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80B70" w14:textId="57D5355A" w:rsidR="00816E39" w:rsidRDefault="00816E39" w:rsidP="00816E39">
      <w:pPr>
        <w:spacing w:after="120" w:line="240" w:lineRule="auto"/>
        <w:jc w:val="center"/>
        <w:rPr>
          <w:b/>
          <w:sz w:val="24"/>
          <w:szCs w:val="28"/>
        </w:rPr>
      </w:pPr>
    </w:p>
    <w:p w14:paraId="296C95BD" w14:textId="45B9378C" w:rsidR="00816E39" w:rsidRDefault="00816E39" w:rsidP="00816E39">
      <w:pPr>
        <w:spacing w:after="120" w:line="240" w:lineRule="auto"/>
        <w:jc w:val="center"/>
        <w:rPr>
          <w:b/>
          <w:sz w:val="24"/>
          <w:szCs w:val="28"/>
        </w:rPr>
      </w:pPr>
    </w:p>
    <w:p w14:paraId="6D94BF10" w14:textId="7E72B468" w:rsidR="00816E39" w:rsidRDefault="00816E39" w:rsidP="00816E39">
      <w:pPr>
        <w:spacing w:after="120" w:line="240" w:lineRule="auto"/>
        <w:jc w:val="center"/>
        <w:rPr>
          <w:b/>
          <w:sz w:val="24"/>
          <w:szCs w:val="28"/>
        </w:rPr>
      </w:pPr>
    </w:p>
    <w:p w14:paraId="117FF3B1" w14:textId="74B49527" w:rsidR="00816E39" w:rsidRDefault="00816E39" w:rsidP="00816E39">
      <w:pPr>
        <w:spacing w:after="120" w:line="240" w:lineRule="auto"/>
        <w:jc w:val="center"/>
        <w:rPr>
          <w:b/>
          <w:sz w:val="24"/>
          <w:szCs w:val="28"/>
        </w:rPr>
      </w:pPr>
    </w:p>
    <w:p w14:paraId="4ECB00CA" w14:textId="5CEA1687" w:rsidR="00816E39" w:rsidRDefault="00816E39" w:rsidP="00816E39">
      <w:pPr>
        <w:spacing w:after="120" w:line="240" w:lineRule="auto"/>
        <w:jc w:val="center"/>
        <w:rPr>
          <w:b/>
          <w:sz w:val="24"/>
          <w:szCs w:val="28"/>
        </w:rPr>
      </w:pPr>
    </w:p>
    <w:p w14:paraId="1B6F2E62" w14:textId="25D5843E" w:rsidR="00816E39" w:rsidRDefault="00816E39" w:rsidP="00816E39">
      <w:pPr>
        <w:spacing w:after="120" w:line="240" w:lineRule="auto"/>
        <w:jc w:val="center"/>
        <w:rPr>
          <w:b/>
          <w:sz w:val="24"/>
          <w:szCs w:val="28"/>
        </w:rPr>
      </w:pPr>
    </w:p>
    <w:p w14:paraId="0B3F088E" w14:textId="77777777" w:rsidR="00816E39" w:rsidRPr="00691F1B" w:rsidRDefault="00816E39" w:rsidP="00816E39">
      <w:pPr>
        <w:spacing w:after="120" w:line="240" w:lineRule="auto"/>
        <w:jc w:val="center"/>
        <w:rPr>
          <w:b/>
          <w:sz w:val="24"/>
          <w:szCs w:val="28"/>
        </w:rPr>
      </w:pPr>
    </w:p>
    <w:p w14:paraId="5F1BBD19" w14:textId="77777777" w:rsidR="00816E39" w:rsidRDefault="00816E39" w:rsidP="00816E39">
      <w:pPr>
        <w:spacing w:after="0" w:line="240" w:lineRule="auto"/>
        <w:jc w:val="center"/>
        <w:rPr>
          <w:b/>
          <w:sz w:val="32"/>
          <w:szCs w:val="28"/>
        </w:rPr>
      </w:pPr>
      <w:r>
        <w:rPr>
          <w:b/>
          <w:sz w:val="32"/>
          <w:szCs w:val="28"/>
        </w:rPr>
        <w:t>Lab PM -</w:t>
      </w:r>
      <w:r w:rsidRPr="00691F1B">
        <w:rPr>
          <w:b/>
          <w:sz w:val="32"/>
          <w:szCs w:val="28"/>
        </w:rPr>
        <w:t xml:space="preserve"> Projectile motion</w:t>
      </w:r>
    </w:p>
    <w:p w14:paraId="46325A33" w14:textId="77777777" w:rsidR="00816E39" w:rsidRPr="00691F1B" w:rsidRDefault="00816E39" w:rsidP="00816E39">
      <w:pPr>
        <w:spacing w:after="120" w:line="240" w:lineRule="auto"/>
        <w:jc w:val="center"/>
        <w:rPr>
          <w:b/>
          <w:sz w:val="32"/>
          <w:szCs w:val="28"/>
        </w:rPr>
      </w:pPr>
      <w:r>
        <w:rPr>
          <w:b/>
          <w:sz w:val="32"/>
          <w:szCs w:val="28"/>
        </w:rPr>
        <w:t>Online version</w:t>
      </w:r>
    </w:p>
    <w:p w14:paraId="14BB2282" w14:textId="77777777" w:rsidR="00816E39" w:rsidRDefault="00816E39" w:rsidP="00816E39">
      <w:pPr>
        <w:spacing w:after="120" w:line="240" w:lineRule="auto"/>
        <w:rPr>
          <w:b/>
          <w:sz w:val="28"/>
          <w:szCs w:val="24"/>
        </w:rPr>
      </w:pPr>
    </w:p>
    <w:p w14:paraId="6A278FBE" w14:textId="77777777" w:rsidR="00816E39" w:rsidRPr="00691F1B" w:rsidRDefault="00816E39" w:rsidP="00816E39">
      <w:pPr>
        <w:spacing w:after="120" w:line="240" w:lineRule="auto"/>
        <w:rPr>
          <w:sz w:val="24"/>
          <w:szCs w:val="24"/>
        </w:rPr>
      </w:pPr>
    </w:p>
    <w:p w14:paraId="0AC266E9" w14:textId="77777777" w:rsidR="00816E39" w:rsidRPr="00691F1B" w:rsidRDefault="00816E39" w:rsidP="00816E39">
      <w:pPr>
        <w:spacing w:after="120" w:line="240" w:lineRule="auto"/>
        <w:rPr>
          <w:b/>
          <w:sz w:val="28"/>
          <w:szCs w:val="24"/>
        </w:rPr>
      </w:pPr>
      <w:r>
        <w:rPr>
          <w:b/>
          <w:sz w:val="28"/>
          <w:szCs w:val="24"/>
        </w:rPr>
        <w:t>E</w:t>
      </w:r>
      <w:r w:rsidRPr="00691F1B">
        <w:rPr>
          <w:b/>
          <w:sz w:val="28"/>
          <w:szCs w:val="24"/>
        </w:rPr>
        <w:t>quipment</w:t>
      </w:r>
    </w:p>
    <w:p w14:paraId="5EF2A7EC" w14:textId="77777777" w:rsidR="00816E39" w:rsidRDefault="00816E39" w:rsidP="00816E39">
      <w:pPr>
        <w:pStyle w:val="ListParagraph"/>
        <w:numPr>
          <w:ilvl w:val="0"/>
          <w:numId w:val="20"/>
        </w:numPr>
        <w:spacing w:after="0" w:line="240" w:lineRule="auto"/>
        <w:contextualSpacing w:val="0"/>
        <w:rPr>
          <w:szCs w:val="24"/>
        </w:rPr>
      </w:pPr>
      <w:r>
        <w:rPr>
          <w:szCs w:val="24"/>
        </w:rPr>
        <w:t>Projectile trajectory (posted on Canvas next to this notebook), printed on standard letter size paper</w:t>
      </w:r>
    </w:p>
    <w:p w14:paraId="1E20FA2E" w14:textId="77777777" w:rsidR="00816E39" w:rsidRDefault="00816E39" w:rsidP="00816E39">
      <w:pPr>
        <w:pStyle w:val="ListParagraph"/>
        <w:numPr>
          <w:ilvl w:val="0"/>
          <w:numId w:val="20"/>
        </w:numPr>
        <w:spacing w:after="0" w:line="240" w:lineRule="auto"/>
        <w:contextualSpacing w:val="0"/>
        <w:rPr>
          <w:szCs w:val="24"/>
        </w:rPr>
      </w:pPr>
      <w:r>
        <w:rPr>
          <w:szCs w:val="24"/>
        </w:rPr>
        <w:t>Ruler</w:t>
      </w:r>
    </w:p>
    <w:p w14:paraId="722A6A55" w14:textId="77777777" w:rsidR="00816E39" w:rsidRPr="00F04437" w:rsidRDefault="00816E39" w:rsidP="00816E39">
      <w:pPr>
        <w:pStyle w:val="ListParagraph"/>
        <w:numPr>
          <w:ilvl w:val="0"/>
          <w:numId w:val="20"/>
        </w:numPr>
        <w:spacing w:after="120" w:line="240" w:lineRule="auto"/>
        <w:contextualSpacing w:val="0"/>
        <w:rPr>
          <w:szCs w:val="24"/>
        </w:rPr>
      </w:pPr>
      <w:r>
        <w:rPr>
          <w:szCs w:val="24"/>
        </w:rPr>
        <w:t>Protractor</w:t>
      </w:r>
    </w:p>
    <w:p w14:paraId="603E44D9" w14:textId="77777777" w:rsidR="00816E39" w:rsidRPr="00D071F3" w:rsidRDefault="00816E39" w:rsidP="00816E39">
      <w:pPr>
        <w:spacing w:after="120" w:line="240" w:lineRule="auto"/>
        <w:jc w:val="center"/>
        <w:rPr>
          <w:szCs w:val="24"/>
        </w:rPr>
      </w:pPr>
    </w:p>
    <w:p w14:paraId="4FE43058" w14:textId="77777777" w:rsidR="00816E39" w:rsidRPr="00B12931" w:rsidRDefault="00816E39" w:rsidP="00816E39">
      <w:pPr>
        <w:spacing w:after="120" w:line="240" w:lineRule="auto"/>
        <w:rPr>
          <w:b/>
          <w:sz w:val="28"/>
          <w:szCs w:val="24"/>
        </w:rPr>
      </w:pPr>
      <w:r w:rsidRPr="00B12931">
        <w:rPr>
          <w:b/>
          <w:noProof/>
          <w:sz w:val="28"/>
          <w:szCs w:val="24"/>
        </w:rPr>
        <w:t>Background</w:t>
      </w:r>
    </w:p>
    <w:p w14:paraId="001F6EF3" w14:textId="77777777" w:rsidR="00816E39" w:rsidRDefault="00816E39" w:rsidP="00816E39">
      <w:pPr>
        <w:spacing w:after="120" w:line="240" w:lineRule="auto"/>
        <w:rPr>
          <w:szCs w:val="24"/>
        </w:rPr>
      </w:pPr>
      <w:r>
        <w:rPr>
          <w:szCs w:val="24"/>
        </w:rPr>
        <w:t xml:space="preserve">A projectile is launched with initial speed </w:t>
      </w:r>
      <w:r>
        <w:rPr>
          <w:i/>
          <w:szCs w:val="24"/>
        </w:rPr>
        <w:t>v</w:t>
      </w:r>
      <w:r>
        <w:rPr>
          <w:szCs w:val="24"/>
          <w:vertAlign w:val="subscript"/>
        </w:rPr>
        <w:t>0</w:t>
      </w:r>
      <w:r>
        <w:rPr>
          <w:szCs w:val="24"/>
        </w:rPr>
        <w:t xml:space="preserve"> and angle </w:t>
      </w:r>
      <w:r w:rsidRPr="008B6BB7">
        <w:rPr>
          <w:rFonts w:asciiTheme="majorHAnsi" w:hAnsiTheme="majorHAnsi"/>
          <w:i/>
          <w:szCs w:val="24"/>
        </w:rPr>
        <w:t>θ</w:t>
      </w:r>
      <w:r>
        <w:rPr>
          <w:szCs w:val="24"/>
        </w:rPr>
        <w:t xml:space="preserve"> with the horizontal direction. Let us use the most common choice of coordinate axes for this situation: </w:t>
      </w:r>
      <w:r w:rsidRPr="00D071F3">
        <w:rPr>
          <w:i/>
          <w:szCs w:val="24"/>
        </w:rPr>
        <w:t>x</w:t>
      </w:r>
      <w:r>
        <w:rPr>
          <w:szCs w:val="24"/>
        </w:rPr>
        <w:t xml:space="preserve"> along the horizontal direction,</w:t>
      </w:r>
      <w:r w:rsidRPr="00D071F3">
        <w:rPr>
          <w:i/>
          <w:szCs w:val="24"/>
        </w:rPr>
        <w:t xml:space="preserve"> y</w:t>
      </w:r>
      <w:r>
        <w:rPr>
          <w:szCs w:val="24"/>
        </w:rPr>
        <w:t xml:space="preserve"> in the vertical direction. In the general case, at </w:t>
      </w:r>
      <w:r w:rsidRPr="00A56ACB">
        <w:rPr>
          <w:i/>
          <w:szCs w:val="24"/>
        </w:rPr>
        <w:t>t</w:t>
      </w:r>
      <w:r>
        <w:rPr>
          <w:szCs w:val="24"/>
        </w:rPr>
        <w:t xml:space="preserve"> = 0 the projectile is not at the origin but at (</w:t>
      </w:r>
      <w:r>
        <w:rPr>
          <w:i/>
          <w:szCs w:val="24"/>
        </w:rPr>
        <w:t>x</w:t>
      </w:r>
      <w:r>
        <w:rPr>
          <w:szCs w:val="24"/>
          <w:vertAlign w:val="subscript"/>
        </w:rPr>
        <w:t>0</w:t>
      </w:r>
      <w:r>
        <w:rPr>
          <w:szCs w:val="24"/>
        </w:rPr>
        <w:t>,</w:t>
      </w:r>
      <w:r w:rsidRPr="00A56ACB">
        <w:rPr>
          <w:i/>
          <w:szCs w:val="24"/>
        </w:rPr>
        <w:t xml:space="preserve"> </w:t>
      </w:r>
      <w:r>
        <w:rPr>
          <w:i/>
          <w:szCs w:val="24"/>
        </w:rPr>
        <w:t>y</w:t>
      </w:r>
      <w:r>
        <w:rPr>
          <w:szCs w:val="24"/>
          <w:vertAlign w:val="subscript"/>
        </w:rPr>
        <w:t>0</w:t>
      </w:r>
      <w:r>
        <w:rPr>
          <w:szCs w:val="24"/>
        </w:rPr>
        <w:t>).</w:t>
      </w:r>
    </w:p>
    <w:p w14:paraId="50EFFE9F" w14:textId="77777777" w:rsidR="00816E39" w:rsidRDefault="00816E39" w:rsidP="00816E39">
      <w:pPr>
        <w:spacing w:after="120" w:line="240" w:lineRule="auto"/>
        <w:rPr>
          <w:szCs w:val="24"/>
        </w:rPr>
      </w:pPr>
    </w:p>
    <w:p w14:paraId="22080942" w14:textId="77777777" w:rsidR="00816E39" w:rsidRDefault="00816E39" w:rsidP="00816E39">
      <w:pPr>
        <w:spacing w:after="120" w:line="240" w:lineRule="auto"/>
        <w:jc w:val="center"/>
        <w:rPr>
          <w:szCs w:val="24"/>
        </w:rPr>
      </w:pPr>
      <w:r w:rsidRPr="00A56ACB">
        <w:rPr>
          <w:noProof/>
        </w:rPr>
        <w:drawing>
          <wp:inline distT="0" distB="0" distL="0" distR="0" wp14:anchorId="3A92C552" wp14:editId="2BA8A2F2">
            <wp:extent cx="4330700" cy="200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27137"/>
                    <a:stretch/>
                  </pic:blipFill>
                  <pic:spPr bwMode="auto">
                    <a:xfrm>
                      <a:off x="0" y="0"/>
                      <a:ext cx="4330700" cy="2006600"/>
                    </a:xfrm>
                    <a:prstGeom prst="rect">
                      <a:avLst/>
                    </a:prstGeom>
                    <a:noFill/>
                    <a:ln>
                      <a:noFill/>
                    </a:ln>
                    <a:extLst>
                      <a:ext uri="{53640926-AAD7-44D8-BBD7-CCE9431645EC}">
                        <a14:shadowObscured xmlns:a14="http://schemas.microsoft.com/office/drawing/2010/main"/>
                      </a:ext>
                    </a:extLst>
                  </pic:spPr>
                </pic:pic>
              </a:graphicData>
            </a:graphic>
          </wp:inline>
        </w:drawing>
      </w:r>
    </w:p>
    <w:p w14:paraId="2957F5A1" w14:textId="77777777" w:rsidR="00816E39" w:rsidRDefault="00816E39" w:rsidP="00816E39">
      <w:pPr>
        <w:spacing w:after="120" w:line="240" w:lineRule="auto"/>
        <w:rPr>
          <w:szCs w:val="24"/>
        </w:rPr>
      </w:pPr>
      <w:r>
        <w:rPr>
          <w:szCs w:val="24"/>
        </w:rPr>
        <w:t xml:space="preserve">If the projectile is not very light for its size and shape, and does not move very fast, neglecting air resistance is an excellent approximation. Then, the acceleration of the ball is: </w:t>
      </w:r>
    </w:p>
    <w:p w14:paraId="2E76F45C" w14:textId="77777777" w:rsidR="00816E39" w:rsidRDefault="00816E39" w:rsidP="00816E39">
      <w:pPr>
        <w:spacing w:after="120" w:line="240" w:lineRule="auto"/>
        <w:jc w:val="center"/>
      </w:pPr>
      <w:r w:rsidRPr="002E5BFD">
        <w:rPr>
          <w:position w:val="-28"/>
        </w:rPr>
        <w:object w:dxaOrig="720" w:dyaOrig="680" w14:anchorId="1E4DB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6.7pt;height:33.95pt" o:ole="">
            <v:imagedata r:id="rId9" o:title=""/>
          </v:shape>
          <o:OLEObject Type="Embed" ProgID="Equation.DSMT4" ShapeID="_x0000_i1037" DrawAspect="Content" ObjectID="_1691949730" r:id="rId10"/>
        </w:object>
      </w:r>
    </w:p>
    <w:p w14:paraId="24894337" w14:textId="77777777" w:rsidR="00816E39" w:rsidRDefault="00816E39" w:rsidP="00816E39">
      <w:pPr>
        <w:spacing w:after="120" w:line="240" w:lineRule="auto"/>
        <w:rPr>
          <w:szCs w:val="24"/>
        </w:rPr>
      </w:pPr>
      <w:r>
        <w:t xml:space="preserve">where </w:t>
      </w:r>
      <w:r>
        <w:rPr>
          <w:i/>
        </w:rPr>
        <w:t xml:space="preserve">g </w:t>
      </w:r>
      <w:r>
        <w:t>is the magnitude of the acceleration of gravity. T</w:t>
      </w:r>
      <w:r>
        <w:rPr>
          <w:szCs w:val="24"/>
        </w:rPr>
        <w:t>he position (</w:t>
      </w:r>
      <w:r w:rsidRPr="00057A9D">
        <w:rPr>
          <w:i/>
          <w:szCs w:val="24"/>
        </w:rPr>
        <w:t>x</w:t>
      </w:r>
      <w:r>
        <w:rPr>
          <w:szCs w:val="24"/>
        </w:rPr>
        <w:t>,</w:t>
      </w:r>
      <w:r w:rsidRPr="00057A9D">
        <w:rPr>
          <w:i/>
          <w:szCs w:val="24"/>
        </w:rPr>
        <w:t>y</w:t>
      </w:r>
      <w:r>
        <w:rPr>
          <w:szCs w:val="24"/>
        </w:rPr>
        <w:t xml:space="preserve">) of the ball at any given time </w:t>
      </w:r>
      <w:r>
        <w:rPr>
          <w:i/>
          <w:szCs w:val="24"/>
        </w:rPr>
        <w:t>t</w:t>
      </w:r>
      <w:r>
        <w:rPr>
          <w:szCs w:val="24"/>
        </w:rPr>
        <w:t xml:space="preserve"> is given by:</w:t>
      </w:r>
    </w:p>
    <w:p w14:paraId="40E46DFF" w14:textId="77777777" w:rsidR="00816E39" w:rsidRDefault="00816E39" w:rsidP="00816E39">
      <w:pPr>
        <w:pStyle w:val="MTDisplayEquation"/>
        <w:spacing w:after="120" w:line="240" w:lineRule="auto"/>
      </w:pPr>
      <w:r>
        <w:tab/>
      </w:r>
      <w:r w:rsidRPr="00057A9D">
        <w:rPr>
          <w:position w:val="-40"/>
        </w:rPr>
        <w:object w:dxaOrig="1700" w:dyaOrig="900" w14:anchorId="25B5929E">
          <v:shape id="_x0000_i1038" type="#_x0000_t75" style="width:84.9pt;height:45.5pt" o:ole="">
            <v:imagedata r:id="rId11" o:title=""/>
          </v:shape>
          <o:OLEObject Type="Embed" ProgID="Equation.DSMT4" ShapeID="_x0000_i1038" DrawAspect="Content" ObjectID="_1691949731" r:id="rId12"/>
        </w:object>
      </w:r>
    </w:p>
    <w:p w14:paraId="165CA163" w14:textId="77777777" w:rsidR="00816E39" w:rsidRDefault="00816E39" w:rsidP="00816E39">
      <w:pPr>
        <w:spacing w:after="120" w:line="240" w:lineRule="auto"/>
        <w:rPr>
          <w:szCs w:val="24"/>
        </w:rPr>
      </w:pPr>
    </w:p>
    <w:p w14:paraId="7AA80CF5" w14:textId="77777777" w:rsidR="00816E39" w:rsidRPr="00B12931" w:rsidRDefault="00816E39" w:rsidP="00816E39">
      <w:pPr>
        <w:spacing w:after="120" w:line="240" w:lineRule="auto"/>
        <w:rPr>
          <w:szCs w:val="24"/>
        </w:rPr>
      </w:pPr>
      <w:r>
        <w:rPr>
          <w:szCs w:val="24"/>
        </w:rPr>
        <w:t xml:space="preserve">Sketch </w:t>
      </w:r>
      <w:r w:rsidRPr="00ED3ABB">
        <w:rPr>
          <w:i/>
          <w:szCs w:val="24"/>
        </w:rPr>
        <w:t>x</w:t>
      </w:r>
      <w:r>
        <w:rPr>
          <w:szCs w:val="24"/>
        </w:rPr>
        <w:t xml:space="preserve"> and </w:t>
      </w:r>
      <w:r w:rsidRPr="00ED3ABB">
        <w:rPr>
          <w:i/>
          <w:szCs w:val="24"/>
        </w:rPr>
        <w:t>y</w:t>
      </w:r>
      <w:r>
        <w:rPr>
          <w:szCs w:val="24"/>
        </w:rPr>
        <w:t xml:space="preserve"> as a function of time if </w:t>
      </w:r>
      <w:r w:rsidRPr="00B12931">
        <w:rPr>
          <w:position w:val="-12"/>
        </w:rPr>
        <w:object w:dxaOrig="1700" w:dyaOrig="340" w14:anchorId="41C679B6">
          <v:shape id="_x0000_i1039" type="#_x0000_t75" style="width:84.9pt;height:17pt" o:ole="">
            <v:imagedata r:id="rId13" o:title=""/>
          </v:shape>
          <o:OLEObject Type="Embed" ProgID="Equation.DSMT4" ShapeID="_x0000_i1039" DrawAspect="Content" ObjectID="_1691949732" r:id="rId14"/>
        </w:object>
      </w:r>
      <w:r>
        <w:t>are all positive.</w:t>
      </w:r>
    </w:p>
    <w:p w14:paraId="1C060379" w14:textId="77777777" w:rsidR="00816E39" w:rsidRDefault="00816E39" w:rsidP="00816E39">
      <w:pPr>
        <w:shd w:val="clear" w:color="auto" w:fill="D9D9D9" w:themeFill="background1" w:themeFillShade="D9"/>
        <w:spacing w:after="120" w:line="240" w:lineRule="auto"/>
        <w:rPr>
          <w:szCs w:val="24"/>
        </w:rPr>
      </w:pPr>
      <w:r w:rsidRPr="00ED3ABB">
        <w:rPr>
          <w:noProof/>
        </w:rPr>
        <w:drawing>
          <wp:inline distT="0" distB="0" distL="0" distR="0" wp14:anchorId="7F7FF4AD" wp14:editId="6ADA9E16">
            <wp:extent cx="5943508" cy="1976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16985"/>
                    <a:stretch/>
                  </pic:blipFill>
                  <pic:spPr bwMode="auto">
                    <a:xfrm>
                      <a:off x="0" y="0"/>
                      <a:ext cx="5943600" cy="1976826"/>
                    </a:xfrm>
                    <a:prstGeom prst="rect">
                      <a:avLst/>
                    </a:prstGeom>
                    <a:noFill/>
                    <a:ln>
                      <a:noFill/>
                    </a:ln>
                    <a:extLst>
                      <a:ext uri="{53640926-AAD7-44D8-BBD7-CCE9431645EC}">
                        <a14:shadowObscured xmlns:a14="http://schemas.microsoft.com/office/drawing/2010/main"/>
                      </a:ext>
                    </a:extLst>
                  </pic:spPr>
                </pic:pic>
              </a:graphicData>
            </a:graphic>
          </wp:inline>
        </w:drawing>
      </w:r>
    </w:p>
    <w:p w14:paraId="10E39EE1" w14:textId="123242A3" w:rsidR="00ED3ABB" w:rsidRPr="00816E39" w:rsidRDefault="00ED3ABB" w:rsidP="00816E39">
      <w:pPr>
        <w:spacing w:after="120" w:line="240" w:lineRule="auto"/>
        <w:rPr>
          <w:b/>
          <w:noProof/>
          <w:sz w:val="28"/>
          <w:szCs w:val="24"/>
        </w:rPr>
      </w:pPr>
    </w:p>
    <w:p w14:paraId="0752DC28" w14:textId="77777777" w:rsidR="00B12931" w:rsidRDefault="00B12931" w:rsidP="00816E39">
      <w:pPr>
        <w:spacing w:after="120" w:line="240" w:lineRule="auto"/>
        <w:rPr>
          <w:b/>
          <w:noProof/>
          <w:sz w:val="28"/>
          <w:szCs w:val="24"/>
        </w:rPr>
      </w:pPr>
      <w:r>
        <w:rPr>
          <w:b/>
          <w:noProof/>
          <w:sz w:val="28"/>
          <w:szCs w:val="24"/>
        </w:rPr>
        <w:br w:type="page"/>
      </w:r>
    </w:p>
    <w:p w14:paraId="022941F8" w14:textId="77777777" w:rsidR="00816E39" w:rsidRPr="00B12931" w:rsidRDefault="00816E39" w:rsidP="00816E39">
      <w:pPr>
        <w:spacing w:after="120" w:line="240" w:lineRule="auto"/>
        <w:rPr>
          <w:b/>
          <w:sz w:val="28"/>
          <w:szCs w:val="24"/>
        </w:rPr>
      </w:pPr>
      <w:r w:rsidRPr="00B12931">
        <w:rPr>
          <w:b/>
          <w:noProof/>
          <w:sz w:val="28"/>
          <w:szCs w:val="24"/>
        </w:rPr>
        <w:lastRenderedPageBreak/>
        <w:t>Experiment</w:t>
      </w:r>
    </w:p>
    <w:p w14:paraId="03D4758E" w14:textId="77777777" w:rsidR="00816E39" w:rsidRDefault="00816E39" w:rsidP="00816E39">
      <w:pPr>
        <w:spacing w:after="120" w:line="240" w:lineRule="auto"/>
        <w:rPr>
          <w:szCs w:val="24"/>
        </w:rPr>
      </w:pPr>
      <w:r>
        <w:rPr>
          <w:szCs w:val="24"/>
        </w:rPr>
        <w:t xml:space="preserve">A good camera that can capture enough frames per seconds is an excellent way to study motion. </w:t>
      </w:r>
    </w:p>
    <w:p w14:paraId="08AE6D62" w14:textId="77777777" w:rsidR="00816E39" w:rsidRDefault="00816E39" w:rsidP="00816E39">
      <w:pPr>
        <w:spacing w:after="120" w:line="240" w:lineRule="auto"/>
        <w:rPr>
          <w:szCs w:val="24"/>
        </w:rPr>
      </w:pPr>
      <w:hyperlink r:id="rId16" w:history="1">
        <w:r w:rsidRPr="003C23B8">
          <w:rPr>
            <w:rStyle w:val="Hyperlink"/>
            <w:szCs w:val="24"/>
          </w:rPr>
          <w:t>This video</w:t>
        </w:r>
      </w:hyperlink>
      <w:r>
        <w:rPr>
          <w:szCs w:val="24"/>
        </w:rPr>
        <w:t xml:space="preserve"> shows the parabolic motion of a ball tossed in the air. </w:t>
      </w:r>
    </w:p>
    <w:p w14:paraId="26A6F3D4" w14:textId="77777777" w:rsidR="00816E39" w:rsidRDefault="00816E39" w:rsidP="00816E39">
      <w:pPr>
        <w:spacing w:after="120" w:line="240" w:lineRule="auto"/>
        <w:rPr>
          <w:szCs w:val="24"/>
        </w:rPr>
      </w:pPr>
      <w:r>
        <w:rPr>
          <w:szCs w:val="24"/>
        </w:rPr>
        <w:t xml:space="preserve">In the first part, we just see the ball in slow motion. In the second part, a diamond marks the position of the ball at intervals of 1/24 s. </w:t>
      </w:r>
    </w:p>
    <w:p w14:paraId="6DE4CF2D" w14:textId="77777777" w:rsidR="00816E39" w:rsidRDefault="00816E39" w:rsidP="00816E39">
      <w:pPr>
        <w:spacing w:after="120" w:line="240" w:lineRule="auto"/>
        <w:rPr>
          <w:szCs w:val="24"/>
        </w:rPr>
      </w:pPr>
      <w:r>
        <w:rPr>
          <w:szCs w:val="24"/>
        </w:rPr>
        <w:t xml:space="preserve">We took a snapshot of that second part of the video, turned it into a line drawing, and printed it on graphing paper. </w:t>
      </w:r>
    </w:p>
    <w:p w14:paraId="7DECEF60" w14:textId="77777777" w:rsidR="00816E39" w:rsidRDefault="00816E39" w:rsidP="00816E39">
      <w:pPr>
        <w:spacing w:after="120" w:line="240" w:lineRule="auto"/>
        <w:rPr>
          <w:szCs w:val="24"/>
        </w:rPr>
      </w:pPr>
    </w:p>
    <w:p w14:paraId="05A823CC" w14:textId="77777777" w:rsidR="00816E39" w:rsidRPr="00B12931" w:rsidRDefault="00816E39" w:rsidP="00816E39">
      <w:pPr>
        <w:spacing w:after="120" w:line="240" w:lineRule="auto"/>
        <w:rPr>
          <w:sz w:val="24"/>
          <w:szCs w:val="24"/>
        </w:rPr>
      </w:pPr>
      <w:r w:rsidRPr="00B12931">
        <w:rPr>
          <w:b/>
          <w:sz w:val="28"/>
          <w:szCs w:val="24"/>
        </w:rPr>
        <w:t>Data collection</w:t>
      </w:r>
    </w:p>
    <w:p w14:paraId="1E720E92" w14:textId="77777777" w:rsidR="00816E39" w:rsidRPr="002E5BFD" w:rsidRDefault="00816E39" w:rsidP="00816E39">
      <w:pPr>
        <w:spacing w:after="120" w:line="240" w:lineRule="auto"/>
        <w:rPr>
          <w:szCs w:val="24"/>
        </w:rPr>
      </w:pPr>
      <w:r>
        <w:rPr>
          <w:szCs w:val="24"/>
        </w:rPr>
        <w:t xml:space="preserve">Your lab kit contains a copy of the trajectory snapshots on graphing paper. We will use it to analyze the motion. The data collection should be first recorded directly on your copy. We strongly recommend using a </w:t>
      </w:r>
      <w:r w:rsidRPr="002E5BFD">
        <w:rPr>
          <w:szCs w:val="24"/>
        </w:rPr>
        <w:t>pencil</w:t>
      </w:r>
      <w:r>
        <w:rPr>
          <w:szCs w:val="24"/>
        </w:rPr>
        <w:t>, so you can erase mistakes and keep things clean and organized.</w:t>
      </w:r>
    </w:p>
    <w:p w14:paraId="18A5B921" w14:textId="77777777" w:rsidR="00816E39" w:rsidRDefault="00816E39" w:rsidP="00816E39">
      <w:pPr>
        <w:pStyle w:val="ListParagraph"/>
        <w:numPr>
          <w:ilvl w:val="0"/>
          <w:numId w:val="42"/>
        </w:numPr>
        <w:spacing w:after="120" w:line="240" w:lineRule="auto"/>
        <w:contextualSpacing w:val="0"/>
        <w:rPr>
          <w:szCs w:val="24"/>
        </w:rPr>
      </w:pPr>
      <w:r w:rsidRPr="00602035">
        <w:rPr>
          <w:szCs w:val="24"/>
        </w:rPr>
        <w:t>Number the diamonds, starting with 1 for the earliest event.</w:t>
      </w:r>
    </w:p>
    <w:p w14:paraId="28BBE268" w14:textId="77777777" w:rsidR="00816E39" w:rsidRDefault="00816E39" w:rsidP="00816E39">
      <w:pPr>
        <w:pStyle w:val="ListParagraph"/>
        <w:numPr>
          <w:ilvl w:val="0"/>
          <w:numId w:val="42"/>
        </w:numPr>
        <w:spacing w:after="120" w:line="240" w:lineRule="auto"/>
        <w:contextualSpacing w:val="0"/>
        <w:rPr>
          <w:szCs w:val="24"/>
        </w:rPr>
      </w:pPr>
      <w:r w:rsidRPr="007F0BC1">
        <w:rPr>
          <w:szCs w:val="24"/>
        </w:rPr>
        <w:t xml:space="preserve">We will use the coordinate axes described above: </w:t>
      </w:r>
      <w:r w:rsidRPr="007F0BC1">
        <w:rPr>
          <w:i/>
          <w:szCs w:val="24"/>
        </w:rPr>
        <w:t>x</w:t>
      </w:r>
      <w:r w:rsidRPr="007F0BC1">
        <w:rPr>
          <w:szCs w:val="24"/>
        </w:rPr>
        <w:t xml:space="preserve"> along the horizontal direction,</w:t>
      </w:r>
      <w:r w:rsidRPr="007F0BC1">
        <w:rPr>
          <w:i/>
          <w:szCs w:val="24"/>
        </w:rPr>
        <w:t xml:space="preserve"> y</w:t>
      </w:r>
      <w:r w:rsidRPr="007F0BC1">
        <w:rPr>
          <w:szCs w:val="24"/>
        </w:rPr>
        <w:t xml:space="preserve"> in the vertical direction. Choose an origin for the coordinate system and indicate it with an O on your paper. </w:t>
      </w:r>
    </w:p>
    <w:p w14:paraId="4AE98B32" w14:textId="77777777" w:rsidR="00816E39" w:rsidRPr="007F0BC1" w:rsidRDefault="00816E39" w:rsidP="00816E39">
      <w:pPr>
        <w:pStyle w:val="ListParagraph"/>
        <w:numPr>
          <w:ilvl w:val="0"/>
          <w:numId w:val="42"/>
        </w:numPr>
        <w:spacing w:after="120" w:line="240" w:lineRule="auto"/>
        <w:contextualSpacing w:val="0"/>
        <w:rPr>
          <w:szCs w:val="24"/>
        </w:rPr>
      </w:pPr>
      <w:r w:rsidRPr="007F0BC1">
        <w:rPr>
          <w:szCs w:val="24"/>
        </w:rPr>
        <w:t>Add labels every 5 cm in both directions.</w:t>
      </w:r>
    </w:p>
    <w:p w14:paraId="7C8DC7B7" w14:textId="77777777" w:rsidR="00816E39" w:rsidRDefault="00816E39" w:rsidP="00816E39">
      <w:pPr>
        <w:pStyle w:val="ListParagraph"/>
        <w:numPr>
          <w:ilvl w:val="0"/>
          <w:numId w:val="42"/>
        </w:numPr>
        <w:spacing w:after="120" w:line="240" w:lineRule="auto"/>
        <w:contextualSpacing w:val="0"/>
        <w:rPr>
          <w:szCs w:val="24"/>
        </w:rPr>
      </w:pPr>
      <w:r w:rsidRPr="007A2672">
        <w:rPr>
          <w:szCs w:val="24"/>
        </w:rPr>
        <w:t>Determine the coordinates of the center of each diamond, in cm, and write it next to the diamond using the notation (</w:t>
      </w:r>
      <w:r w:rsidRPr="007A2672">
        <w:rPr>
          <w:i/>
          <w:szCs w:val="24"/>
        </w:rPr>
        <w:t>x</w:t>
      </w:r>
      <w:r w:rsidRPr="007A2672">
        <w:rPr>
          <w:szCs w:val="24"/>
        </w:rPr>
        <w:t xml:space="preserve">, </w:t>
      </w:r>
      <w:r w:rsidRPr="007A2672">
        <w:rPr>
          <w:i/>
          <w:szCs w:val="24"/>
        </w:rPr>
        <w:t>y</w:t>
      </w:r>
      <w:r w:rsidRPr="007A2672">
        <w:rPr>
          <w:szCs w:val="24"/>
        </w:rPr>
        <w:t>).</w:t>
      </w:r>
    </w:p>
    <w:p w14:paraId="6633AD6A" w14:textId="77777777" w:rsidR="00816E39" w:rsidRDefault="00816E39" w:rsidP="00816E39">
      <w:pPr>
        <w:spacing w:after="120" w:line="240" w:lineRule="auto"/>
        <w:rPr>
          <w:szCs w:val="24"/>
        </w:rPr>
      </w:pPr>
      <w:r>
        <w:rPr>
          <w:szCs w:val="24"/>
        </w:rPr>
        <w:t>Insert a picture of your copy of the trajectory snapshots showing all your measurements.</w:t>
      </w:r>
    </w:p>
    <w:p w14:paraId="6790B81D" w14:textId="77777777" w:rsidR="00816E39" w:rsidRDefault="00816E39" w:rsidP="00816E39">
      <w:pPr>
        <w:shd w:val="clear" w:color="auto" w:fill="D9D9D9" w:themeFill="background1" w:themeFillShade="D9"/>
        <w:spacing w:after="120" w:line="240" w:lineRule="auto"/>
        <w:rPr>
          <w:szCs w:val="24"/>
        </w:rPr>
      </w:pPr>
    </w:p>
    <w:p w14:paraId="35F40CFF" w14:textId="77777777" w:rsidR="00816E39" w:rsidRDefault="00816E39" w:rsidP="00816E39">
      <w:pPr>
        <w:shd w:val="clear" w:color="auto" w:fill="D9D9D9" w:themeFill="background1" w:themeFillShade="D9"/>
        <w:spacing w:after="120" w:line="240" w:lineRule="auto"/>
        <w:rPr>
          <w:szCs w:val="24"/>
        </w:rPr>
      </w:pPr>
    </w:p>
    <w:p w14:paraId="6EA37205" w14:textId="77777777" w:rsidR="00816E39" w:rsidRPr="00357D84" w:rsidRDefault="00816E39" w:rsidP="00816E39">
      <w:pPr>
        <w:shd w:val="clear" w:color="auto" w:fill="D9D9D9" w:themeFill="background1" w:themeFillShade="D9"/>
        <w:spacing w:after="120" w:line="240" w:lineRule="auto"/>
        <w:rPr>
          <w:szCs w:val="24"/>
        </w:rPr>
      </w:pPr>
    </w:p>
    <w:p w14:paraId="0F5A0C6D" w14:textId="77777777" w:rsidR="00816E39" w:rsidRPr="00357D84" w:rsidRDefault="00816E39" w:rsidP="00816E39">
      <w:pPr>
        <w:spacing w:after="120" w:line="240" w:lineRule="auto"/>
        <w:rPr>
          <w:szCs w:val="24"/>
        </w:rPr>
      </w:pPr>
      <w:r w:rsidRPr="00357D84">
        <w:rPr>
          <w:szCs w:val="24"/>
        </w:rPr>
        <w:t>Use a ruler to measure the apparent size of the ball on your paper and record it below.</w:t>
      </w:r>
    </w:p>
    <w:p w14:paraId="0C9B6693" w14:textId="77777777" w:rsidR="00816E39" w:rsidRDefault="00816E39" w:rsidP="00816E39">
      <w:pPr>
        <w:shd w:val="clear" w:color="auto" w:fill="D9D9D9" w:themeFill="background1" w:themeFillShade="D9"/>
        <w:spacing w:after="120" w:line="240" w:lineRule="auto"/>
        <w:rPr>
          <w:szCs w:val="24"/>
        </w:rPr>
      </w:pPr>
      <w:r>
        <w:rPr>
          <w:szCs w:val="24"/>
        </w:rPr>
        <w:t xml:space="preserve"> </w:t>
      </w:r>
    </w:p>
    <w:p w14:paraId="40BAD8FD" w14:textId="77777777" w:rsidR="00816E39" w:rsidRDefault="00816E39" w:rsidP="00816E39">
      <w:pPr>
        <w:shd w:val="clear" w:color="auto" w:fill="D9D9D9" w:themeFill="background1" w:themeFillShade="D9"/>
        <w:spacing w:after="120" w:line="240" w:lineRule="auto"/>
        <w:rPr>
          <w:szCs w:val="24"/>
        </w:rPr>
      </w:pPr>
    </w:p>
    <w:p w14:paraId="5B23359B" w14:textId="77777777" w:rsidR="00816E39" w:rsidRDefault="00816E39" w:rsidP="00816E39">
      <w:pPr>
        <w:shd w:val="clear" w:color="auto" w:fill="D9D9D9" w:themeFill="background1" w:themeFillShade="D9"/>
        <w:spacing w:after="120" w:line="240" w:lineRule="auto"/>
        <w:rPr>
          <w:szCs w:val="24"/>
        </w:rPr>
      </w:pPr>
    </w:p>
    <w:p w14:paraId="70CC5106" w14:textId="77777777" w:rsidR="00816E39" w:rsidRDefault="00816E39" w:rsidP="00816E39">
      <w:pPr>
        <w:spacing w:after="120" w:line="240" w:lineRule="auto"/>
        <w:rPr>
          <w:szCs w:val="24"/>
        </w:rPr>
      </w:pPr>
    </w:p>
    <w:p w14:paraId="694D4B96" w14:textId="77777777" w:rsidR="00816E39" w:rsidRDefault="00816E39" w:rsidP="00816E39">
      <w:pPr>
        <w:spacing w:after="120" w:line="240" w:lineRule="auto"/>
        <w:rPr>
          <w:szCs w:val="24"/>
        </w:rPr>
      </w:pPr>
      <w:r>
        <w:rPr>
          <w:szCs w:val="24"/>
        </w:rPr>
        <w:t>Create a table on Logger Pro with the following columns:</w:t>
      </w:r>
    </w:p>
    <w:p w14:paraId="5559B5CC" w14:textId="77777777" w:rsidR="00816E39" w:rsidRDefault="00816E39" w:rsidP="00816E39">
      <w:pPr>
        <w:pStyle w:val="ListParagraph"/>
        <w:numPr>
          <w:ilvl w:val="0"/>
          <w:numId w:val="43"/>
        </w:numPr>
        <w:spacing w:after="0" w:line="240" w:lineRule="auto"/>
        <w:contextualSpacing w:val="0"/>
        <w:rPr>
          <w:szCs w:val="24"/>
        </w:rPr>
      </w:pPr>
      <w:r>
        <w:rPr>
          <w:szCs w:val="24"/>
        </w:rPr>
        <w:t>Diamond number</w:t>
      </w:r>
    </w:p>
    <w:p w14:paraId="6DA03A0F" w14:textId="77777777" w:rsidR="00816E39" w:rsidRDefault="00816E39" w:rsidP="00816E39">
      <w:pPr>
        <w:pStyle w:val="ListParagraph"/>
        <w:numPr>
          <w:ilvl w:val="0"/>
          <w:numId w:val="43"/>
        </w:numPr>
        <w:spacing w:after="0" w:line="240" w:lineRule="auto"/>
        <w:contextualSpacing w:val="0"/>
        <w:rPr>
          <w:szCs w:val="24"/>
        </w:rPr>
      </w:pPr>
      <w:r>
        <w:rPr>
          <w:i/>
          <w:szCs w:val="24"/>
        </w:rPr>
        <w:t>x</w:t>
      </w:r>
      <w:r>
        <w:rPr>
          <w:szCs w:val="24"/>
        </w:rPr>
        <w:t xml:space="preserve"> (cm on the paper)</w:t>
      </w:r>
    </w:p>
    <w:p w14:paraId="36E04151" w14:textId="77777777" w:rsidR="00816E39" w:rsidRDefault="00816E39" w:rsidP="00816E39">
      <w:pPr>
        <w:pStyle w:val="ListParagraph"/>
        <w:numPr>
          <w:ilvl w:val="0"/>
          <w:numId w:val="43"/>
        </w:numPr>
        <w:spacing w:after="120" w:line="240" w:lineRule="auto"/>
        <w:contextualSpacing w:val="0"/>
        <w:rPr>
          <w:szCs w:val="24"/>
        </w:rPr>
      </w:pPr>
      <w:r>
        <w:rPr>
          <w:i/>
          <w:szCs w:val="24"/>
        </w:rPr>
        <w:t>y</w:t>
      </w:r>
      <w:r>
        <w:rPr>
          <w:szCs w:val="24"/>
        </w:rPr>
        <w:t xml:space="preserve"> (cm on the paper)</w:t>
      </w:r>
    </w:p>
    <w:p w14:paraId="62D6D96C" w14:textId="77777777" w:rsidR="00CA3498" w:rsidRDefault="007A2672" w:rsidP="00816E39">
      <w:pPr>
        <w:tabs>
          <w:tab w:val="left" w:pos="-1440"/>
          <w:tab w:val="left" w:pos="-720"/>
          <w:tab w:val="left" w:pos="0"/>
          <w:tab w:val="left" w:pos="450"/>
          <w:tab w:val="left" w:pos="1440"/>
        </w:tabs>
        <w:suppressAutoHyphens/>
        <w:spacing w:after="120" w:line="240" w:lineRule="auto"/>
      </w:pPr>
      <w:r>
        <w:rPr>
          <w:szCs w:val="24"/>
        </w:rPr>
        <w:t xml:space="preserve">and enter </w:t>
      </w:r>
      <w:r w:rsidR="002E5BFD">
        <w:rPr>
          <w:szCs w:val="24"/>
        </w:rPr>
        <w:t xml:space="preserve">the </w:t>
      </w:r>
      <w:r w:rsidR="00CA3498">
        <w:rPr>
          <w:szCs w:val="24"/>
        </w:rPr>
        <w:t>data</w:t>
      </w:r>
      <w:r w:rsidR="002E5BFD">
        <w:rPr>
          <w:szCs w:val="24"/>
        </w:rPr>
        <w:t xml:space="preserve"> you collected</w:t>
      </w:r>
      <w:r>
        <w:rPr>
          <w:szCs w:val="24"/>
        </w:rPr>
        <w:t>.</w:t>
      </w:r>
      <w:r w:rsidR="00CA3498">
        <w:rPr>
          <w:szCs w:val="24"/>
        </w:rPr>
        <w:t xml:space="preserve"> </w:t>
      </w:r>
      <w:r w:rsidR="00CA3498">
        <w:t>In any experiment, you should always record the raw data, and keep any subsequent calculation as a separate step, as we will do next.</w:t>
      </w:r>
    </w:p>
    <w:p w14:paraId="675FF42D" w14:textId="77777777" w:rsidR="007F0BC1" w:rsidRDefault="007F0BC1" w:rsidP="00816E39">
      <w:pPr>
        <w:spacing w:after="120" w:line="240" w:lineRule="auto"/>
        <w:rPr>
          <w:b/>
          <w:sz w:val="28"/>
          <w:szCs w:val="24"/>
        </w:rPr>
      </w:pPr>
      <w:r>
        <w:rPr>
          <w:b/>
          <w:sz w:val="28"/>
          <w:szCs w:val="24"/>
        </w:rPr>
        <w:br w:type="page"/>
      </w:r>
    </w:p>
    <w:p w14:paraId="2A12A2B0" w14:textId="77777777" w:rsidR="00816E39" w:rsidRPr="00B12931" w:rsidRDefault="00816E39" w:rsidP="00816E39">
      <w:pPr>
        <w:spacing w:after="120" w:line="240" w:lineRule="auto"/>
        <w:rPr>
          <w:b/>
          <w:sz w:val="28"/>
          <w:szCs w:val="24"/>
        </w:rPr>
      </w:pPr>
      <w:r w:rsidRPr="00B12931">
        <w:rPr>
          <w:b/>
          <w:sz w:val="28"/>
          <w:szCs w:val="24"/>
        </w:rPr>
        <w:lastRenderedPageBreak/>
        <w:t>Data analysis</w:t>
      </w:r>
    </w:p>
    <w:p w14:paraId="27F8137B" w14:textId="77777777" w:rsidR="00816E39" w:rsidRDefault="00816E39" w:rsidP="00816E39">
      <w:pPr>
        <w:spacing w:after="120" w:line="240" w:lineRule="auto"/>
        <w:rPr>
          <w:szCs w:val="24"/>
        </w:rPr>
      </w:pPr>
      <w:r>
        <w:rPr>
          <w:szCs w:val="24"/>
        </w:rPr>
        <w:t>The video provides a reference length: the diameter of the ball is 3¾ inches. Find the distance in the real world that 1.0 “cm on the paper” corresponds to, in meters. Show your calculation.</w:t>
      </w:r>
    </w:p>
    <w:p w14:paraId="73100B7B" w14:textId="77777777" w:rsidR="00816E39" w:rsidRDefault="00816E39" w:rsidP="00816E39">
      <w:pPr>
        <w:shd w:val="clear" w:color="auto" w:fill="D9D9D9" w:themeFill="background1" w:themeFillShade="D9"/>
        <w:spacing w:after="120" w:line="240" w:lineRule="auto"/>
        <w:rPr>
          <w:szCs w:val="24"/>
        </w:rPr>
      </w:pPr>
    </w:p>
    <w:p w14:paraId="4995578F" w14:textId="77777777" w:rsidR="00816E39" w:rsidRDefault="00816E39" w:rsidP="00816E39">
      <w:pPr>
        <w:shd w:val="clear" w:color="auto" w:fill="D9D9D9" w:themeFill="background1" w:themeFillShade="D9"/>
        <w:spacing w:after="120" w:line="240" w:lineRule="auto"/>
        <w:rPr>
          <w:szCs w:val="24"/>
        </w:rPr>
      </w:pPr>
    </w:p>
    <w:p w14:paraId="014CD5C1" w14:textId="77777777" w:rsidR="00816E39" w:rsidRDefault="00816E39" w:rsidP="00816E39">
      <w:pPr>
        <w:shd w:val="clear" w:color="auto" w:fill="D9D9D9" w:themeFill="background1" w:themeFillShade="D9"/>
        <w:spacing w:after="120" w:line="240" w:lineRule="auto"/>
        <w:rPr>
          <w:szCs w:val="24"/>
        </w:rPr>
      </w:pPr>
    </w:p>
    <w:p w14:paraId="7BB1078E" w14:textId="77777777" w:rsidR="00816E39" w:rsidRDefault="00816E39" w:rsidP="00816E39">
      <w:pPr>
        <w:spacing w:after="120" w:line="240" w:lineRule="auto"/>
        <w:rPr>
          <w:szCs w:val="24"/>
        </w:rPr>
      </w:pPr>
      <w:r>
        <w:rPr>
          <w:szCs w:val="24"/>
        </w:rPr>
        <w:t xml:space="preserve">We are also given the time interval between each recorded event: 1/24 s. If the first diamond corresponds to </w:t>
      </w:r>
      <w:r w:rsidRPr="006C13C1">
        <w:rPr>
          <w:i/>
          <w:szCs w:val="24"/>
        </w:rPr>
        <w:t>t</w:t>
      </w:r>
      <w:r>
        <w:rPr>
          <w:szCs w:val="24"/>
        </w:rPr>
        <w:t xml:space="preserve"> = 0, to what time does the 4</w:t>
      </w:r>
      <w:r w:rsidRPr="006C13C1">
        <w:rPr>
          <w:szCs w:val="24"/>
          <w:vertAlign w:val="superscript"/>
        </w:rPr>
        <w:t>th</w:t>
      </w:r>
      <w:r>
        <w:rPr>
          <w:szCs w:val="24"/>
        </w:rPr>
        <w:t xml:space="preserve"> diamond correspond?</w:t>
      </w:r>
    </w:p>
    <w:p w14:paraId="517BC680" w14:textId="77777777" w:rsidR="00816E39" w:rsidRDefault="00816E39" w:rsidP="00816E39">
      <w:pPr>
        <w:shd w:val="clear" w:color="auto" w:fill="D9D9D9" w:themeFill="background1" w:themeFillShade="D9"/>
        <w:spacing w:after="120" w:line="240" w:lineRule="auto"/>
        <w:rPr>
          <w:szCs w:val="24"/>
        </w:rPr>
      </w:pPr>
    </w:p>
    <w:p w14:paraId="147B01E2" w14:textId="77777777" w:rsidR="00816E39" w:rsidRDefault="00816E39" w:rsidP="00816E39">
      <w:pPr>
        <w:shd w:val="clear" w:color="auto" w:fill="D9D9D9" w:themeFill="background1" w:themeFillShade="D9"/>
        <w:spacing w:after="120" w:line="240" w:lineRule="auto"/>
        <w:rPr>
          <w:szCs w:val="24"/>
        </w:rPr>
      </w:pPr>
    </w:p>
    <w:p w14:paraId="4E03E55C" w14:textId="77777777" w:rsidR="00816E39" w:rsidRDefault="00816E39" w:rsidP="00816E39">
      <w:pPr>
        <w:shd w:val="clear" w:color="auto" w:fill="D9D9D9" w:themeFill="background1" w:themeFillShade="D9"/>
        <w:spacing w:after="120" w:line="240" w:lineRule="auto"/>
        <w:rPr>
          <w:szCs w:val="24"/>
        </w:rPr>
      </w:pPr>
    </w:p>
    <w:p w14:paraId="0682E559" w14:textId="77777777" w:rsidR="00816E39" w:rsidRDefault="00816E39" w:rsidP="00816E39">
      <w:pPr>
        <w:spacing w:after="120" w:line="240" w:lineRule="auto"/>
        <w:rPr>
          <w:szCs w:val="24"/>
        </w:rPr>
      </w:pPr>
      <w:r>
        <w:rPr>
          <w:szCs w:val="24"/>
        </w:rPr>
        <w:t>We can now create 3 new Calculated Columns in the table. The mathematical expression for each column is like the calculations above, involving a raw column and a conversion factor.</w:t>
      </w:r>
    </w:p>
    <w:p w14:paraId="66A54286" w14:textId="77777777" w:rsidR="00816E39" w:rsidRDefault="00816E39" w:rsidP="00816E39">
      <w:pPr>
        <w:pStyle w:val="ListParagraph"/>
        <w:numPr>
          <w:ilvl w:val="0"/>
          <w:numId w:val="43"/>
        </w:numPr>
        <w:spacing w:after="0" w:line="240" w:lineRule="auto"/>
        <w:contextualSpacing w:val="0"/>
        <w:rPr>
          <w:szCs w:val="24"/>
        </w:rPr>
      </w:pPr>
      <w:r>
        <w:rPr>
          <w:szCs w:val="24"/>
        </w:rPr>
        <w:t>Time (s)</w:t>
      </w:r>
    </w:p>
    <w:p w14:paraId="6CF5FB8C" w14:textId="77777777" w:rsidR="00816E39" w:rsidRDefault="00816E39" w:rsidP="00816E39">
      <w:pPr>
        <w:pStyle w:val="ListParagraph"/>
        <w:numPr>
          <w:ilvl w:val="0"/>
          <w:numId w:val="43"/>
        </w:numPr>
        <w:spacing w:after="0" w:line="240" w:lineRule="auto"/>
        <w:contextualSpacing w:val="0"/>
        <w:rPr>
          <w:szCs w:val="24"/>
        </w:rPr>
      </w:pPr>
      <w:r w:rsidRPr="006C13C1">
        <w:rPr>
          <w:szCs w:val="24"/>
        </w:rPr>
        <w:t>Real</w:t>
      </w:r>
      <w:r>
        <w:rPr>
          <w:i/>
          <w:szCs w:val="24"/>
        </w:rPr>
        <w:t xml:space="preserve"> x</w:t>
      </w:r>
      <w:r>
        <w:rPr>
          <w:szCs w:val="24"/>
        </w:rPr>
        <w:t xml:space="preserve"> (m)</w:t>
      </w:r>
    </w:p>
    <w:p w14:paraId="33C02724" w14:textId="77777777" w:rsidR="00816E39" w:rsidRDefault="00816E39" w:rsidP="00816E39">
      <w:pPr>
        <w:pStyle w:val="ListParagraph"/>
        <w:numPr>
          <w:ilvl w:val="0"/>
          <w:numId w:val="43"/>
        </w:numPr>
        <w:spacing w:after="120" w:line="240" w:lineRule="auto"/>
        <w:contextualSpacing w:val="0"/>
        <w:rPr>
          <w:szCs w:val="24"/>
        </w:rPr>
      </w:pPr>
      <w:r w:rsidRPr="006C13C1">
        <w:rPr>
          <w:szCs w:val="24"/>
        </w:rPr>
        <w:t>Real</w:t>
      </w:r>
      <w:r>
        <w:rPr>
          <w:i/>
          <w:szCs w:val="24"/>
        </w:rPr>
        <w:t xml:space="preserve"> y</w:t>
      </w:r>
      <w:r>
        <w:rPr>
          <w:szCs w:val="24"/>
        </w:rPr>
        <w:t xml:space="preserve"> (m)</w:t>
      </w:r>
    </w:p>
    <w:p w14:paraId="6DAA5E87" w14:textId="77777777" w:rsidR="00816E39" w:rsidRDefault="00816E39" w:rsidP="00816E39">
      <w:pPr>
        <w:spacing w:after="120" w:line="240" w:lineRule="auto"/>
        <w:rPr>
          <w:szCs w:val="24"/>
        </w:rPr>
      </w:pPr>
      <w:r>
        <w:rPr>
          <w:szCs w:val="24"/>
        </w:rPr>
        <w:t>Once the columns have been added, insert a snapshot of your table below.</w:t>
      </w:r>
    </w:p>
    <w:p w14:paraId="3BF941B3" w14:textId="77777777" w:rsidR="00816E39" w:rsidRDefault="00816E39" w:rsidP="00816E39">
      <w:pPr>
        <w:shd w:val="clear" w:color="auto" w:fill="D9D9D9" w:themeFill="background1" w:themeFillShade="D9"/>
        <w:spacing w:after="120" w:line="240" w:lineRule="auto"/>
        <w:rPr>
          <w:szCs w:val="24"/>
        </w:rPr>
      </w:pPr>
    </w:p>
    <w:p w14:paraId="645A5627" w14:textId="77777777" w:rsidR="00816E39" w:rsidRDefault="00816E39" w:rsidP="00816E39">
      <w:pPr>
        <w:shd w:val="clear" w:color="auto" w:fill="D9D9D9" w:themeFill="background1" w:themeFillShade="D9"/>
        <w:spacing w:after="120" w:line="240" w:lineRule="auto"/>
        <w:rPr>
          <w:szCs w:val="24"/>
        </w:rPr>
      </w:pPr>
    </w:p>
    <w:p w14:paraId="78A8061C" w14:textId="77777777" w:rsidR="00816E39" w:rsidRDefault="00816E39" w:rsidP="00816E39">
      <w:pPr>
        <w:shd w:val="clear" w:color="auto" w:fill="D9D9D9" w:themeFill="background1" w:themeFillShade="D9"/>
        <w:spacing w:after="120" w:line="240" w:lineRule="auto"/>
        <w:rPr>
          <w:szCs w:val="24"/>
        </w:rPr>
      </w:pPr>
    </w:p>
    <w:p w14:paraId="2C768C2D" w14:textId="1B4C072D" w:rsidR="00AE46E7" w:rsidRDefault="00AE46E7" w:rsidP="00816E39">
      <w:pPr>
        <w:spacing w:after="120" w:line="240" w:lineRule="auto"/>
        <w:rPr>
          <w:szCs w:val="24"/>
        </w:rPr>
      </w:pPr>
    </w:p>
    <w:p w14:paraId="4EBC18FF" w14:textId="77777777" w:rsidR="00816E39" w:rsidRDefault="00816E39" w:rsidP="00816E39">
      <w:pPr>
        <w:spacing w:after="120" w:line="240" w:lineRule="auto"/>
        <w:rPr>
          <w:szCs w:val="24"/>
        </w:rPr>
      </w:pPr>
    </w:p>
    <w:p w14:paraId="5AEC6067" w14:textId="77777777" w:rsidR="00ED3ABB" w:rsidRDefault="006E7F5C" w:rsidP="00816E39">
      <w:pPr>
        <w:spacing w:after="120" w:line="240" w:lineRule="auto"/>
        <w:rPr>
          <w:szCs w:val="24"/>
        </w:rPr>
      </w:pPr>
      <w:r>
        <w:rPr>
          <w:szCs w:val="24"/>
        </w:rPr>
        <w:t>We will produce</w:t>
      </w:r>
      <w:r w:rsidR="0020228E">
        <w:rPr>
          <w:szCs w:val="24"/>
        </w:rPr>
        <w:t xml:space="preserve"> </w:t>
      </w:r>
      <w:r>
        <w:rPr>
          <w:szCs w:val="24"/>
        </w:rPr>
        <w:t xml:space="preserve">two </w:t>
      </w:r>
      <w:r w:rsidR="0020228E">
        <w:rPr>
          <w:szCs w:val="24"/>
        </w:rPr>
        <w:t>p</w:t>
      </w:r>
      <w:r w:rsidR="006C13C1">
        <w:rPr>
          <w:szCs w:val="24"/>
        </w:rPr>
        <w:t>lot</w:t>
      </w:r>
      <w:r>
        <w:rPr>
          <w:szCs w:val="24"/>
        </w:rPr>
        <w:t>s:</w:t>
      </w:r>
      <w:r w:rsidR="006C13C1">
        <w:rPr>
          <w:szCs w:val="24"/>
        </w:rPr>
        <w:t xml:space="preserve"> </w:t>
      </w:r>
      <w:r w:rsidR="006C13C1" w:rsidRPr="006C13C1">
        <w:rPr>
          <w:szCs w:val="24"/>
        </w:rPr>
        <w:t>Real</w:t>
      </w:r>
      <w:r w:rsidR="006C13C1">
        <w:rPr>
          <w:i/>
          <w:szCs w:val="24"/>
        </w:rPr>
        <w:t xml:space="preserve"> x vs. </w:t>
      </w:r>
      <w:r w:rsidR="006C13C1">
        <w:rPr>
          <w:szCs w:val="24"/>
        </w:rPr>
        <w:t>Time and</w:t>
      </w:r>
      <w:r w:rsidR="006C13C1" w:rsidRPr="006C13C1">
        <w:rPr>
          <w:szCs w:val="24"/>
        </w:rPr>
        <w:t xml:space="preserve"> Real</w:t>
      </w:r>
      <w:r w:rsidR="006C13C1">
        <w:rPr>
          <w:i/>
          <w:szCs w:val="24"/>
        </w:rPr>
        <w:t xml:space="preserve"> y vs. </w:t>
      </w:r>
      <w:r w:rsidR="006C13C1">
        <w:rPr>
          <w:szCs w:val="24"/>
        </w:rPr>
        <w:t xml:space="preserve">Time. </w:t>
      </w:r>
    </w:p>
    <w:p w14:paraId="393B4941" w14:textId="77777777" w:rsidR="006E7F5C" w:rsidRDefault="006E7F5C" w:rsidP="00816E39">
      <w:pPr>
        <w:spacing w:after="120" w:line="240" w:lineRule="auto"/>
        <w:rPr>
          <w:b/>
          <w:szCs w:val="24"/>
        </w:rPr>
      </w:pPr>
    </w:p>
    <w:p w14:paraId="5F6907BC" w14:textId="77777777" w:rsidR="00816E39" w:rsidRPr="006E7F5C" w:rsidRDefault="00816E39" w:rsidP="00816E39">
      <w:pPr>
        <w:spacing w:after="120" w:line="240" w:lineRule="auto"/>
        <w:rPr>
          <w:b/>
          <w:szCs w:val="24"/>
        </w:rPr>
      </w:pPr>
      <w:r w:rsidRPr="006E7F5C">
        <w:rPr>
          <w:b/>
          <w:szCs w:val="24"/>
        </w:rPr>
        <w:t>Real</w:t>
      </w:r>
      <w:r w:rsidRPr="006E7F5C">
        <w:rPr>
          <w:b/>
          <w:i/>
          <w:szCs w:val="24"/>
        </w:rPr>
        <w:t xml:space="preserve"> x vs. </w:t>
      </w:r>
      <w:r w:rsidRPr="006E7F5C">
        <w:rPr>
          <w:b/>
          <w:szCs w:val="24"/>
        </w:rPr>
        <w:t xml:space="preserve">Time </w:t>
      </w:r>
    </w:p>
    <w:p w14:paraId="5B5A9A80" w14:textId="4BC33819" w:rsidR="00816E39" w:rsidRDefault="00816E39" w:rsidP="00816E39">
      <w:pPr>
        <w:spacing w:after="120" w:line="240" w:lineRule="auto"/>
        <w:rPr>
          <w:szCs w:val="24"/>
        </w:rPr>
      </w:pPr>
      <w:r>
        <w:rPr>
          <w:szCs w:val="24"/>
        </w:rPr>
        <w:t>This graph should look like a straight line (if it does not, go back and check your measurements!). Perform a linear fit</w:t>
      </w:r>
      <w:r>
        <w:rPr>
          <w:szCs w:val="24"/>
        </w:rPr>
        <w:t xml:space="preserve"> (see Logger Pro Help document if needed for help)</w:t>
      </w:r>
      <w:r>
        <w:rPr>
          <w:szCs w:val="24"/>
        </w:rPr>
        <w:t>. Then, insert your graph below.</w:t>
      </w:r>
    </w:p>
    <w:p w14:paraId="3DE60D39" w14:textId="77777777" w:rsidR="00816E39" w:rsidRDefault="00816E39" w:rsidP="00816E39">
      <w:pPr>
        <w:shd w:val="clear" w:color="auto" w:fill="D9D9D9" w:themeFill="background1" w:themeFillShade="D9"/>
        <w:spacing w:after="120" w:line="240" w:lineRule="auto"/>
        <w:rPr>
          <w:szCs w:val="24"/>
        </w:rPr>
      </w:pPr>
    </w:p>
    <w:p w14:paraId="3D960CB0" w14:textId="77777777" w:rsidR="00816E39" w:rsidRDefault="00816E39" w:rsidP="00816E39">
      <w:pPr>
        <w:shd w:val="clear" w:color="auto" w:fill="D9D9D9" w:themeFill="background1" w:themeFillShade="D9"/>
        <w:spacing w:after="120" w:line="240" w:lineRule="auto"/>
        <w:rPr>
          <w:szCs w:val="24"/>
        </w:rPr>
      </w:pPr>
    </w:p>
    <w:p w14:paraId="407192A1" w14:textId="77777777" w:rsidR="00816E39" w:rsidRDefault="00816E39" w:rsidP="00816E39">
      <w:pPr>
        <w:shd w:val="clear" w:color="auto" w:fill="D9D9D9" w:themeFill="background1" w:themeFillShade="D9"/>
        <w:spacing w:after="120" w:line="240" w:lineRule="auto"/>
        <w:rPr>
          <w:szCs w:val="24"/>
        </w:rPr>
      </w:pPr>
    </w:p>
    <w:p w14:paraId="60130A65" w14:textId="77777777" w:rsidR="00816E39" w:rsidRPr="00057A9D" w:rsidRDefault="00816E39" w:rsidP="00816E39">
      <w:pPr>
        <w:spacing w:after="120" w:line="240" w:lineRule="auto"/>
        <w:rPr>
          <w:szCs w:val="24"/>
        </w:rPr>
      </w:pPr>
      <w:r>
        <w:rPr>
          <w:szCs w:val="24"/>
        </w:rPr>
        <w:t xml:space="preserve">What physical quantities do the slope and intersection with the Real </w:t>
      </w:r>
      <w:r>
        <w:rPr>
          <w:i/>
          <w:szCs w:val="24"/>
        </w:rPr>
        <w:t>x</w:t>
      </w:r>
      <w:r>
        <w:rPr>
          <w:szCs w:val="24"/>
        </w:rPr>
        <w:t xml:space="preserve"> axis correspond to? Write the quantities and their values below.</w:t>
      </w:r>
    </w:p>
    <w:p w14:paraId="5582B1B6" w14:textId="77777777" w:rsidR="00816E39" w:rsidRDefault="00816E39" w:rsidP="00816E39">
      <w:pPr>
        <w:shd w:val="clear" w:color="auto" w:fill="D9D9D9" w:themeFill="background1" w:themeFillShade="D9"/>
        <w:spacing w:after="120" w:line="240" w:lineRule="auto"/>
        <w:rPr>
          <w:szCs w:val="24"/>
        </w:rPr>
      </w:pPr>
    </w:p>
    <w:p w14:paraId="11E877F9" w14:textId="77777777" w:rsidR="00816E39" w:rsidRDefault="00816E39" w:rsidP="00816E39">
      <w:pPr>
        <w:shd w:val="clear" w:color="auto" w:fill="D9D9D9" w:themeFill="background1" w:themeFillShade="D9"/>
        <w:spacing w:after="120" w:line="240" w:lineRule="auto"/>
        <w:rPr>
          <w:szCs w:val="24"/>
        </w:rPr>
      </w:pPr>
    </w:p>
    <w:p w14:paraId="1E4F51AB" w14:textId="77777777" w:rsidR="00816E39" w:rsidRDefault="00816E39" w:rsidP="00816E39">
      <w:pPr>
        <w:shd w:val="clear" w:color="auto" w:fill="D9D9D9" w:themeFill="background1" w:themeFillShade="D9"/>
        <w:spacing w:after="120" w:line="240" w:lineRule="auto"/>
        <w:rPr>
          <w:szCs w:val="24"/>
        </w:rPr>
      </w:pPr>
    </w:p>
    <w:p w14:paraId="63FCC82A" w14:textId="77777777" w:rsidR="00816E39" w:rsidRDefault="00816E39" w:rsidP="00816E39">
      <w:pPr>
        <w:spacing w:after="120" w:line="240" w:lineRule="auto"/>
        <w:rPr>
          <w:szCs w:val="24"/>
        </w:rPr>
      </w:pPr>
      <w:r>
        <w:rPr>
          <w:szCs w:val="24"/>
        </w:rPr>
        <w:lastRenderedPageBreak/>
        <w:t xml:space="preserve">What is the acceleration in the </w:t>
      </w:r>
      <w:r w:rsidRPr="00057A9D">
        <w:rPr>
          <w:i/>
          <w:szCs w:val="24"/>
        </w:rPr>
        <w:t>x</w:t>
      </w:r>
      <w:r>
        <w:rPr>
          <w:szCs w:val="24"/>
        </w:rPr>
        <w:t xml:space="preserve"> direction? Justify your answer based on your graph.</w:t>
      </w:r>
    </w:p>
    <w:p w14:paraId="7397D230" w14:textId="77777777" w:rsidR="00816E39" w:rsidRDefault="00816E39" w:rsidP="00816E39">
      <w:pPr>
        <w:shd w:val="clear" w:color="auto" w:fill="D9D9D9" w:themeFill="background1" w:themeFillShade="D9"/>
        <w:spacing w:after="120" w:line="240" w:lineRule="auto"/>
        <w:rPr>
          <w:szCs w:val="24"/>
        </w:rPr>
      </w:pPr>
    </w:p>
    <w:p w14:paraId="226780F6" w14:textId="77777777" w:rsidR="00816E39" w:rsidRDefault="00816E39" w:rsidP="00816E39">
      <w:pPr>
        <w:shd w:val="clear" w:color="auto" w:fill="D9D9D9" w:themeFill="background1" w:themeFillShade="D9"/>
        <w:spacing w:after="120" w:line="240" w:lineRule="auto"/>
        <w:rPr>
          <w:szCs w:val="24"/>
        </w:rPr>
      </w:pPr>
    </w:p>
    <w:p w14:paraId="77CB2B37" w14:textId="77777777" w:rsidR="00816E39" w:rsidRDefault="00816E39" w:rsidP="00816E39">
      <w:pPr>
        <w:shd w:val="clear" w:color="auto" w:fill="D9D9D9" w:themeFill="background1" w:themeFillShade="D9"/>
        <w:spacing w:after="120" w:line="240" w:lineRule="auto"/>
        <w:rPr>
          <w:szCs w:val="24"/>
        </w:rPr>
      </w:pPr>
    </w:p>
    <w:p w14:paraId="4AEFB559" w14:textId="77777777" w:rsidR="00600F4F" w:rsidRDefault="00600F4F" w:rsidP="00816E39">
      <w:pPr>
        <w:spacing w:after="120" w:line="240" w:lineRule="auto"/>
        <w:rPr>
          <w:szCs w:val="24"/>
        </w:rPr>
      </w:pPr>
    </w:p>
    <w:p w14:paraId="3126C045" w14:textId="77777777" w:rsidR="00816E39" w:rsidRPr="006E7F5C" w:rsidRDefault="00816E39" w:rsidP="00816E39">
      <w:pPr>
        <w:spacing w:after="120" w:line="240" w:lineRule="auto"/>
        <w:rPr>
          <w:b/>
          <w:szCs w:val="24"/>
        </w:rPr>
      </w:pPr>
      <w:r w:rsidRPr="006E7F5C">
        <w:rPr>
          <w:b/>
          <w:szCs w:val="24"/>
        </w:rPr>
        <w:t>Real</w:t>
      </w:r>
      <w:r w:rsidRPr="006E7F5C">
        <w:rPr>
          <w:b/>
          <w:i/>
          <w:szCs w:val="24"/>
        </w:rPr>
        <w:t xml:space="preserve"> y vs. </w:t>
      </w:r>
      <w:r w:rsidRPr="006E7F5C">
        <w:rPr>
          <w:b/>
          <w:szCs w:val="24"/>
        </w:rPr>
        <w:t>Time</w:t>
      </w:r>
    </w:p>
    <w:p w14:paraId="36AAE07F" w14:textId="77777777" w:rsidR="00816E39" w:rsidRDefault="00816E39" w:rsidP="00816E39">
      <w:pPr>
        <w:spacing w:after="120" w:line="240" w:lineRule="auto"/>
        <w:rPr>
          <w:szCs w:val="24"/>
        </w:rPr>
      </w:pPr>
      <w:r>
        <w:rPr>
          <w:szCs w:val="24"/>
        </w:rPr>
        <w:t>This graph should be a parabola. In this case, it is not possible to obtain a linear graph with some simple manipulation of the data, so we will use a Curve Fit for a quadratic polynomial.</w:t>
      </w:r>
    </w:p>
    <w:p w14:paraId="54734246" w14:textId="77777777" w:rsidR="00816E39" w:rsidRDefault="00816E39" w:rsidP="00816E39">
      <w:pPr>
        <w:spacing w:after="120" w:line="240" w:lineRule="auto"/>
        <w:rPr>
          <w:szCs w:val="24"/>
        </w:rPr>
      </w:pPr>
      <w:r>
        <w:rPr>
          <w:szCs w:val="24"/>
        </w:rPr>
        <w:t>Insert your graph below.</w:t>
      </w:r>
    </w:p>
    <w:p w14:paraId="64C264F9" w14:textId="77777777" w:rsidR="00816E39" w:rsidRDefault="00816E39" w:rsidP="00816E39">
      <w:pPr>
        <w:shd w:val="clear" w:color="auto" w:fill="D9D9D9" w:themeFill="background1" w:themeFillShade="D9"/>
        <w:spacing w:after="120" w:line="240" w:lineRule="auto"/>
        <w:rPr>
          <w:szCs w:val="24"/>
        </w:rPr>
      </w:pPr>
    </w:p>
    <w:p w14:paraId="10A893BB" w14:textId="77777777" w:rsidR="00816E39" w:rsidRDefault="00816E39" w:rsidP="00816E39">
      <w:pPr>
        <w:shd w:val="clear" w:color="auto" w:fill="D9D9D9" w:themeFill="background1" w:themeFillShade="D9"/>
        <w:spacing w:after="120" w:line="240" w:lineRule="auto"/>
        <w:rPr>
          <w:szCs w:val="24"/>
        </w:rPr>
      </w:pPr>
    </w:p>
    <w:p w14:paraId="2E38164C" w14:textId="77777777" w:rsidR="00816E39" w:rsidRDefault="00816E39" w:rsidP="00816E39">
      <w:pPr>
        <w:shd w:val="clear" w:color="auto" w:fill="D9D9D9" w:themeFill="background1" w:themeFillShade="D9"/>
        <w:spacing w:after="120" w:line="240" w:lineRule="auto"/>
        <w:rPr>
          <w:szCs w:val="24"/>
        </w:rPr>
      </w:pPr>
    </w:p>
    <w:p w14:paraId="38BC1F47" w14:textId="77777777" w:rsidR="00816E39" w:rsidRPr="00057A9D" w:rsidRDefault="00816E39" w:rsidP="00816E39">
      <w:pPr>
        <w:spacing w:after="120" w:line="240" w:lineRule="auto"/>
        <w:rPr>
          <w:szCs w:val="24"/>
        </w:rPr>
      </w:pPr>
      <w:r>
        <w:rPr>
          <w:szCs w:val="24"/>
        </w:rPr>
        <w:t>What physical quantities do the three parameters of the fit correspond to? Write the values below.</w:t>
      </w:r>
    </w:p>
    <w:p w14:paraId="2408AD14" w14:textId="77777777" w:rsidR="00816E39" w:rsidRDefault="00816E39" w:rsidP="00816E39">
      <w:pPr>
        <w:shd w:val="clear" w:color="auto" w:fill="D9D9D9" w:themeFill="background1" w:themeFillShade="D9"/>
        <w:spacing w:after="120" w:line="240" w:lineRule="auto"/>
        <w:rPr>
          <w:szCs w:val="24"/>
        </w:rPr>
      </w:pPr>
    </w:p>
    <w:p w14:paraId="7BE49A46" w14:textId="77777777" w:rsidR="00816E39" w:rsidRDefault="00816E39" w:rsidP="00816E39">
      <w:pPr>
        <w:shd w:val="clear" w:color="auto" w:fill="D9D9D9" w:themeFill="background1" w:themeFillShade="D9"/>
        <w:spacing w:after="120" w:line="240" w:lineRule="auto"/>
        <w:rPr>
          <w:szCs w:val="24"/>
        </w:rPr>
      </w:pPr>
    </w:p>
    <w:p w14:paraId="0BFF709C" w14:textId="77777777" w:rsidR="00816E39" w:rsidRDefault="00816E39" w:rsidP="00816E39">
      <w:pPr>
        <w:shd w:val="clear" w:color="auto" w:fill="D9D9D9" w:themeFill="background1" w:themeFillShade="D9"/>
        <w:spacing w:after="120" w:line="240" w:lineRule="auto"/>
        <w:rPr>
          <w:szCs w:val="24"/>
        </w:rPr>
      </w:pPr>
    </w:p>
    <w:p w14:paraId="618FC9D7" w14:textId="77777777" w:rsidR="00816E39" w:rsidRDefault="00816E39" w:rsidP="00816E39">
      <w:pPr>
        <w:spacing w:after="120" w:line="240" w:lineRule="auto"/>
        <w:rPr>
          <w:szCs w:val="24"/>
        </w:rPr>
      </w:pPr>
      <w:r>
        <w:rPr>
          <w:szCs w:val="24"/>
        </w:rPr>
        <w:t>Use the results from both fits to obtain experimental estimates for:</w:t>
      </w:r>
    </w:p>
    <w:p w14:paraId="643F2DA5" w14:textId="77777777" w:rsidR="00816E39" w:rsidRDefault="00816E39" w:rsidP="00816E39">
      <w:pPr>
        <w:pStyle w:val="ListParagraph"/>
        <w:numPr>
          <w:ilvl w:val="0"/>
          <w:numId w:val="44"/>
        </w:numPr>
        <w:spacing w:after="0" w:line="240" w:lineRule="auto"/>
        <w:contextualSpacing w:val="0"/>
        <w:rPr>
          <w:szCs w:val="24"/>
        </w:rPr>
      </w:pPr>
      <w:r>
        <w:rPr>
          <w:szCs w:val="24"/>
        </w:rPr>
        <w:t xml:space="preserve">The acceleration of gravity, </w:t>
      </w:r>
      <w:r>
        <w:rPr>
          <w:i/>
          <w:szCs w:val="24"/>
        </w:rPr>
        <w:t>g</w:t>
      </w:r>
    </w:p>
    <w:p w14:paraId="66C70C66" w14:textId="77777777" w:rsidR="00816E39" w:rsidRDefault="00816E39" w:rsidP="00816E39">
      <w:pPr>
        <w:pStyle w:val="ListParagraph"/>
        <w:numPr>
          <w:ilvl w:val="0"/>
          <w:numId w:val="44"/>
        </w:numPr>
        <w:spacing w:after="0" w:line="240" w:lineRule="auto"/>
        <w:contextualSpacing w:val="0"/>
        <w:rPr>
          <w:szCs w:val="24"/>
        </w:rPr>
      </w:pPr>
      <w:r>
        <w:rPr>
          <w:szCs w:val="24"/>
        </w:rPr>
        <w:t xml:space="preserve">The initial speed of the ball, </w:t>
      </w:r>
      <w:r>
        <w:rPr>
          <w:i/>
          <w:szCs w:val="24"/>
        </w:rPr>
        <w:t>v</w:t>
      </w:r>
      <w:r>
        <w:rPr>
          <w:szCs w:val="24"/>
          <w:vertAlign w:val="subscript"/>
        </w:rPr>
        <w:t>0</w:t>
      </w:r>
    </w:p>
    <w:p w14:paraId="7D338FC0" w14:textId="77777777" w:rsidR="00816E39" w:rsidRPr="00FB0050" w:rsidRDefault="00816E39" w:rsidP="00816E39">
      <w:pPr>
        <w:pStyle w:val="ListParagraph"/>
        <w:numPr>
          <w:ilvl w:val="0"/>
          <w:numId w:val="44"/>
        </w:numPr>
        <w:spacing w:after="120" w:line="240" w:lineRule="auto"/>
        <w:contextualSpacing w:val="0"/>
        <w:rPr>
          <w:szCs w:val="24"/>
        </w:rPr>
      </w:pPr>
      <w:r>
        <w:rPr>
          <w:szCs w:val="24"/>
        </w:rPr>
        <w:t xml:space="preserve">The angle between the initial velocity and the horizontal, </w:t>
      </w:r>
      <w:r>
        <w:rPr>
          <w:i/>
          <w:szCs w:val="24"/>
        </w:rPr>
        <w:sym w:font="Symbol" w:char="F071"/>
      </w:r>
      <w:r>
        <w:rPr>
          <w:szCs w:val="24"/>
        </w:rPr>
        <w:t xml:space="preserve"> </w:t>
      </w:r>
    </w:p>
    <w:p w14:paraId="3E1EABC4" w14:textId="77777777" w:rsidR="00816E39" w:rsidRDefault="00816E39" w:rsidP="00816E39">
      <w:pPr>
        <w:spacing w:after="120" w:line="240" w:lineRule="auto"/>
        <w:rPr>
          <w:szCs w:val="24"/>
        </w:rPr>
      </w:pPr>
      <w:r>
        <w:rPr>
          <w:szCs w:val="24"/>
        </w:rPr>
        <w:t>Show your work below.</w:t>
      </w:r>
    </w:p>
    <w:p w14:paraId="39B05126" w14:textId="77777777" w:rsidR="00816E39" w:rsidRDefault="00816E39" w:rsidP="00816E39">
      <w:pPr>
        <w:shd w:val="clear" w:color="auto" w:fill="D9D9D9" w:themeFill="background1" w:themeFillShade="D9"/>
        <w:spacing w:after="120" w:line="240" w:lineRule="auto"/>
        <w:rPr>
          <w:szCs w:val="24"/>
        </w:rPr>
      </w:pPr>
    </w:p>
    <w:p w14:paraId="3C25FB91" w14:textId="77777777" w:rsidR="00816E39" w:rsidRDefault="00816E39" w:rsidP="00816E39">
      <w:pPr>
        <w:shd w:val="clear" w:color="auto" w:fill="D9D9D9" w:themeFill="background1" w:themeFillShade="D9"/>
        <w:spacing w:after="120" w:line="240" w:lineRule="auto"/>
        <w:rPr>
          <w:szCs w:val="24"/>
        </w:rPr>
      </w:pPr>
    </w:p>
    <w:p w14:paraId="1830BE93" w14:textId="77777777" w:rsidR="00816E39" w:rsidRDefault="00816E39" w:rsidP="00816E39">
      <w:pPr>
        <w:shd w:val="clear" w:color="auto" w:fill="D9D9D9" w:themeFill="background1" w:themeFillShade="D9"/>
        <w:spacing w:after="120" w:line="240" w:lineRule="auto"/>
        <w:rPr>
          <w:szCs w:val="24"/>
        </w:rPr>
      </w:pPr>
    </w:p>
    <w:p w14:paraId="210BB92A" w14:textId="77777777" w:rsidR="00816E39" w:rsidRDefault="00816E39" w:rsidP="00816E39">
      <w:pPr>
        <w:spacing w:after="120" w:line="240" w:lineRule="auto"/>
        <w:rPr>
          <w:szCs w:val="24"/>
        </w:rPr>
      </w:pPr>
    </w:p>
    <w:p w14:paraId="53436D13" w14:textId="77777777" w:rsidR="000B388F" w:rsidRDefault="000B388F" w:rsidP="00816E39">
      <w:pPr>
        <w:spacing w:after="120" w:line="240" w:lineRule="auto"/>
        <w:rPr>
          <w:szCs w:val="24"/>
        </w:rPr>
      </w:pPr>
    </w:p>
    <w:p w14:paraId="5CBC5328" w14:textId="77777777" w:rsidR="006E7F5C" w:rsidRDefault="006E7F5C" w:rsidP="00816E39">
      <w:pPr>
        <w:spacing w:after="120" w:line="240" w:lineRule="auto"/>
        <w:rPr>
          <w:b/>
          <w:sz w:val="28"/>
          <w:szCs w:val="24"/>
        </w:rPr>
      </w:pPr>
      <w:r>
        <w:rPr>
          <w:b/>
          <w:sz w:val="28"/>
          <w:szCs w:val="24"/>
        </w:rPr>
        <w:br w:type="page"/>
      </w:r>
    </w:p>
    <w:p w14:paraId="62BD365F" w14:textId="77777777" w:rsidR="00816E39" w:rsidRPr="00B12931" w:rsidRDefault="00816E39" w:rsidP="00816E39">
      <w:pPr>
        <w:spacing w:after="120" w:line="240" w:lineRule="auto"/>
        <w:rPr>
          <w:b/>
          <w:sz w:val="28"/>
          <w:szCs w:val="24"/>
        </w:rPr>
      </w:pPr>
      <w:r w:rsidRPr="00B12931">
        <w:rPr>
          <w:b/>
          <w:sz w:val="28"/>
          <w:szCs w:val="24"/>
        </w:rPr>
        <w:lastRenderedPageBreak/>
        <w:t>Uncertainty</w:t>
      </w:r>
    </w:p>
    <w:p w14:paraId="0FDBB70D" w14:textId="77777777" w:rsidR="00816E39" w:rsidRDefault="00816E39" w:rsidP="00816E39">
      <w:pPr>
        <w:spacing w:after="120" w:line="240" w:lineRule="auto"/>
        <w:rPr>
          <w:szCs w:val="24"/>
        </w:rPr>
      </w:pPr>
      <w:r>
        <w:rPr>
          <w:szCs w:val="24"/>
        </w:rPr>
        <w:t>If your measurements were careful enough, your graphs should present a straight line and a parabola that are close to perfect. That is why the value of R</w:t>
      </w:r>
      <w:r>
        <w:rPr>
          <w:szCs w:val="24"/>
          <w:vertAlign w:val="superscript"/>
        </w:rPr>
        <w:t xml:space="preserve">2 </w:t>
      </w:r>
      <w:r>
        <w:rPr>
          <w:szCs w:val="24"/>
        </w:rPr>
        <w:t>is extremely close to 1 in both cases. This also means that the statistical error of the fit parameters is very small, so we will not bother with them.</w:t>
      </w:r>
    </w:p>
    <w:p w14:paraId="7B0A2DB5" w14:textId="77777777" w:rsidR="00816E39" w:rsidRDefault="00816E39" w:rsidP="00816E39">
      <w:pPr>
        <w:spacing w:after="120" w:line="240" w:lineRule="auto"/>
        <w:rPr>
          <w:szCs w:val="24"/>
        </w:rPr>
      </w:pPr>
      <w:r>
        <w:rPr>
          <w:noProof/>
        </w:rPr>
        <w:drawing>
          <wp:anchor distT="0" distB="0" distL="114300" distR="114300" simplePos="0" relativeHeight="251659264" behindDoc="0" locked="0" layoutInCell="1" allowOverlap="1" wp14:anchorId="6AC84EBD" wp14:editId="21819981">
            <wp:simplePos x="0" y="0"/>
            <wp:positionH relativeFrom="column">
              <wp:posOffset>4074802</wp:posOffset>
            </wp:positionH>
            <wp:positionV relativeFrom="paragraph">
              <wp:posOffset>21821</wp:posOffset>
            </wp:positionV>
            <wp:extent cx="2167075" cy="2079615"/>
            <wp:effectExtent l="0" t="0" r="5080" b="0"/>
            <wp:wrapSquare wrapText="bothSides"/>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67075" cy="2079615"/>
                    </a:xfrm>
                    <a:prstGeom prst="rect">
                      <a:avLst/>
                    </a:prstGeom>
                  </pic:spPr>
                </pic:pic>
              </a:graphicData>
            </a:graphic>
          </wp:anchor>
        </w:drawing>
      </w:r>
      <w:r>
        <w:rPr>
          <w:szCs w:val="24"/>
        </w:rPr>
        <w:t>The largest source of uncertainty is the measurement of the apparent size of the ball on the paper. We measured this distance with a ruler, where the precision is limited to around 0.5 mm. On top of that, in the copy you worked with, the ball is a circle with sharp edges. However, the real image of the moving that was used to produce that line drawing ball, shown to the right, has blurred edges.</w:t>
      </w:r>
    </w:p>
    <w:p w14:paraId="50887D9A" w14:textId="77777777" w:rsidR="00816E39" w:rsidRDefault="00816E39" w:rsidP="00816E39">
      <w:pPr>
        <w:spacing w:after="120" w:line="240" w:lineRule="auto"/>
        <w:rPr>
          <w:szCs w:val="24"/>
        </w:rPr>
      </w:pPr>
      <w:r>
        <w:rPr>
          <w:szCs w:val="24"/>
        </w:rPr>
        <w:t>We can estimate that the overall effect is that we might be getting the apparent diameter wrong by up to 1 mm.</w:t>
      </w:r>
    </w:p>
    <w:p w14:paraId="1F4758BC" w14:textId="77777777" w:rsidR="00816E39" w:rsidRDefault="00816E39" w:rsidP="00816E39">
      <w:pPr>
        <w:spacing w:after="120" w:line="240" w:lineRule="auto"/>
        <w:rPr>
          <w:szCs w:val="24"/>
        </w:rPr>
      </w:pPr>
    </w:p>
    <w:p w14:paraId="0F23EB55" w14:textId="77777777" w:rsidR="00816E39" w:rsidRDefault="00816E39" w:rsidP="00816E39">
      <w:pPr>
        <w:spacing w:after="120" w:line="240" w:lineRule="auto"/>
        <w:rPr>
          <w:szCs w:val="24"/>
        </w:rPr>
      </w:pPr>
    </w:p>
    <w:p w14:paraId="7007D6D8" w14:textId="77777777" w:rsidR="00816E39" w:rsidRDefault="00816E39" w:rsidP="00816E39">
      <w:pPr>
        <w:spacing w:after="120" w:line="240" w:lineRule="auto"/>
        <w:rPr>
          <w:szCs w:val="24"/>
        </w:rPr>
      </w:pPr>
    </w:p>
    <w:p w14:paraId="77CA1ACB" w14:textId="77777777" w:rsidR="00816E39" w:rsidRDefault="00816E39" w:rsidP="00816E39">
      <w:pPr>
        <w:spacing w:after="120" w:line="240" w:lineRule="auto"/>
        <w:rPr>
          <w:szCs w:val="24"/>
        </w:rPr>
      </w:pPr>
    </w:p>
    <w:p w14:paraId="1F72E78B" w14:textId="77777777" w:rsidR="00816E39" w:rsidRDefault="00816E39" w:rsidP="00816E39">
      <w:pPr>
        <w:spacing w:after="120" w:line="240" w:lineRule="auto"/>
        <w:rPr>
          <w:szCs w:val="24"/>
        </w:rPr>
      </w:pPr>
      <w:r>
        <w:rPr>
          <w:szCs w:val="24"/>
        </w:rPr>
        <w:t>Since this measurement provides the distance scale, its uncertainty is propagated through all the calculations. In other words, this produces an uncertainty in the conversion factor between distances on the paper and real distances.</w:t>
      </w:r>
    </w:p>
    <w:p w14:paraId="16297479" w14:textId="77777777" w:rsidR="00816E39" w:rsidRDefault="00816E39" w:rsidP="00816E39">
      <w:pPr>
        <w:spacing w:after="120" w:line="240" w:lineRule="auto"/>
        <w:rPr>
          <w:szCs w:val="24"/>
        </w:rPr>
      </w:pPr>
      <w:r>
        <w:rPr>
          <w:szCs w:val="24"/>
        </w:rPr>
        <w:t xml:space="preserve">Determine what the conversion factor would be if the apparent diameter of the ball was 1 mm smaller (which we can call the “minimum apparent diameter”), enter that value on your table, and use the new fit parameters to determine again </w:t>
      </w:r>
      <w:r>
        <w:rPr>
          <w:i/>
          <w:szCs w:val="24"/>
        </w:rPr>
        <w:t>g</w:t>
      </w:r>
      <w:r>
        <w:rPr>
          <w:szCs w:val="24"/>
        </w:rPr>
        <w:t xml:space="preserve">, </w:t>
      </w:r>
      <w:r>
        <w:rPr>
          <w:i/>
          <w:szCs w:val="24"/>
        </w:rPr>
        <w:t>v</w:t>
      </w:r>
      <w:r>
        <w:rPr>
          <w:szCs w:val="24"/>
          <w:vertAlign w:val="subscript"/>
        </w:rPr>
        <w:t>0</w:t>
      </w:r>
      <w:r>
        <w:rPr>
          <w:i/>
          <w:szCs w:val="24"/>
          <w:vertAlign w:val="subscript"/>
        </w:rPr>
        <w:t xml:space="preserve"> </w:t>
      </w:r>
      <w:r>
        <w:rPr>
          <w:szCs w:val="24"/>
        </w:rPr>
        <w:t xml:space="preserve">and </w:t>
      </w:r>
      <w:r>
        <w:rPr>
          <w:i/>
          <w:szCs w:val="24"/>
        </w:rPr>
        <w:sym w:font="Symbol" w:char="F071"/>
      </w:r>
      <w:r>
        <w:rPr>
          <w:i/>
          <w:szCs w:val="24"/>
        </w:rPr>
        <w:t>.</w:t>
      </w:r>
      <w:r>
        <w:rPr>
          <w:szCs w:val="24"/>
        </w:rPr>
        <w:t xml:space="preserve"> Record the results in the first three columns of the table below.</w:t>
      </w:r>
    </w:p>
    <w:p w14:paraId="4F66098B" w14:textId="77777777" w:rsidR="00816E39" w:rsidRDefault="00816E39" w:rsidP="00816E39">
      <w:pPr>
        <w:spacing w:after="120" w:line="240" w:lineRule="auto"/>
        <w:rPr>
          <w:szCs w:val="24"/>
        </w:rPr>
      </w:pPr>
      <w:r>
        <w:rPr>
          <w:szCs w:val="24"/>
        </w:rPr>
        <w:t>Repeat the same process for the maximum apparent diameter (you measurement plus 1 mm).</w:t>
      </w:r>
    </w:p>
    <w:p w14:paraId="1888ED32" w14:textId="77777777" w:rsidR="00816E39" w:rsidRDefault="00816E39" w:rsidP="00816E39">
      <w:pPr>
        <w:spacing w:after="120" w:line="240" w:lineRule="auto"/>
        <w:rPr>
          <w:szCs w:val="24"/>
        </w:rPr>
      </w:pPr>
      <w:r>
        <w:rPr>
          <w:szCs w:val="24"/>
        </w:rPr>
        <w:t xml:space="preserve">Then, calculate the last column, which provides an estimation of the experimental uncertainty for each of the physical quantities. </w:t>
      </w:r>
    </w:p>
    <w:tbl>
      <w:tblPr>
        <w:tblStyle w:val="TableGrid"/>
        <w:tblW w:w="0" w:type="auto"/>
        <w:jc w:val="center"/>
        <w:tblLook w:val="04A0" w:firstRow="1" w:lastRow="0" w:firstColumn="1" w:lastColumn="0" w:noHBand="0" w:noVBand="1"/>
      </w:tblPr>
      <w:tblGrid>
        <w:gridCol w:w="999"/>
        <w:gridCol w:w="2056"/>
        <w:gridCol w:w="1980"/>
        <w:gridCol w:w="2070"/>
        <w:gridCol w:w="1530"/>
      </w:tblGrid>
      <w:tr w:rsidR="00816E39" w14:paraId="063E49C5" w14:textId="77777777" w:rsidTr="00CF0288">
        <w:trPr>
          <w:jc w:val="center"/>
        </w:trPr>
        <w:tc>
          <w:tcPr>
            <w:tcW w:w="999" w:type="dxa"/>
            <w:shd w:val="clear" w:color="auto" w:fill="auto"/>
            <w:vAlign w:val="center"/>
          </w:tcPr>
          <w:p w14:paraId="58004685" w14:textId="77777777" w:rsidR="00816E39" w:rsidRDefault="00816E39" w:rsidP="00CF0288">
            <w:pPr>
              <w:spacing w:after="120"/>
              <w:jc w:val="center"/>
              <w:rPr>
                <w:szCs w:val="24"/>
              </w:rPr>
            </w:pPr>
            <w:r>
              <w:rPr>
                <w:szCs w:val="24"/>
              </w:rPr>
              <w:t>Quantity</w:t>
            </w:r>
          </w:p>
        </w:tc>
        <w:tc>
          <w:tcPr>
            <w:tcW w:w="2056" w:type="dxa"/>
            <w:shd w:val="clear" w:color="auto" w:fill="auto"/>
            <w:vAlign w:val="center"/>
          </w:tcPr>
          <w:p w14:paraId="1D9E2E5E" w14:textId="77777777" w:rsidR="00816E39" w:rsidRDefault="00816E39" w:rsidP="00CF0288">
            <w:pPr>
              <w:spacing w:after="120"/>
              <w:jc w:val="center"/>
              <w:rPr>
                <w:szCs w:val="24"/>
              </w:rPr>
            </w:pPr>
            <w:r>
              <w:rPr>
                <w:szCs w:val="24"/>
              </w:rPr>
              <w:t>Using measured apparent diameter</w:t>
            </w:r>
          </w:p>
        </w:tc>
        <w:tc>
          <w:tcPr>
            <w:tcW w:w="1980" w:type="dxa"/>
            <w:shd w:val="clear" w:color="auto" w:fill="auto"/>
            <w:vAlign w:val="center"/>
          </w:tcPr>
          <w:p w14:paraId="58657BA7" w14:textId="77777777" w:rsidR="00816E39" w:rsidRDefault="00816E39" w:rsidP="00CF0288">
            <w:pPr>
              <w:spacing w:after="120"/>
              <w:jc w:val="center"/>
              <w:rPr>
                <w:szCs w:val="24"/>
              </w:rPr>
            </w:pPr>
            <w:r>
              <w:rPr>
                <w:szCs w:val="24"/>
              </w:rPr>
              <w:t>Using minimum apparent diameter</w:t>
            </w:r>
          </w:p>
        </w:tc>
        <w:tc>
          <w:tcPr>
            <w:tcW w:w="2070" w:type="dxa"/>
            <w:shd w:val="clear" w:color="auto" w:fill="auto"/>
            <w:vAlign w:val="center"/>
          </w:tcPr>
          <w:p w14:paraId="484595A7" w14:textId="77777777" w:rsidR="00816E39" w:rsidRDefault="00816E39" w:rsidP="00CF0288">
            <w:pPr>
              <w:spacing w:after="120"/>
              <w:jc w:val="center"/>
              <w:rPr>
                <w:szCs w:val="24"/>
              </w:rPr>
            </w:pPr>
            <w:r>
              <w:rPr>
                <w:szCs w:val="24"/>
              </w:rPr>
              <w:t>Using maximum apparent diameter</w:t>
            </w:r>
          </w:p>
        </w:tc>
        <w:tc>
          <w:tcPr>
            <w:tcW w:w="1530" w:type="dxa"/>
            <w:shd w:val="clear" w:color="auto" w:fill="auto"/>
            <w:vAlign w:val="center"/>
          </w:tcPr>
          <w:p w14:paraId="308AF54C" w14:textId="77777777" w:rsidR="00816E39" w:rsidRDefault="00816E39" w:rsidP="00CF0288">
            <w:pPr>
              <w:spacing w:after="120"/>
              <w:jc w:val="center"/>
              <w:rPr>
                <w:szCs w:val="24"/>
              </w:rPr>
            </w:pPr>
            <w:r>
              <w:rPr>
                <w:szCs w:val="24"/>
              </w:rPr>
              <w:t>Uncertainty</w:t>
            </w:r>
          </w:p>
          <w:p w14:paraId="5DF11EFA" w14:textId="77777777" w:rsidR="00816E39" w:rsidRDefault="00816E39" w:rsidP="00CF0288">
            <w:pPr>
              <w:spacing w:after="120"/>
              <w:jc w:val="center"/>
              <w:rPr>
                <w:szCs w:val="24"/>
              </w:rPr>
            </w:pPr>
            <w:r>
              <w:rPr>
                <w:szCs w:val="24"/>
              </w:rPr>
              <w:t>(max-min)/2</w:t>
            </w:r>
          </w:p>
        </w:tc>
      </w:tr>
      <w:tr w:rsidR="00816E39" w14:paraId="7FC81622" w14:textId="77777777" w:rsidTr="00CF0288">
        <w:trPr>
          <w:jc w:val="center"/>
        </w:trPr>
        <w:tc>
          <w:tcPr>
            <w:tcW w:w="999" w:type="dxa"/>
            <w:shd w:val="clear" w:color="auto" w:fill="auto"/>
          </w:tcPr>
          <w:p w14:paraId="1EA0C217" w14:textId="77777777" w:rsidR="00816E39" w:rsidRPr="00403CEF" w:rsidRDefault="00816E39" w:rsidP="00CF0288">
            <w:pPr>
              <w:spacing w:after="120"/>
              <w:jc w:val="center"/>
              <w:rPr>
                <w:i/>
                <w:szCs w:val="24"/>
              </w:rPr>
            </w:pPr>
            <w:r>
              <w:rPr>
                <w:i/>
                <w:szCs w:val="24"/>
              </w:rPr>
              <w:t>g</w:t>
            </w:r>
          </w:p>
        </w:tc>
        <w:tc>
          <w:tcPr>
            <w:tcW w:w="2056" w:type="dxa"/>
            <w:shd w:val="clear" w:color="auto" w:fill="D9D9D9" w:themeFill="background1" w:themeFillShade="D9"/>
          </w:tcPr>
          <w:p w14:paraId="1842B6B0" w14:textId="77777777" w:rsidR="00816E39" w:rsidRDefault="00816E39" w:rsidP="00CF0288">
            <w:pPr>
              <w:spacing w:after="120"/>
              <w:jc w:val="center"/>
              <w:rPr>
                <w:szCs w:val="24"/>
              </w:rPr>
            </w:pPr>
          </w:p>
        </w:tc>
        <w:tc>
          <w:tcPr>
            <w:tcW w:w="1980" w:type="dxa"/>
            <w:shd w:val="clear" w:color="auto" w:fill="D9D9D9" w:themeFill="background1" w:themeFillShade="D9"/>
          </w:tcPr>
          <w:p w14:paraId="5267389B" w14:textId="77777777" w:rsidR="00816E39" w:rsidRDefault="00816E39" w:rsidP="00CF0288">
            <w:pPr>
              <w:spacing w:after="120"/>
              <w:jc w:val="center"/>
              <w:rPr>
                <w:szCs w:val="24"/>
              </w:rPr>
            </w:pPr>
          </w:p>
        </w:tc>
        <w:tc>
          <w:tcPr>
            <w:tcW w:w="2070" w:type="dxa"/>
            <w:shd w:val="clear" w:color="auto" w:fill="D9D9D9" w:themeFill="background1" w:themeFillShade="D9"/>
          </w:tcPr>
          <w:p w14:paraId="5CF374C3" w14:textId="77777777" w:rsidR="00816E39" w:rsidRDefault="00816E39" w:rsidP="00CF0288">
            <w:pPr>
              <w:spacing w:after="120"/>
              <w:jc w:val="center"/>
              <w:rPr>
                <w:szCs w:val="24"/>
              </w:rPr>
            </w:pPr>
          </w:p>
        </w:tc>
        <w:tc>
          <w:tcPr>
            <w:tcW w:w="1530" w:type="dxa"/>
            <w:shd w:val="clear" w:color="auto" w:fill="D9D9D9" w:themeFill="background1" w:themeFillShade="D9"/>
          </w:tcPr>
          <w:p w14:paraId="02D3509C" w14:textId="77777777" w:rsidR="00816E39" w:rsidRDefault="00816E39" w:rsidP="00CF0288">
            <w:pPr>
              <w:spacing w:after="120"/>
              <w:jc w:val="center"/>
              <w:rPr>
                <w:szCs w:val="24"/>
              </w:rPr>
            </w:pPr>
          </w:p>
        </w:tc>
      </w:tr>
      <w:tr w:rsidR="00816E39" w14:paraId="5E35595A" w14:textId="77777777" w:rsidTr="00CF0288">
        <w:trPr>
          <w:jc w:val="center"/>
        </w:trPr>
        <w:tc>
          <w:tcPr>
            <w:tcW w:w="999" w:type="dxa"/>
            <w:shd w:val="clear" w:color="auto" w:fill="auto"/>
          </w:tcPr>
          <w:p w14:paraId="3A060FAA" w14:textId="77777777" w:rsidR="00816E39" w:rsidRDefault="00816E39" w:rsidP="00CF0288">
            <w:pPr>
              <w:spacing w:after="120"/>
              <w:jc w:val="center"/>
              <w:rPr>
                <w:szCs w:val="24"/>
              </w:rPr>
            </w:pPr>
            <w:r>
              <w:rPr>
                <w:i/>
                <w:szCs w:val="24"/>
              </w:rPr>
              <w:t>v</w:t>
            </w:r>
            <w:r>
              <w:rPr>
                <w:szCs w:val="24"/>
                <w:vertAlign w:val="subscript"/>
              </w:rPr>
              <w:t>0</w:t>
            </w:r>
          </w:p>
        </w:tc>
        <w:tc>
          <w:tcPr>
            <w:tcW w:w="2056" w:type="dxa"/>
            <w:shd w:val="clear" w:color="auto" w:fill="D9D9D9" w:themeFill="background1" w:themeFillShade="D9"/>
          </w:tcPr>
          <w:p w14:paraId="1593BA29" w14:textId="77777777" w:rsidR="00816E39" w:rsidRDefault="00816E39" w:rsidP="00CF0288">
            <w:pPr>
              <w:spacing w:after="120"/>
              <w:jc w:val="center"/>
              <w:rPr>
                <w:szCs w:val="24"/>
              </w:rPr>
            </w:pPr>
          </w:p>
        </w:tc>
        <w:tc>
          <w:tcPr>
            <w:tcW w:w="1980" w:type="dxa"/>
            <w:shd w:val="clear" w:color="auto" w:fill="D9D9D9" w:themeFill="background1" w:themeFillShade="D9"/>
          </w:tcPr>
          <w:p w14:paraId="5F5982B8" w14:textId="77777777" w:rsidR="00816E39" w:rsidRDefault="00816E39" w:rsidP="00CF0288">
            <w:pPr>
              <w:spacing w:after="120"/>
              <w:jc w:val="center"/>
              <w:rPr>
                <w:szCs w:val="24"/>
              </w:rPr>
            </w:pPr>
          </w:p>
        </w:tc>
        <w:tc>
          <w:tcPr>
            <w:tcW w:w="2070" w:type="dxa"/>
            <w:shd w:val="clear" w:color="auto" w:fill="D9D9D9" w:themeFill="background1" w:themeFillShade="D9"/>
          </w:tcPr>
          <w:p w14:paraId="07F8C628" w14:textId="77777777" w:rsidR="00816E39" w:rsidRDefault="00816E39" w:rsidP="00CF0288">
            <w:pPr>
              <w:spacing w:after="120"/>
              <w:jc w:val="center"/>
              <w:rPr>
                <w:szCs w:val="24"/>
              </w:rPr>
            </w:pPr>
          </w:p>
        </w:tc>
        <w:tc>
          <w:tcPr>
            <w:tcW w:w="1530" w:type="dxa"/>
            <w:shd w:val="clear" w:color="auto" w:fill="D9D9D9" w:themeFill="background1" w:themeFillShade="D9"/>
          </w:tcPr>
          <w:p w14:paraId="6DD6A2ED" w14:textId="77777777" w:rsidR="00816E39" w:rsidRDefault="00816E39" w:rsidP="00CF0288">
            <w:pPr>
              <w:spacing w:after="120"/>
              <w:jc w:val="center"/>
              <w:rPr>
                <w:szCs w:val="24"/>
              </w:rPr>
            </w:pPr>
          </w:p>
        </w:tc>
      </w:tr>
      <w:tr w:rsidR="00816E39" w14:paraId="22B5868E" w14:textId="77777777" w:rsidTr="00CF0288">
        <w:trPr>
          <w:jc w:val="center"/>
        </w:trPr>
        <w:tc>
          <w:tcPr>
            <w:tcW w:w="999" w:type="dxa"/>
            <w:shd w:val="clear" w:color="auto" w:fill="auto"/>
          </w:tcPr>
          <w:p w14:paraId="3FB1CA41" w14:textId="77777777" w:rsidR="00816E39" w:rsidRDefault="00816E39" w:rsidP="00CF0288">
            <w:pPr>
              <w:spacing w:after="120"/>
              <w:jc w:val="center"/>
              <w:rPr>
                <w:szCs w:val="24"/>
              </w:rPr>
            </w:pPr>
            <w:r>
              <w:rPr>
                <w:i/>
                <w:szCs w:val="24"/>
              </w:rPr>
              <w:sym w:font="Symbol" w:char="F071"/>
            </w:r>
          </w:p>
        </w:tc>
        <w:tc>
          <w:tcPr>
            <w:tcW w:w="2056" w:type="dxa"/>
            <w:shd w:val="clear" w:color="auto" w:fill="D9D9D9" w:themeFill="background1" w:themeFillShade="D9"/>
          </w:tcPr>
          <w:p w14:paraId="22A9036B" w14:textId="77777777" w:rsidR="00816E39" w:rsidRDefault="00816E39" w:rsidP="00CF0288">
            <w:pPr>
              <w:spacing w:after="120"/>
              <w:jc w:val="center"/>
              <w:rPr>
                <w:szCs w:val="24"/>
              </w:rPr>
            </w:pPr>
          </w:p>
        </w:tc>
        <w:tc>
          <w:tcPr>
            <w:tcW w:w="1980" w:type="dxa"/>
            <w:shd w:val="clear" w:color="auto" w:fill="D9D9D9" w:themeFill="background1" w:themeFillShade="D9"/>
          </w:tcPr>
          <w:p w14:paraId="48F4F79D" w14:textId="77777777" w:rsidR="00816E39" w:rsidRDefault="00816E39" w:rsidP="00CF0288">
            <w:pPr>
              <w:spacing w:after="120"/>
              <w:jc w:val="center"/>
              <w:rPr>
                <w:szCs w:val="24"/>
              </w:rPr>
            </w:pPr>
          </w:p>
        </w:tc>
        <w:tc>
          <w:tcPr>
            <w:tcW w:w="2070" w:type="dxa"/>
            <w:shd w:val="clear" w:color="auto" w:fill="D9D9D9" w:themeFill="background1" w:themeFillShade="D9"/>
          </w:tcPr>
          <w:p w14:paraId="78CC1068" w14:textId="77777777" w:rsidR="00816E39" w:rsidRDefault="00816E39" w:rsidP="00CF0288">
            <w:pPr>
              <w:spacing w:after="120"/>
              <w:jc w:val="center"/>
              <w:rPr>
                <w:szCs w:val="24"/>
              </w:rPr>
            </w:pPr>
          </w:p>
        </w:tc>
        <w:tc>
          <w:tcPr>
            <w:tcW w:w="1530" w:type="dxa"/>
            <w:shd w:val="clear" w:color="auto" w:fill="D9D9D9" w:themeFill="background1" w:themeFillShade="D9"/>
          </w:tcPr>
          <w:p w14:paraId="479E65D5" w14:textId="77777777" w:rsidR="00816E39" w:rsidRDefault="00816E39" w:rsidP="00CF0288">
            <w:pPr>
              <w:spacing w:after="120"/>
              <w:jc w:val="center"/>
              <w:rPr>
                <w:szCs w:val="24"/>
              </w:rPr>
            </w:pPr>
          </w:p>
        </w:tc>
      </w:tr>
    </w:tbl>
    <w:p w14:paraId="28F7B7D3" w14:textId="77777777" w:rsidR="00816E39" w:rsidRDefault="00816E39" w:rsidP="00816E39">
      <w:pPr>
        <w:spacing w:after="120" w:line="240" w:lineRule="auto"/>
        <w:jc w:val="center"/>
        <w:rPr>
          <w:szCs w:val="24"/>
        </w:rPr>
      </w:pPr>
    </w:p>
    <w:p w14:paraId="4253E302" w14:textId="77777777" w:rsidR="00816E39" w:rsidRDefault="00816E39" w:rsidP="00816E39">
      <w:pPr>
        <w:spacing w:after="120" w:line="240" w:lineRule="auto"/>
        <w:rPr>
          <w:szCs w:val="24"/>
        </w:rPr>
      </w:pPr>
    </w:p>
    <w:p w14:paraId="273896E6" w14:textId="77777777" w:rsidR="00816E39" w:rsidRDefault="00816E39" w:rsidP="00816E39">
      <w:pPr>
        <w:spacing w:after="120" w:line="240" w:lineRule="auto"/>
        <w:rPr>
          <w:b/>
          <w:sz w:val="28"/>
          <w:szCs w:val="24"/>
        </w:rPr>
      </w:pPr>
      <w:r>
        <w:rPr>
          <w:b/>
          <w:sz w:val="28"/>
          <w:szCs w:val="24"/>
        </w:rPr>
        <w:br w:type="page"/>
      </w:r>
    </w:p>
    <w:p w14:paraId="4101C0DC" w14:textId="77777777" w:rsidR="00816E39" w:rsidRPr="006E7F5C" w:rsidRDefault="00816E39" w:rsidP="00816E39">
      <w:pPr>
        <w:spacing w:after="120" w:line="240" w:lineRule="auto"/>
        <w:rPr>
          <w:b/>
          <w:sz w:val="28"/>
          <w:szCs w:val="24"/>
        </w:rPr>
      </w:pPr>
      <w:r w:rsidRPr="006E7F5C">
        <w:rPr>
          <w:b/>
          <w:sz w:val="28"/>
          <w:szCs w:val="24"/>
        </w:rPr>
        <w:lastRenderedPageBreak/>
        <w:t>Conclusion</w:t>
      </w:r>
    </w:p>
    <w:p w14:paraId="7B508073" w14:textId="77777777" w:rsidR="00816E39" w:rsidRPr="00403CEF" w:rsidRDefault="00816E39" w:rsidP="00816E39">
      <w:pPr>
        <w:spacing w:after="120" w:line="240" w:lineRule="auto"/>
        <w:rPr>
          <w:szCs w:val="24"/>
        </w:rPr>
      </w:pPr>
      <w:r>
        <w:rPr>
          <w:szCs w:val="24"/>
        </w:rPr>
        <w:t xml:space="preserve">Does your experimental determination of </w:t>
      </w:r>
      <w:r>
        <w:rPr>
          <w:i/>
          <w:szCs w:val="24"/>
        </w:rPr>
        <w:t xml:space="preserve">g </w:t>
      </w:r>
      <w:r>
        <w:rPr>
          <w:szCs w:val="24"/>
        </w:rPr>
        <w:t>match the accepted value of 9.8 m/s</w:t>
      </w:r>
      <w:r w:rsidRPr="003718B7">
        <w:rPr>
          <w:szCs w:val="24"/>
          <w:vertAlign w:val="superscript"/>
        </w:rPr>
        <w:t>2</w:t>
      </w:r>
      <w:r>
        <w:rPr>
          <w:szCs w:val="24"/>
        </w:rPr>
        <w:t>? Explain. Your reasoning must include the uncertainty.</w:t>
      </w:r>
    </w:p>
    <w:p w14:paraId="5A5CB562" w14:textId="77777777" w:rsidR="00816E39" w:rsidRDefault="00816E39" w:rsidP="00816E39">
      <w:pPr>
        <w:shd w:val="clear" w:color="auto" w:fill="D9D9D9" w:themeFill="background1" w:themeFillShade="D9"/>
        <w:spacing w:after="120" w:line="240" w:lineRule="auto"/>
        <w:rPr>
          <w:szCs w:val="24"/>
        </w:rPr>
      </w:pPr>
    </w:p>
    <w:p w14:paraId="31A76950" w14:textId="77777777" w:rsidR="00816E39" w:rsidRDefault="00816E39" w:rsidP="00816E39">
      <w:pPr>
        <w:shd w:val="clear" w:color="auto" w:fill="D9D9D9" w:themeFill="background1" w:themeFillShade="D9"/>
        <w:spacing w:after="120" w:line="240" w:lineRule="auto"/>
        <w:rPr>
          <w:szCs w:val="24"/>
        </w:rPr>
      </w:pPr>
    </w:p>
    <w:p w14:paraId="7E7FED70" w14:textId="77777777" w:rsidR="00816E39" w:rsidRDefault="00816E39" w:rsidP="00816E39">
      <w:pPr>
        <w:shd w:val="clear" w:color="auto" w:fill="D9D9D9" w:themeFill="background1" w:themeFillShade="D9"/>
        <w:spacing w:after="120" w:line="240" w:lineRule="auto"/>
        <w:rPr>
          <w:szCs w:val="24"/>
        </w:rPr>
      </w:pPr>
    </w:p>
    <w:p w14:paraId="0CC4D78E" w14:textId="77777777" w:rsidR="00816E39" w:rsidRDefault="00816E39" w:rsidP="00816E39">
      <w:pPr>
        <w:shd w:val="clear" w:color="auto" w:fill="D9D9D9" w:themeFill="background1" w:themeFillShade="D9"/>
        <w:spacing w:after="120" w:line="240" w:lineRule="auto"/>
        <w:rPr>
          <w:szCs w:val="24"/>
        </w:rPr>
      </w:pPr>
    </w:p>
    <w:p w14:paraId="768E0B6B" w14:textId="77777777" w:rsidR="00816E39" w:rsidRDefault="00816E39" w:rsidP="00816E39">
      <w:pPr>
        <w:shd w:val="clear" w:color="auto" w:fill="D9D9D9" w:themeFill="background1" w:themeFillShade="D9"/>
        <w:spacing w:after="120" w:line="240" w:lineRule="auto"/>
        <w:rPr>
          <w:szCs w:val="24"/>
        </w:rPr>
      </w:pPr>
    </w:p>
    <w:p w14:paraId="425907D9" w14:textId="77777777" w:rsidR="00816E39" w:rsidRDefault="00816E39" w:rsidP="00816E39">
      <w:pPr>
        <w:spacing w:after="120" w:line="240" w:lineRule="auto"/>
        <w:rPr>
          <w:szCs w:val="24"/>
        </w:rPr>
      </w:pPr>
      <w:r>
        <w:rPr>
          <w:szCs w:val="24"/>
        </w:rPr>
        <w:t xml:space="preserve">Estimate the value of </w:t>
      </w:r>
      <w:r>
        <w:rPr>
          <w:i/>
          <w:szCs w:val="24"/>
        </w:rPr>
        <w:sym w:font="Symbol" w:char="F071"/>
      </w:r>
      <w:r>
        <w:rPr>
          <w:i/>
          <w:szCs w:val="24"/>
        </w:rPr>
        <w:t xml:space="preserve">  </w:t>
      </w:r>
      <w:r>
        <w:rPr>
          <w:szCs w:val="24"/>
        </w:rPr>
        <w:t>directly on the print using a protractor. You will notice that it is not easy to guess the direction of the initial velocity (</w:t>
      </w:r>
      <w:r w:rsidRPr="002D7411">
        <w:rPr>
          <w:i/>
          <w:szCs w:val="24"/>
        </w:rPr>
        <w:t>i.e</w:t>
      </w:r>
      <w:r>
        <w:rPr>
          <w:szCs w:val="24"/>
        </w:rPr>
        <w:t xml:space="preserve">., the tangent to the trajectory at </w:t>
      </w:r>
      <w:r w:rsidRPr="002D7411">
        <w:rPr>
          <w:i/>
          <w:szCs w:val="24"/>
        </w:rPr>
        <w:t>t</w:t>
      </w:r>
      <w:r>
        <w:rPr>
          <w:szCs w:val="24"/>
        </w:rPr>
        <w:t xml:space="preserve"> = 0). Therefore, the uncertainty for this measurement can be up to 5</w:t>
      </w:r>
      <w:r>
        <w:rPr>
          <w:szCs w:val="24"/>
        </w:rPr>
        <w:sym w:font="Symbol" w:char="F0B0"/>
      </w:r>
      <w:r>
        <w:rPr>
          <w:szCs w:val="24"/>
        </w:rPr>
        <w:t>.</w:t>
      </w:r>
    </w:p>
    <w:p w14:paraId="6C8EF2F6" w14:textId="77777777" w:rsidR="00816E39" w:rsidRDefault="00816E39" w:rsidP="00816E39">
      <w:pPr>
        <w:shd w:val="clear" w:color="auto" w:fill="D9D9D9" w:themeFill="background1" w:themeFillShade="D9"/>
        <w:spacing w:after="120" w:line="240" w:lineRule="auto"/>
        <w:rPr>
          <w:szCs w:val="24"/>
        </w:rPr>
      </w:pPr>
    </w:p>
    <w:p w14:paraId="430BAD1F" w14:textId="77777777" w:rsidR="00816E39" w:rsidRDefault="00816E39" w:rsidP="00816E39">
      <w:pPr>
        <w:shd w:val="clear" w:color="auto" w:fill="D9D9D9" w:themeFill="background1" w:themeFillShade="D9"/>
        <w:spacing w:after="120" w:line="240" w:lineRule="auto"/>
        <w:rPr>
          <w:szCs w:val="24"/>
        </w:rPr>
      </w:pPr>
    </w:p>
    <w:p w14:paraId="31FD4B84" w14:textId="77777777" w:rsidR="00816E39" w:rsidRPr="00403CEF" w:rsidRDefault="00816E39" w:rsidP="00816E39">
      <w:pPr>
        <w:spacing w:after="120" w:line="240" w:lineRule="auto"/>
        <w:rPr>
          <w:szCs w:val="24"/>
        </w:rPr>
      </w:pPr>
      <w:r>
        <w:rPr>
          <w:szCs w:val="24"/>
        </w:rPr>
        <w:t xml:space="preserve">How does this last measurement compare to the value of </w:t>
      </w:r>
      <w:r>
        <w:rPr>
          <w:i/>
          <w:szCs w:val="24"/>
        </w:rPr>
        <w:sym w:font="Symbol" w:char="F071"/>
      </w:r>
      <w:r>
        <w:rPr>
          <w:i/>
          <w:szCs w:val="24"/>
        </w:rPr>
        <w:t xml:space="preserve">  </w:t>
      </w:r>
      <w:r>
        <w:rPr>
          <w:szCs w:val="24"/>
        </w:rPr>
        <w:t>we determined from all the position data? Your reasoning must include the uncertainty of both measurements.</w:t>
      </w:r>
    </w:p>
    <w:p w14:paraId="5D46C4D8" w14:textId="77777777" w:rsidR="00816E39" w:rsidRDefault="00816E39" w:rsidP="00816E39">
      <w:pPr>
        <w:shd w:val="clear" w:color="auto" w:fill="D9D9D9" w:themeFill="background1" w:themeFillShade="D9"/>
        <w:spacing w:after="120" w:line="240" w:lineRule="auto"/>
        <w:rPr>
          <w:szCs w:val="24"/>
        </w:rPr>
      </w:pPr>
    </w:p>
    <w:p w14:paraId="7EFA6DA7" w14:textId="77777777" w:rsidR="00816E39" w:rsidRDefault="00816E39" w:rsidP="00816E39">
      <w:pPr>
        <w:shd w:val="clear" w:color="auto" w:fill="D9D9D9" w:themeFill="background1" w:themeFillShade="D9"/>
        <w:spacing w:after="120" w:line="240" w:lineRule="auto"/>
        <w:rPr>
          <w:szCs w:val="24"/>
        </w:rPr>
      </w:pPr>
    </w:p>
    <w:p w14:paraId="684DA20B" w14:textId="77777777" w:rsidR="00816E39" w:rsidRDefault="00816E39" w:rsidP="00816E39">
      <w:pPr>
        <w:shd w:val="clear" w:color="auto" w:fill="D9D9D9" w:themeFill="background1" w:themeFillShade="D9"/>
        <w:spacing w:after="120" w:line="240" w:lineRule="auto"/>
        <w:rPr>
          <w:szCs w:val="24"/>
        </w:rPr>
      </w:pPr>
    </w:p>
    <w:p w14:paraId="054E5BF0" w14:textId="77777777" w:rsidR="00816E39" w:rsidRDefault="00816E39" w:rsidP="00816E39">
      <w:pPr>
        <w:shd w:val="clear" w:color="auto" w:fill="D9D9D9" w:themeFill="background1" w:themeFillShade="D9"/>
        <w:spacing w:after="120" w:line="240" w:lineRule="auto"/>
        <w:rPr>
          <w:szCs w:val="24"/>
        </w:rPr>
      </w:pPr>
    </w:p>
    <w:p w14:paraId="2A29B4CB" w14:textId="77777777" w:rsidR="00816E39" w:rsidRDefault="00816E39" w:rsidP="00816E39">
      <w:pPr>
        <w:spacing w:after="120" w:line="240" w:lineRule="auto"/>
        <w:rPr>
          <w:szCs w:val="24"/>
        </w:rPr>
      </w:pPr>
    </w:p>
    <w:p w14:paraId="1D09A8D7" w14:textId="77777777" w:rsidR="00816E39" w:rsidRDefault="00816E39" w:rsidP="00816E39">
      <w:pPr>
        <w:spacing w:after="120" w:line="240" w:lineRule="auto"/>
        <w:rPr>
          <w:szCs w:val="24"/>
        </w:rPr>
      </w:pPr>
    </w:p>
    <w:p w14:paraId="169EF276" w14:textId="77777777" w:rsidR="00816E39" w:rsidRDefault="00816E39" w:rsidP="00816E39">
      <w:pPr>
        <w:spacing w:after="120" w:line="240" w:lineRule="auto"/>
        <w:rPr>
          <w:szCs w:val="24"/>
        </w:rPr>
      </w:pPr>
      <w:r>
        <w:rPr>
          <w:szCs w:val="24"/>
        </w:rPr>
        <w:t xml:space="preserve"> </w:t>
      </w:r>
    </w:p>
    <w:p w14:paraId="40F9AA66" w14:textId="6B9F8BA5" w:rsidR="00222402" w:rsidRDefault="00222402" w:rsidP="00816E39">
      <w:pPr>
        <w:spacing w:after="120" w:line="240" w:lineRule="auto"/>
        <w:rPr>
          <w:szCs w:val="24"/>
        </w:rPr>
      </w:pPr>
    </w:p>
    <w:sectPr w:rsidR="00222402" w:rsidSect="00271A32">
      <w:footerReference w:type="default" r:id="rId18"/>
      <w:pgSz w:w="12240" w:h="15840"/>
      <w:pgMar w:top="1440" w:right="1440" w:bottom="1440" w:left="1440" w:header="720" w:footer="720" w:gutter="0"/>
      <w:pgBorders w:offsetFrom="page">
        <w:top w:val="double" w:sz="6" w:space="24" w:color="808080" w:themeColor="background1" w:themeShade="80"/>
        <w:left w:val="double" w:sz="6" w:space="24" w:color="808080" w:themeColor="background1" w:themeShade="80"/>
        <w:bottom w:val="double" w:sz="6" w:space="24" w:color="808080" w:themeColor="background1" w:themeShade="80"/>
        <w:right w:val="double" w:sz="6" w:space="24" w:color="808080" w:themeColor="background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A63F7" w14:textId="77777777" w:rsidR="00CA729F" w:rsidRDefault="00CA729F" w:rsidP="00CB21EF">
      <w:pPr>
        <w:spacing w:after="0" w:line="240" w:lineRule="auto"/>
      </w:pPr>
      <w:r>
        <w:separator/>
      </w:r>
    </w:p>
  </w:endnote>
  <w:endnote w:type="continuationSeparator" w:id="0">
    <w:p w14:paraId="502AFF5C" w14:textId="77777777" w:rsidR="00CA729F" w:rsidRDefault="00CA729F" w:rsidP="00CB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144E0" w14:textId="77777777" w:rsidR="00F55F92" w:rsidRDefault="00F55F92" w:rsidP="00C55B0C">
    <w:pPr>
      <w:pStyle w:val="Footer"/>
    </w:pPr>
    <w:r>
      <w:ptab w:relativeTo="margin" w:alignment="center" w:leader="none"/>
    </w:r>
    <w:r>
      <w:t xml:space="preserve">Lab PM – Page </w:t>
    </w:r>
    <w:r w:rsidR="00565329">
      <w:fldChar w:fldCharType="begin"/>
    </w:r>
    <w:r>
      <w:instrText xml:space="preserve"> PAGE   \* MERGEFORMAT </w:instrText>
    </w:r>
    <w:r w:rsidR="00565329">
      <w:fldChar w:fldCharType="separate"/>
    </w:r>
    <w:r w:rsidR="00AE46E7">
      <w:rPr>
        <w:noProof/>
      </w:rPr>
      <w:t>8</w:t>
    </w:r>
    <w:r w:rsidR="0056532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70EBA" w14:textId="77777777" w:rsidR="00CA729F" w:rsidRDefault="00CA729F" w:rsidP="00CB21EF">
      <w:pPr>
        <w:spacing w:after="0" w:line="240" w:lineRule="auto"/>
      </w:pPr>
      <w:r>
        <w:separator/>
      </w:r>
    </w:p>
  </w:footnote>
  <w:footnote w:type="continuationSeparator" w:id="0">
    <w:p w14:paraId="44D90623" w14:textId="77777777" w:rsidR="00CA729F" w:rsidRDefault="00CA729F" w:rsidP="00CB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807"/>
    <w:multiLevelType w:val="hybridMultilevel"/>
    <w:tmpl w:val="E81AF4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D4146"/>
    <w:multiLevelType w:val="hybridMultilevel"/>
    <w:tmpl w:val="CE088906"/>
    <w:lvl w:ilvl="0" w:tplc="0D168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B7B21"/>
    <w:multiLevelType w:val="hybridMultilevel"/>
    <w:tmpl w:val="EA127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D67103"/>
    <w:multiLevelType w:val="hybridMultilevel"/>
    <w:tmpl w:val="9DCC238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08EA1A45"/>
    <w:multiLevelType w:val="hybridMultilevel"/>
    <w:tmpl w:val="F4C834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0C1A7D90"/>
    <w:multiLevelType w:val="hybridMultilevel"/>
    <w:tmpl w:val="6E8C66E6"/>
    <w:lvl w:ilvl="0" w:tplc="E0BE8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3A2211"/>
    <w:multiLevelType w:val="hybridMultilevel"/>
    <w:tmpl w:val="04EAEE92"/>
    <w:lvl w:ilvl="0" w:tplc="4CD29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D05609"/>
    <w:multiLevelType w:val="hybridMultilevel"/>
    <w:tmpl w:val="0F78F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905A47"/>
    <w:multiLevelType w:val="hybridMultilevel"/>
    <w:tmpl w:val="AB148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F70327"/>
    <w:multiLevelType w:val="hybridMultilevel"/>
    <w:tmpl w:val="1FA6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072B1"/>
    <w:multiLevelType w:val="hybridMultilevel"/>
    <w:tmpl w:val="B0A8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D60AA8"/>
    <w:multiLevelType w:val="hybridMultilevel"/>
    <w:tmpl w:val="BCCC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33146"/>
    <w:multiLevelType w:val="hybridMultilevel"/>
    <w:tmpl w:val="9FD8919C"/>
    <w:lvl w:ilvl="0" w:tplc="3CBA0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11CD4"/>
    <w:multiLevelType w:val="hybridMultilevel"/>
    <w:tmpl w:val="D7E62D9C"/>
    <w:lvl w:ilvl="0" w:tplc="0B7E4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BF0FA2"/>
    <w:multiLevelType w:val="hybridMultilevel"/>
    <w:tmpl w:val="D1AE7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DE6558"/>
    <w:multiLevelType w:val="hybridMultilevel"/>
    <w:tmpl w:val="2CFC4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6C0F"/>
    <w:multiLevelType w:val="hybridMultilevel"/>
    <w:tmpl w:val="7EB67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0C7F5F"/>
    <w:multiLevelType w:val="hybridMultilevel"/>
    <w:tmpl w:val="65AE5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165B54"/>
    <w:multiLevelType w:val="hybridMultilevel"/>
    <w:tmpl w:val="F8D0F6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2F1605"/>
    <w:multiLevelType w:val="hybridMultilevel"/>
    <w:tmpl w:val="1C344266"/>
    <w:lvl w:ilvl="0" w:tplc="B2FE4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D229CD"/>
    <w:multiLevelType w:val="hybridMultilevel"/>
    <w:tmpl w:val="57C22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D63890"/>
    <w:multiLevelType w:val="hybridMultilevel"/>
    <w:tmpl w:val="D7C41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5B266E"/>
    <w:multiLevelType w:val="hybridMultilevel"/>
    <w:tmpl w:val="FE28E28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2013289"/>
    <w:multiLevelType w:val="hybridMultilevel"/>
    <w:tmpl w:val="C8420C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EF6A54"/>
    <w:multiLevelType w:val="hybridMultilevel"/>
    <w:tmpl w:val="4CE09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BE1B1F"/>
    <w:multiLevelType w:val="hybridMultilevel"/>
    <w:tmpl w:val="D406A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01C44"/>
    <w:multiLevelType w:val="hybridMultilevel"/>
    <w:tmpl w:val="2B4681B2"/>
    <w:lvl w:ilvl="0" w:tplc="F5742E8E">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0057BC"/>
    <w:multiLevelType w:val="hybridMultilevel"/>
    <w:tmpl w:val="ED64A8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49335C"/>
    <w:multiLevelType w:val="hybridMultilevel"/>
    <w:tmpl w:val="0EAAF0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00085"/>
    <w:multiLevelType w:val="hybridMultilevel"/>
    <w:tmpl w:val="5DA85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A8100F"/>
    <w:multiLevelType w:val="hybridMultilevel"/>
    <w:tmpl w:val="E828FC0E"/>
    <w:lvl w:ilvl="0" w:tplc="C9DC7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961583"/>
    <w:multiLevelType w:val="hybridMultilevel"/>
    <w:tmpl w:val="542EE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E60619"/>
    <w:multiLevelType w:val="hybridMultilevel"/>
    <w:tmpl w:val="3918CDA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A337208"/>
    <w:multiLevelType w:val="hybridMultilevel"/>
    <w:tmpl w:val="93BC3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0E11BA"/>
    <w:multiLevelType w:val="hybridMultilevel"/>
    <w:tmpl w:val="3BA45802"/>
    <w:lvl w:ilvl="0" w:tplc="970A04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04E1E5C"/>
    <w:multiLevelType w:val="hybridMultilevel"/>
    <w:tmpl w:val="F1D62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C8681B"/>
    <w:multiLevelType w:val="hybridMultilevel"/>
    <w:tmpl w:val="828EFBE8"/>
    <w:lvl w:ilvl="0" w:tplc="5A887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241697"/>
    <w:multiLevelType w:val="hybridMultilevel"/>
    <w:tmpl w:val="C2E2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EB6EE2"/>
    <w:multiLevelType w:val="hybridMultilevel"/>
    <w:tmpl w:val="D7F43244"/>
    <w:lvl w:ilvl="0" w:tplc="BE66CF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3803D3"/>
    <w:multiLevelType w:val="hybridMultilevel"/>
    <w:tmpl w:val="2BBC4C2A"/>
    <w:lvl w:ilvl="0" w:tplc="71BA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CB4F61"/>
    <w:multiLevelType w:val="hybridMultilevel"/>
    <w:tmpl w:val="05AC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554B0F"/>
    <w:multiLevelType w:val="hybridMultilevel"/>
    <w:tmpl w:val="6CE4FB9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C1C0F91"/>
    <w:multiLevelType w:val="hybridMultilevel"/>
    <w:tmpl w:val="D16CA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FDF5EAB"/>
    <w:multiLevelType w:val="hybridMultilevel"/>
    <w:tmpl w:val="761A4CB8"/>
    <w:lvl w:ilvl="0" w:tplc="F38E2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5"/>
  </w:num>
  <w:num w:numId="3">
    <w:abstractNumId w:val="25"/>
  </w:num>
  <w:num w:numId="4">
    <w:abstractNumId w:val="20"/>
  </w:num>
  <w:num w:numId="5">
    <w:abstractNumId w:val="1"/>
  </w:num>
  <w:num w:numId="6">
    <w:abstractNumId w:val="13"/>
  </w:num>
  <w:num w:numId="7">
    <w:abstractNumId w:val="39"/>
  </w:num>
  <w:num w:numId="8">
    <w:abstractNumId w:val="19"/>
  </w:num>
  <w:num w:numId="9">
    <w:abstractNumId w:val="6"/>
  </w:num>
  <w:num w:numId="10">
    <w:abstractNumId w:val="36"/>
  </w:num>
  <w:num w:numId="11">
    <w:abstractNumId w:val="34"/>
  </w:num>
  <w:num w:numId="12">
    <w:abstractNumId w:val="38"/>
  </w:num>
  <w:num w:numId="13">
    <w:abstractNumId w:val="5"/>
  </w:num>
  <w:num w:numId="14">
    <w:abstractNumId w:val="2"/>
  </w:num>
  <w:num w:numId="15">
    <w:abstractNumId w:val="42"/>
  </w:num>
  <w:num w:numId="16">
    <w:abstractNumId w:val="33"/>
  </w:num>
  <w:num w:numId="17">
    <w:abstractNumId w:val="41"/>
  </w:num>
  <w:num w:numId="18">
    <w:abstractNumId w:val="22"/>
  </w:num>
  <w:num w:numId="19">
    <w:abstractNumId w:val="32"/>
  </w:num>
  <w:num w:numId="20">
    <w:abstractNumId w:val="27"/>
  </w:num>
  <w:num w:numId="21">
    <w:abstractNumId w:val="37"/>
  </w:num>
  <w:num w:numId="22">
    <w:abstractNumId w:val="43"/>
  </w:num>
  <w:num w:numId="23">
    <w:abstractNumId w:val="16"/>
  </w:num>
  <w:num w:numId="24">
    <w:abstractNumId w:val="35"/>
  </w:num>
  <w:num w:numId="25">
    <w:abstractNumId w:val="18"/>
  </w:num>
  <w:num w:numId="26">
    <w:abstractNumId w:val="26"/>
  </w:num>
  <w:num w:numId="27">
    <w:abstractNumId w:val="3"/>
  </w:num>
  <w:num w:numId="28">
    <w:abstractNumId w:val="11"/>
  </w:num>
  <w:num w:numId="29">
    <w:abstractNumId w:val="21"/>
  </w:num>
  <w:num w:numId="30">
    <w:abstractNumId w:val="23"/>
  </w:num>
  <w:num w:numId="31">
    <w:abstractNumId w:val="28"/>
  </w:num>
  <w:num w:numId="32">
    <w:abstractNumId w:val="7"/>
  </w:num>
  <w:num w:numId="33">
    <w:abstractNumId w:val="12"/>
  </w:num>
  <w:num w:numId="34">
    <w:abstractNumId w:val="17"/>
  </w:num>
  <w:num w:numId="35">
    <w:abstractNumId w:val="0"/>
  </w:num>
  <w:num w:numId="36">
    <w:abstractNumId w:val="8"/>
  </w:num>
  <w:num w:numId="37">
    <w:abstractNumId w:val="24"/>
  </w:num>
  <w:num w:numId="38">
    <w:abstractNumId w:val="14"/>
  </w:num>
  <w:num w:numId="39">
    <w:abstractNumId w:val="31"/>
  </w:num>
  <w:num w:numId="40">
    <w:abstractNumId w:val="30"/>
  </w:num>
  <w:num w:numId="41">
    <w:abstractNumId w:val="4"/>
  </w:num>
  <w:num w:numId="42">
    <w:abstractNumId w:val="29"/>
  </w:num>
  <w:num w:numId="43">
    <w:abstractNumId w:val="40"/>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581"/>
    <w:rsid w:val="00016D94"/>
    <w:rsid w:val="00025A2A"/>
    <w:rsid w:val="00031421"/>
    <w:rsid w:val="00043333"/>
    <w:rsid w:val="00057A9D"/>
    <w:rsid w:val="0006308B"/>
    <w:rsid w:val="00067A7D"/>
    <w:rsid w:val="00070D1B"/>
    <w:rsid w:val="0007279B"/>
    <w:rsid w:val="00084215"/>
    <w:rsid w:val="00087825"/>
    <w:rsid w:val="00094407"/>
    <w:rsid w:val="000A1448"/>
    <w:rsid w:val="000B0EF2"/>
    <w:rsid w:val="000B388F"/>
    <w:rsid w:val="000B52DA"/>
    <w:rsid w:val="000B62BB"/>
    <w:rsid w:val="000D0908"/>
    <w:rsid w:val="000D3F57"/>
    <w:rsid w:val="000D7BD1"/>
    <w:rsid w:val="000D7C4E"/>
    <w:rsid w:val="000E30F1"/>
    <w:rsid w:val="00105EC2"/>
    <w:rsid w:val="00111E95"/>
    <w:rsid w:val="0011610E"/>
    <w:rsid w:val="00116EE9"/>
    <w:rsid w:val="001176F6"/>
    <w:rsid w:val="00120A2A"/>
    <w:rsid w:val="00125B10"/>
    <w:rsid w:val="001302EB"/>
    <w:rsid w:val="00132642"/>
    <w:rsid w:val="00135DA6"/>
    <w:rsid w:val="00144D87"/>
    <w:rsid w:val="00145AD3"/>
    <w:rsid w:val="00147D02"/>
    <w:rsid w:val="00152159"/>
    <w:rsid w:val="00157412"/>
    <w:rsid w:val="0017432C"/>
    <w:rsid w:val="001860C6"/>
    <w:rsid w:val="00187F1E"/>
    <w:rsid w:val="001A59CB"/>
    <w:rsid w:val="001A66D0"/>
    <w:rsid w:val="001C5CD7"/>
    <w:rsid w:val="001D4D10"/>
    <w:rsid w:val="001E176B"/>
    <w:rsid w:val="0020228E"/>
    <w:rsid w:val="002036DD"/>
    <w:rsid w:val="00204D2C"/>
    <w:rsid w:val="00211953"/>
    <w:rsid w:val="00222402"/>
    <w:rsid w:val="002438E5"/>
    <w:rsid w:val="00251CFE"/>
    <w:rsid w:val="00252108"/>
    <w:rsid w:val="00263248"/>
    <w:rsid w:val="00271148"/>
    <w:rsid w:val="00271A32"/>
    <w:rsid w:val="00287955"/>
    <w:rsid w:val="00291C8F"/>
    <w:rsid w:val="002922C4"/>
    <w:rsid w:val="00296452"/>
    <w:rsid w:val="002976AF"/>
    <w:rsid w:val="002B1E7F"/>
    <w:rsid w:val="002C00B4"/>
    <w:rsid w:val="002C05AA"/>
    <w:rsid w:val="002C7C1B"/>
    <w:rsid w:val="002D632A"/>
    <w:rsid w:val="002D7411"/>
    <w:rsid w:val="002E4DC7"/>
    <w:rsid w:val="002E5BFD"/>
    <w:rsid w:val="002E6581"/>
    <w:rsid w:val="002F2384"/>
    <w:rsid w:val="002F24E6"/>
    <w:rsid w:val="003033FB"/>
    <w:rsid w:val="00333C83"/>
    <w:rsid w:val="00340A95"/>
    <w:rsid w:val="003443E8"/>
    <w:rsid w:val="00344867"/>
    <w:rsid w:val="0035278B"/>
    <w:rsid w:val="00357D84"/>
    <w:rsid w:val="00357E8E"/>
    <w:rsid w:val="00362BCC"/>
    <w:rsid w:val="00365A3E"/>
    <w:rsid w:val="00367BAB"/>
    <w:rsid w:val="003718B7"/>
    <w:rsid w:val="00382FEB"/>
    <w:rsid w:val="0039200A"/>
    <w:rsid w:val="003A2AF5"/>
    <w:rsid w:val="003C23B8"/>
    <w:rsid w:val="003C50BE"/>
    <w:rsid w:val="003C7289"/>
    <w:rsid w:val="003D301C"/>
    <w:rsid w:val="003D59F8"/>
    <w:rsid w:val="003D73F8"/>
    <w:rsid w:val="003F780E"/>
    <w:rsid w:val="00403378"/>
    <w:rsid w:val="00403CEF"/>
    <w:rsid w:val="004060BE"/>
    <w:rsid w:val="00417321"/>
    <w:rsid w:val="0042244B"/>
    <w:rsid w:val="00433C84"/>
    <w:rsid w:val="00444291"/>
    <w:rsid w:val="00452F4B"/>
    <w:rsid w:val="00456188"/>
    <w:rsid w:val="0046529E"/>
    <w:rsid w:val="0046669F"/>
    <w:rsid w:val="004716FB"/>
    <w:rsid w:val="00474103"/>
    <w:rsid w:val="0047563F"/>
    <w:rsid w:val="004A255B"/>
    <w:rsid w:val="004B2A67"/>
    <w:rsid w:val="004C13D1"/>
    <w:rsid w:val="004C3805"/>
    <w:rsid w:val="0050433B"/>
    <w:rsid w:val="00507E6C"/>
    <w:rsid w:val="005109E3"/>
    <w:rsid w:val="00513788"/>
    <w:rsid w:val="00515078"/>
    <w:rsid w:val="00532136"/>
    <w:rsid w:val="0055261D"/>
    <w:rsid w:val="00565329"/>
    <w:rsid w:val="005677A4"/>
    <w:rsid w:val="00567B8E"/>
    <w:rsid w:val="0057010D"/>
    <w:rsid w:val="00576F1E"/>
    <w:rsid w:val="00584B57"/>
    <w:rsid w:val="00585740"/>
    <w:rsid w:val="00587536"/>
    <w:rsid w:val="00590223"/>
    <w:rsid w:val="0059345C"/>
    <w:rsid w:val="005B5962"/>
    <w:rsid w:val="005C0EF8"/>
    <w:rsid w:val="005C4559"/>
    <w:rsid w:val="005C5885"/>
    <w:rsid w:val="005D05B6"/>
    <w:rsid w:val="005D0D83"/>
    <w:rsid w:val="005D4964"/>
    <w:rsid w:val="005E477B"/>
    <w:rsid w:val="005F4A1C"/>
    <w:rsid w:val="005F6393"/>
    <w:rsid w:val="00600F4F"/>
    <w:rsid w:val="00602035"/>
    <w:rsid w:val="00602C50"/>
    <w:rsid w:val="006157BA"/>
    <w:rsid w:val="00617152"/>
    <w:rsid w:val="006209BB"/>
    <w:rsid w:val="00622B2E"/>
    <w:rsid w:val="00632843"/>
    <w:rsid w:val="00632948"/>
    <w:rsid w:val="00635960"/>
    <w:rsid w:val="00636D71"/>
    <w:rsid w:val="00642A24"/>
    <w:rsid w:val="00657A09"/>
    <w:rsid w:val="00681031"/>
    <w:rsid w:val="00681213"/>
    <w:rsid w:val="00681B31"/>
    <w:rsid w:val="00691F1B"/>
    <w:rsid w:val="006A4D2E"/>
    <w:rsid w:val="006B2B4D"/>
    <w:rsid w:val="006B53D0"/>
    <w:rsid w:val="006C12BE"/>
    <w:rsid w:val="006C13C1"/>
    <w:rsid w:val="006C6BCC"/>
    <w:rsid w:val="006E1D92"/>
    <w:rsid w:val="006E644F"/>
    <w:rsid w:val="006E7719"/>
    <w:rsid w:val="006E7F5C"/>
    <w:rsid w:val="006F1851"/>
    <w:rsid w:val="006F4A45"/>
    <w:rsid w:val="0071056B"/>
    <w:rsid w:val="00713364"/>
    <w:rsid w:val="00725B54"/>
    <w:rsid w:val="00736BDD"/>
    <w:rsid w:val="00740290"/>
    <w:rsid w:val="00753923"/>
    <w:rsid w:val="00757557"/>
    <w:rsid w:val="00772E52"/>
    <w:rsid w:val="007747B1"/>
    <w:rsid w:val="00776250"/>
    <w:rsid w:val="00783CCF"/>
    <w:rsid w:val="0079424E"/>
    <w:rsid w:val="007A05C8"/>
    <w:rsid w:val="007A2672"/>
    <w:rsid w:val="007B2E66"/>
    <w:rsid w:val="007C05FB"/>
    <w:rsid w:val="007C1E03"/>
    <w:rsid w:val="007C6E44"/>
    <w:rsid w:val="007D05BC"/>
    <w:rsid w:val="007D287A"/>
    <w:rsid w:val="007E57A8"/>
    <w:rsid w:val="007F0B28"/>
    <w:rsid w:val="007F0BC1"/>
    <w:rsid w:val="007F116D"/>
    <w:rsid w:val="007F1BFD"/>
    <w:rsid w:val="00816E39"/>
    <w:rsid w:val="008218E3"/>
    <w:rsid w:val="0082347E"/>
    <w:rsid w:val="00846061"/>
    <w:rsid w:val="008656C7"/>
    <w:rsid w:val="00893F5A"/>
    <w:rsid w:val="008B6BB7"/>
    <w:rsid w:val="008C1AE2"/>
    <w:rsid w:val="008D654D"/>
    <w:rsid w:val="008D761A"/>
    <w:rsid w:val="008E58CD"/>
    <w:rsid w:val="008F4A59"/>
    <w:rsid w:val="008F4DA4"/>
    <w:rsid w:val="008F72CA"/>
    <w:rsid w:val="00903AEF"/>
    <w:rsid w:val="009040D0"/>
    <w:rsid w:val="00915914"/>
    <w:rsid w:val="00916DDB"/>
    <w:rsid w:val="00916E6D"/>
    <w:rsid w:val="009178A8"/>
    <w:rsid w:val="009233C8"/>
    <w:rsid w:val="00925972"/>
    <w:rsid w:val="00925B8C"/>
    <w:rsid w:val="00925BD2"/>
    <w:rsid w:val="00930746"/>
    <w:rsid w:val="00936ED9"/>
    <w:rsid w:val="009401BD"/>
    <w:rsid w:val="009457C6"/>
    <w:rsid w:val="00970173"/>
    <w:rsid w:val="00977441"/>
    <w:rsid w:val="00985414"/>
    <w:rsid w:val="00985D56"/>
    <w:rsid w:val="009B4A4C"/>
    <w:rsid w:val="009C6E18"/>
    <w:rsid w:val="009D4D7B"/>
    <w:rsid w:val="009E1A6E"/>
    <w:rsid w:val="009E4166"/>
    <w:rsid w:val="009F2369"/>
    <w:rsid w:val="009F5089"/>
    <w:rsid w:val="00A04AE4"/>
    <w:rsid w:val="00A11BCE"/>
    <w:rsid w:val="00A11FD5"/>
    <w:rsid w:val="00A21F5D"/>
    <w:rsid w:val="00A305CC"/>
    <w:rsid w:val="00A465DD"/>
    <w:rsid w:val="00A53730"/>
    <w:rsid w:val="00A542B0"/>
    <w:rsid w:val="00A56ACB"/>
    <w:rsid w:val="00A65BF3"/>
    <w:rsid w:val="00A74E46"/>
    <w:rsid w:val="00A81FFE"/>
    <w:rsid w:val="00A87A43"/>
    <w:rsid w:val="00A96BF2"/>
    <w:rsid w:val="00AA7FCF"/>
    <w:rsid w:val="00AB11EA"/>
    <w:rsid w:val="00AE1A16"/>
    <w:rsid w:val="00AE46E7"/>
    <w:rsid w:val="00AE4CCD"/>
    <w:rsid w:val="00AE5EB7"/>
    <w:rsid w:val="00AE7C07"/>
    <w:rsid w:val="00B01E39"/>
    <w:rsid w:val="00B070B9"/>
    <w:rsid w:val="00B12931"/>
    <w:rsid w:val="00B2590F"/>
    <w:rsid w:val="00B34C10"/>
    <w:rsid w:val="00B362C7"/>
    <w:rsid w:val="00B3731C"/>
    <w:rsid w:val="00B422A6"/>
    <w:rsid w:val="00B534F8"/>
    <w:rsid w:val="00B631F8"/>
    <w:rsid w:val="00B63A0B"/>
    <w:rsid w:val="00B666DC"/>
    <w:rsid w:val="00B80EC5"/>
    <w:rsid w:val="00B93645"/>
    <w:rsid w:val="00B94322"/>
    <w:rsid w:val="00BB6750"/>
    <w:rsid w:val="00BC3DFC"/>
    <w:rsid w:val="00BD5BAD"/>
    <w:rsid w:val="00BF1779"/>
    <w:rsid w:val="00BF2B2A"/>
    <w:rsid w:val="00BF3CF9"/>
    <w:rsid w:val="00BF566C"/>
    <w:rsid w:val="00BF5772"/>
    <w:rsid w:val="00C018CE"/>
    <w:rsid w:val="00C04576"/>
    <w:rsid w:val="00C06474"/>
    <w:rsid w:val="00C101E0"/>
    <w:rsid w:val="00C23A67"/>
    <w:rsid w:val="00C35F8D"/>
    <w:rsid w:val="00C47C8C"/>
    <w:rsid w:val="00C55B0C"/>
    <w:rsid w:val="00C63FA6"/>
    <w:rsid w:val="00C655FD"/>
    <w:rsid w:val="00C71889"/>
    <w:rsid w:val="00C73054"/>
    <w:rsid w:val="00C75375"/>
    <w:rsid w:val="00C814E2"/>
    <w:rsid w:val="00C815E8"/>
    <w:rsid w:val="00C923CF"/>
    <w:rsid w:val="00C93434"/>
    <w:rsid w:val="00CA2E33"/>
    <w:rsid w:val="00CA3498"/>
    <w:rsid w:val="00CA729F"/>
    <w:rsid w:val="00CB1032"/>
    <w:rsid w:val="00CB21EF"/>
    <w:rsid w:val="00CB3E39"/>
    <w:rsid w:val="00CC154E"/>
    <w:rsid w:val="00CC4563"/>
    <w:rsid w:val="00CE2D7A"/>
    <w:rsid w:val="00D0389D"/>
    <w:rsid w:val="00D071F3"/>
    <w:rsid w:val="00D2182C"/>
    <w:rsid w:val="00D27D9E"/>
    <w:rsid w:val="00D352B5"/>
    <w:rsid w:val="00D513BF"/>
    <w:rsid w:val="00D5165F"/>
    <w:rsid w:val="00D520DA"/>
    <w:rsid w:val="00D5542A"/>
    <w:rsid w:val="00D62ED9"/>
    <w:rsid w:val="00D71F6C"/>
    <w:rsid w:val="00D802C8"/>
    <w:rsid w:val="00D87D08"/>
    <w:rsid w:val="00D908E2"/>
    <w:rsid w:val="00D94A3A"/>
    <w:rsid w:val="00D95BAA"/>
    <w:rsid w:val="00DA025C"/>
    <w:rsid w:val="00DB363B"/>
    <w:rsid w:val="00DC6FD3"/>
    <w:rsid w:val="00DD0521"/>
    <w:rsid w:val="00DE0326"/>
    <w:rsid w:val="00DF6257"/>
    <w:rsid w:val="00E026B3"/>
    <w:rsid w:val="00E05505"/>
    <w:rsid w:val="00E05FE3"/>
    <w:rsid w:val="00E13447"/>
    <w:rsid w:val="00E30940"/>
    <w:rsid w:val="00E4576E"/>
    <w:rsid w:val="00E544DA"/>
    <w:rsid w:val="00E571BF"/>
    <w:rsid w:val="00E61E21"/>
    <w:rsid w:val="00E73F0A"/>
    <w:rsid w:val="00EA58FF"/>
    <w:rsid w:val="00ED1E5A"/>
    <w:rsid w:val="00ED2063"/>
    <w:rsid w:val="00ED3ABB"/>
    <w:rsid w:val="00EE0337"/>
    <w:rsid w:val="00EE30BE"/>
    <w:rsid w:val="00EE5191"/>
    <w:rsid w:val="00F04437"/>
    <w:rsid w:val="00F0448A"/>
    <w:rsid w:val="00F062F4"/>
    <w:rsid w:val="00F112C0"/>
    <w:rsid w:val="00F25BF5"/>
    <w:rsid w:val="00F303B4"/>
    <w:rsid w:val="00F35F48"/>
    <w:rsid w:val="00F41673"/>
    <w:rsid w:val="00F512FA"/>
    <w:rsid w:val="00F5263C"/>
    <w:rsid w:val="00F52E48"/>
    <w:rsid w:val="00F53596"/>
    <w:rsid w:val="00F55F92"/>
    <w:rsid w:val="00F56DB4"/>
    <w:rsid w:val="00F57B13"/>
    <w:rsid w:val="00F61E03"/>
    <w:rsid w:val="00F658F6"/>
    <w:rsid w:val="00F6631B"/>
    <w:rsid w:val="00F71C47"/>
    <w:rsid w:val="00F93790"/>
    <w:rsid w:val="00F955C2"/>
    <w:rsid w:val="00F95935"/>
    <w:rsid w:val="00F960CA"/>
    <w:rsid w:val="00FB0050"/>
    <w:rsid w:val="00FD1A2B"/>
    <w:rsid w:val="00FD282A"/>
    <w:rsid w:val="00FD60F3"/>
    <w:rsid w:val="00FE0254"/>
    <w:rsid w:val="00FE2975"/>
    <w:rsid w:val="00FF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D2B74E"/>
  <w15:docId w15:val="{7A69E8B1-1F49-4FCA-B9C6-723FAC2E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62BB"/>
    <w:pPr>
      <w:spacing w:after="0" w:line="240" w:lineRule="auto"/>
    </w:pPr>
  </w:style>
  <w:style w:type="paragraph" w:styleId="ListParagraph">
    <w:name w:val="List Paragraph"/>
    <w:basedOn w:val="Normal"/>
    <w:uiPriority w:val="34"/>
    <w:qFormat/>
    <w:rsid w:val="000B62BB"/>
    <w:pPr>
      <w:ind w:left="720"/>
      <w:contextualSpacing/>
    </w:pPr>
  </w:style>
  <w:style w:type="table" w:styleId="TableGrid">
    <w:name w:val="Table Grid"/>
    <w:basedOn w:val="TableNormal"/>
    <w:uiPriority w:val="59"/>
    <w:rsid w:val="00362B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B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1EF"/>
  </w:style>
  <w:style w:type="paragraph" w:styleId="Footer">
    <w:name w:val="footer"/>
    <w:basedOn w:val="Normal"/>
    <w:link w:val="FooterChar"/>
    <w:uiPriority w:val="99"/>
    <w:unhideWhenUsed/>
    <w:rsid w:val="00CB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1EF"/>
  </w:style>
  <w:style w:type="paragraph" w:styleId="BalloonText">
    <w:name w:val="Balloon Text"/>
    <w:basedOn w:val="Normal"/>
    <w:link w:val="BalloonTextChar"/>
    <w:uiPriority w:val="99"/>
    <w:semiHidden/>
    <w:unhideWhenUsed/>
    <w:rsid w:val="00CB2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1EF"/>
    <w:rPr>
      <w:rFonts w:ascii="Tahoma" w:hAnsi="Tahoma" w:cs="Tahoma"/>
      <w:sz w:val="16"/>
      <w:szCs w:val="16"/>
    </w:rPr>
  </w:style>
  <w:style w:type="paragraph" w:customStyle="1" w:styleId="MTDisplayEquation">
    <w:name w:val="MTDisplayEquation"/>
    <w:basedOn w:val="Normal"/>
    <w:next w:val="Normal"/>
    <w:link w:val="MTDisplayEquationChar"/>
    <w:rsid w:val="00147D02"/>
    <w:pPr>
      <w:tabs>
        <w:tab w:val="center" w:pos="4680"/>
        <w:tab w:val="right" w:pos="9360"/>
      </w:tabs>
      <w:spacing w:after="0"/>
    </w:pPr>
    <w:rPr>
      <w:sz w:val="24"/>
      <w:szCs w:val="24"/>
    </w:rPr>
  </w:style>
  <w:style w:type="character" w:customStyle="1" w:styleId="MTDisplayEquationChar">
    <w:name w:val="MTDisplayEquation Char"/>
    <w:basedOn w:val="DefaultParagraphFont"/>
    <w:link w:val="MTDisplayEquation"/>
    <w:rsid w:val="00147D02"/>
    <w:rPr>
      <w:sz w:val="24"/>
      <w:szCs w:val="24"/>
    </w:rPr>
  </w:style>
  <w:style w:type="paragraph" w:styleId="FootnoteText">
    <w:name w:val="footnote text"/>
    <w:basedOn w:val="Normal"/>
    <w:link w:val="FootnoteTextChar"/>
    <w:uiPriority w:val="99"/>
    <w:semiHidden/>
    <w:unhideWhenUsed/>
    <w:rsid w:val="00E026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26B3"/>
    <w:rPr>
      <w:sz w:val="20"/>
      <w:szCs w:val="20"/>
    </w:rPr>
  </w:style>
  <w:style w:type="character" w:styleId="FootnoteReference">
    <w:name w:val="footnote reference"/>
    <w:basedOn w:val="DefaultParagraphFont"/>
    <w:uiPriority w:val="99"/>
    <w:semiHidden/>
    <w:unhideWhenUsed/>
    <w:rsid w:val="00E026B3"/>
    <w:rPr>
      <w:vertAlign w:val="superscript"/>
    </w:rPr>
  </w:style>
  <w:style w:type="character" w:customStyle="1" w:styleId="NoSpacingChar">
    <w:name w:val="No Spacing Char"/>
    <w:basedOn w:val="DefaultParagraphFont"/>
    <w:link w:val="NoSpacing"/>
    <w:uiPriority w:val="1"/>
    <w:rsid w:val="00602C50"/>
  </w:style>
  <w:style w:type="character" w:styleId="Hyperlink">
    <w:name w:val="Hyperlink"/>
    <w:basedOn w:val="DefaultParagraphFont"/>
    <w:uiPriority w:val="99"/>
    <w:unhideWhenUsed/>
    <w:rsid w:val="003C23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youtu.be/qLWtT0gmSl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klody\Documents\work\LABS\MANUALS\PART%201%20-%20MECHANICS%20-%20WAVES%20-%20THERMO\PM%20-%20Projectile%20motion\Notebook%20PM%20-%20Projectile%20mo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91959-7E3A-4941-A937-BDE9587A5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Notebook PM - Projectile motion</Template>
  <TotalTime>452</TotalTime>
  <Pages>7</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Fortress of Solitude</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Herrera-Siklody, Paula [PHYSA]</dc:creator>
  <cp:lastModifiedBy>Herrera-Siklody, Paula [PHYSA]</cp:lastModifiedBy>
  <cp:revision>23</cp:revision>
  <cp:lastPrinted>2016-09-03T20:17:00Z</cp:lastPrinted>
  <dcterms:created xsi:type="dcterms:W3CDTF">2016-09-03T20:56:00Z</dcterms:created>
  <dcterms:modified xsi:type="dcterms:W3CDTF">2021-09-01T02:16:00Z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