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用户中心帐号相关开发者文档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一、文档说明：</w:t>
      </w:r>
    </w:p>
    <w:p>
      <w:pPr>
        <w:numPr>
          <w:ilvl w:val="0"/>
          <w:numId w:val="0"/>
        </w:numPr>
        <w:ind w:firstLine="480"/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该文档系统的说明了用户中心帐号体系结构。说明了注册，找回密码，找回帐号的各个接口和使用。从使用着的角度阐述了帐号体系接口的接入。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帐号系统说明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1、帐号系统服务器地址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帐号系统是提供给多益各款游戏用于帐号注册使用的，注册的帐号在多益游戏中通用。承接该功能的系统是dc2016，正式服公网地址是：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"http://if7.duoyi.com"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https://if7.duoyi.com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，https://if7a.duoyi.com ，https://if7b.duoyi.com ，https://if7c.duoyi.com。调用方可以直接使用https://if7.duoyi.com，也可是随机使用上面四个域名。外网测试服地址是：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http://10.32.64.36:30801。内网测试服地址：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"http://10.17.65.82:30801。"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http://10.17.65.82:30801。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帐号系统安全措施(sign)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color w:val="FF0000"/>
          <w:lang w:val="en-US" w:eastAsia="zh-CN"/>
        </w:rPr>
        <w:t>所有帐号系统的接口请求必须加sign参数。</w:t>
      </w:r>
    </w:p>
    <w:p>
      <w:pPr>
        <w:numPr>
          <w:ilvl w:val="0"/>
          <w:numId w:val="0"/>
        </w:numPr>
        <w:ind w:firstLine="420"/>
        <w:rPr>
          <w:rFonts w:hint="eastAsia" w:ascii="宋体" w:hAnsi="宋体" w:eastAsia="宋体" w:cs="宋体"/>
          <w:b w:val="0"/>
          <w:i w:val="0"/>
          <w:color w:val="FF0000"/>
          <w:sz w:val="21"/>
          <w:szCs w:val="21"/>
          <w:u w:val="none"/>
          <w:lang w:eastAsia="zh-CN"/>
        </w:rPr>
      </w:pPr>
      <w:r>
        <w:rPr>
          <w:rFonts w:hint="eastAsia"/>
          <w:lang w:val="en-US" w:eastAsia="zh-CN"/>
        </w:rPr>
        <w:t>帐号系统主要的安全措施是签名验证。签名主要是将</w:t>
      </w:r>
      <w:r>
        <w:rPr>
          <w:rFonts w:hint="eastAsia" w:ascii="宋体" w:hAnsi="宋体" w:eastAsia="宋体" w:cs="宋体"/>
          <w:b w:val="0"/>
          <w:i w:val="0"/>
          <w:color w:val="FF0000"/>
          <w:sz w:val="21"/>
          <w:szCs w:val="21"/>
          <w:u w:val="none"/>
        </w:rPr>
        <w:t>请求路径+“/”+将所有请求参数（注：包括时间戳参数，timestamp）装入装入hashtable（除去sign）后，按参数key排序，然后遍历该hashtable将所有的key+value组成字符串，在字符串后面加上签名key后的sha256值</w:t>
      </w:r>
      <w:r>
        <w:rPr>
          <w:rFonts w:hint="eastAsia" w:ascii="宋体" w:hAnsi="宋体" w:eastAsia="宋体" w:cs="宋体"/>
          <w:b w:val="0"/>
          <w:i w:val="0"/>
          <w:color w:val="FF0000"/>
          <w:sz w:val="21"/>
          <w:szCs w:val="21"/>
          <w:u w:val="none"/>
          <w:lang w:eastAsia="zh-CN"/>
        </w:rPr>
        <w:t>。</w:t>
      </w:r>
    </w:p>
    <w:p>
      <w:pPr>
        <w:numPr>
          <w:ilvl w:val="0"/>
          <w:numId w:val="3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：搜集所有的请求参数，包括 querystring 和form 里的提交，如果是上传文件的，不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包含文件流，可以包含文件名，不包含http请求头里的内容 如某个请求 https://if7.duoyi.com/urs/get_acct_by_mac?gate=mx2&amp;mac=50465d59e31f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：客户端提交的请求参数一律只能小写，将以上的所有请求参数的 key 按字符串排序规则升序;如排序后gate,mac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：以上排序结果，结合 value 组合成k1val1k2val2.....的string如：</w:t>
      </w:r>
    </w:p>
    <w:p>
      <w:pPr>
        <w:numPr>
          <w:ilvl w:val="0"/>
          <w:numId w:val="0"/>
        </w:numPr>
        <w:rPr>
          <w:rFonts w:hint="eastAsia"/>
          <w:color w:val="00B050"/>
          <w:lang w:val="en-US" w:eastAsia="zh-CN"/>
        </w:rPr>
      </w:pPr>
      <w:r>
        <w:rPr>
          <w:rFonts w:hint="eastAsia"/>
          <w:color w:val="FF0000"/>
          <w:lang w:val="en-US" w:eastAsia="zh-CN"/>
        </w:rPr>
        <w:t>/urs/get_acct_by_mac</w:t>
      </w:r>
      <w:r>
        <w:rPr>
          <w:rFonts w:hint="eastAsia"/>
          <w:color w:val="00B050"/>
          <w:lang w:val="en-US" w:eastAsia="zh-CN"/>
        </w:rPr>
        <w:t>gatemx2mac50465d59e31f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  4)： 在如上的结果最尾部添加协商掩码签名key，其中key=#erv$ed%@3l4，切记此签名key不要在参数里面传递。调用方应该写配置文件当中。当key泄露网站遭受到攻击的时候需要的到及时替换。最终得到如下结果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/urs/get_acct_by_mac</w:t>
      </w:r>
      <w:r>
        <w:rPr>
          <w:rFonts w:hint="eastAsia"/>
          <w:color w:val="00B050"/>
          <w:lang w:val="en-US" w:eastAsia="zh-CN"/>
        </w:rPr>
        <w:t>gatemx2mac50465d59e31f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#erv$ed%@3l4</w:t>
      </w:r>
      <w:r>
        <w:rPr>
          <w:rFonts w:hint="eastAsia" w:ascii="宋体" w:hAnsi="宋体" w:eastAsia="宋体" w:cs="宋体"/>
          <w:b w:val="0"/>
          <w:i w:val="0"/>
          <w:color w:val="4472C4" w:themeColor="accent5"/>
          <w:sz w:val="19"/>
          <w:szCs w:val="19"/>
          <w:u w:val="none"/>
          <w14:textFill>
            <w14:solidFill>
              <w14:schemeClr w14:val="accent5"/>
            </w14:solidFill>
          </w14:textFill>
        </w:rPr>
        <w:br w:type="textWrapping"/>
      </w:r>
      <w:r>
        <w:rPr>
          <w:rFonts w:hint="eastAsia"/>
          <w:lang w:val="en-US" w:eastAsia="zh-CN"/>
        </w:rPr>
        <w:t>以上红色（以/杠开头的请求路径）+绿色（参数）+蓝色（signkey）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   5)：对上面的组合得到的string先全部转小写再做 sha256，将sha256之后的 附加到url请求尾部，如sign=92bbed57316f64e0125545ba6da0bb0e8c64656eb81395793f0d83c19b52e5f7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4、帐号系统安全措施(timestamp)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在请求接口的参数timestamp=1478068573，虽然是非必须参数，但是我们建议调用方添加这个参数。如果带有这个参数，那么每次请求都会有时效性，一般5分钟后这个链接则不能再请求通过。都会返回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{"code":-92,"msg":"URL已失效","requestID":"e2fe6f0fefcd4b7cb1a0e49afdd583d5","data":{}}。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说明请求已经失效。</w:t>
      </w: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帐号系统安全措施(图片验证码)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在很多接口，比如注册，修改密码，平凡操作时，都需要使用图形验证码进行校验，用来防止网站被攻击。获取图形验证码的接口和返回值如下。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接口：/common/getimgcode，请求方式get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763135" cy="762000"/>
            <wp:effectExtent l="0" t="0" r="18415" b="0"/>
            <wp:docPr id="7" name="图片 7" descr="H#nbiN5oRnl44h2difFMv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#nbiN5oRnl44h2difFMvw==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3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正确的返回值：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770" cy="1059815"/>
            <wp:effectExtent l="0" t="0" r="5080" b="6985"/>
            <wp:docPr id="8" name="图片 8" descr="N33OGJpcu8AJIOMhv6lmt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N33OGJpcu8AJIOMhv6lmtw==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6、requestID说明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在帐号系统的调用接口中，都会返回requestID参数。此返回参数主要用于接口出问题后，通过这个参数去查日志，确定哪个环节有问题。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测试脚本说明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在test/urs/文件夹下面，有每个接口的测试脚本。用于测试测试服接口返回数据，或者用于开发者对比sign的计算是否正确。所有脚本的运行需要装nodejs，安装包在test/node-v6.5.0-x64.msi。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在脚本开头，有一个结构体，是该接口的所有参数，测试人员只需要修改该结构体参数值，进行测试即可。每个测试脚本都有接口功能的说明，参数说明，具体参数的形式等等。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如下图，测试人员只需要修改红色框内参数的值即可测试。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764155"/>
            <wp:effectExtent l="0" t="0" r="5080" b="17145"/>
            <wp:docPr id="1" name="图片 1" descr="0EXo4gGewuJvO#8bcAUoh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EXo4gGewuJvO#8bcAUohg==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运行脚本，在控制台会打印参加签名的字符串和请求地址？签名。也会打印请求结果。如下图，绿色框内的是参见签名的字符串，红色的是请求地址值和签名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049655"/>
            <wp:effectExtent l="0" t="0" r="3175" b="17145"/>
            <wp:docPr id="2" name="图片 2" descr="Pw5OZ8MLh5SDAzCbuZiRv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w5OZ8MLh5SDAzCbuZiRvg==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执行测试脚本后会在对应脚本目录生成脚本名.txt文件。会记录请求接口的参数和返回值。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5420" cy="1165860"/>
            <wp:effectExtent l="0" t="0" r="11430" b="15240"/>
            <wp:docPr id="3" name="图片 1" descr="yhO8pF3HByUu3SsKL6ENt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yhO8pF3HByUu3SsKL6ENtg==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返回值说明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具体返回值测含义在附件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返回码.xls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”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中有具体的描述。建议调用方将返回码和返回码的意义做一个全局字典。当接口请求返回数据后，拿到code去字典查询返回值的意义。</w:t>
      </w:r>
    </w:p>
    <w:p>
      <w:pPr>
        <w:numPr>
          <w:ilvl w:val="0"/>
          <w:numId w:val="0"/>
        </w:numPr>
        <w:ind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正确的返回值code为0，在下面的接口说明中会给出详细的返回信息。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帐号系统接口说明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1、注册账号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帐号体系的帐号答题上分为两种，一种是普通邮箱注册的帐号（即一些主流邮箱，qq,163,126,gmail等）。另一种是注册2980帐号（2980帐号也可以直接用于登录多益游戏产品）。而2980帐号有分为字母帐号和手机号码帐号，字母帐号是有设置邮箱名的帐号，比如InsistStrive@2980.com。手机帐号是手机号直接注册的2980帐号，可以直接使用手机号码登录多益游戏产品。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1.1 注册2980邮箱账号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接口：/urs/reg2980，请求方式post，form表单方式提交数据。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2405" cy="1010285"/>
            <wp:effectExtent l="0" t="0" r="4445" b="18415"/>
            <wp:docPr id="6" name="图片 6" descr="P4DO1M8ECXF1kSu4gPTqw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4DO1M8ECXF1kSu4gPTqwA==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正确的返回值：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48910" cy="190500"/>
            <wp:effectExtent l="0" t="0" r="8890" b="0"/>
            <wp:docPr id="9" name="图片 9" descr="bRSzL4ioCCOgTz0QCvbMp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RSzL4ioCCOgTz0QCvbMpg==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1.2 注册普通邮箱账号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普通帐号的注册分为163邮箱注册和其他邮箱注册。其他邮箱注册，客户端需要提供确认输入框，避免输入帐号错误。163邮箱注册在请求注册的时候会返回图形验证码，返回code值为10103，同时会返回图像验证码的base64。如果同一IP一小时内多次注册，超过5次后就会返回10103，要求验证验证码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接口：/urs/reg，请求方式post，form表单方式提交数据。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937385"/>
            <wp:effectExtent l="0" t="0" r="10795" b="5715"/>
            <wp:docPr id="35" name="图片 35" descr="7YYzmSWRLChC$Frl0AfhS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7YYzmSWRLChC$Frl0AfhSg==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205105"/>
            <wp:effectExtent l="0" t="0" r="6985" b="4445"/>
            <wp:docPr id="11" name="图片 11" descr="2UUiMX0zulQHX3IwVQN9P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UUiMX0zulQHX3IwVQN9Pw==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需要验证码时返回：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4310" cy="716280"/>
            <wp:effectExtent l="0" t="0" r="2540" b="7620"/>
            <wp:docPr id="10" name="图片 10" descr="tfxa6UtSzce1ysu3ZsDy0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fxa6UtSzce1ysu3ZsDy0A==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2、判断账号是否存在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接口：/urs/isexist_acct，get方式请求</w:t>
      </w:r>
    </w:p>
    <w:p>
      <w:pPr>
        <w:pStyle w:val="4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请求参数：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756285"/>
            <wp:effectExtent l="0" t="0" r="8255" b="5715"/>
            <wp:docPr id="12" name="图片 12" descr="KOfa$zDEmRsxE8zG2zkrX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KOfa$zDEmRsxE8zG2zkrXA==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237490"/>
            <wp:effectExtent l="0" t="0" r="4445" b="10160"/>
            <wp:docPr id="13" name="图片 13" descr="o6TODcicIn197O5Dml$d3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o6TODcicIn197O5Dml$d3Q==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3、重发激活邮件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接口：/urs/resend_active_mail，get请求方式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1135" cy="836930"/>
            <wp:effectExtent l="0" t="0" r="5715" b="1270"/>
            <wp:docPr id="14" name="图片 14" descr="VbGArObpI3Onb5Sv05OKN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VbGArObpI3Onb5Sv05OKNg==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182235" cy="238125"/>
            <wp:effectExtent l="0" t="0" r="18415" b="9525"/>
            <wp:docPr id="15" name="图片 15" descr="64bxVgrXfJYIQUN2FAnrY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64bxVgrXfJYIQUN2FAnrYw==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4.绑定关联手机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接口：/urs/bindassociationmobile，get请求方式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865" cy="1066800"/>
            <wp:effectExtent l="0" t="0" r="6985" b="0"/>
            <wp:docPr id="16" name="图片 16" descr="OdLlE14UJeDUYXFTy#G3y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OdLlE14UJeDUYXFTy#G3yw==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213360"/>
            <wp:effectExtent l="0" t="0" r="7620" b="15240"/>
            <wp:docPr id="17" name="图片 17" descr="lP8uQ0#D#Kc3unrb9rj3j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P8uQ0#D#Kc3unrb9rj3jQ==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9230" cy="156845"/>
            <wp:effectExtent l="0" t="0" r="7620" b="14605"/>
            <wp:docPr id="18" name="图片 18" descr="UfyQ4U7BwBlHKFud$Vgzw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UfyQ4U7BwBlHKFud$Vgzww==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5.邮箱找回密码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5.1 2980账号（指通过绑定的qq的邮箱找回密码）</w:t>
      </w:r>
    </w:p>
    <w:p>
      <w:pPr>
        <w:pStyle w:val="4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接口：/urs/get_2980pwd_by_mail，get请求。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608330"/>
            <wp:effectExtent l="0" t="0" r="4445" b="1270"/>
            <wp:docPr id="19" name="图片 19" descr="TxXvNMl#vbvDMKzGwa1BV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TxXvNMl#vbvDMKzGwa1BVQ==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3185" cy="228600"/>
            <wp:effectExtent l="0" t="0" r="18415" b="0"/>
            <wp:docPr id="20" name="图片 20" descr="fFgXNc5NPBkCPKIXE#ghB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fFgXNc5NPBkCPKIXE#ghBw==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5.2 普通账号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接口：/urs/get_pwd_by_mail，get请求方式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839335" cy="1619250"/>
            <wp:effectExtent l="0" t="0" r="18415" b="0"/>
            <wp:docPr id="21" name="图片 21" descr="zbEhDUENlgefmbL0kXAhF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zbEhDUENlgefmbL0kXAhFw==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63185" cy="228600"/>
            <wp:effectExtent l="0" t="0" r="18415" b="0"/>
            <wp:docPr id="22" name="图片 22" descr="fFgXNc5NPBkCPKIXE#ghB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fFgXNc5NPBkCPKIXE#ghBw==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6.手机号找回密码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6.1 2980账号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接口：/urs/get_2980pwd_by_mobile，get请求方式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6055" cy="1080770"/>
            <wp:effectExtent l="0" t="0" r="10795" b="5080"/>
            <wp:docPr id="23" name="图片 23" descr="AaQHlVh#zLuPSO9g#CCkv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AaQHlVh#zLuPSO9g#CCkvw==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返回值：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163185" cy="228600"/>
            <wp:effectExtent l="0" t="0" r="18415" b="0"/>
            <wp:docPr id="24" name="图片 24" descr="fFgXNc5NPBkCPKIXE#ghB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fFgXNc5NPBkCPKIXE#ghBw==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</w:t>
      </w:r>
    </w:p>
    <w:p>
      <w:pPr>
        <w:pStyle w:val="4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6.2 普通账号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接口：/urs/get_pwd_by_mobile，get请求方式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1056005"/>
            <wp:effectExtent l="0" t="0" r="6350" b="10795"/>
            <wp:docPr id="25" name="图片 25" descr="QEqhph$XQhrQW2r3MQ8Qn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Eqhph$XQhrQW2r3MQ8QnA==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返回值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5163185" cy="228600"/>
            <wp:effectExtent l="0" t="0" r="18415" b="0"/>
            <wp:docPr id="26" name="图片 26" descr="fFgXNc5NPBkCPKIXE#ghB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fFgXNc5NPBkCPKIXE#ghBw==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7.手机号找回账号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接口：/urs/get_acct_by_mobile，get请求方式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4785" cy="591185"/>
            <wp:effectExtent l="0" t="0" r="12065" b="18415"/>
            <wp:docPr id="27" name="图片 27" descr="FCKRm0y7oZAVffuPrwlnR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FCKRm0y7oZAVffuPrwlnRg==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返回值: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86935" cy="695325"/>
            <wp:effectExtent l="0" t="0" r="18415" b="9525"/>
            <wp:docPr id="28" name="图片 28" descr="pcQ9iJEP4fv2618aAD#Jn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pcQ9iJEP4fv2618aAD#Jnw==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8.MAC地址找回账号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接口：urs/get_acct_by_mac，get请求方式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0500" cy="572770"/>
            <wp:effectExtent l="0" t="0" r="6350" b="17780"/>
            <wp:docPr id="29" name="图片 29" descr="9bJKAbg38hJPU2jBfCtgj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9bJKAbg38hJPU2jBfCtgjw==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返回值: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1171575"/>
            <wp:effectExtent l="0" t="0" r="3810" b="9525"/>
            <wp:docPr id="30" name="图片 30" descr="t8GGqpkBj7mASA22qq4rfQ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t8GGqpkBj7mASA22qq4rfQ==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9.获取短信验证码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接口：common/sendsmscode，get请求方式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832485"/>
            <wp:effectExtent l="0" t="0" r="3810" b="5715"/>
            <wp:docPr id="31" name="图片 31" descr="5YOKPWw7lNRxmsmL3NTF6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5YOKPWw7lNRxmsmL3NTF6w==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944110" cy="723900"/>
            <wp:effectExtent l="0" t="0" r="8890" b="0"/>
            <wp:docPr id="32" name="图片 32" descr="#Zu9pmsXkhaNzmM7mckxl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#Zu9pmsXkhaNzmM7mckxlA==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10.获取帐号信息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接口：common/getacctinfo，get请求方式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请求参数：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731520"/>
            <wp:effectExtent l="0" t="0" r="8255" b="11430"/>
            <wp:docPr id="36" name="图片 36" descr="9O4WblnfaF1DQ5pTEsLMH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9O4WblnfaF1DQ5pTEsLMHw==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返回值：（普通邮箱）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696460" cy="676275"/>
            <wp:effectExtent l="0" t="0" r="8890" b="9525"/>
            <wp:docPr id="5" name="图片 5" descr="2yVPAc0sBUK8jxCgTLDur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yVPAc0sBUK8jxCgTLDurg==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返回值：（2980字母邮箱）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448810" cy="523875"/>
            <wp:effectExtent l="0" t="0" r="8890" b="9525"/>
            <wp:docPr id="33" name="图片 33" descr="jL$xSpw$fzl5leb9ZFWLmw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jL$xSpw$fzl5leb9ZFWLmw==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返回值：（2980手机帐号）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4505960" cy="495300"/>
            <wp:effectExtent l="0" t="0" r="8890" b="0"/>
            <wp:docPr id="34" name="图片 34" descr="DCHQRSTRprQWP0RWJR9HdA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DCHQRSTRprQWP0RWJR9HdA==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97F58"/>
    <w:multiLevelType w:val="singleLevel"/>
    <w:tmpl w:val="58197F58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198682"/>
    <w:multiLevelType w:val="singleLevel"/>
    <w:tmpl w:val="58198682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819B980"/>
    <w:multiLevelType w:val="singleLevel"/>
    <w:tmpl w:val="5819B980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581ACD31"/>
    <w:multiLevelType w:val="singleLevel"/>
    <w:tmpl w:val="581ACD31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1C7AFF"/>
    <w:rsid w:val="07D01104"/>
    <w:rsid w:val="08661CF8"/>
    <w:rsid w:val="106A2590"/>
    <w:rsid w:val="12061446"/>
    <w:rsid w:val="139E544D"/>
    <w:rsid w:val="1990593C"/>
    <w:rsid w:val="1A872088"/>
    <w:rsid w:val="1C9552CE"/>
    <w:rsid w:val="1EA771E7"/>
    <w:rsid w:val="21026075"/>
    <w:rsid w:val="22464367"/>
    <w:rsid w:val="2A103CC5"/>
    <w:rsid w:val="2F6B5886"/>
    <w:rsid w:val="3A0B2A90"/>
    <w:rsid w:val="3ACC41FA"/>
    <w:rsid w:val="3E401568"/>
    <w:rsid w:val="40213270"/>
    <w:rsid w:val="42D756BC"/>
    <w:rsid w:val="45733683"/>
    <w:rsid w:val="46703282"/>
    <w:rsid w:val="4912489D"/>
    <w:rsid w:val="4AE201E3"/>
    <w:rsid w:val="4FC10E13"/>
    <w:rsid w:val="558B4D0B"/>
    <w:rsid w:val="55C21CA6"/>
    <w:rsid w:val="583C00AA"/>
    <w:rsid w:val="58987257"/>
    <w:rsid w:val="59741D95"/>
    <w:rsid w:val="597B2161"/>
    <w:rsid w:val="60925CC7"/>
    <w:rsid w:val="6826621A"/>
    <w:rsid w:val="71365D0B"/>
    <w:rsid w:val="75664B8F"/>
    <w:rsid w:val="776256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duoyi</dc:creator>
  <cp:lastModifiedBy>Administrator</cp:lastModifiedBy>
  <dcterms:modified xsi:type="dcterms:W3CDTF">2016-11-03T14:58:08Z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