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BC6" w:rsidRPr="00B61BC6" w:rsidRDefault="00B61BC6" w:rsidP="00B61BC6">
      <w:pPr>
        <w:jc w:val="both"/>
        <w:rPr>
          <w:rFonts w:ascii="Times New Roman" w:hAnsi="Times New Roman" w:cs="Times New Roman"/>
          <w:color w:val="000000" w:themeColor="text1"/>
          <w:sz w:val="32"/>
          <w:szCs w:val="32"/>
        </w:rPr>
      </w:pPr>
      <w:r w:rsidRPr="00B61BC6">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                  </w:t>
      </w:r>
      <w:r w:rsidR="004B7C1D">
        <w:rPr>
          <w:rFonts w:ascii="Times New Roman" w:hAnsi="Times New Roman" w:cs="Times New Roman"/>
          <w:color w:val="000000" w:themeColor="text1"/>
          <w:sz w:val="32"/>
          <w:szCs w:val="32"/>
        </w:rPr>
        <w:t xml:space="preserve">    </w:t>
      </w:r>
      <w:r w:rsidRPr="00B61BC6">
        <w:rPr>
          <w:rFonts w:ascii="Times New Roman" w:hAnsi="Times New Roman" w:cs="Times New Roman"/>
          <w:color w:val="000000" w:themeColor="text1"/>
          <w:sz w:val="32"/>
          <w:szCs w:val="32"/>
        </w:rPr>
        <w:t xml:space="preserve"> Agriculture and ICT</w:t>
      </w:r>
    </w:p>
    <w:p w:rsidR="00B61BC6" w:rsidRDefault="00B61BC6" w:rsidP="00B61BC6">
      <w:pPr>
        <w:jc w:val="both"/>
        <w:rPr>
          <w:rFonts w:ascii="Times New Roman" w:hAnsi="Times New Roman" w:cs="Times New Roman"/>
          <w:color w:val="000000" w:themeColor="text1"/>
          <w:sz w:val="24"/>
          <w:szCs w:val="24"/>
        </w:rPr>
      </w:pPr>
    </w:p>
    <w:p w:rsidR="00477DC2" w:rsidRPr="00B61BC6" w:rsidRDefault="00BB7CEB" w:rsidP="00B61BC6">
      <w:pPr>
        <w:jc w:val="both"/>
        <w:rPr>
          <w:rFonts w:ascii="Times New Roman" w:hAnsi="Times New Roman" w:cs="Times New Roman"/>
          <w:color w:val="000000" w:themeColor="text1"/>
          <w:sz w:val="24"/>
          <w:szCs w:val="24"/>
        </w:rPr>
      </w:pPr>
      <w:r w:rsidRPr="00B61BC6">
        <w:rPr>
          <w:rFonts w:ascii="Times New Roman" w:hAnsi="Times New Roman" w:cs="Times New Roman"/>
          <w:color w:val="000000" w:themeColor="text1"/>
          <w:sz w:val="24"/>
          <w:szCs w:val="24"/>
        </w:rPr>
        <w:t xml:space="preserve">Agriculture is the basis of life. It has been </w:t>
      </w:r>
      <w:r w:rsidR="004028B6" w:rsidRPr="00B61BC6">
        <w:rPr>
          <w:rFonts w:ascii="Times New Roman" w:hAnsi="Times New Roman" w:cs="Times New Roman"/>
          <w:color w:val="000000" w:themeColor="text1"/>
          <w:sz w:val="24"/>
          <w:szCs w:val="24"/>
        </w:rPr>
        <w:t>practiced</w:t>
      </w:r>
      <w:r w:rsidRPr="00B61BC6">
        <w:rPr>
          <w:rFonts w:ascii="Times New Roman" w:hAnsi="Times New Roman" w:cs="Times New Roman"/>
          <w:color w:val="000000" w:themeColor="text1"/>
          <w:sz w:val="24"/>
          <w:szCs w:val="24"/>
        </w:rPr>
        <w:t xml:space="preserve"> from the dawn of human civilization. With the advancement of Science and techn</w:t>
      </w:r>
      <w:r w:rsidR="00E83E7A" w:rsidRPr="00B61BC6">
        <w:rPr>
          <w:rFonts w:ascii="Times New Roman" w:hAnsi="Times New Roman" w:cs="Times New Roman"/>
          <w:color w:val="000000" w:themeColor="text1"/>
          <w:sz w:val="24"/>
          <w:szCs w:val="24"/>
        </w:rPr>
        <w:t>ology, world is becoming a Global</w:t>
      </w:r>
      <w:r w:rsidRPr="00B61BC6">
        <w:rPr>
          <w:rFonts w:ascii="Times New Roman" w:hAnsi="Times New Roman" w:cs="Times New Roman"/>
          <w:color w:val="000000" w:themeColor="text1"/>
          <w:sz w:val="24"/>
          <w:szCs w:val="24"/>
        </w:rPr>
        <w:t xml:space="preserve"> village and agriculture is turning to an attractive industry. Information Communication technology (ICT)</w:t>
      </w:r>
      <w:r w:rsidR="002407C9" w:rsidRPr="00B61BC6">
        <w:rPr>
          <w:rFonts w:ascii="Times New Roman" w:hAnsi="Times New Roman" w:cs="Times New Roman"/>
          <w:color w:val="000000" w:themeColor="text1"/>
          <w:sz w:val="24"/>
          <w:szCs w:val="24"/>
        </w:rPr>
        <w:t xml:space="preserve"> is also a major key factor to make </w:t>
      </w:r>
      <w:r w:rsidR="004028B6" w:rsidRPr="00B61BC6">
        <w:rPr>
          <w:rFonts w:ascii="Times New Roman" w:hAnsi="Times New Roman" w:cs="Times New Roman"/>
          <w:color w:val="000000" w:themeColor="text1"/>
          <w:sz w:val="24"/>
          <w:szCs w:val="24"/>
        </w:rPr>
        <w:t>all this possible</w:t>
      </w:r>
      <w:r w:rsidR="00343761" w:rsidRPr="00B61BC6">
        <w:rPr>
          <w:rFonts w:ascii="Times New Roman" w:hAnsi="Times New Roman" w:cs="Times New Roman"/>
          <w:color w:val="000000" w:themeColor="text1"/>
          <w:sz w:val="24"/>
          <w:szCs w:val="24"/>
        </w:rPr>
        <w:t>.</w:t>
      </w:r>
    </w:p>
    <w:p w:rsidR="00F24632" w:rsidRPr="00B61BC6" w:rsidRDefault="00F24632" w:rsidP="00B61BC6">
      <w:pPr>
        <w:jc w:val="both"/>
        <w:rPr>
          <w:rFonts w:ascii="Times New Roman" w:hAnsi="Times New Roman" w:cs="Times New Roman"/>
          <w:color w:val="000000" w:themeColor="text1"/>
          <w:sz w:val="24"/>
          <w:szCs w:val="24"/>
        </w:rPr>
      </w:pPr>
    </w:p>
    <w:p w:rsidR="008D2222" w:rsidRPr="00B61BC6" w:rsidRDefault="00477DC2" w:rsidP="00B61BC6">
      <w:pPr>
        <w:jc w:val="both"/>
        <w:rPr>
          <w:rFonts w:ascii="Times New Roman" w:hAnsi="Times New Roman" w:cs="Times New Roman"/>
          <w:color w:val="000000" w:themeColor="text1"/>
          <w:sz w:val="24"/>
          <w:szCs w:val="24"/>
        </w:rPr>
      </w:pPr>
      <w:r w:rsidRPr="00B61BC6">
        <w:rPr>
          <w:rFonts w:ascii="Times New Roman" w:hAnsi="Times New Roman" w:cs="Times New Roman"/>
          <w:color w:val="000000" w:themeColor="text1"/>
          <w:sz w:val="24"/>
          <w:szCs w:val="24"/>
        </w:rPr>
        <w:t>A</w:t>
      </w:r>
      <w:r w:rsidR="004028B6" w:rsidRPr="00B61BC6">
        <w:rPr>
          <w:rFonts w:ascii="Times New Roman" w:hAnsi="Times New Roman" w:cs="Times New Roman"/>
          <w:color w:val="000000" w:themeColor="text1"/>
          <w:sz w:val="24"/>
          <w:szCs w:val="24"/>
        </w:rPr>
        <w:t>griculture is the sector of high risk and uncertainties</w:t>
      </w:r>
      <w:r w:rsidRPr="00B61BC6">
        <w:rPr>
          <w:rFonts w:ascii="Times New Roman" w:hAnsi="Times New Roman" w:cs="Times New Roman"/>
          <w:color w:val="000000" w:themeColor="text1"/>
          <w:sz w:val="24"/>
          <w:szCs w:val="24"/>
        </w:rPr>
        <w:t xml:space="preserve"> and most vulnerable for</w:t>
      </w:r>
      <w:r w:rsidR="004E63FD" w:rsidRPr="00B61BC6">
        <w:rPr>
          <w:rFonts w:ascii="Times New Roman" w:hAnsi="Times New Roman" w:cs="Times New Roman"/>
          <w:color w:val="000000" w:themeColor="text1"/>
          <w:sz w:val="24"/>
          <w:szCs w:val="24"/>
        </w:rPr>
        <w:t xml:space="preserve"> the threats </w:t>
      </w:r>
      <w:r w:rsidRPr="00B61BC6">
        <w:rPr>
          <w:rFonts w:ascii="Times New Roman" w:hAnsi="Times New Roman" w:cs="Times New Roman"/>
          <w:color w:val="000000" w:themeColor="text1"/>
          <w:sz w:val="24"/>
          <w:szCs w:val="24"/>
        </w:rPr>
        <w:t xml:space="preserve">of </w:t>
      </w:r>
      <w:r w:rsidR="002407C9" w:rsidRPr="00B61BC6">
        <w:rPr>
          <w:rFonts w:ascii="Times New Roman" w:hAnsi="Times New Roman" w:cs="Times New Roman"/>
          <w:color w:val="000000" w:themeColor="text1"/>
          <w:sz w:val="24"/>
          <w:szCs w:val="24"/>
        </w:rPr>
        <w:t>climate change. T</w:t>
      </w:r>
      <w:r w:rsidRPr="00B61BC6">
        <w:rPr>
          <w:rFonts w:ascii="Times New Roman" w:hAnsi="Times New Roman" w:cs="Times New Roman"/>
          <w:color w:val="000000" w:themeColor="text1"/>
          <w:sz w:val="24"/>
          <w:szCs w:val="24"/>
        </w:rPr>
        <w:t>hough</w:t>
      </w:r>
      <w:r w:rsidR="002407C9" w:rsidRPr="00B61BC6">
        <w:rPr>
          <w:rFonts w:ascii="Times New Roman" w:hAnsi="Times New Roman" w:cs="Times New Roman"/>
          <w:color w:val="000000" w:themeColor="text1"/>
          <w:sz w:val="24"/>
          <w:szCs w:val="24"/>
        </w:rPr>
        <w:t xml:space="preserve"> it has</w:t>
      </w:r>
      <w:r w:rsidRPr="00B61BC6">
        <w:rPr>
          <w:rFonts w:ascii="Times New Roman" w:hAnsi="Times New Roman" w:cs="Times New Roman"/>
          <w:color w:val="000000" w:themeColor="text1"/>
          <w:sz w:val="24"/>
          <w:szCs w:val="24"/>
        </w:rPr>
        <w:t xml:space="preserve"> to fed the increasing population pressure from the </w:t>
      </w:r>
      <w:r w:rsidR="00343761" w:rsidRPr="00B61BC6">
        <w:rPr>
          <w:rFonts w:ascii="Times New Roman" w:hAnsi="Times New Roman" w:cs="Times New Roman"/>
          <w:color w:val="000000" w:themeColor="text1"/>
          <w:sz w:val="24"/>
          <w:szCs w:val="24"/>
        </w:rPr>
        <w:t xml:space="preserve">decreasing </w:t>
      </w:r>
      <w:r w:rsidRPr="00B61BC6">
        <w:rPr>
          <w:rFonts w:ascii="Times New Roman" w:hAnsi="Times New Roman" w:cs="Times New Roman"/>
          <w:color w:val="000000" w:themeColor="text1"/>
          <w:sz w:val="24"/>
          <w:szCs w:val="24"/>
        </w:rPr>
        <w:t>(due to use of productive land for the shelter</w:t>
      </w:r>
      <w:r w:rsidR="00AE597A" w:rsidRPr="00B61BC6">
        <w:rPr>
          <w:rFonts w:ascii="Times New Roman" w:hAnsi="Times New Roman" w:cs="Times New Roman"/>
          <w:color w:val="000000" w:themeColor="text1"/>
          <w:sz w:val="24"/>
          <w:szCs w:val="24"/>
        </w:rPr>
        <w:t xml:space="preserve"> and urbanization</w:t>
      </w:r>
      <w:r w:rsidRPr="00B61BC6">
        <w:rPr>
          <w:rFonts w:ascii="Times New Roman" w:hAnsi="Times New Roman" w:cs="Times New Roman"/>
          <w:color w:val="000000" w:themeColor="text1"/>
          <w:sz w:val="24"/>
          <w:szCs w:val="24"/>
        </w:rPr>
        <w:t xml:space="preserve"> of gro</w:t>
      </w:r>
      <w:r w:rsidR="00343761" w:rsidRPr="00B61BC6">
        <w:rPr>
          <w:rFonts w:ascii="Times New Roman" w:hAnsi="Times New Roman" w:cs="Times New Roman"/>
          <w:color w:val="000000" w:themeColor="text1"/>
          <w:sz w:val="24"/>
          <w:szCs w:val="24"/>
        </w:rPr>
        <w:t>wing population) productive land and availabi</w:t>
      </w:r>
      <w:r w:rsidR="009C0B4E" w:rsidRPr="00B61BC6">
        <w:rPr>
          <w:rFonts w:ascii="Times New Roman" w:hAnsi="Times New Roman" w:cs="Times New Roman"/>
          <w:color w:val="000000" w:themeColor="text1"/>
          <w:sz w:val="24"/>
          <w:szCs w:val="24"/>
        </w:rPr>
        <w:t xml:space="preserve">lity of the natural resources. </w:t>
      </w:r>
      <w:r w:rsidR="009C0B4E" w:rsidRPr="00B61BC6">
        <w:rPr>
          <w:rFonts w:ascii="Times New Roman" w:hAnsi="Times New Roman" w:cs="Times New Roman"/>
          <w:color w:val="000000" w:themeColor="text1"/>
          <w:sz w:val="24"/>
          <w:szCs w:val="24"/>
          <w:shd w:val="clear" w:color="auto" w:fill="FFFFFF"/>
        </w:rPr>
        <w:t xml:space="preserve">ICTs such as the Internet, </w:t>
      </w:r>
      <w:r w:rsidR="00A130FA" w:rsidRPr="00B61BC6">
        <w:rPr>
          <w:rFonts w:ascii="Times New Roman" w:hAnsi="Times New Roman" w:cs="Times New Roman"/>
          <w:color w:val="000000" w:themeColor="text1"/>
          <w:sz w:val="24"/>
          <w:szCs w:val="24"/>
          <w:shd w:val="clear" w:color="auto" w:fill="FFFFFF"/>
        </w:rPr>
        <w:t>networked computers, mobile phones, and smart phones are the latest in a long line of technologies (the newspaper, telegraph, telephone, radio, and television) that support risk management practices by collecting, processing, distributing, and exchanging information</w:t>
      </w:r>
      <w:r w:rsidR="00A130FA" w:rsidRPr="00B61BC6">
        <w:rPr>
          <w:rStyle w:val="apple-converted-space"/>
          <w:rFonts w:ascii="Times New Roman" w:hAnsi="Times New Roman" w:cs="Times New Roman"/>
          <w:color w:val="000000" w:themeColor="text1"/>
          <w:sz w:val="24"/>
          <w:szCs w:val="24"/>
          <w:shd w:val="clear" w:color="auto" w:fill="FFFFFF"/>
        </w:rPr>
        <w:t>. (World Bank 2007)</w:t>
      </w:r>
      <w:r w:rsidR="00F24632" w:rsidRPr="00B61BC6">
        <w:rPr>
          <w:rStyle w:val="apple-converted-space"/>
          <w:rFonts w:ascii="Times New Roman" w:hAnsi="Times New Roman" w:cs="Times New Roman"/>
          <w:color w:val="000000" w:themeColor="text1"/>
          <w:sz w:val="24"/>
          <w:szCs w:val="24"/>
          <w:shd w:val="clear" w:color="auto" w:fill="FFFFFF"/>
        </w:rPr>
        <w:t>.</w:t>
      </w:r>
      <w:r w:rsidR="00993ACE" w:rsidRPr="00B61BC6">
        <w:rPr>
          <w:rFonts w:ascii="Times New Roman" w:hAnsi="Times New Roman" w:cs="Times New Roman"/>
          <w:color w:val="000000" w:themeColor="text1"/>
          <w:sz w:val="24"/>
          <w:szCs w:val="24"/>
        </w:rPr>
        <w:t>ICT play an im</w:t>
      </w:r>
      <w:r w:rsidR="009C0B4E" w:rsidRPr="00B61BC6">
        <w:rPr>
          <w:rFonts w:ascii="Times New Roman" w:hAnsi="Times New Roman" w:cs="Times New Roman"/>
          <w:color w:val="000000" w:themeColor="text1"/>
          <w:sz w:val="24"/>
          <w:szCs w:val="24"/>
        </w:rPr>
        <w:t xml:space="preserve">portant role in addressing </w:t>
      </w:r>
      <w:r w:rsidR="00993ACE" w:rsidRPr="00B61BC6">
        <w:rPr>
          <w:rFonts w:ascii="Times New Roman" w:hAnsi="Times New Roman" w:cs="Times New Roman"/>
          <w:color w:val="000000" w:themeColor="text1"/>
          <w:sz w:val="24"/>
          <w:szCs w:val="24"/>
        </w:rPr>
        <w:t>challenges and uplifting t</w:t>
      </w:r>
      <w:r w:rsidR="009C0B4E" w:rsidRPr="00B61BC6">
        <w:rPr>
          <w:rFonts w:ascii="Times New Roman" w:hAnsi="Times New Roman" w:cs="Times New Roman"/>
          <w:color w:val="000000" w:themeColor="text1"/>
          <w:sz w:val="24"/>
          <w:szCs w:val="24"/>
        </w:rPr>
        <w:t>he livelihoods of the farmers</w:t>
      </w:r>
      <w:r w:rsidR="00BB6DF3">
        <w:rPr>
          <w:rFonts w:ascii="Times New Roman" w:hAnsi="Times New Roman" w:cs="Times New Roman"/>
          <w:color w:val="000000" w:themeColor="text1"/>
          <w:sz w:val="24"/>
          <w:szCs w:val="24"/>
        </w:rPr>
        <w:t>.</w:t>
      </w:r>
      <w:r w:rsidR="004E57D3" w:rsidRPr="00B61BC6">
        <w:rPr>
          <w:rFonts w:ascii="Times New Roman" w:hAnsi="Times New Roman" w:cs="Times New Roman"/>
          <w:color w:val="000000" w:themeColor="text1"/>
          <w:sz w:val="24"/>
          <w:szCs w:val="24"/>
        </w:rPr>
        <w:t xml:space="preserve"> </w:t>
      </w:r>
    </w:p>
    <w:p w:rsidR="00BB6DF3" w:rsidRDefault="008D2222" w:rsidP="00B61BC6">
      <w:pPr>
        <w:pStyle w:val="NoSpacing"/>
        <w:jc w:val="both"/>
        <w:rPr>
          <w:rFonts w:ascii="Times New Roman" w:hAnsi="Times New Roman" w:cs="Times New Roman"/>
          <w:color w:val="000000" w:themeColor="text1"/>
          <w:sz w:val="24"/>
          <w:szCs w:val="24"/>
        </w:rPr>
      </w:pPr>
      <w:r w:rsidRPr="00B61BC6">
        <w:rPr>
          <w:rFonts w:ascii="Times New Roman" w:hAnsi="Times New Roman" w:cs="Times New Roman"/>
          <w:color w:val="000000" w:themeColor="text1"/>
          <w:sz w:val="24"/>
          <w:szCs w:val="24"/>
        </w:rPr>
        <w:t xml:space="preserve">                                                                                                                                                                                                                                                                                    </w:t>
      </w:r>
      <w:r w:rsidR="004E57D3" w:rsidRPr="00B61BC6">
        <w:rPr>
          <w:rFonts w:ascii="Times New Roman" w:hAnsi="Times New Roman" w:cs="Times New Roman"/>
          <w:color w:val="000000" w:themeColor="text1"/>
          <w:sz w:val="24"/>
          <w:szCs w:val="24"/>
        </w:rPr>
        <w:t xml:space="preserve">                                                    </w:t>
      </w:r>
      <w:r w:rsidR="00BC0A68" w:rsidRPr="00B61BC6">
        <w:rPr>
          <w:rFonts w:ascii="Times New Roman" w:hAnsi="Times New Roman" w:cs="Times New Roman"/>
          <w:color w:val="000000" w:themeColor="text1"/>
          <w:sz w:val="24"/>
          <w:szCs w:val="24"/>
        </w:rPr>
        <w:t xml:space="preserve"> </w:t>
      </w:r>
      <w:r w:rsidR="004E57D3" w:rsidRPr="00B61BC6">
        <w:rPr>
          <w:rFonts w:ascii="Times New Roman" w:hAnsi="Times New Roman" w:cs="Times New Roman"/>
          <w:color w:val="000000" w:themeColor="text1"/>
          <w:sz w:val="24"/>
          <w:szCs w:val="24"/>
        </w:rPr>
        <w:t xml:space="preserve">                </w:t>
      </w:r>
      <w:r w:rsidRPr="00B61BC6">
        <w:rPr>
          <w:rFonts w:ascii="Times New Roman" w:hAnsi="Times New Roman" w:cs="Times New Roman"/>
          <w:color w:val="000000" w:themeColor="text1"/>
          <w:sz w:val="24"/>
          <w:szCs w:val="24"/>
        </w:rPr>
        <w:t xml:space="preserve">                       </w:t>
      </w:r>
      <w:r w:rsidR="00F24632" w:rsidRPr="00B61BC6">
        <w:rPr>
          <w:rFonts w:ascii="Times New Roman" w:hAnsi="Times New Roman" w:cs="Times New Roman"/>
          <w:color w:val="000000" w:themeColor="text1"/>
          <w:sz w:val="24"/>
          <w:szCs w:val="24"/>
        </w:rPr>
        <w:t xml:space="preserve">                   </w:t>
      </w:r>
      <w:r w:rsidR="00BB6DF3">
        <w:rPr>
          <w:noProof/>
        </w:rPr>
        <w:drawing>
          <wp:inline distT="0" distB="0" distL="0" distR="0">
            <wp:extent cx="5943600" cy="3962400"/>
            <wp:effectExtent l="19050" t="0" r="0" b="0"/>
            <wp:docPr id="1" name="Picture 1" descr="http://cgiarweb.s3.amazonaws.com/wp-content/uploads/2013/10/ICT4Ag-Photo-IRRI-912x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giarweb.s3.amazonaws.com/wp-content/uploads/2013/10/ICT4Ag-Photo-IRRI-912x608.jpg"/>
                    <pic:cNvPicPr>
                      <a:picLocks noChangeAspect="1" noChangeArrowheads="1"/>
                    </pic:cNvPicPr>
                  </pic:nvPicPr>
                  <pic:blipFill>
                    <a:blip r:embed="rId5"/>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BB6DF3" w:rsidRDefault="00E2798D" w:rsidP="00B61BC6">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(Photo Source: CGIAR)</w:t>
      </w:r>
    </w:p>
    <w:p w:rsidR="00AE597A" w:rsidRPr="00B61BC6" w:rsidRDefault="00BB6DF3" w:rsidP="00B61BC6">
      <w:pPr>
        <w:pStyle w:val="NoSpacing"/>
        <w:jc w:val="both"/>
        <w:rPr>
          <w:rFonts w:ascii="Times New Roman" w:hAnsi="Times New Roman" w:cs="Times New Roman"/>
          <w:color w:val="000000" w:themeColor="text1"/>
          <w:sz w:val="24"/>
          <w:szCs w:val="24"/>
        </w:rPr>
      </w:pPr>
      <w:r w:rsidRPr="00B61BC6">
        <w:rPr>
          <w:rFonts w:ascii="Times New Roman" w:hAnsi="Times New Roman" w:cs="Times New Roman"/>
          <w:color w:val="000000" w:themeColor="text1"/>
          <w:sz w:val="24"/>
          <w:szCs w:val="24"/>
        </w:rPr>
        <w:lastRenderedPageBreak/>
        <w:t xml:space="preserve">Enhancing agricultural production by increasing the efficiency, productivity </w:t>
      </w:r>
      <w:r w:rsidR="00353E16" w:rsidRPr="00B61BC6">
        <w:rPr>
          <w:rFonts w:ascii="Times New Roman" w:hAnsi="Times New Roman" w:cs="Times New Roman"/>
          <w:color w:val="000000" w:themeColor="text1"/>
          <w:sz w:val="24"/>
          <w:szCs w:val="24"/>
        </w:rPr>
        <w:t>and sustainability of small scale farms is an area where ICT can make a significant contribution. Farming involves risks and uncertainties, with farmers facing many threats from poor soils, drought, erosion and pests. Key improvements stem from information about pest and disease control, especially early warning systems, ne</w:t>
      </w:r>
      <w:r w:rsidR="009C0B4E" w:rsidRPr="00B61BC6">
        <w:rPr>
          <w:rFonts w:ascii="Times New Roman" w:hAnsi="Times New Roman" w:cs="Times New Roman"/>
          <w:color w:val="000000" w:themeColor="text1"/>
          <w:sz w:val="24"/>
          <w:szCs w:val="24"/>
        </w:rPr>
        <w:t>w varieties, new ways to optimiz</w:t>
      </w:r>
      <w:r w:rsidR="00353E16" w:rsidRPr="00B61BC6">
        <w:rPr>
          <w:rFonts w:ascii="Times New Roman" w:hAnsi="Times New Roman" w:cs="Times New Roman"/>
          <w:color w:val="000000" w:themeColor="text1"/>
          <w:sz w:val="24"/>
          <w:szCs w:val="24"/>
        </w:rPr>
        <w:t>e production and regulations for quality control.</w:t>
      </w:r>
      <w:r w:rsidR="00EC2974" w:rsidRPr="00B61BC6">
        <w:rPr>
          <w:rFonts w:ascii="Times New Roman" w:hAnsi="Times New Roman" w:cs="Times New Roman"/>
          <w:color w:val="000000" w:themeColor="text1"/>
          <w:sz w:val="24"/>
          <w:szCs w:val="24"/>
        </w:rPr>
        <w:t xml:space="preserve"> </w:t>
      </w:r>
      <w:r w:rsidR="00353E16" w:rsidRPr="00B61BC6">
        <w:rPr>
          <w:rFonts w:ascii="Times New Roman" w:hAnsi="Times New Roman" w:cs="Times New Roman"/>
          <w:color w:val="000000" w:themeColor="text1"/>
          <w:sz w:val="24"/>
          <w:szCs w:val="24"/>
        </w:rPr>
        <w:t>Awareness of up-to-date market information on prices for commodities, inputs and consumer trends can improve farmers’ livelihoods substantially and have a dramatic impact on their negotiating position. Such information is instrumental in making decisions about future crops and commodities and about the best time and place to sell and buy goods.</w:t>
      </w:r>
      <w:r w:rsidR="00B87597" w:rsidRPr="00B61BC6">
        <w:rPr>
          <w:rFonts w:ascii="Times New Roman" w:hAnsi="Times New Roman" w:cs="Times New Roman"/>
          <w:color w:val="000000" w:themeColor="text1"/>
          <w:sz w:val="24"/>
          <w:szCs w:val="24"/>
        </w:rPr>
        <w:t xml:space="preserve"> Many NGOs are</w:t>
      </w:r>
      <w:r w:rsidR="00EC2974" w:rsidRPr="00B61BC6">
        <w:rPr>
          <w:rFonts w:ascii="Times New Roman" w:hAnsi="Times New Roman" w:cs="Times New Roman"/>
          <w:color w:val="000000" w:themeColor="text1"/>
          <w:sz w:val="24"/>
          <w:szCs w:val="24"/>
        </w:rPr>
        <w:t xml:space="preserve"> also</w:t>
      </w:r>
      <w:r w:rsidR="00B87597" w:rsidRPr="00B61BC6">
        <w:rPr>
          <w:rFonts w:ascii="Times New Roman" w:hAnsi="Times New Roman" w:cs="Times New Roman"/>
          <w:color w:val="000000" w:themeColor="text1"/>
          <w:sz w:val="24"/>
          <w:szCs w:val="24"/>
        </w:rPr>
        <w:t xml:space="preserve"> working for the market access, for example SMILES-Nepal</w:t>
      </w:r>
      <w:r w:rsidR="00EC2974" w:rsidRPr="00B61BC6">
        <w:rPr>
          <w:rFonts w:ascii="Times New Roman" w:hAnsi="Times New Roman" w:cs="Times New Roman"/>
          <w:color w:val="000000" w:themeColor="text1"/>
          <w:sz w:val="24"/>
          <w:szCs w:val="24"/>
        </w:rPr>
        <w:t xml:space="preserve"> is providing </w:t>
      </w:r>
      <w:proofErr w:type="gramStart"/>
      <w:r w:rsidR="00EC2974" w:rsidRPr="00B61BC6">
        <w:rPr>
          <w:rFonts w:ascii="Times New Roman" w:hAnsi="Times New Roman" w:cs="Times New Roman"/>
          <w:color w:val="000000" w:themeColor="text1"/>
          <w:sz w:val="24"/>
          <w:szCs w:val="24"/>
        </w:rPr>
        <w:t>farmers</w:t>
      </w:r>
      <w:proofErr w:type="gramEnd"/>
      <w:r w:rsidR="00EC2974" w:rsidRPr="00B61BC6">
        <w:rPr>
          <w:rFonts w:ascii="Times New Roman" w:hAnsi="Times New Roman" w:cs="Times New Roman"/>
          <w:color w:val="000000" w:themeColor="text1"/>
          <w:sz w:val="24"/>
          <w:szCs w:val="24"/>
        </w:rPr>
        <w:t xml:space="preserve"> information through mobile-SMS about the disease pests control and also about Market price to sell at higher demand and to get the greater market price of farm commodities in </w:t>
      </w:r>
      <w:proofErr w:type="spellStart"/>
      <w:r w:rsidR="00EC2974" w:rsidRPr="00B61BC6">
        <w:rPr>
          <w:rFonts w:ascii="Times New Roman" w:hAnsi="Times New Roman" w:cs="Times New Roman"/>
          <w:color w:val="000000" w:themeColor="text1"/>
          <w:sz w:val="24"/>
          <w:szCs w:val="24"/>
        </w:rPr>
        <w:t>Sindhuli</w:t>
      </w:r>
      <w:proofErr w:type="spellEnd"/>
      <w:r w:rsidR="00EC2974" w:rsidRPr="00B61BC6">
        <w:rPr>
          <w:rFonts w:ascii="Times New Roman" w:hAnsi="Times New Roman" w:cs="Times New Roman"/>
          <w:color w:val="000000" w:themeColor="text1"/>
          <w:sz w:val="24"/>
          <w:szCs w:val="24"/>
        </w:rPr>
        <w:t xml:space="preserve"> district of Nepal</w:t>
      </w:r>
      <w:r w:rsidR="00080726" w:rsidRPr="00B61BC6">
        <w:rPr>
          <w:rFonts w:ascii="Times New Roman" w:hAnsi="Times New Roman" w:cs="Times New Roman"/>
          <w:color w:val="000000" w:themeColor="text1"/>
          <w:sz w:val="24"/>
          <w:szCs w:val="24"/>
        </w:rPr>
        <w:t xml:space="preserve">. </w:t>
      </w:r>
    </w:p>
    <w:p w:rsidR="00993ACE" w:rsidRPr="00B61BC6" w:rsidRDefault="00F24632" w:rsidP="00B61BC6">
      <w:pPr>
        <w:jc w:val="both"/>
        <w:rPr>
          <w:rFonts w:ascii="Times New Roman" w:hAnsi="Times New Roman" w:cs="Times New Roman"/>
          <w:color w:val="000000" w:themeColor="text1"/>
          <w:sz w:val="24"/>
          <w:szCs w:val="24"/>
        </w:rPr>
      </w:pPr>
      <w:r w:rsidRPr="00B61BC6">
        <w:rPr>
          <w:rFonts w:ascii="Times New Roman" w:hAnsi="Times New Roman" w:cs="Times New Roman"/>
          <w:color w:val="000000" w:themeColor="text1"/>
          <w:sz w:val="24"/>
          <w:szCs w:val="24"/>
        </w:rPr>
        <w:t xml:space="preserve">                                                                  </w:t>
      </w:r>
      <w:r w:rsidR="00080726" w:rsidRPr="00B61BC6">
        <w:rPr>
          <w:rFonts w:ascii="Times New Roman" w:hAnsi="Times New Roman" w:cs="Times New Roman"/>
          <w:color w:val="000000" w:themeColor="text1"/>
          <w:sz w:val="24"/>
          <w:szCs w:val="24"/>
        </w:rPr>
        <w:t>ICT also play major role in c</w:t>
      </w:r>
      <w:r w:rsidR="004E06B1" w:rsidRPr="00B61BC6">
        <w:rPr>
          <w:rFonts w:ascii="Times New Roman" w:hAnsi="Times New Roman" w:cs="Times New Roman"/>
          <w:color w:val="000000" w:themeColor="text1"/>
          <w:sz w:val="24"/>
          <w:szCs w:val="24"/>
        </w:rPr>
        <w:t>a</w:t>
      </w:r>
      <w:r w:rsidR="00080726" w:rsidRPr="00B61BC6">
        <w:rPr>
          <w:rFonts w:ascii="Times New Roman" w:hAnsi="Times New Roman" w:cs="Times New Roman"/>
          <w:color w:val="000000" w:themeColor="text1"/>
          <w:sz w:val="24"/>
          <w:szCs w:val="24"/>
        </w:rPr>
        <w:t>pacity-building and empowerment of farmers, farmer c</w:t>
      </w:r>
      <w:r w:rsidR="004E06B1" w:rsidRPr="00B61BC6">
        <w:rPr>
          <w:rFonts w:ascii="Times New Roman" w:hAnsi="Times New Roman" w:cs="Times New Roman"/>
          <w:color w:val="000000" w:themeColor="text1"/>
          <w:sz w:val="24"/>
          <w:szCs w:val="24"/>
        </w:rPr>
        <w:t xml:space="preserve">ommunities and farmer </w:t>
      </w:r>
      <w:r w:rsidR="00080726" w:rsidRPr="00B61BC6">
        <w:rPr>
          <w:rFonts w:ascii="Times New Roman" w:hAnsi="Times New Roman" w:cs="Times New Roman"/>
          <w:color w:val="000000" w:themeColor="text1"/>
          <w:sz w:val="24"/>
          <w:szCs w:val="24"/>
        </w:rPr>
        <w:t xml:space="preserve">organizations/groups </w:t>
      </w:r>
      <w:r w:rsidR="004E06B1" w:rsidRPr="00B61BC6">
        <w:rPr>
          <w:rFonts w:ascii="Times New Roman" w:hAnsi="Times New Roman" w:cs="Times New Roman"/>
          <w:color w:val="000000" w:themeColor="text1"/>
          <w:sz w:val="24"/>
          <w:szCs w:val="24"/>
        </w:rPr>
        <w:t xml:space="preserve">and better represent their constituencies when negotiating input and output prices, land claims, resource rights and infrastructure projects. ICT enables rural communities to interact with other stakeholders, thus reducing social isolation. It widens the perspective of local communities in terms of national or global developments, opens up new business opportunities and allows easier contact with friends and relatives. Combining old and new media is most successful, such as videos </w:t>
      </w:r>
      <w:r w:rsidR="00080726" w:rsidRPr="00B61BC6">
        <w:rPr>
          <w:rFonts w:ascii="Times New Roman" w:hAnsi="Times New Roman" w:cs="Times New Roman"/>
          <w:color w:val="000000" w:themeColor="text1"/>
          <w:sz w:val="24"/>
          <w:szCs w:val="24"/>
        </w:rPr>
        <w:t>of good practices, rural Dramas</w:t>
      </w:r>
      <w:r w:rsidR="004E06B1" w:rsidRPr="00B61BC6">
        <w:rPr>
          <w:rFonts w:ascii="Times New Roman" w:hAnsi="Times New Roman" w:cs="Times New Roman"/>
          <w:color w:val="000000" w:themeColor="text1"/>
          <w:sz w:val="24"/>
          <w:szCs w:val="24"/>
        </w:rPr>
        <w:t>, TV and radio broadcasts, which all provide input for local innovation</w:t>
      </w:r>
      <w:r w:rsidR="001D7416" w:rsidRPr="00B61BC6">
        <w:rPr>
          <w:rFonts w:ascii="Times New Roman" w:hAnsi="Times New Roman" w:cs="Times New Roman"/>
          <w:color w:val="000000" w:themeColor="text1"/>
          <w:sz w:val="24"/>
          <w:szCs w:val="24"/>
        </w:rPr>
        <w:t xml:space="preserve"> and motivation , for example a TV program </w:t>
      </w:r>
      <w:proofErr w:type="spellStart"/>
      <w:r w:rsidR="001D7416" w:rsidRPr="00B61BC6">
        <w:rPr>
          <w:rFonts w:ascii="Times New Roman" w:hAnsi="Times New Roman" w:cs="Times New Roman"/>
          <w:b/>
          <w:bCs/>
          <w:color w:val="000000" w:themeColor="text1"/>
          <w:sz w:val="24"/>
          <w:szCs w:val="24"/>
        </w:rPr>
        <w:t>Sajha</w:t>
      </w:r>
      <w:proofErr w:type="spellEnd"/>
      <w:r w:rsidR="001D7416" w:rsidRPr="00B61BC6">
        <w:rPr>
          <w:rFonts w:ascii="Times New Roman" w:hAnsi="Times New Roman" w:cs="Times New Roman"/>
          <w:b/>
          <w:bCs/>
          <w:color w:val="000000" w:themeColor="text1"/>
          <w:sz w:val="24"/>
          <w:szCs w:val="24"/>
        </w:rPr>
        <w:t xml:space="preserve"> </w:t>
      </w:r>
      <w:proofErr w:type="spellStart"/>
      <w:r w:rsidR="001D7416" w:rsidRPr="00B61BC6">
        <w:rPr>
          <w:rFonts w:ascii="Times New Roman" w:hAnsi="Times New Roman" w:cs="Times New Roman"/>
          <w:b/>
          <w:bCs/>
          <w:color w:val="000000" w:themeColor="text1"/>
          <w:sz w:val="24"/>
          <w:szCs w:val="24"/>
        </w:rPr>
        <w:t>Sawal</w:t>
      </w:r>
      <w:proofErr w:type="spellEnd"/>
      <w:r w:rsidR="001D7416" w:rsidRPr="00B61BC6">
        <w:rPr>
          <w:rFonts w:ascii="Times New Roman" w:hAnsi="Times New Roman" w:cs="Times New Roman"/>
          <w:color w:val="000000" w:themeColor="text1"/>
          <w:sz w:val="24"/>
          <w:szCs w:val="24"/>
        </w:rPr>
        <w:t xml:space="preserve"> by BBC media group showed some successful farmers of the country which brings the great impacts on the youth to attract in agriculture. </w:t>
      </w:r>
      <w:r w:rsidR="00975EF0" w:rsidRPr="00B61BC6">
        <w:rPr>
          <w:rFonts w:ascii="Times New Roman" w:hAnsi="Times New Roman" w:cs="Times New Roman"/>
          <w:color w:val="000000" w:themeColor="text1"/>
          <w:sz w:val="24"/>
          <w:szCs w:val="24"/>
        </w:rPr>
        <w:t>One</w:t>
      </w:r>
      <w:r w:rsidR="008732BE" w:rsidRPr="00B61BC6">
        <w:rPr>
          <w:rFonts w:ascii="Times New Roman" w:hAnsi="Times New Roman" w:cs="Times New Roman"/>
          <w:color w:val="000000" w:themeColor="text1"/>
          <w:sz w:val="24"/>
          <w:szCs w:val="24"/>
        </w:rPr>
        <w:t xml:space="preserve"> modal</w:t>
      </w:r>
      <w:r w:rsidR="009B40A5" w:rsidRPr="00B61BC6">
        <w:rPr>
          <w:rFonts w:ascii="Times New Roman" w:hAnsi="Times New Roman" w:cs="Times New Roman"/>
          <w:color w:val="000000" w:themeColor="text1"/>
          <w:sz w:val="24"/>
          <w:szCs w:val="24"/>
        </w:rPr>
        <w:t xml:space="preserve"> Wireless communicati</w:t>
      </w:r>
      <w:r w:rsidR="00DD41B2" w:rsidRPr="00B61BC6">
        <w:rPr>
          <w:rFonts w:ascii="Times New Roman" w:hAnsi="Times New Roman" w:cs="Times New Roman"/>
          <w:color w:val="000000" w:themeColor="text1"/>
          <w:sz w:val="24"/>
          <w:szCs w:val="24"/>
        </w:rPr>
        <w:t xml:space="preserve">on system Started by Ramon Magsaysay Award Winner, </w:t>
      </w:r>
      <w:proofErr w:type="spellStart"/>
      <w:r w:rsidR="00DD41B2" w:rsidRPr="00B61BC6">
        <w:rPr>
          <w:rFonts w:ascii="Times New Roman" w:hAnsi="Times New Roman" w:cs="Times New Roman"/>
          <w:b/>
          <w:bCs/>
          <w:color w:val="000000" w:themeColor="text1"/>
          <w:sz w:val="24"/>
          <w:szCs w:val="24"/>
        </w:rPr>
        <w:t>Mahabir</w:t>
      </w:r>
      <w:proofErr w:type="spellEnd"/>
      <w:r w:rsidR="00DD41B2" w:rsidRPr="00B61BC6">
        <w:rPr>
          <w:rFonts w:ascii="Times New Roman" w:hAnsi="Times New Roman" w:cs="Times New Roman"/>
          <w:b/>
          <w:bCs/>
          <w:color w:val="000000" w:themeColor="text1"/>
          <w:sz w:val="24"/>
          <w:szCs w:val="24"/>
        </w:rPr>
        <w:t xml:space="preserve"> Pun</w:t>
      </w:r>
      <w:proofErr w:type="gramStart"/>
      <w:r w:rsidR="00DD41B2" w:rsidRPr="00B61BC6">
        <w:rPr>
          <w:rFonts w:ascii="Times New Roman" w:hAnsi="Times New Roman" w:cs="Times New Roman"/>
          <w:b/>
          <w:bCs/>
          <w:color w:val="000000" w:themeColor="text1"/>
          <w:sz w:val="24"/>
          <w:szCs w:val="24"/>
        </w:rPr>
        <w:t>,</w:t>
      </w:r>
      <w:r w:rsidR="00DD41B2" w:rsidRPr="00B61BC6">
        <w:rPr>
          <w:rFonts w:ascii="Times New Roman" w:hAnsi="Times New Roman" w:cs="Times New Roman"/>
          <w:color w:val="000000" w:themeColor="text1"/>
          <w:sz w:val="24"/>
          <w:szCs w:val="24"/>
        </w:rPr>
        <w:t xml:space="preserve"> </w:t>
      </w:r>
      <w:r w:rsidR="009B40A5" w:rsidRPr="00B61BC6">
        <w:rPr>
          <w:rFonts w:ascii="Times New Roman" w:hAnsi="Times New Roman" w:cs="Times New Roman"/>
          <w:color w:val="000000" w:themeColor="text1"/>
          <w:sz w:val="24"/>
          <w:szCs w:val="24"/>
        </w:rPr>
        <w:t xml:space="preserve"> initially</w:t>
      </w:r>
      <w:proofErr w:type="gramEnd"/>
      <w:r w:rsidR="009B40A5" w:rsidRPr="00B61BC6">
        <w:rPr>
          <w:rFonts w:ascii="Times New Roman" w:hAnsi="Times New Roman" w:cs="Times New Roman"/>
          <w:color w:val="000000" w:themeColor="text1"/>
          <w:sz w:val="24"/>
          <w:szCs w:val="24"/>
        </w:rPr>
        <w:t xml:space="preserve"> in three districts </w:t>
      </w:r>
      <w:r w:rsidR="00573FE1" w:rsidRPr="00B61BC6">
        <w:rPr>
          <w:rFonts w:ascii="Times New Roman" w:hAnsi="Times New Roman" w:cs="Times New Roman"/>
          <w:color w:val="000000" w:themeColor="text1"/>
          <w:sz w:val="24"/>
          <w:szCs w:val="24"/>
        </w:rPr>
        <w:t>(</w:t>
      </w:r>
      <w:proofErr w:type="spellStart"/>
      <w:r w:rsidR="00573FE1" w:rsidRPr="00B61BC6">
        <w:rPr>
          <w:rFonts w:ascii="Times New Roman" w:hAnsi="Times New Roman" w:cs="Times New Roman"/>
          <w:color w:val="000000" w:themeColor="text1"/>
          <w:sz w:val="24"/>
          <w:szCs w:val="24"/>
        </w:rPr>
        <w:t>Myagdi</w:t>
      </w:r>
      <w:proofErr w:type="spellEnd"/>
      <w:r w:rsidR="00573FE1" w:rsidRPr="00B61BC6">
        <w:rPr>
          <w:rFonts w:ascii="Times New Roman" w:hAnsi="Times New Roman" w:cs="Times New Roman"/>
          <w:color w:val="000000" w:themeColor="text1"/>
          <w:sz w:val="24"/>
          <w:szCs w:val="24"/>
        </w:rPr>
        <w:t xml:space="preserve">, </w:t>
      </w:r>
      <w:proofErr w:type="spellStart"/>
      <w:r w:rsidR="00573FE1" w:rsidRPr="00B61BC6">
        <w:rPr>
          <w:rFonts w:ascii="Times New Roman" w:hAnsi="Times New Roman" w:cs="Times New Roman"/>
          <w:color w:val="000000" w:themeColor="text1"/>
          <w:sz w:val="24"/>
          <w:szCs w:val="24"/>
        </w:rPr>
        <w:t>Kaski</w:t>
      </w:r>
      <w:proofErr w:type="spellEnd"/>
      <w:r w:rsidR="00573FE1" w:rsidRPr="00B61BC6">
        <w:rPr>
          <w:rFonts w:ascii="Times New Roman" w:hAnsi="Times New Roman" w:cs="Times New Roman"/>
          <w:color w:val="000000" w:themeColor="text1"/>
          <w:sz w:val="24"/>
          <w:szCs w:val="24"/>
        </w:rPr>
        <w:t xml:space="preserve">, and Parbat) </w:t>
      </w:r>
      <w:r w:rsidR="009B40A5" w:rsidRPr="00B61BC6">
        <w:rPr>
          <w:rFonts w:ascii="Times New Roman" w:hAnsi="Times New Roman" w:cs="Times New Roman"/>
          <w:color w:val="000000" w:themeColor="text1"/>
          <w:sz w:val="24"/>
          <w:szCs w:val="24"/>
        </w:rPr>
        <w:t>of Nepal</w:t>
      </w:r>
      <w:r w:rsidR="00573FE1" w:rsidRPr="00B61BC6">
        <w:rPr>
          <w:rFonts w:ascii="Times New Roman" w:hAnsi="Times New Roman" w:cs="Times New Roman"/>
          <w:color w:val="000000" w:themeColor="text1"/>
          <w:sz w:val="24"/>
          <w:szCs w:val="24"/>
        </w:rPr>
        <w:t xml:space="preserve"> has also shown the utility and implications for the agriculture. Farmers can search for </w:t>
      </w:r>
      <w:r w:rsidR="00B87597" w:rsidRPr="00B61BC6">
        <w:rPr>
          <w:rFonts w:ascii="Times New Roman" w:hAnsi="Times New Roman" w:cs="Times New Roman"/>
          <w:color w:val="000000" w:themeColor="text1"/>
          <w:sz w:val="24"/>
          <w:szCs w:val="24"/>
        </w:rPr>
        <w:t>Labors</w:t>
      </w:r>
      <w:r w:rsidR="00573FE1" w:rsidRPr="00B61BC6">
        <w:rPr>
          <w:rFonts w:ascii="Times New Roman" w:hAnsi="Times New Roman" w:cs="Times New Roman"/>
          <w:color w:val="000000" w:themeColor="text1"/>
          <w:sz w:val="24"/>
          <w:szCs w:val="24"/>
        </w:rPr>
        <w:t>,</w:t>
      </w:r>
      <w:r w:rsidR="00B87597" w:rsidRPr="00B61BC6">
        <w:rPr>
          <w:rFonts w:ascii="Times New Roman" w:hAnsi="Times New Roman" w:cs="Times New Roman"/>
          <w:color w:val="000000" w:themeColor="text1"/>
          <w:sz w:val="24"/>
          <w:szCs w:val="24"/>
        </w:rPr>
        <w:t xml:space="preserve"> commodities, farm products, goat, Buffalos and also can purchase and exchange them through wireless internet.</w:t>
      </w:r>
      <w:r w:rsidR="008732BE" w:rsidRPr="00B61BC6">
        <w:rPr>
          <w:rFonts w:ascii="Times New Roman" w:hAnsi="Times New Roman" w:cs="Times New Roman"/>
          <w:color w:val="000000" w:themeColor="text1"/>
          <w:sz w:val="24"/>
          <w:szCs w:val="24"/>
        </w:rPr>
        <w:t xml:space="preserve"> </w:t>
      </w:r>
      <w:r w:rsidR="00993ACE" w:rsidRPr="00B61BC6">
        <w:rPr>
          <w:rFonts w:ascii="Times New Roman" w:hAnsi="Times New Roman" w:cs="Times New Roman"/>
          <w:color w:val="000000" w:themeColor="text1"/>
          <w:sz w:val="24"/>
          <w:szCs w:val="24"/>
        </w:rPr>
        <w:t>ICT used by local communities is s</w:t>
      </w:r>
      <w:r w:rsidR="00B87597" w:rsidRPr="00B61BC6">
        <w:rPr>
          <w:rFonts w:ascii="Times New Roman" w:hAnsi="Times New Roman" w:cs="Times New Roman"/>
          <w:color w:val="000000" w:themeColor="text1"/>
          <w:sz w:val="24"/>
          <w:szCs w:val="24"/>
        </w:rPr>
        <w:t>ubject to rapid change.</w:t>
      </w:r>
      <w:r w:rsidR="00993ACE" w:rsidRPr="00B61BC6">
        <w:rPr>
          <w:rFonts w:ascii="Times New Roman" w:hAnsi="Times New Roman" w:cs="Times New Roman"/>
          <w:color w:val="000000" w:themeColor="text1"/>
          <w:sz w:val="24"/>
          <w:szCs w:val="24"/>
        </w:rPr>
        <w:t xml:space="preserve"> Use of mobile phones has seen an enormous increase in recent years, esp</w:t>
      </w:r>
      <w:r w:rsidR="00BC0A68" w:rsidRPr="00B61BC6">
        <w:rPr>
          <w:rFonts w:ascii="Times New Roman" w:hAnsi="Times New Roman" w:cs="Times New Roman"/>
          <w:color w:val="000000" w:themeColor="text1"/>
          <w:sz w:val="24"/>
          <w:szCs w:val="24"/>
        </w:rPr>
        <w:t>ecially in rural areas in Nepal</w:t>
      </w:r>
      <w:r w:rsidR="00993ACE" w:rsidRPr="00B61BC6">
        <w:rPr>
          <w:rFonts w:ascii="Times New Roman" w:hAnsi="Times New Roman" w:cs="Times New Roman"/>
          <w:color w:val="000000" w:themeColor="text1"/>
          <w:sz w:val="24"/>
          <w:szCs w:val="24"/>
        </w:rPr>
        <w:t>.</w:t>
      </w:r>
      <w:r w:rsidR="001D7416" w:rsidRPr="00B61BC6">
        <w:rPr>
          <w:rFonts w:ascii="Times New Roman" w:hAnsi="Times New Roman" w:cs="Times New Roman"/>
          <w:color w:val="000000" w:themeColor="text1"/>
          <w:sz w:val="24"/>
          <w:szCs w:val="24"/>
        </w:rPr>
        <w:t xml:space="preserve"> For rural exchange of products and l</w:t>
      </w:r>
      <w:r w:rsidR="000162F7" w:rsidRPr="00B61BC6">
        <w:rPr>
          <w:rFonts w:ascii="Times New Roman" w:hAnsi="Times New Roman" w:cs="Times New Roman"/>
          <w:color w:val="000000" w:themeColor="text1"/>
          <w:sz w:val="24"/>
          <w:szCs w:val="24"/>
        </w:rPr>
        <w:t>abor and a</w:t>
      </w:r>
      <w:r w:rsidR="001D7416" w:rsidRPr="00B61BC6">
        <w:rPr>
          <w:rFonts w:ascii="Times New Roman" w:hAnsi="Times New Roman" w:cs="Times New Roman"/>
          <w:color w:val="000000" w:themeColor="text1"/>
          <w:sz w:val="24"/>
          <w:szCs w:val="24"/>
        </w:rPr>
        <w:t xml:space="preserve">lso for the </w:t>
      </w:r>
      <w:r w:rsidR="000162F7" w:rsidRPr="00B61BC6">
        <w:rPr>
          <w:rFonts w:ascii="Times New Roman" w:hAnsi="Times New Roman" w:cs="Times New Roman"/>
          <w:color w:val="000000" w:themeColor="text1"/>
          <w:sz w:val="24"/>
          <w:szCs w:val="24"/>
        </w:rPr>
        <w:t xml:space="preserve">Planning at different levels from farmers to ministries, ICT is increasingly being </w:t>
      </w:r>
      <w:proofErr w:type="spellStart"/>
      <w:r w:rsidR="000162F7" w:rsidRPr="00B61BC6">
        <w:rPr>
          <w:rFonts w:ascii="Times New Roman" w:hAnsi="Times New Roman" w:cs="Times New Roman"/>
          <w:color w:val="000000" w:themeColor="text1"/>
          <w:sz w:val="24"/>
          <w:szCs w:val="24"/>
        </w:rPr>
        <w:t>used.</w:t>
      </w:r>
      <w:r w:rsidR="00993ACE" w:rsidRPr="00B61BC6">
        <w:rPr>
          <w:rFonts w:ascii="Times New Roman" w:hAnsi="Times New Roman" w:cs="Times New Roman"/>
          <w:color w:val="000000" w:themeColor="text1"/>
          <w:sz w:val="24"/>
          <w:szCs w:val="24"/>
        </w:rPr>
        <w:t>It</w:t>
      </w:r>
      <w:proofErr w:type="spellEnd"/>
      <w:r w:rsidR="00993ACE" w:rsidRPr="00B61BC6">
        <w:rPr>
          <w:rFonts w:ascii="Times New Roman" w:hAnsi="Times New Roman" w:cs="Times New Roman"/>
          <w:color w:val="000000" w:themeColor="text1"/>
          <w:sz w:val="24"/>
          <w:szCs w:val="24"/>
        </w:rPr>
        <w:t xml:space="preserve"> is generally accepted that information to sustain and increase agricultural production is spread over different agencies, notably farmers, universities, research institutes, extension services, commercial enterprises, and non-governmental </w:t>
      </w:r>
      <w:r w:rsidR="000162F7" w:rsidRPr="00B61BC6">
        <w:rPr>
          <w:rFonts w:ascii="Times New Roman" w:hAnsi="Times New Roman" w:cs="Times New Roman"/>
          <w:color w:val="000000" w:themeColor="text1"/>
          <w:sz w:val="24"/>
          <w:szCs w:val="24"/>
        </w:rPr>
        <w:t>organizations</w:t>
      </w:r>
      <w:r w:rsidR="00993ACE" w:rsidRPr="00B61BC6">
        <w:rPr>
          <w:rFonts w:ascii="Times New Roman" w:hAnsi="Times New Roman" w:cs="Times New Roman"/>
          <w:color w:val="000000" w:themeColor="text1"/>
          <w:sz w:val="24"/>
          <w:szCs w:val="24"/>
        </w:rPr>
        <w:t xml:space="preserve"> (NGOs).</w:t>
      </w:r>
      <w:r w:rsidR="000162F7" w:rsidRPr="00B61BC6">
        <w:rPr>
          <w:rFonts w:ascii="Times New Roman" w:hAnsi="Times New Roman" w:cs="Times New Roman"/>
          <w:color w:val="000000" w:themeColor="text1"/>
          <w:sz w:val="24"/>
          <w:szCs w:val="24"/>
        </w:rPr>
        <w:t xml:space="preserve"> </w:t>
      </w:r>
      <w:r w:rsidR="00993ACE" w:rsidRPr="00B61BC6">
        <w:rPr>
          <w:rFonts w:ascii="Times New Roman" w:hAnsi="Times New Roman" w:cs="Times New Roman"/>
          <w:color w:val="000000" w:themeColor="text1"/>
          <w:sz w:val="24"/>
          <w:szCs w:val="24"/>
        </w:rPr>
        <w:t xml:space="preserve">Local </w:t>
      </w:r>
      <w:r w:rsidR="00CC5EE2" w:rsidRPr="00B61BC6">
        <w:rPr>
          <w:rFonts w:ascii="Times New Roman" w:hAnsi="Times New Roman" w:cs="Times New Roman"/>
          <w:color w:val="000000" w:themeColor="text1"/>
          <w:sz w:val="24"/>
          <w:szCs w:val="24"/>
        </w:rPr>
        <w:t xml:space="preserve">Indigenous </w:t>
      </w:r>
      <w:r w:rsidR="00993ACE" w:rsidRPr="00B61BC6">
        <w:rPr>
          <w:rFonts w:ascii="Times New Roman" w:hAnsi="Times New Roman" w:cs="Times New Roman"/>
          <w:color w:val="000000" w:themeColor="text1"/>
          <w:sz w:val="24"/>
          <w:szCs w:val="24"/>
        </w:rPr>
        <w:t>knowledge on good practices and lessons learned about innovations is generally not captured. Information should be presented in an appropriate format in order to be effectively used by rural communities. Messages through videos in local languages have proved to be effective.</w:t>
      </w:r>
    </w:p>
    <w:p w:rsidR="00E83E7A" w:rsidRPr="00B61BC6" w:rsidRDefault="00CC5EE2" w:rsidP="00B61BC6">
      <w:pPr>
        <w:jc w:val="both"/>
        <w:rPr>
          <w:rFonts w:ascii="Times New Roman" w:eastAsia="Times New Roman" w:hAnsi="Times New Roman" w:cs="Times New Roman"/>
          <w:color w:val="000000" w:themeColor="text1"/>
          <w:sz w:val="24"/>
          <w:szCs w:val="24"/>
        </w:rPr>
      </w:pPr>
      <w:r w:rsidRPr="00B61BC6">
        <w:rPr>
          <w:rFonts w:ascii="Times New Roman" w:hAnsi="Times New Roman" w:cs="Times New Roman"/>
          <w:color w:val="000000" w:themeColor="text1"/>
          <w:sz w:val="24"/>
          <w:szCs w:val="24"/>
        </w:rPr>
        <w:t>T</w:t>
      </w:r>
      <w:r w:rsidR="003D07E5" w:rsidRPr="00B61BC6">
        <w:rPr>
          <w:rFonts w:ascii="Times New Roman" w:hAnsi="Times New Roman" w:cs="Times New Roman"/>
          <w:color w:val="000000" w:themeColor="text1"/>
          <w:sz w:val="24"/>
          <w:szCs w:val="24"/>
        </w:rPr>
        <w:t xml:space="preserve">he different  phases of agriculture are cultivation, purchasing of inputs, fertilization, irrigation, disease pest management, harvesting, </w:t>
      </w:r>
      <w:r w:rsidR="00F92986" w:rsidRPr="00B61BC6">
        <w:rPr>
          <w:rFonts w:ascii="Times New Roman" w:hAnsi="Times New Roman" w:cs="Times New Roman"/>
          <w:color w:val="000000" w:themeColor="text1"/>
          <w:sz w:val="24"/>
          <w:szCs w:val="24"/>
        </w:rPr>
        <w:t> </w:t>
      </w:r>
      <w:hyperlink r:id="rId6" w:tooltip="Packaging" w:history="1">
        <w:r w:rsidR="00F92986" w:rsidRPr="00B61BC6">
          <w:rPr>
            <w:rFonts w:ascii="Times New Roman" w:hAnsi="Times New Roman" w:cs="Times New Roman"/>
            <w:color w:val="000000" w:themeColor="text1"/>
            <w:sz w:val="24"/>
            <w:szCs w:val="24"/>
          </w:rPr>
          <w:t>packaging</w:t>
        </w:r>
      </w:hyperlink>
      <w:r w:rsidR="00F92986" w:rsidRPr="00B61BC6">
        <w:rPr>
          <w:rFonts w:ascii="Times New Roman" w:hAnsi="Times New Roman" w:cs="Times New Roman"/>
          <w:color w:val="000000" w:themeColor="text1"/>
          <w:sz w:val="24"/>
          <w:szCs w:val="24"/>
        </w:rPr>
        <w:t>, </w:t>
      </w:r>
      <w:hyperlink r:id="rId7" w:tooltip="Food preservation" w:history="1">
        <w:r w:rsidR="00F92986" w:rsidRPr="00B61BC6">
          <w:rPr>
            <w:rFonts w:ascii="Times New Roman" w:hAnsi="Times New Roman" w:cs="Times New Roman"/>
            <w:color w:val="000000" w:themeColor="text1"/>
            <w:sz w:val="24"/>
            <w:szCs w:val="24"/>
          </w:rPr>
          <w:t>food preservation</w:t>
        </w:r>
      </w:hyperlink>
      <w:r w:rsidR="00F92986" w:rsidRPr="00B61BC6">
        <w:rPr>
          <w:rFonts w:ascii="Times New Roman" w:hAnsi="Times New Roman" w:cs="Times New Roman"/>
          <w:color w:val="000000" w:themeColor="text1"/>
          <w:sz w:val="24"/>
          <w:szCs w:val="24"/>
        </w:rPr>
        <w:t>, </w:t>
      </w:r>
      <w:hyperlink r:id="rId8" w:tooltip="Food processing" w:history="1">
        <w:r w:rsidR="00F92986" w:rsidRPr="00B61BC6">
          <w:rPr>
            <w:rFonts w:ascii="Times New Roman" w:hAnsi="Times New Roman" w:cs="Times New Roman"/>
            <w:color w:val="000000" w:themeColor="text1"/>
            <w:sz w:val="24"/>
            <w:szCs w:val="24"/>
          </w:rPr>
          <w:t>food processing</w:t>
        </w:r>
      </w:hyperlink>
      <w:r w:rsidR="00F92986" w:rsidRPr="00B61BC6">
        <w:rPr>
          <w:rFonts w:ascii="Times New Roman" w:hAnsi="Times New Roman" w:cs="Times New Roman"/>
          <w:color w:val="000000" w:themeColor="text1"/>
          <w:sz w:val="24"/>
          <w:szCs w:val="24"/>
        </w:rPr>
        <w:t>/value addition, </w:t>
      </w:r>
      <w:hyperlink r:id="rId9" w:tooltip="Quality management" w:history="1">
        <w:r w:rsidR="00F92986" w:rsidRPr="00B61BC6">
          <w:rPr>
            <w:rFonts w:ascii="Times New Roman" w:hAnsi="Times New Roman" w:cs="Times New Roman"/>
            <w:color w:val="000000" w:themeColor="text1"/>
            <w:sz w:val="24"/>
            <w:szCs w:val="24"/>
          </w:rPr>
          <w:t>quality management</w:t>
        </w:r>
      </w:hyperlink>
      <w:r w:rsidR="00F92986" w:rsidRPr="00B61BC6">
        <w:rPr>
          <w:rFonts w:ascii="Times New Roman" w:hAnsi="Times New Roman" w:cs="Times New Roman"/>
          <w:color w:val="000000" w:themeColor="text1"/>
          <w:sz w:val="24"/>
          <w:szCs w:val="24"/>
        </w:rPr>
        <w:t>, </w:t>
      </w:r>
      <w:hyperlink r:id="rId10" w:tooltip="Food safety" w:history="1">
        <w:r w:rsidR="00F92986" w:rsidRPr="00B61BC6">
          <w:rPr>
            <w:rFonts w:ascii="Times New Roman" w:hAnsi="Times New Roman" w:cs="Times New Roman"/>
            <w:color w:val="000000" w:themeColor="text1"/>
            <w:sz w:val="24"/>
            <w:szCs w:val="24"/>
          </w:rPr>
          <w:t>food safety</w:t>
        </w:r>
      </w:hyperlink>
      <w:r w:rsidR="00F92986" w:rsidRPr="00B61BC6">
        <w:rPr>
          <w:rFonts w:ascii="Times New Roman" w:hAnsi="Times New Roman" w:cs="Times New Roman"/>
          <w:color w:val="000000" w:themeColor="text1"/>
          <w:sz w:val="24"/>
          <w:szCs w:val="24"/>
        </w:rPr>
        <w:t>, </w:t>
      </w:r>
      <w:hyperlink r:id="rId11" w:tooltip="Food storage" w:history="1">
        <w:r w:rsidR="00F92986" w:rsidRPr="00B61BC6">
          <w:rPr>
            <w:rFonts w:ascii="Times New Roman" w:hAnsi="Times New Roman" w:cs="Times New Roman"/>
            <w:color w:val="000000" w:themeColor="text1"/>
            <w:sz w:val="24"/>
            <w:szCs w:val="24"/>
          </w:rPr>
          <w:t>food storage</w:t>
        </w:r>
      </w:hyperlink>
      <w:r w:rsidR="00F92986" w:rsidRPr="00B61BC6">
        <w:rPr>
          <w:rFonts w:ascii="Times New Roman" w:hAnsi="Times New Roman" w:cs="Times New Roman"/>
          <w:color w:val="000000" w:themeColor="text1"/>
          <w:sz w:val="24"/>
          <w:szCs w:val="24"/>
        </w:rPr>
        <w:t>, and </w:t>
      </w:r>
      <w:hyperlink r:id="rId12" w:tooltip="Food marketing" w:history="1">
        <w:r w:rsidR="00F92986" w:rsidRPr="00B61BC6">
          <w:rPr>
            <w:rFonts w:ascii="Times New Roman" w:hAnsi="Times New Roman" w:cs="Times New Roman"/>
            <w:color w:val="000000" w:themeColor="text1"/>
            <w:sz w:val="24"/>
            <w:szCs w:val="24"/>
          </w:rPr>
          <w:t>food marketing</w:t>
        </w:r>
      </w:hyperlink>
      <w:r w:rsidR="00F92986" w:rsidRPr="00B61BC6">
        <w:rPr>
          <w:rFonts w:ascii="Times New Roman" w:eastAsia="Times New Roman" w:hAnsi="Times New Roman" w:cs="Times New Roman"/>
          <w:color w:val="000000" w:themeColor="text1"/>
          <w:sz w:val="24"/>
          <w:szCs w:val="24"/>
        </w:rPr>
        <w:t>.</w:t>
      </w:r>
      <w:r w:rsidR="003D07E5" w:rsidRPr="00B61BC6">
        <w:rPr>
          <w:rFonts w:ascii="Times New Roman" w:eastAsia="Times New Roman" w:hAnsi="Times New Roman" w:cs="Times New Roman"/>
          <w:color w:val="000000" w:themeColor="text1"/>
          <w:sz w:val="24"/>
          <w:szCs w:val="24"/>
        </w:rPr>
        <w:t xml:space="preserve"> </w:t>
      </w:r>
      <w:r w:rsidR="00F92986" w:rsidRPr="00B61BC6">
        <w:rPr>
          <w:rFonts w:ascii="Times New Roman" w:eastAsia="Times New Roman" w:hAnsi="Times New Roman" w:cs="Times New Roman"/>
          <w:color w:val="000000" w:themeColor="text1"/>
          <w:sz w:val="24"/>
          <w:szCs w:val="24"/>
        </w:rPr>
        <w:t xml:space="preserve">All stakeholders of agriculture industry need information and knowledge about these phases to manage them efficiently. Any system applied for getting information and knowledge for making decisions in </w:t>
      </w:r>
      <w:r w:rsidR="00F92986" w:rsidRPr="00B61BC6">
        <w:rPr>
          <w:rFonts w:ascii="Times New Roman" w:eastAsia="Times New Roman" w:hAnsi="Times New Roman" w:cs="Times New Roman"/>
          <w:color w:val="000000" w:themeColor="text1"/>
          <w:sz w:val="24"/>
          <w:szCs w:val="24"/>
        </w:rPr>
        <w:lastRenderedPageBreak/>
        <w:t>any industry should deliver accurate, complete, concise information in time or on time</w:t>
      </w:r>
      <w:r w:rsidR="003D07E5" w:rsidRPr="00B61BC6">
        <w:rPr>
          <w:rFonts w:ascii="Times New Roman" w:eastAsia="Times New Roman" w:hAnsi="Times New Roman" w:cs="Times New Roman"/>
          <w:color w:val="000000" w:themeColor="text1"/>
          <w:sz w:val="24"/>
          <w:szCs w:val="24"/>
        </w:rPr>
        <w:t xml:space="preserve">. </w:t>
      </w:r>
      <w:r w:rsidR="00F92986" w:rsidRPr="00B61BC6">
        <w:rPr>
          <w:rFonts w:ascii="Times New Roman" w:eastAsia="Times New Roman" w:hAnsi="Times New Roman" w:cs="Times New Roman"/>
          <w:color w:val="000000" w:themeColor="text1"/>
          <w:sz w:val="24"/>
          <w:szCs w:val="24"/>
        </w:rPr>
        <w:t>The main f</w:t>
      </w:r>
      <w:r w:rsidR="003D07E5" w:rsidRPr="00B61BC6">
        <w:rPr>
          <w:rFonts w:ascii="Times New Roman" w:eastAsia="Times New Roman" w:hAnsi="Times New Roman" w:cs="Times New Roman"/>
          <w:color w:val="000000" w:themeColor="text1"/>
          <w:sz w:val="24"/>
          <w:szCs w:val="24"/>
        </w:rPr>
        <w:t>ocus of this article is to show the picture</w:t>
      </w:r>
      <w:r w:rsidR="00F92986" w:rsidRPr="00B61BC6">
        <w:rPr>
          <w:rFonts w:ascii="Times New Roman" w:eastAsia="Times New Roman" w:hAnsi="Times New Roman" w:cs="Times New Roman"/>
          <w:color w:val="000000" w:themeColor="text1"/>
          <w:sz w:val="24"/>
          <w:szCs w:val="24"/>
        </w:rPr>
        <w:t xml:space="preserve"> how the achievements of IT can be applied in Agriculture sector and its development</w:t>
      </w:r>
      <w:r w:rsidR="003D07E5" w:rsidRPr="00B61BC6">
        <w:rPr>
          <w:rFonts w:ascii="Times New Roman" w:eastAsia="Times New Roman" w:hAnsi="Times New Roman" w:cs="Times New Roman"/>
          <w:color w:val="000000" w:themeColor="text1"/>
          <w:sz w:val="24"/>
          <w:szCs w:val="24"/>
        </w:rPr>
        <w:t xml:space="preserve"> in the developing country like Nepal</w:t>
      </w:r>
      <w:r w:rsidR="00BE36AA">
        <w:rPr>
          <w:rFonts w:ascii="Times New Roman" w:eastAsia="Times New Roman" w:hAnsi="Times New Roman" w:cs="Times New Roman"/>
          <w:color w:val="000000" w:themeColor="text1"/>
          <w:sz w:val="24"/>
          <w:szCs w:val="24"/>
        </w:rPr>
        <w:t>. Other</w:t>
      </w:r>
      <w:r w:rsidR="00F92986" w:rsidRPr="00B61BC6">
        <w:rPr>
          <w:rFonts w:ascii="Times New Roman" w:eastAsia="Times New Roman" w:hAnsi="Times New Roman" w:cs="Times New Roman"/>
          <w:color w:val="000000" w:themeColor="text1"/>
          <w:sz w:val="24"/>
          <w:szCs w:val="24"/>
        </w:rPr>
        <w:t xml:space="preserve"> main applications of ICT in Agriculture sector are listed below</w:t>
      </w:r>
      <w:r w:rsidR="00E83E7A" w:rsidRPr="00B61BC6">
        <w:rPr>
          <w:rFonts w:ascii="Times New Roman" w:eastAsia="Times New Roman" w:hAnsi="Times New Roman" w:cs="Times New Roman"/>
          <w:color w:val="000000" w:themeColor="text1"/>
          <w:sz w:val="24"/>
          <w:szCs w:val="24"/>
        </w:rPr>
        <w:t>:</w:t>
      </w:r>
    </w:p>
    <w:p w:rsidR="008732BE" w:rsidRPr="00B61BC6" w:rsidRDefault="008732BE" w:rsidP="00B61BC6">
      <w:pPr>
        <w:pStyle w:val="NoSpacing"/>
        <w:jc w:val="both"/>
        <w:rPr>
          <w:rFonts w:ascii="Times New Roman" w:eastAsia="Times New Roman" w:hAnsi="Times New Roman" w:cs="Times New Roman"/>
          <w:color w:val="000000" w:themeColor="text1"/>
          <w:sz w:val="24"/>
          <w:szCs w:val="24"/>
          <w:u w:val="single"/>
        </w:rPr>
      </w:pPr>
      <w:r w:rsidRPr="00B61BC6">
        <w:rPr>
          <w:rFonts w:ascii="Times New Roman" w:hAnsi="Times New Roman" w:cs="Times New Roman"/>
          <w:color w:val="000000" w:themeColor="text1"/>
          <w:sz w:val="24"/>
          <w:szCs w:val="24"/>
        </w:rPr>
        <w:t>●</w:t>
      </w:r>
      <w:hyperlink r:id="rId13" w:anchor="Global_Positioning_System" w:history="1">
        <w:r w:rsidR="00F92986" w:rsidRPr="00B61BC6">
          <w:rPr>
            <w:rFonts w:ascii="Times New Roman" w:eastAsia="Times New Roman" w:hAnsi="Times New Roman" w:cs="Times New Roman"/>
            <w:color w:val="000000" w:themeColor="text1"/>
            <w:sz w:val="24"/>
            <w:szCs w:val="24"/>
            <w:u w:val="single"/>
          </w:rPr>
          <w:t> Global Positioning System</w:t>
        </w:r>
      </w:hyperlink>
      <w:r w:rsidR="000162F7" w:rsidRPr="00B61BC6">
        <w:rPr>
          <w:rFonts w:ascii="Times New Roman" w:hAnsi="Times New Roman" w:cs="Times New Roman"/>
          <w:color w:val="000000" w:themeColor="text1"/>
          <w:sz w:val="24"/>
          <w:szCs w:val="24"/>
          <w:u w:val="single"/>
        </w:rPr>
        <w:t xml:space="preserve"> (GPS)</w:t>
      </w:r>
      <w:r w:rsidR="00C84A91" w:rsidRPr="00B61BC6">
        <w:rPr>
          <w:rFonts w:ascii="Times New Roman" w:hAnsi="Times New Roman" w:cs="Times New Roman"/>
          <w:color w:val="000000" w:themeColor="text1"/>
          <w:sz w:val="24"/>
          <w:szCs w:val="24"/>
          <w:u w:val="single"/>
        </w:rPr>
        <w:t>:</w:t>
      </w:r>
    </w:p>
    <w:p w:rsidR="00C84A91" w:rsidRPr="00B61BC6" w:rsidRDefault="00C84A91" w:rsidP="00B61BC6">
      <w:pPr>
        <w:pStyle w:val="NoSpacing"/>
        <w:jc w:val="both"/>
        <w:rPr>
          <w:rFonts w:ascii="Times New Roman" w:eastAsia="Times New Roman" w:hAnsi="Times New Roman" w:cs="Times New Roman"/>
          <w:color w:val="000000" w:themeColor="text1"/>
          <w:sz w:val="24"/>
          <w:szCs w:val="24"/>
        </w:rPr>
      </w:pPr>
      <w:r w:rsidRPr="00B61BC6">
        <w:rPr>
          <w:rFonts w:ascii="Times New Roman" w:hAnsi="Times New Roman" w:cs="Times New Roman"/>
          <w:color w:val="000000" w:themeColor="text1"/>
          <w:sz w:val="24"/>
          <w:szCs w:val="24"/>
          <w:shd w:val="clear" w:color="auto" w:fill="FFFFFF"/>
        </w:rPr>
        <w:t xml:space="preserve"> In agriculture, the use of the</w:t>
      </w:r>
      <w:r w:rsidRPr="00B61BC6">
        <w:rPr>
          <w:rStyle w:val="apple-converted-space"/>
          <w:rFonts w:ascii="Times New Roman" w:hAnsi="Times New Roman" w:cs="Times New Roman"/>
          <w:color w:val="000000" w:themeColor="text1"/>
          <w:sz w:val="24"/>
          <w:szCs w:val="24"/>
          <w:shd w:val="clear" w:color="auto" w:fill="FFFFFF"/>
        </w:rPr>
        <w:t> </w:t>
      </w:r>
      <w:hyperlink r:id="rId14" w:tooltip="Global Positioning System" w:history="1">
        <w:r w:rsidRPr="00B61BC6">
          <w:rPr>
            <w:rStyle w:val="Hyperlink"/>
            <w:rFonts w:ascii="Times New Roman" w:hAnsi="Times New Roman" w:cs="Times New Roman"/>
            <w:color w:val="000000" w:themeColor="text1"/>
            <w:sz w:val="24"/>
            <w:szCs w:val="24"/>
            <w:u w:val="none"/>
            <w:shd w:val="clear" w:color="auto" w:fill="FFFFFF"/>
          </w:rPr>
          <w:t>Global Positioning System</w:t>
        </w:r>
      </w:hyperlink>
      <w:r w:rsidRPr="00B61BC6">
        <w:rPr>
          <w:rStyle w:val="apple-converted-space"/>
          <w:rFonts w:ascii="Times New Roman" w:hAnsi="Times New Roman" w:cs="Times New Roman"/>
          <w:color w:val="000000" w:themeColor="text1"/>
          <w:sz w:val="24"/>
          <w:szCs w:val="24"/>
          <w:shd w:val="clear" w:color="auto" w:fill="FFFFFF"/>
        </w:rPr>
        <w:t> </w:t>
      </w:r>
      <w:r w:rsidRPr="00B61BC6">
        <w:rPr>
          <w:rFonts w:ascii="Times New Roman" w:hAnsi="Times New Roman" w:cs="Times New Roman"/>
          <w:color w:val="000000" w:themeColor="text1"/>
          <w:sz w:val="24"/>
          <w:szCs w:val="24"/>
          <w:shd w:val="clear" w:color="auto" w:fill="FFFFFF"/>
        </w:rPr>
        <w:t>provides benefits in</w:t>
      </w:r>
      <w:r w:rsidRPr="00B61BC6">
        <w:rPr>
          <w:rStyle w:val="apple-converted-space"/>
          <w:rFonts w:ascii="Times New Roman" w:hAnsi="Times New Roman" w:cs="Times New Roman"/>
          <w:color w:val="000000" w:themeColor="text1"/>
          <w:sz w:val="24"/>
          <w:szCs w:val="24"/>
          <w:shd w:val="clear" w:color="auto" w:fill="FFFFFF"/>
        </w:rPr>
        <w:t> </w:t>
      </w:r>
      <w:hyperlink r:id="rId15" w:tooltip="Geofencing" w:history="1">
        <w:r w:rsidRPr="00B61BC6">
          <w:rPr>
            <w:rStyle w:val="Hyperlink"/>
            <w:rFonts w:ascii="Times New Roman" w:hAnsi="Times New Roman" w:cs="Times New Roman"/>
            <w:color w:val="000000" w:themeColor="text1"/>
            <w:sz w:val="24"/>
            <w:szCs w:val="24"/>
            <w:u w:val="none"/>
            <w:shd w:val="clear" w:color="auto" w:fill="FFFFFF"/>
          </w:rPr>
          <w:t>geo-fencing</w:t>
        </w:r>
      </w:hyperlink>
      <w:r w:rsidRPr="00B61BC6">
        <w:rPr>
          <w:rFonts w:ascii="Times New Roman" w:hAnsi="Times New Roman" w:cs="Times New Roman"/>
          <w:color w:val="000000" w:themeColor="text1"/>
          <w:sz w:val="24"/>
          <w:szCs w:val="24"/>
          <w:shd w:val="clear" w:color="auto" w:fill="FFFFFF"/>
        </w:rPr>
        <w:t>,</w:t>
      </w:r>
      <w:r w:rsidRPr="00B61BC6">
        <w:rPr>
          <w:rStyle w:val="apple-converted-space"/>
          <w:rFonts w:ascii="Times New Roman" w:hAnsi="Times New Roman" w:cs="Times New Roman"/>
          <w:color w:val="000000" w:themeColor="text1"/>
          <w:sz w:val="24"/>
          <w:szCs w:val="24"/>
          <w:shd w:val="clear" w:color="auto" w:fill="FFFFFF"/>
        </w:rPr>
        <w:t> </w:t>
      </w:r>
      <w:hyperlink r:id="rId16" w:tooltip="Map making" w:history="1">
        <w:r w:rsidRPr="00B61BC6">
          <w:rPr>
            <w:rStyle w:val="Hyperlink"/>
            <w:rFonts w:ascii="Times New Roman" w:hAnsi="Times New Roman" w:cs="Times New Roman"/>
            <w:color w:val="000000" w:themeColor="text1"/>
            <w:sz w:val="24"/>
            <w:szCs w:val="24"/>
            <w:u w:val="none"/>
            <w:shd w:val="clear" w:color="auto" w:fill="FFFFFF"/>
          </w:rPr>
          <w:t>map-making</w:t>
        </w:r>
      </w:hyperlink>
      <w:r w:rsidRPr="00B61BC6">
        <w:rPr>
          <w:rStyle w:val="apple-converted-space"/>
          <w:rFonts w:ascii="Times New Roman" w:hAnsi="Times New Roman" w:cs="Times New Roman"/>
          <w:color w:val="000000" w:themeColor="text1"/>
          <w:sz w:val="24"/>
          <w:szCs w:val="24"/>
          <w:shd w:val="clear" w:color="auto" w:fill="FFFFFF"/>
        </w:rPr>
        <w:t> </w:t>
      </w:r>
      <w:r w:rsidRPr="00B61BC6">
        <w:rPr>
          <w:rFonts w:ascii="Times New Roman" w:hAnsi="Times New Roman" w:cs="Times New Roman"/>
          <w:color w:val="000000" w:themeColor="text1"/>
          <w:sz w:val="24"/>
          <w:szCs w:val="24"/>
          <w:shd w:val="clear" w:color="auto" w:fill="FFFFFF"/>
        </w:rPr>
        <w:t>and</w:t>
      </w:r>
      <w:r w:rsidRPr="00B61BC6">
        <w:rPr>
          <w:rStyle w:val="apple-converted-space"/>
          <w:rFonts w:ascii="Times New Roman" w:hAnsi="Times New Roman" w:cs="Times New Roman"/>
          <w:color w:val="000000" w:themeColor="text1"/>
          <w:sz w:val="24"/>
          <w:szCs w:val="24"/>
          <w:shd w:val="clear" w:color="auto" w:fill="FFFFFF"/>
        </w:rPr>
        <w:t> </w:t>
      </w:r>
      <w:hyperlink r:id="rId17" w:tooltip="Surveying" w:history="1">
        <w:r w:rsidRPr="00B61BC6">
          <w:rPr>
            <w:rStyle w:val="Hyperlink"/>
            <w:rFonts w:ascii="Times New Roman" w:hAnsi="Times New Roman" w:cs="Times New Roman"/>
            <w:color w:val="000000" w:themeColor="text1"/>
            <w:sz w:val="24"/>
            <w:szCs w:val="24"/>
            <w:u w:val="none"/>
            <w:shd w:val="clear" w:color="auto" w:fill="FFFFFF"/>
          </w:rPr>
          <w:t>surveying</w:t>
        </w:r>
      </w:hyperlink>
      <w:r w:rsidRPr="00B61BC6">
        <w:rPr>
          <w:rFonts w:ascii="Times New Roman" w:hAnsi="Times New Roman" w:cs="Times New Roman"/>
          <w:color w:val="000000" w:themeColor="text1"/>
          <w:sz w:val="24"/>
          <w:szCs w:val="24"/>
          <w:shd w:val="clear" w:color="auto" w:fill="FFFFFF"/>
        </w:rPr>
        <w:t>. GPS receivers dropped in price over the years, making it more popular for civilian use. With the use of GPS, civilians can produce simple yet highly accurate digitized map without the help of a professional</w:t>
      </w:r>
      <w:r w:rsidRPr="00B61BC6">
        <w:rPr>
          <w:rStyle w:val="apple-converted-space"/>
          <w:rFonts w:ascii="Times New Roman" w:hAnsi="Times New Roman" w:cs="Times New Roman"/>
          <w:color w:val="000000" w:themeColor="text1"/>
          <w:sz w:val="24"/>
          <w:szCs w:val="24"/>
          <w:shd w:val="clear" w:color="auto" w:fill="FFFFFF"/>
        </w:rPr>
        <w:t> </w:t>
      </w:r>
      <w:hyperlink r:id="rId18" w:tooltip="Cartographer" w:history="1">
        <w:r w:rsidRPr="00B61BC6">
          <w:rPr>
            <w:rStyle w:val="Hyperlink"/>
            <w:rFonts w:ascii="Times New Roman" w:hAnsi="Times New Roman" w:cs="Times New Roman"/>
            <w:color w:val="000000" w:themeColor="text1"/>
            <w:sz w:val="24"/>
            <w:szCs w:val="24"/>
            <w:u w:val="none"/>
            <w:shd w:val="clear" w:color="auto" w:fill="FFFFFF"/>
          </w:rPr>
          <w:t>cartographer</w:t>
        </w:r>
      </w:hyperlink>
      <w:r w:rsidRPr="00B61BC6">
        <w:rPr>
          <w:rFonts w:ascii="Times New Roman" w:hAnsi="Times New Roman" w:cs="Times New Roman"/>
          <w:color w:val="000000" w:themeColor="text1"/>
          <w:sz w:val="24"/>
          <w:szCs w:val="24"/>
          <w:shd w:val="clear" w:color="auto" w:fill="FFFFFF"/>
        </w:rPr>
        <w:t>.</w:t>
      </w:r>
    </w:p>
    <w:p w:rsidR="00C84A91" w:rsidRPr="00B61BC6" w:rsidRDefault="00C84A91" w:rsidP="00B61BC6">
      <w:pPr>
        <w:pStyle w:val="NoSpacing"/>
        <w:jc w:val="both"/>
        <w:rPr>
          <w:rFonts w:ascii="Times New Roman" w:hAnsi="Times New Roman" w:cs="Times New Roman"/>
          <w:color w:val="000000" w:themeColor="text1"/>
          <w:sz w:val="24"/>
          <w:szCs w:val="24"/>
        </w:rPr>
      </w:pPr>
    </w:p>
    <w:p w:rsidR="00C84A91" w:rsidRPr="00B61BC6" w:rsidRDefault="008732BE" w:rsidP="00B61BC6">
      <w:pPr>
        <w:pStyle w:val="NoSpacing"/>
        <w:jc w:val="both"/>
        <w:rPr>
          <w:rFonts w:ascii="Times New Roman" w:hAnsi="Times New Roman" w:cs="Times New Roman"/>
          <w:color w:val="000000" w:themeColor="text1"/>
          <w:sz w:val="24"/>
          <w:szCs w:val="24"/>
          <w:u w:val="single"/>
        </w:rPr>
      </w:pPr>
      <w:r w:rsidRPr="00B61BC6">
        <w:rPr>
          <w:rFonts w:ascii="Times New Roman" w:hAnsi="Times New Roman" w:cs="Times New Roman"/>
          <w:color w:val="000000" w:themeColor="text1"/>
          <w:sz w:val="24"/>
          <w:szCs w:val="24"/>
          <w:u w:val="single"/>
        </w:rPr>
        <w:t>●</w:t>
      </w:r>
      <w:hyperlink r:id="rId19" w:anchor="Geographic_information_systems" w:history="1">
        <w:r w:rsidR="00F92986" w:rsidRPr="00B61BC6">
          <w:rPr>
            <w:rFonts w:ascii="Times New Roman" w:eastAsia="Times New Roman" w:hAnsi="Times New Roman" w:cs="Times New Roman"/>
            <w:color w:val="000000" w:themeColor="text1"/>
            <w:sz w:val="24"/>
            <w:szCs w:val="24"/>
            <w:u w:val="single"/>
          </w:rPr>
          <w:t> Geographic information systems</w:t>
        </w:r>
      </w:hyperlink>
      <w:r w:rsidR="000162F7" w:rsidRPr="00B61BC6">
        <w:rPr>
          <w:rFonts w:ascii="Times New Roman" w:hAnsi="Times New Roman" w:cs="Times New Roman"/>
          <w:color w:val="000000" w:themeColor="text1"/>
          <w:sz w:val="24"/>
          <w:szCs w:val="24"/>
          <w:u w:val="single"/>
        </w:rPr>
        <w:t xml:space="preserve"> (GIS)</w:t>
      </w:r>
      <w:r w:rsidR="00C84A91" w:rsidRPr="00B61BC6">
        <w:rPr>
          <w:rFonts w:ascii="Times New Roman" w:hAnsi="Times New Roman" w:cs="Times New Roman"/>
          <w:color w:val="000000" w:themeColor="text1"/>
          <w:sz w:val="24"/>
          <w:szCs w:val="24"/>
          <w:u w:val="single"/>
        </w:rPr>
        <w:t>:</w:t>
      </w:r>
    </w:p>
    <w:p w:rsidR="00F92986" w:rsidRPr="00B61BC6" w:rsidRDefault="00C84A91" w:rsidP="00B61BC6">
      <w:pPr>
        <w:pStyle w:val="NoSpacing"/>
        <w:jc w:val="both"/>
        <w:rPr>
          <w:rFonts w:ascii="Times New Roman" w:hAnsi="Times New Roman" w:cs="Times New Roman"/>
          <w:color w:val="000000" w:themeColor="text1"/>
          <w:sz w:val="24"/>
          <w:szCs w:val="24"/>
        </w:rPr>
      </w:pPr>
      <w:r w:rsidRPr="00B61BC6">
        <w:rPr>
          <w:rFonts w:ascii="Times New Roman" w:hAnsi="Times New Roman" w:cs="Times New Roman"/>
          <w:color w:val="000000" w:themeColor="text1"/>
          <w:sz w:val="24"/>
          <w:szCs w:val="24"/>
        </w:rPr>
        <w:t xml:space="preserve"> </w:t>
      </w:r>
      <w:hyperlink r:id="rId20" w:tooltip="Geographic information system" w:history="1">
        <w:r w:rsidRPr="00B61BC6">
          <w:rPr>
            <w:rStyle w:val="Hyperlink"/>
            <w:rFonts w:ascii="Times New Roman" w:hAnsi="Times New Roman" w:cs="Times New Roman"/>
            <w:color w:val="000000" w:themeColor="text1"/>
            <w:sz w:val="24"/>
            <w:szCs w:val="24"/>
            <w:u w:val="none"/>
            <w:shd w:val="clear" w:color="auto" w:fill="FFFFFF"/>
          </w:rPr>
          <w:t>Geographic information system</w:t>
        </w:r>
      </w:hyperlink>
      <w:r w:rsidR="000162F7" w:rsidRPr="00B61BC6">
        <w:rPr>
          <w:rStyle w:val="apple-converted-space"/>
          <w:rFonts w:ascii="Times New Roman" w:hAnsi="Times New Roman" w:cs="Times New Roman"/>
          <w:color w:val="000000" w:themeColor="text1"/>
          <w:sz w:val="24"/>
          <w:szCs w:val="24"/>
          <w:shd w:val="clear" w:color="auto" w:fill="FFFFFF"/>
        </w:rPr>
        <w:t>/</w:t>
      </w:r>
      <w:r w:rsidR="000162F7" w:rsidRPr="00B61BC6">
        <w:rPr>
          <w:rFonts w:ascii="Times New Roman" w:hAnsi="Times New Roman" w:cs="Times New Roman"/>
          <w:color w:val="000000" w:themeColor="text1"/>
          <w:sz w:val="24"/>
          <w:szCs w:val="24"/>
          <w:shd w:val="clear" w:color="auto" w:fill="FFFFFF"/>
        </w:rPr>
        <w:t>s,</w:t>
      </w:r>
      <w:r w:rsidRPr="00B61BC6">
        <w:rPr>
          <w:rFonts w:ascii="Times New Roman" w:hAnsi="Times New Roman" w:cs="Times New Roman"/>
          <w:color w:val="000000" w:themeColor="text1"/>
          <w:sz w:val="24"/>
          <w:szCs w:val="24"/>
          <w:shd w:val="clear" w:color="auto" w:fill="FFFFFF"/>
        </w:rPr>
        <w:t xml:space="preserve"> are extensively used in agriculture, especially in</w:t>
      </w:r>
      <w:r w:rsidRPr="00B61BC6">
        <w:rPr>
          <w:rStyle w:val="apple-converted-space"/>
          <w:rFonts w:ascii="Times New Roman" w:hAnsi="Times New Roman" w:cs="Times New Roman"/>
          <w:color w:val="000000" w:themeColor="text1"/>
          <w:sz w:val="24"/>
          <w:szCs w:val="24"/>
          <w:shd w:val="clear" w:color="auto" w:fill="FFFFFF"/>
        </w:rPr>
        <w:t> </w:t>
      </w:r>
      <w:hyperlink r:id="rId21" w:tooltip="Precision agriculture" w:history="1">
        <w:r w:rsidRPr="00B61BC6">
          <w:rPr>
            <w:rStyle w:val="Hyperlink"/>
            <w:rFonts w:ascii="Times New Roman" w:hAnsi="Times New Roman" w:cs="Times New Roman"/>
            <w:color w:val="000000" w:themeColor="text1"/>
            <w:sz w:val="24"/>
            <w:szCs w:val="24"/>
            <w:u w:val="none"/>
            <w:shd w:val="clear" w:color="auto" w:fill="FFFFFF"/>
          </w:rPr>
          <w:t>precision farming</w:t>
        </w:r>
      </w:hyperlink>
      <w:r w:rsidRPr="00B61BC6">
        <w:rPr>
          <w:rFonts w:ascii="Times New Roman" w:hAnsi="Times New Roman" w:cs="Times New Roman"/>
          <w:color w:val="000000" w:themeColor="text1"/>
          <w:sz w:val="24"/>
          <w:szCs w:val="24"/>
          <w:shd w:val="clear" w:color="auto" w:fill="FFFFFF"/>
        </w:rPr>
        <w:t>. Land is mapped digitally, and pertinent geodetic data such as topography and contours are combined with other statistical data for easier analysis of the soil. GIS is used in decision making such as what to plant and where to plant using historical data</w:t>
      </w:r>
      <w:r w:rsidR="008F3A14" w:rsidRPr="00B61BC6">
        <w:rPr>
          <w:rFonts w:ascii="Times New Roman" w:hAnsi="Times New Roman" w:cs="Times New Roman"/>
          <w:color w:val="000000" w:themeColor="text1"/>
          <w:sz w:val="24"/>
          <w:szCs w:val="24"/>
          <w:shd w:val="clear" w:color="auto" w:fill="FFFFFF"/>
        </w:rPr>
        <w:t>.</w:t>
      </w:r>
    </w:p>
    <w:p w:rsidR="00E83E7A" w:rsidRPr="00B61BC6" w:rsidRDefault="00E83E7A" w:rsidP="00B61BC6">
      <w:pPr>
        <w:pStyle w:val="NoSpacing"/>
        <w:jc w:val="both"/>
        <w:rPr>
          <w:rFonts w:ascii="Times New Roman" w:hAnsi="Times New Roman" w:cs="Times New Roman"/>
          <w:color w:val="000000" w:themeColor="text1"/>
          <w:sz w:val="24"/>
          <w:szCs w:val="24"/>
        </w:rPr>
      </w:pPr>
    </w:p>
    <w:p w:rsidR="00F92986" w:rsidRPr="00B61BC6" w:rsidRDefault="00144097" w:rsidP="00B61BC6">
      <w:pPr>
        <w:pStyle w:val="NoSpacing"/>
        <w:jc w:val="both"/>
        <w:rPr>
          <w:rFonts w:ascii="Times New Roman" w:eastAsia="Times New Roman" w:hAnsi="Times New Roman" w:cs="Times New Roman"/>
          <w:color w:val="000000" w:themeColor="text1"/>
          <w:sz w:val="24"/>
          <w:szCs w:val="24"/>
        </w:rPr>
      </w:pPr>
      <w:hyperlink r:id="rId22" w:anchor="E-learning" w:history="1">
        <w:r w:rsidR="00F92986" w:rsidRPr="00B61BC6">
          <w:rPr>
            <w:rFonts w:ascii="Times New Roman" w:eastAsia="Times New Roman" w:hAnsi="Times New Roman" w:cs="Times New Roman"/>
            <w:color w:val="000000" w:themeColor="text1"/>
            <w:sz w:val="24"/>
            <w:szCs w:val="24"/>
          </w:rPr>
          <w:t> </w:t>
        </w:r>
        <w:r w:rsidR="008732BE" w:rsidRPr="00B61BC6">
          <w:rPr>
            <w:rFonts w:ascii="Times New Roman" w:eastAsia="Times New Roman" w:hAnsi="Times New Roman" w:cs="Times New Roman"/>
            <w:color w:val="000000" w:themeColor="text1"/>
            <w:sz w:val="24"/>
            <w:szCs w:val="24"/>
          </w:rPr>
          <w:t>●</w:t>
        </w:r>
        <w:r w:rsidR="00F92986" w:rsidRPr="00B61BC6">
          <w:rPr>
            <w:rFonts w:ascii="Times New Roman" w:eastAsia="Times New Roman" w:hAnsi="Times New Roman" w:cs="Times New Roman"/>
            <w:color w:val="000000" w:themeColor="text1"/>
            <w:sz w:val="24"/>
            <w:szCs w:val="24"/>
          </w:rPr>
          <w:t>E-learning</w:t>
        </w:r>
      </w:hyperlink>
    </w:p>
    <w:p w:rsidR="00F92986" w:rsidRPr="00B61BC6" w:rsidRDefault="00144097" w:rsidP="00B61BC6">
      <w:pPr>
        <w:pStyle w:val="NoSpacing"/>
        <w:jc w:val="both"/>
        <w:rPr>
          <w:rFonts w:ascii="Times New Roman" w:eastAsia="Times New Roman" w:hAnsi="Times New Roman" w:cs="Times New Roman"/>
          <w:color w:val="000000" w:themeColor="text1"/>
          <w:sz w:val="24"/>
          <w:szCs w:val="24"/>
        </w:rPr>
      </w:pPr>
      <w:hyperlink r:id="rId23" w:anchor="E-commerce" w:history="1">
        <w:r w:rsidR="00F92986" w:rsidRPr="00B61BC6">
          <w:rPr>
            <w:rFonts w:ascii="Times New Roman" w:eastAsia="Times New Roman" w:hAnsi="Times New Roman" w:cs="Times New Roman"/>
            <w:color w:val="000000" w:themeColor="text1"/>
            <w:sz w:val="24"/>
            <w:szCs w:val="24"/>
          </w:rPr>
          <w:t> </w:t>
        </w:r>
        <w:r w:rsidR="008732BE" w:rsidRPr="00B61BC6">
          <w:rPr>
            <w:rFonts w:ascii="Times New Roman" w:eastAsia="Times New Roman" w:hAnsi="Times New Roman" w:cs="Times New Roman"/>
            <w:color w:val="000000" w:themeColor="text1"/>
            <w:sz w:val="24"/>
            <w:szCs w:val="24"/>
          </w:rPr>
          <w:t>●</w:t>
        </w:r>
        <w:r w:rsidR="00F92986" w:rsidRPr="00B61BC6">
          <w:rPr>
            <w:rFonts w:ascii="Times New Roman" w:eastAsia="Times New Roman" w:hAnsi="Times New Roman" w:cs="Times New Roman"/>
            <w:color w:val="000000" w:themeColor="text1"/>
            <w:sz w:val="24"/>
            <w:szCs w:val="24"/>
          </w:rPr>
          <w:t>E-commerce</w:t>
        </w:r>
      </w:hyperlink>
    </w:p>
    <w:p w:rsidR="00F92986" w:rsidRPr="00B61BC6" w:rsidRDefault="00144097" w:rsidP="00B61BC6">
      <w:pPr>
        <w:pStyle w:val="NoSpacing"/>
        <w:jc w:val="both"/>
        <w:rPr>
          <w:rFonts w:ascii="Times New Roman" w:eastAsia="Times New Roman" w:hAnsi="Times New Roman" w:cs="Times New Roman"/>
          <w:color w:val="000000" w:themeColor="text1"/>
          <w:sz w:val="24"/>
          <w:szCs w:val="24"/>
        </w:rPr>
      </w:pPr>
      <w:hyperlink r:id="rId24" w:anchor="Agricultural_resources_and_services_management" w:history="1">
        <w:r w:rsidR="00F92986" w:rsidRPr="00B61BC6">
          <w:rPr>
            <w:rFonts w:ascii="Times New Roman" w:eastAsia="Times New Roman" w:hAnsi="Times New Roman" w:cs="Times New Roman"/>
            <w:color w:val="000000" w:themeColor="text1"/>
            <w:sz w:val="24"/>
            <w:szCs w:val="24"/>
          </w:rPr>
          <w:t> </w:t>
        </w:r>
        <w:r w:rsidR="008732BE" w:rsidRPr="00B61BC6">
          <w:rPr>
            <w:rFonts w:ascii="Times New Roman" w:eastAsia="Times New Roman" w:hAnsi="Times New Roman" w:cs="Times New Roman"/>
            <w:color w:val="000000" w:themeColor="text1"/>
            <w:sz w:val="24"/>
            <w:szCs w:val="24"/>
          </w:rPr>
          <w:t>●</w:t>
        </w:r>
        <w:r w:rsidR="00F92986" w:rsidRPr="00B61BC6">
          <w:rPr>
            <w:rFonts w:ascii="Times New Roman" w:eastAsia="Times New Roman" w:hAnsi="Times New Roman" w:cs="Times New Roman"/>
            <w:color w:val="000000" w:themeColor="text1"/>
            <w:sz w:val="24"/>
            <w:szCs w:val="24"/>
          </w:rPr>
          <w:t>Agricultural resources and services management</w:t>
        </w:r>
      </w:hyperlink>
    </w:p>
    <w:p w:rsidR="00F92986" w:rsidRPr="00B61BC6" w:rsidRDefault="00144097" w:rsidP="00B61BC6">
      <w:pPr>
        <w:pStyle w:val="NoSpacing"/>
        <w:jc w:val="both"/>
        <w:rPr>
          <w:rFonts w:ascii="Times New Roman" w:eastAsia="Times New Roman" w:hAnsi="Times New Roman" w:cs="Times New Roman"/>
          <w:color w:val="000000" w:themeColor="text1"/>
          <w:sz w:val="24"/>
          <w:szCs w:val="24"/>
        </w:rPr>
      </w:pPr>
      <w:hyperlink r:id="rId25" w:anchor="Computer-aided_manufacturing" w:history="1">
        <w:r w:rsidR="00F92986" w:rsidRPr="00B61BC6">
          <w:rPr>
            <w:rFonts w:ascii="Times New Roman" w:eastAsia="Times New Roman" w:hAnsi="Times New Roman" w:cs="Times New Roman"/>
            <w:color w:val="000000" w:themeColor="text1"/>
            <w:sz w:val="24"/>
            <w:szCs w:val="24"/>
          </w:rPr>
          <w:t> </w:t>
        </w:r>
        <w:r w:rsidR="008732BE" w:rsidRPr="00B61BC6">
          <w:rPr>
            <w:rFonts w:ascii="Times New Roman" w:eastAsia="Times New Roman" w:hAnsi="Times New Roman" w:cs="Times New Roman"/>
            <w:color w:val="000000" w:themeColor="text1"/>
            <w:sz w:val="24"/>
            <w:szCs w:val="24"/>
          </w:rPr>
          <w:t>●</w:t>
        </w:r>
        <w:r w:rsidR="00F92986" w:rsidRPr="00B61BC6">
          <w:rPr>
            <w:rFonts w:ascii="Times New Roman" w:eastAsia="Times New Roman" w:hAnsi="Times New Roman" w:cs="Times New Roman"/>
            <w:color w:val="000000" w:themeColor="text1"/>
            <w:sz w:val="24"/>
            <w:szCs w:val="24"/>
          </w:rPr>
          <w:t>Computer-aided manufacturing</w:t>
        </w:r>
      </w:hyperlink>
      <w:r w:rsidR="00C84A91" w:rsidRPr="00B61BC6">
        <w:rPr>
          <w:rFonts w:ascii="Times New Roman" w:hAnsi="Times New Roman" w:cs="Times New Roman"/>
          <w:color w:val="000000" w:themeColor="text1"/>
          <w:sz w:val="24"/>
          <w:szCs w:val="24"/>
        </w:rPr>
        <w:t>,</w:t>
      </w:r>
      <w:hyperlink r:id="rId26" w:anchor="Computer-aided_design" w:history="1">
        <w:r w:rsidR="00F92986" w:rsidRPr="00B61BC6">
          <w:rPr>
            <w:rFonts w:ascii="Times New Roman" w:eastAsia="Times New Roman" w:hAnsi="Times New Roman" w:cs="Times New Roman"/>
            <w:color w:val="000000" w:themeColor="text1"/>
            <w:sz w:val="24"/>
            <w:szCs w:val="24"/>
          </w:rPr>
          <w:t> Computer-aided design</w:t>
        </w:r>
      </w:hyperlink>
    </w:p>
    <w:p w:rsidR="00E83E7A" w:rsidRPr="00B61BC6" w:rsidRDefault="00B61BC6" w:rsidP="00B61BC6">
      <w:pPr>
        <w:pStyle w:val="NoSpacing"/>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83E7A" w:rsidRPr="00B61BC6">
        <w:rPr>
          <w:rFonts w:ascii="Times New Roman" w:hAnsi="Times New Roman" w:cs="Times New Roman"/>
          <w:color w:val="000000" w:themeColor="text1"/>
          <w:sz w:val="24"/>
          <w:szCs w:val="24"/>
        </w:rPr>
        <w:t>●</w:t>
      </w:r>
      <w:hyperlink r:id="rId27" w:anchor="Office_automation" w:history="1">
        <w:r w:rsidR="00E83E7A" w:rsidRPr="00B61BC6">
          <w:rPr>
            <w:rFonts w:ascii="Times New Roman" w:eastAsia="Times New Roman" w:hAnsi="Times New Roman" w:cs="Times New Roman"/>
            <w:color w:val="000000" w:themeColor="text1"/>
            <w:sz w:val="24"/>
            <w:szCs w:val="24"/>
          </w:rPr>
          <w:t>Office automation</w:t>
        </w:r>
      </w:hyperlink>
    </w:p>
    <w:p w:rsidR="00F92986" w:rsidRPr="00B61BC6" w:rsidRDefault="00F92986" w:rsidP="00B61BC6">
      <w:pPr>
        <w:jc w:val="both"/>
        <w:rPr>
          <w:rFonts w:ascii="Times New Roman" w:hAnsi="Times New Roman" w:cs="Times New Roman"/>
          <w:color w:val="000000" w:themeColor="text1"/>
          <w:sz w:val="24"/>
          <w:szCs w:val="24"/>
        </w:rPr>
      </w:pPr>
    </w:p>
    <w:p w:rsidR="00E83E7A" w:rsidRPr="00B61BC6" w:rsidRDefault="00E83E7A" w:rsidP="00B61BC6">
      <w:pPr>
        <w:jc w:val="both"/>
        <w:rPr>
          <w:rFonts w:ascii="Times New Roman" w:hAnsi="Times New Roman" w:cs="Times New Roman"/>
          <w:color w:val="000000" w:themeColor="text1"/>
          <w:sz w:val="24"/>
          <w:szCs w:val="24"/>
        </w:rPr>
      </w:pPr>
      <w:r w:rsidRPr="00B61BC6">
        <w:rPr>
          <w:rFonts w:ascii="Times New Roman" w:hAnsi="Times New Roman" w:cs="Times New Roman"/>
          <w:color w:val="000000" w:themeColor="text1"/>
          <w:sz w:val="24"/>
          <w:szCs w:val="24"/>
        </w:rPr>
        <w:t>Recently in Nepal</w:t>
      </w:r>
      <w:r w:rsidR="009F4395" w:rsidRPr="00B61BC6">
        <w:rPr>
          <w:rFonts w:ascii="Times New Roman" w:hAnsi="Times New Roman" w:cs="Times New Roman"/>
          <w:color w:val="000000" w:themeColor="text1"/>
          <w:sz w:val="24"/>
          <w:szCs w:val="24"/>
        </w:rPr>
        <w:t>,</w:t>
      </w:r>
      <w:r w:rsidRPr="00B61BC6">
        <w:rPr>
          <w:rFonts w:ascii="Times New Roman" w:hAnsi="Times New Roman" w:cs="Times New Roman"/>
          <w:color w:val="000000" w:themeColor="text1"/>
          <w:sz w:val="24"/>
          <w:szCs w:val="24"/>
        </w:rPr>
        <w:t xml:space="preserve"> some apps</w:t>
      </w:r>
      <w:r w:rsidR="00D44AA5" w:rsidRPr="00B61BC6">
        <w:rPr>
          <w:rFonts w:ascii="Times New Roman" w:hAnsi="Times New Roman" w:cs="Times New Roman"/>
          <w:color w:val="000000" w:themeColor="text1"/>
          <w:sz w:val="24"/>
          <w:szCs w:val="24"/>
        </w:rPr>
        <w:t xml:space="preserve"> like ‘ICT for Agriculture’ (award winner</w:t>
      </w:r>
      <w:r w:rsidR="009F4395" w:rsidRPr="00B61BC6">
        <w:rPr>
          <w:rFonts w:ascii="Times New Roman" w:hAnsi="Times New Roman" w:cs="Times New Roman"/>
          <w:color w:val="000000" w:themeColor="text1"/>
          <w:sz w:val="24"/>
          <w:szCs w:val="24"/>
        </w:rPr>
        <w:t xml:space="preserve"> app</w:t>
      </w:r>
      <w:r w:rsidR="00D44AA5" w:rsidRPr="00B61BC6">
        <w:rPr>
          <w:rFonts w:ascii="Times New Roman" w:hAnsi="Times New Roman" w:cs="Times New Roman"/>
          <w:color w:val="000000" w:themeColor="text1"/>
          <w:sz w:val="24"/>
          <w:szCs w:val="24"/>
        </w:rPr>
        <w:t xml:space="preserve"> of </w:t>
      </w:r>
      <w:proofErr w:type="spellStart"/>
      <w:r w:rsidR="00D44AA5" w:rsidRPr="00B61BC6">
        <w:rPr>
          <w:rFonts w:ascii="Times New Roman" w:hAnsi="Times New Roman" w:cs="Times New Roman"/>
          <w:color w:val="000000" w:themeColor="text1"/>
          <w:sz w:val="24"/>
          <w:szCs w:val="24"/>
        </w:rPr>
        <w:t>Ncell</w:t>
      </w:r>
      <w:proofErr w:type="spellEnd"/>
      <w:r w:rsidR="00D44AA5" w:rsidRPr="00B61BC6">
        <w:rPr>
          <w:rFonts w:ascii="Times New Roman" w:hAnsi="Times New Roman" w:cs="Times New Roman"/>
          <w:color w:val="000000" w:themeColor="text1"/>
          <w:sz w:val="24"/>
          <w:szCs w:val="24"/>
        </w:rPr>
        <w:t xml:space="preserve"> App Camp 2014), ‘Smart </w:t>
      </w:r>
      <w:proofErr w:type="spellStart"/>
      <w:r w:rsidR="00D44AA5" w:rsidRPr="00B61BC6">
        <w:rPr>
          <w:rFonts w:ascii="Times New Roman" w:hAnsi="Times New Roman" w:cs="Times New Roman"/>
          <w:color w:val="000000" w:themeColor="text1"/>
          <w:sz w:val="24"/>
          <w:szCs w:val="24"/>
        </w:rPr>
        <w:t>Krishi</w:t>
      </w:r>
      <w:proofErr w:type="spellEnd"/>
      <w:r w:rsidR="00D44AA5" w:rsidRPr="00B61BC6">
        <w:rPr>
          <w:rFonts w:ascii="Times New Roman" w:hAnsi="Times New Roman" w:cs="Times New Roman"/>
          <w:color w:val="000000" w:themeColor="text1"/>
          <w:sz w:val="24"/>
          <w:szCs w:val="24"/>
        </w:rPr>
        <w:t>’</w:t>
      </w:r>
      <w:r w:rsidRPr="00B61BC6">
        <w:rPr>
          <w:rFonts w:ascii="Times New Roman" w:hAnsi="Times New Roman" w:cs="Times New Roman"/>
          <w:color w:val="000000" w:themeColor="text1"/>
          <w:sz w:val="24"/>
          <w:szCs w:val="24"/>
        </w:rPr>
        <w:t xml:space="preserve"> </w:t>
      </w:r>
      <w:r w:rsidR="00D44AA5" w:rsidRPr="00B61BC6">
        <w:rPr>
          <w:rFonts w:ascii="Times New Roman" w:hAnsi="Times New Roman" w:cs="Times New Roman"/>
          <w:color w:val="000000" w:themeColor="text1"/>
          <w:sz w:val="24"/>
          <w:szCs w:val="24"/>
        </w:rPr>
        <w:t xml:space="preserve">etc </w:t>
      </w:r>
      <w:r w:rsidRPr="00B61BC6">
        <w:rPr>
          <w:rFonts w:ascii="Times New Roman" w:hAnsi="Times New Roman" w:cs="Times New Roman"/>
          <w:color w:val="000000" w:themeColor="text1"/>
          <w:sz w:val="24"/>
          <w:szCs w:val="24"/>
        </w:rPr>
        <w:t>are developed for the literate youth</w:t>
      </w:r>
      <w:r w:rsidR="00D44AA5" w:rsidRPr="00B61BC6">
        <w:rPr>
          <w:rFonts w:ascii="Times New Roman" w:hAnsi="Times New Roman" w:cs="Times New Roman"/>
          <w:color w:val="000000" w:themeColor="text1"/>
          <w:sz w:val="24"/>
          <w:szCs w:val="24"/>
        </w:rPr>
        <w:t>s and entrepreneurs</w:t>
      </w:r>
      <w:r w:rsidRPr="00B61BC6">
        <w:rPr>
          <w:rFonts w:ascii="Times New Roman" w:hAnsi="Times New Roman" w:cs="Times New Roman"/>
          <w:color w:val="000000" w:themeColor="text1"/>
          <w:sz w:val="24"/>
          <w:szCs w:val="24"/>
        </w:rPr>
        <w:t xml:space="preserve"> </w:t>
      </w:r>
      <w:r w:rsidR="00D44AA5" w:rsidRPr="00B61BC6">
        <w:rPr>
          <w:rFonts w:ascii="Times New Roman" w:hAnsi="Times New Roman" w:cs="Times New Roman"/>
          <w:color w:val="000000" w:themeColor="text1"/>
          <w:sz w:val="24"/>
          <w:szCs w:val="24"/>
        </w:rPr>
        <w:t xml:space="preserve">to give the reliable information of the agriculture sector for promoting Agribusiness </w:t>
      </w:r>
      <w:r w:rsidR="009F4395" w:rsidRPr="00B61BC6">
        <w:rPr>
          <w:rFonts w:ascii="Times New Roman" w:hAnsi="Times New Roman" w:cs="Times New Roman"/>
          <w:color w:val="000000" w:themeColor="text1"/>
          <w:sz w:val="24"/>
          <w:szCs w:val="24"/>
        </w:rPr>
        <w:t>and to attra</w:t>
      </w:r>
      <w:r w:rsidR="00F24632" w:rsidRPr="00B61BC6">
        <w:rPr>
          <w:rFonts w:ascii="Times New Roman" w:hAnsi="Times New Roman" w:cs="Times New Roman"/>
          <w:color w:val="000000" w:themeColor="text1"/>
          <w:sz w:val="24"/>
          <w:szCs w:val="24"/>
        </w:rPr>
        <w:t>ct the youth in agriculture. G</w:t>
      </w:r>
      <w:r w:rsidR="00790603" w:rsidRPr="00B61BC6">
        <w:rPr>
          <w:rFonts w:ascii="Times New Roman" w:hAnsi="Times New Roman" w:cs="Times New Roman"/>
          <w:color w:val="000000" w:themeColor="text1"/>
          <w:sz w:val="24"/>
          <w:szCs w:val="24"/>
        </w:rPr>
        <w:t>roup of ten</w:t>
      </w:r>
      <w:r w:rsidR="009F4395" w:rsidRPr="00B61BC6">
        <w:rPr>
          <w:rFonts w:ascii="Times New Roman" w:hAnsi="Times New Roman" w:cs="Times New Roman"/>
          <w:color w:val="000000" w:themeColor="text1"/>
          <w:sz w:val="24"/>
          <w:szCs w:val="24"/>
        </w:rPr>
        <w:t xml:space="preserve"> students of IAAS (Institute of Agriculture and Animal Science), </w:t>
      </w:r>
      <w:proofErr w:type="spellStart"/>
      <w:r w:rsidR="004B7C1D">
        <w:rPr>
          <w:rFonts w:ascii="Times New Roman" w:hAnsi="Times New Roman" w:cs="Times New Roman"/>
          <w:color w:val="000000" w:themeColor="text1"/>
          <w:sz w:val="24"/>
          <w:szCs w:val="24"/>
        </w:rPr>
        <w:t>Paklihawa</w:t>
      </w:r>
      <w:proofErr w:type="spellEnd"/>
      <w:r w:rsidR="004B7C1D">
        <w:rPr>
          <w:rFonts w:ascii="Times New Roman" w:hAnsi="Times New Roman" w:cs="Times New Roman"/>
          <w:color w:val="000000" w:themeColor="text1"/>
          <w:sz w:val="24"/>
          <w:szCs w:val="24"/>
        </w:rPr>
        <w:t xml:space="preserve"> </w:t>
      </w:r>
      <w:r w:rsidR="009F4395" w:rsidRPr="00B61BC6">
        <w:rPr>
          <w:rFonts w:ascii="Times New Roman" w:hAnsi="Times New Roman" w:cs="Times New Roman"/>
          <w:color w:val="000000" w:themeColor="text1"/>
          <w:sz w:val="24"/>
          <w:szCs w:val="24"/>
        </w:rPr>
        <w:t xml:space="preserve">Campus, </w:t>
      </w:r>
      <w:proofErr w:type="spellStart"/>
      <w:r w:rsidR="009F4395" w:rsidRPr="00B61BC6">
        <w:rPr>
          <w:rFonts w:ascii="Times New Roman" w:hAnsi="Times New Roman" w:cs="Times New Roman"/>
          <w:color w:val="000000" w:themeColor="text1"/>
          <w:sz w:val="24"/>
          <w:szCs w:val="24"/>
        </w:rPr>
        <w:t>Rupandehi</w:t>
      </w:r>
      <w:proofErr w:type="spellEnd"/>
      <w:r w:rsidR="009F4395" w:rsidRPr="00B61BC6">
        <w:rPr>
          <w:rFonts w:ascii="Times New Roman" w:hAnsi="Times New Roman" w:cs="Times New Roman"/>
          <w:color w:val="000000" w:themeColor="text1"/>
          <w:sz w:val="24"/>
          <w:szCs w:val="24"/>
        </w:rPr>
        <w:t xml:space="preserve"> are also trying to focus the need and essence of ICT in agriculture sector </w:t>
      </w:r>
      <w:r w:rsidR="00790603" w:rsidRPr="00B61BC6">
        <w:rPr>
          <w:rFonts w:ascii="Times New Roman" w:hAnsi="Times New Roman" w:cs="Times New Roman"/>
          <w:color w:val="000000" w:themeColor="text1"/>
          <w:sz w:val="24"/>
          <w:szCs w:val="24"/>
        </w:rPr>
        <w:t>for both the agriculture students and farmers to enhance their skills and knowledge through training entitled ‘ICT4AG Handprint Challenge’</w:t>
      </w:r>
      <w:r w:rsidR="00F24632" w:rsidRPr="00B61BC6">
        <w:rPr>
          <w:rFonts w:ascii="Times New Roman" w:hAnsi="Times New Roman" w:cs="Times New Roman"/>
          <w:color w:val="000000" w:themeColor="text1"/>
          <w:sz w:val="24"/>
          <w:szCs w:val="24"/>
        </w:rPr>
        <w:t xml:space="preserve"> which is funded by South Asia Youth Environment Network</w:t>
      </w:r>
      <w:r w:rsidR="00F24632" w:rsidRPr="00B61BC6">
        <w:rPr>
          <w:rStyle w:val="apple-converted-space"/>
          <w:rFonts w:ascii="Times New Roman" w:hAnsi="Times New Roman" w:cs="Times New Roman"/>
          <w:color w:val="000000" w:themeColor="text1"/>
          <w:sz w:val="24"/>
          <w:szCs w:val="24"/>
          <w:shd w:val="clear" w:color="auto" w:fill="FFFFFF"/>
        </w:rPr>
        <w:t> (</w:t>
      </w:r>
      <w:r w:rsidR="00F24632" w:rsidRPr="00B61BC6">
        <w:rPr>
          <w:rFonts w:ascii="Times New Roman" w:hAnsi="Times New Roman" w:cs="Times New Roman"/>
          <w:color w:val="000000" w:themeColor="text1"/>
          <w:sz w:val="24"/>
          <w:szCs w:val="24"/>
        </w:rPr>
        <w:t>SAYEN).</w:t>
      </w:r>
      <w:r w:rsidR="005F0C6E" w:rsidRPr="00B61BC6">
        <w:rPr>
          <w:rFonts w:ascii="Times New Roman" w:hAnsi="Times New Roman" w:cs="Times New Roman"/>
          <w:color w:val="000000" w:themeColor="text1"/>
          <w:sz w:val="24"/>
          <w:szCs w:val="24"/>
        </w:rPr>
        <w:t xml:space="preserve"> In this</w:t>
      </w:r>
      <w:r w:rsidR="00F24632" w:rsidRPr="00B61BC6">
        <w:rPr>
          <w:rFonts w:ascii="Times New Roman" w:hAnsi="Times New Roman" w:cs="Times New Roman"/>
          <w:color w:val="000000" w:themeColor="text1"/>
          <w:sz w:val="24"/>
          <w:szCs w:val="24"/>
        </w:rPr>
        <w:t xml:space="preserve"> way</w:t>
      </w:r>
      <w:r w:rsidR="005F0C6E" w:rsidRPr="00B61BC6">
        <w:rPr>
          <w:rFonts w:ascii="Times New Roman" w:hAnsi="Times New Roman" w:cs="Times New Roman"/>
          <w:color w:val="000000" w:themeColor="text1"/>
          <w:sz w:val="24"/>
          <w:szCs w:val="24"/>
        </w:rPr>
        <w:t>,</w:t>
      </w:r>
      <w:r w:rsidR="00F24632" w:rsidRPr="00B61BC6">
        <w:rPr>
          <w:rFonts w:ascii="Times New Roman" w:hAnsi="Times New Roman" w:cs="Times New Roman"/>
          <w:color w:val="000000" w:themeColor="text1"/>
          <w:sz w:val="24"/>
          <w:szCs w:val="24"/>
        </w:rPr>
        <w:t xml:space="preserve"> </w:t>
      </w:r>
      <w:r w:rsidR="005F0C6E" w:rsidRPr="00B61BC6">
        <w:rPr>
          <w:rFonts w:ascii="Times New Roman" w:hAnsi="Times New Roman" w:cs="Times New Roman"/>
          <w:color w:val="000000" w:themeColor="text1"/>
          <w:sz w:val="24"/>
          <w:szCs w:val="24"/>
        </w:rPr>
        <w:t>different personnel from the different walks of life are involved in the development of ICT</w:t>
      </w:r>
      <w:r w:rsidR="004B7C1D">
        <w:rPr>
          <w:rFonts w:ascii="Times New Roman" w:hAnsi="Times New Roman" w:cs="Times New Roman"/>
          <w:color w:val="000000" w:themeColor="text1"/>
          <w:sz w:val="24"/>
          <w:szCs w:val="24"/>
        </w:rPr>
        <w:t xml:space="preserve"> for</w:t>
      </w:r>
      <w:r w:rsidR="00B61BC6" w:rsidRPr="00B61BC6">
        <w:rPr>
          <w:rFonts w:ascii="Times New Roman" w:hAnsi="Times New Roman" w:cs="Times New Roman"/>
          <w:color w:val="000000" w:themeColor="text1"/>
          <w:sz w:val="24"/>
          <w:szCs w:val="24"/>
        </w:rPr>
        <w:t xml:space="preserve"> promoting and supporting</w:t>
      </w:r>
      <w:r w:rsidR="005F0C6E" w:rsidRPr="00B61BC6">
        <w:rPr>
          <w:rFonts w:ascii="Times New Roman" w:hAnsi="Times New Roman" w:cs="Times New Roman"/>
          <w:color w:val="000000" w:themeColor="text1"/>
          <w:sz w:val="24"/>
          <w:szCs w:val="24"/>
        </w:rPr>
        <w:t xml:space="preserve"> Agriculture</w:t>
      </w:r>
      <w:r w:rsidR="00DD41B2" w:rsidRPr="00B61BC6">
        <w:rPr>
          <w:rFonts w:ascii="Times New Roman" w:hAnsi="Times New Roman" w:cs="Times New Roman"/>
          <w:color w:val="000000" w:themeColor="text1"/>
          <w:sz w:val="24"/>
          <w:szCs w:val="24"/>
        </w:rPr>
        <w:t>, which is the main occupation of Nepalese people,</w:t>
      </w:r>
      <w:r w:rsidR="00B61BC6" w:rsidRPr="00B61BC6">
        <w:rPr>
          <w:rFonts w:ascii="Times New Roman" w:hAnsi="Times New Roman" w:cs="Times New Roman"/>
          <w:color w:val="000000" w:themeColor="text1"/>
          <w:sz w:val="24"/>
          <w:szCs w:val="24"/>
        </w:rPr>
        <w:t xml:space="preserve"> by utilizing her </w:t>
      </w:r>
      <w:proofErr w:type="gramStart"/>
      <w:r w:rsidR="00B61BC6" w:rsidRPr="00B61BC6">
        <w:rPr>
          <w:rFonts w:ascii="Times New Roman" w:hAnsi="Times New Roman" w:cs="Times New Roman"/>
          <w:color w:val="000000" w:themeColor="text1"/>
          <w:sz w:val="24"/>
          <w:szCs w:val="24"/>
        </w:rPr>
        <w:t>climatic  diversities</w:t>
      </w:r>
      <w:proofErr w:type="gramEnd"/>
      <w:r w:rsidR="00B61BC6" w:rsidRPr="00B61BC6">
        <w:rPr>
          <w:rFonts w:ascii="Times New Roman" w:hAnsi="Times New Roman" w:cs="Times New Roman"/>
          <w:color w:val="000000" w:themeColor="text1"/>
          <w:sz w:val="24"/>
          <w:szCs w:val="24"/>
        </w:rPr>
        <w:t xml:space="preserve"> and regulating the Youth Drainage.</w:t>
      </w:r>
    </w:p>
    <w:p w:rsidR="00F92986" w:rsidRPr="00B61BC6" w:rsidRDefault="00F92986" w:rsidP="00B61BC6">
      <w:pPr>
        <w:jc w:val="both"/>
        <w:rPr>
          <w:rFonts w:ascii="Times New Roman" w:hAnsi="Times New Roman" w:cs="Times New Roman"/>
          <w:color w:val="000000" w:themeColor="text1"/>
          <w:sz w:val="24"/>
          <w:szCs w:val="24"/>
        </w:rPr>
      </w:pPr>
    </w:p>
    <w:p w:rsidR="006F3255" w:rsidRPr="00B61BC6" w:rsidRDefault="006F3255" w:rsidP="00B61BC6">
      <w:pPr>
        <w:jc w:val="both"/>
        <w:rPr>
          <w:rFonts w:ascii="Times New Roman" w:hAnsi="Times New Roman" w:cs="Times New Roman"/>
          <w:color w:val="000000" w:themeColor="text1"/>
          <w:sz w:val="24"/>
          <w:szCs w:val="24"/>
          <w:shd w:val="clear" w:color="auto" w:fill="FFFFFF"/>
        </w:rPr>
      </w:pPr>
    </w:p>
    <w:p w:rsidR="006F3255" w:rsidRPr="00B61BC6" w:rsidRDefault="006F3255" w:rsidP="00B61BC6">
      <w:pPr>
        <w:jc w:val="both"/>
        <w:rPr>
          <w:rFonts w:ascii="Times New Roman" w:eastAsia="Times New Roman" w:hAnsi="Times New Roman" w:cs="Times New Roman"/>
          <w:color w:val="000000" w:themeColor="text1"/>
          <w:sz w:val="24"/>
          <w:szCs w:val="24"/>
        </w:rPr>
      </w:pPr>
      <w:r w:rsidRPr="00B61BC6">
        <w:rPr>
          <w:rFonts w:ascii="Times New Roman" w:eastAsia="Times New Roman" w:hAnsi="Times New Roman" w:cs="Times New Roman"/>
          <w:color w:val="000000" w:themeColor="text1"/>
          <w:sz w:val="24"/>
          <w:szCs w:val="24"/>
        </w:rPr>
        <w:br/>
      </w:r>
    </w:p>
    <w:sectPr w:rsidR="006F3255" w:rsidRPr="00B61BC6" w:rsidSect="00B316B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97775"/>
    <w:multiLevelType w:val="multilevel"/>
    <w:tmpl w:val="57A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EB32EA"/>
    <w:multiLevelType w:val="multilevel"/>
    <w:tmpl w:val="0D3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0D5993"/>
    <w:multiLevelType w:val="multilevel"/>
    <w:tmpl w:val="631E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B7CEB"/>
    <w:rsid w:val="000162F7"/>
    <w:rsid w:val="00080726"/>
    <w:rsid w:val="00144097"/>
    <w:rsid w:val="001B2D5E"/>
    <w:rsid w:val="001C6797"/>
    <w:rsid w:val="001D7416"/>
    <w:rsid w:val="002407C9"/>
    <w:rsid w:val="003353C0"/>
    <w:rsid w:val="00343761"/>
    <w:rsid w:val="00353E16"/>
    <w:rsid w:val="00373A94"/>
    <w:rsid w:val="003D07E5"/>
    <w:rsid w:val="004028B6"/>
    <w:rsid w:val="00477DC2"/>
    <w:rsid w:val="004B7C1D"/>
    <w:rsid w:val="004E06B1"/>
    <w:rsid w:val="004E57D3"/>
    <w:rsid w:val="004E63FD"/>
    <w:rsid w:val="00573FE1"/>
    <w:rsid w:val="005F0C6E"/>
    <w:rsid w:val="00666598"/>
    <w:rsid w:val="00671923"/>
    <w:rsid w:val="006C47DE"/>
    <w:rsid w:val="006E7B3C"/>
    <w:rsid w:val="006F3255"/>
    <w:rsid w:val="006F7384"/>
    <w:rsid w:val="007522F1"/>
    <w:rsid w:val="00790603"/>
    <w:rsid w:val="00832F89"/>
    <w:rsid w:val="008732BE"/>
    <w:rsid w:val="00887672"/>
    <w:rsid w:val="008D2222"/>
    <w:rsid w:val="008F3A14"/>
    <w:rsid w:val="00975EF0"/>
    <w:rsid w:val="00993ACE"/>
    <w:rsid w:val="00996A8C"/>
    <w:rsid w:val="009B40A5"/>
    <w:rsid w:val="009C0B4E"/>
    <w:rsid w:val="009F4395"/>
    <w:rsid w:val="00A130FA"/>
    <w:rsid w:val="00AE597A"/>
    <w:rsid w:val="00B0680D"/>
    <w:rsid w:val="00B316BF"/>
    <w:rsid w:val="00B61BC6"/>
    <w:rsid w:val="00B87597"/>
    <w:rsid w:val="00BB6DF3"/>
    <w:rsid w:val="00BB7CEB"/>
    <w:rsid w:val="00BC0A68"/>
    <w:rsid w:val="00BE36AA"/>
    <w:rsid w:val="00C84A91"/>
    <w:rsid w:val="00CC5EE2"/>
    <w:rsid w:val="00D2441E"/>
    <w:rsid w:val="00D44AA5"/>
    <w:rsid w:val="00DD41B2"/>
    <w:rsid w:val="00E2798D"/>
    <w:rsid w:val="00E83E7A"/>
    <w:rsid w:val="00EC2974"/>
    <w:rsid w:val="00F24632"/>
    <w:rsid w:val="00F37E87"/>
    <w:rsid w:val="00F92986"/>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672"/>
  </w:style>
  <w:style w:type="paragraph" w:styleId="Heading2">
    <w:name w:val="heading 2"/>
    <w:basedOn w:val="Normal"/>
    <w:link w:val="Heading2Char"/>
    <w:uiPriority w:val="9"/>
    <w:qFormat/>
    <w:rsid w:val="00F929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79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C6797"/>
    <w:rPr>
      <w:rFonts w:ascii="Tahoma" w:hAnsi="Tahoma" w:cs="Tahoma"/>
      <w:sz w:val="16"/>
      <w:szCs w:val="14"/>
    </w:rPr>
  </w:style>
  <w:style w:type="paragraph" w:styleId="NoSpacing">
    <w:name w:val="No Spacing"/>
    <w:uiPriority w:val="1"/>
    <w:qFormat/>
    <w:rsid w:val="00353E16"/>
    <w:pPr>
      <w:spacing w:after="0" w:line="240" w:lineRule="auto"/>
    </w:pPr>
  </w:style>
  <w:style w:type="character" w:styleId="Hyperlink">
    <w:name w:val="Hyperlink"/>
    <w:basedOn w:val="DefaultParagraphFont"/>
    <w:uiPriority w:val="99"/>
    <w:semiHidden/>
    <w:unhideWhenUsed/>
    <w:rsid w:val="00F92986"/>
    <w:rPr>
      <w:color w:val="0000FF"/>
      <w:u w:val="single"/>
    </w:rPr>
  </w:style>
  <w:style w:type="character" w:customStyle="1" w:styleId="apple-converted-space">
    <w:name w:val="apple-converted-space"/>
    <w:basedOn w:val="DefaultParagraphFont"/>
    <w:rsid w:val="00F92986"/>
  </w:style>
  <w:style w:type="character" w:customStyle="1" w:styleId="Heading2Char">
    <w:name w:val="Heading 2 Char"/>
    <w:basedOn w:val="DefaultParagraphFont"/>
    <w:link w:val="Heading2"/>
    <w:uiPriority w:val="9"/>
    <w:rsid w:val="00F929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29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F92986"/>
  </w:style>
  <w:style w:type="character" w:customStyle="1" w:styleId="tocnumber">
    <w:name w:val="tocnumber"/>
    <w:basedOn w:val="DefaultParagraphFont"/>
    <w:rsid w:val="00F92986"/>
  </w:style>
  <w:style w:type="character" w:customStyle="1" w:styleId="toctext">
    <w:name w:val="toctext"/>
    <w:basedOn w:val="DefaultParagraphFont"/>
    <w:rsid w:val="00F92986"/>
  </w:style>
  <w:style w:type="character" w:styleId="Strong">
    <w:name w:val="Strong"/>
    <w:basedOn w:val="DefaultParagraphFont"/>
    <w:uiPriority w:val="22"/>
    <w:qFormat/>
    <w:rsid w:val="006F3255"/>
    <w:rPr>
      <w:b/>
      <w:bCs/>
    </w:rPr>
  </w:style>
</w:styles>
</file>

<file path=word/webSettings.xml><?xml version="1.0" encoding="utf-8"?>
<w:webSettings xmlns:r="http://schemas.openxmlformats.org/officeDocument/2006/relationships" xmlns:w="http://schemas.openxmlformats.org/wordprocessingml/2006/main">
  <w:divs>
    <w:div w:id="149948560">
      <w:bodyDiv w:val="1"/>
      <w:marLeft w:val="0"/>
      <w:marRight w:val="0"/>
      <w:marTop w:val="0"/>
      <w:marBottom w:val="0"/>
      <w:divBdr>
        <w:top w:val="none" w:sz="0" w:space="0" w:color="auto"/>
        <w:left w:val="none" w:sz="0" w:space="0" w:color="auto"/>
        <w:bottom w:val="none" w:sz="0" w:space="0" w:color="auto"/>
        <w:right w:val="none" w:sz="0" w:space="0" w:color="auto"/>
      </w:divBdr>
      <w:divsChild>
        <w:div w:id="517429998">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552693568">
      <w:bodyDiv w:val="1"/>
      <w:marLeft w:val="0"/>
      <w:marRight w:val="0"/>
      <w:marTop w:val="0"/>
      <w:marBottom w:val="0"/>
      <w:divBdr>
        <w:top w:val="none" w:sz="0" w:space="0" w:color="auto"/>
        <w:left w:val="none" w:sz="0" w:space="0" w:color="auto"/>
        <w:bottom w:val="none" w:sz="0" w:space="0" w:color="auto"/>
        <w:right w:val="none" w:sz="0" w:space="0" w:color="auto"/>
      </w:divBdr>
      <w:divsChild>
        <w:div w:id="1534611016">
          <w:marLeft w:val="0"/>
          <w:marRight w:val="0"/>
          <w:marTop w:val="0"/>
          <w:marBottom w:val="0"/>
          <w:divBdr>
            <w:top w:val="none" w:sz="0" w:space="0" w:color="auto"/>
            <w:left w:val="none" w:sz="0" w:space="0" w:color="auto"/>
            <w:bottom w:val="none" w:sz="0" w:space="0" w:color="auto"/>
            <w:right w:val="none" w:sz="0" w:space="0" w:color="auto"/>
          </w:divBdr>
          <w:divsChild>
            <w:div w:id="1908957673">
              <w:marLeft w:val="0"/>
              <w:marRight w:val="0"/>
              <w:marTop w:val="0"/>
              <w:marBottom w:val="0"/>
              <w:divBdr>
                <w:top w:val="none" w:sz="0" w:space="0" w:color="auto"/>
                <w:left w:val="none" w:sz="0" w:space="0" w:color="auto"/>
                <w:bottom w:val="none" w:sz="0" w:space="0" w:color="auto"/>
                <w:right w:val="none" w:sz="0" w:space="0" w:color="auto"/>
              </w:divBdr>
              <w:divsChild>
                <w:div w:id="267852484">
                  <w:marLeft w:val="0"/>
                  <w:marRight w:val="0"/>
                  <w:marTop w:val="0"/>
                  <w:marBottom w:val="0"/>
                  <w:divBdr>
                    <w:top w:val="none" w:sz="0" w:space="0" w:color="auto"/>
                    <w:left w:val="none" w:sz="0" w:space="0" w:color="auto"/>
                    <w:bottom w:val="none" w:sz="0" w:space="0" w:color="auto"/>
                    <w:right w:val="none" w:sz="0" w:space="0" w:color="auto"/>
                  </w:divBdr>
                  <w:divsChild>
                    <w:div w:id="20752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80201">
          <w:marLeft w:val="0"/>
          <w:marRight w:val="0"/>
          <w:marTop w:val="0"/>
          <w:marBottom w:val="0"/>
          <w:divBdr>
            <w:top w:val="none" w:sz="0" w:space="0" w:color="auto"/>
            <w:left w:val="none" w:sz="0" w:space="0" w:color="auto"/>
            <w:bottom w:val="none" w:sz="0" w:space="0" w:color="auto"/>
            <w:right w:val="none" w:sz="0" w:space="0" w:color="auto"/>
          </w:divBdr>
          <w:divsChild>
            <w:div w:id="469636327">
              <w:marLeft w:val="0"/>
              <w:marRight w:val="0"/>
              <w:marTop w:val="0"/>
              <w:marBottom w:val="0"/>
              <w:divBdr>
                <w:top w:val="none" w:sz="0" w:space="0" w:color="auto"/>
                <w:left w:val="none" w:sz="0" w:space="0" w:color="auto"/>
                <w:bottom w:val="none" w:sz="0" w:space="0" w:color="auto"/>
                <w:right w:val="none" w:sz="0" w:space="0" w:color="auto"/>
              </w:divBdr>
              <w:divsChild>
                <w:div w:id="273947287">
                  <w:marLeft w:val="0"/>
                  <w:marRight w:val="0"/>
                  <w:marTop w:val="240"/>
                  <w:marBottom w:val="240"/>
                  <w:divBdr>
                    <w:top w:val="none" w:sz="0" w:space="0" w:color="auto"/>
                    <w:left w:val="none" w:sz="0" w:space="0" w:color="auto"/>
                    <w:bottom w:val="none" w:sz="0" w:space="0" w:color="auto"/>
                    <w:right w:val="none" w:sz="0" w:space="0" w:color="auto"/>
                  </w:divBdr>
                  <w:divsChild>
                    <w:div w:id="745221871">
                      <w:marLeft w:val="0"/>
                      <w:marRight w:val="0"/>
                      <w:marTop w:val="0"/>
                      <w:marBottom w:val="0"/>
                      <w:divBdr>
                        <w:top w:val="none" w:sz="0" w:space="0" w:color="auto"/>
                        <w:left w:val="none" w:sz="0" w:space="0" w:color="auto"/>
                        <w:bottom w:val="none" w:sz="0" w:space="0" w:color="auto"/>
                        <w:right w:val="none" w:sz="0" w:space="0" w:color="auto"/>
                      </w:divBdr>
                      <w:divsChild>
                        <w:div w:id="1343972016">
                          <w:marLeft w:val="0"/>
                          <w:marRight w:val="0"/>
                          <w:marTop w:val="0"/>
                          <w:marBottom w:val="0"/>
                          <w:divBdr>
                            <w:top w:val="none" w:sz="0" w:space="0" w:color="auto"/>
                            <w:left w:val="none" w:sz="0" w:space="0" w:color="auto"/>
                            <w:bottom w:val="none" w:sz="0" w:space="0" w:color="auto"/>
                            <w:right w:val="none" w:sz="0" w:space="0" w:color="auto"/>
                          </w:divBdr>
                          <w:divsChild>
                            <w:div w:id="1845657450">
                              <w:marLeft w:val="0"/>
                              <w:marRight w:val="0"/>
                              <w:marTop w:val="0"/>
                              <w:marBottom w:val="0"/>
                              <w:divBdr>
                                <w:top w:val="none" w:sz="0" w:space="0" w:color="auto"/>
                                <w:left w:val="none" w:sz="0" w:space="0" w:color="auto"/>
                                <w:bottom w:val="none" w:sz="0" w:space="0" w:color="auto"/>
                                <w:right w:val="none" w:sz="0" w:space="0" w:color="auto"/>
                              </w:divBdr>
                            </w:div>
                            <w:div w:id="502284711">
                              <w:marLeft w:val="0"/>
                              <w:marRight w:val="0"/>
                              <w:marTop w:val="0"/>
                              <w:marBottom w:val="0"/>
                              <w:divBdr>
                                <w:top w:val="none" w:sz="0" w:space="0" w:color="auto"/>
                                <w:left w:val="none" w:sz="0" w:space="0" w:color="auto"/>
                                <w:bottom w:val="none" w:sz="0" w:space="0" w:color="auto"/>
                                <w:right w:val="none" w:sz="0" w:space="0" w:color="auto"/>
                              </w:divBdr>
                              <w:divsChild>
                                <w:div w:id="768156452">
                                  <w:marLeft w:val="0"/>
                                  <w:marRight w:val="0"/>
                                  <w:marTop w:val="0"/>
                                  <w:marBottom w:val="0"/>
                                  <w:divBdr>
                                    <w:top w:val="none" w:sz="0" w:space="0" w:color="auto"/>
                                    <w:left w:val="none" w:sz="0" w:space="0" w:color="auto"/>
                                    <w:bottom w:val="none" w:sz="0" w:space="0" w:color="auto"/>
                                    <w:right w:val="none" w:sz="0" w:space="0" w:color="auto"/>
                                  </w:divBdr>
                                  <w:divsChild>
                                    <w:div w:id="1103960711">
                                      <w:marLeft w:val="0"/>
                                      <w:marRight w:val="0"/>
                                      <w:marTop w:val="0"/>
                                      <w:marBottom w:val="0"/>
                                      <w:divBdr>
                                        <w:top w:val="none" w:sz="0" w:space="0" w:color="auto"/>
                                        <w:left w:val="none" w:sz="0" w:space="0" w:color="auto"/>
                                        <w:bottom w:val="none" w:sz="0" w:space="0" w:color="auto"/>
                                        <w:right w:val="none" w:sz="0" w:space="0" w:color="auto"/>
                                      </w:divBdr>
                                      <w:divsChild>
                                        <w:div w:id="7786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309956">
      <w:bodyDiv w:val="1"/>
      <w:marLeft w:val="0"/>
      <w:marRight w:val="0"/>
      <w:marTop w:val="0"/>
      <w:marBottom w:val="0"/>
      <w:divBdr>
        <w:top w:val="none" w:sz="0" w:space="0" w:color="auto"/>
        <w:left w:val="none" w:sz="0" w:space="0" w:color="auto"/>
        <w:bottom w:val="none" w:sz="0" w:space="0" w:color="auto"/>
        <w:right w:val="none" w:sz="0" w:space="0" w:color="auto"/>
      </w:divBdr>
      <w:divsChild>
        <w:div w:id="1515219617">
          <w:marLeft w:val="0"/>
          <w:marRight w:val="0"/>
          <w:marTop w:val="180"/>
          <w:marBottom w:val="0"/>
          <w:divBdr>
            <w:top w:val="none" w:sz="0" w:space="0" w:color="auto"/>
            <w:left w:val="none" w:sz="0" w:space="0" w:color="auto"/>
            <w:bottom w:val="none" w:sz="0" w:space="0" w:color="auto"/>
            <w:right w:val="none" w:sz="0" w:space="0" w:color="auto"/>
          </w:divBdr>
        </w:div>
      </w:divsChild>
    </w:div>
    <w:div w:id="204775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ood_processing" TargetMode="External"/><Relationship Id="rId13" Type="http://schemas.openxmlformats.org/officeDocument/2006/relationships/hyperlink" Target="http://en.wikipedia.org/wiki/ICT_in_agriculture" TargetMode="External"/><Relationship Id="rId18" Type="http://schemas.openxmlformats.org/officeDocument/2006/relationships/hyperlink" Target="http://en.wikipedia.org/wiki/Cartographer" TargetMode="External"/><Relationship Id="rId26" Type="http://schemas.openxmlformats.org/officeDocument/2006/relationships/hyperlink" Target="http://en.wikipedia.org/wiki/ICT_in_agriculture" TargetMode="External"/><Relationship Id="rId3" Type="http://schemas.openxmlformats.org/officeDocument/2006/relationships/settings" Target="settings.xml"/><Relationship Id="rId21" Type="http://schemas.openxmlformats.org/officeDocument/2006/relationships/hyperlink" Target="http://en.wikipedia.org/wiki/Precision_agriculture" TargetMode="External"/><Relationship Id="rId7" Type="http://schemas.openxmlformats.org/officeDocument/2006/relationships/hyperlink" Target="http://en.wikipedia.org/wiki/Food_preservation" TargetMode="External"/><Relationship Id="rId12" Type="http://schemas.openxmlformats.org/officeDocument/2006/relationships/hyperlink" Target="http://en.wikipedia.org/wiki/Food_marketing" TargetMode="External"/><Relationship Id="rId17" Type="http://schemas.openxmlformats.org/officeDocument/2006/relationships/hyperlink" Target="http://en.wikipedia.org/wiki/Surveying" TargetMode="External"/><Relationship Id="rId25" Type="http://schemas.openxmlformats.org/officeDocument/2006/relationships/hyperlink" Target="http://en.wikipedia.org/wiki/ICT_in_agriculture" TargetMode="External"/><Relationship Id="rId2" Type="http://schemas.openxmlformats.org/officeDocument/2006/relationships/styles" Target="styles.xml"/><Relationship Id="rId16" Type="http://schemas.openxmlformats.org/officeDocument/2006/relationships/hyperlink" Target="http://en.wikipedia.org/wiki/Map_making" TargetMode="External"/><Relationship Id="rId20" Type="http://schemas.openxmlformats.org/officeDocument/2006/relationships/hyperlink" Target="http://en.wikipedia.org/wiki/Geographic_information_syste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Packaging" TargetMode="External"/><Relationship Id="rId11" Type="http://schemas.openxmlformats.org/officeDocument/2006/relationships/hyperlink" Target="http://en.wikipedia.org/wiki/Food_storage" TargetMode="External"/><Relationship Id="rId24" Type="http://schemas.openxmlformats.org/officeDocument/2006/relationships/hyperlink" Target="http://en.wikipedia.org/wiki/ICT_in_agriculture" TargetMode="External"/><Relationship Id="rId5" Type="http://schemas.openxmlformats.org/officeDocument/2006/relationships/image" Target="media/image1.jpeg"/><Relationship Id="rId15" Type="http://schemas.openxmlformats.org/officeDocument/2006/relationships/hyperlink" Target="http://en.wikipedia.org/wiki/Geofencing" TargetMode="External"/><Relationship Id="rId23" Type="http://schemas.openxmlformats.org/officeDocument/2006/relationships/hyperlink" Target="http://en.wikipedia.org/wiki/ICT_in_agriculture" TargetMode="External"/><Relationship Id="rId28" Type="http://schemas.openxmlformats.org/officeDocument/2006/relationships/fontTable" Target="fontTable.xml"/><Relationship Id="rId10" Type="http://schemas.openxmlformats.org/officeDocument/2006/relationships/hyperlink" Target="http://en.wikipedia.org/wiki/Food_safety" TargetMode="External"/><Relationship Id="rId19" Type="http://schemas.openxmlformats.org/officeDocument/2006/relationships/hyperlink" Target="http://en.wikipedia.org/wiki/ICT_in_agriculture" TargetMode="External"/><Relationship Id="rId4" Type="http://schemas.openxmlformats.org/officeDocument/2006/relationships/webSettings" Target="webSettings.xml"/><Relationship Id="rId9" Type="http://schemas.openxmlformats.org/officeDocument/2006/relationships/hyperlink" Target="http://en.wikipedia.org/wiki/Quality_management" TargetMode="External"/><Relationship Id="rId14" Type="http://schemas.openxmlformats.org/officeDocument/2006/relationships/hyperlink" Target="http://en.wikipedia.org/wiki/Global_Positioning_System" TargetMode="External"/><Relationship Id="rId22" Type="http://schemas.openxmlformats.org/officeDocument/2006/relationships/hyperlink" Target="http://en.wikipedia.org/wiki/ICT_in_agriculture" TargetMode="External"/><Relationship Id="rId27" Type="http://schemas.openxmlformats.org/officeDocument/2006/relationships/hyperlink" Target="http://en.wikipedia.org/wiki/ICT_in_agri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968</TotalTime>
  <Pages>3</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Upreti</dc:creator>
  <cp:lastModifiedBy>Ramesh Upreti</cp:lastModifiedBy>
  <cp:revision>17</cp:revision>
  <dcterms:created xsi:type="dcterms:W3CDTF">2014-12-23T22:25:00Z</dcterms:created>
  <dcterms:modified xsi:type="dcterms:W3CDTF">2015-01-06T04:28:00Z</dcterms:modified>
</cp:coreProperties>
</file>