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Temperature: 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Trials: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Max length → 1000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shd w:fill="f9cb9c" w:val="clear"/>
              </w:rPr>
            </w:pPr>
            <w:r w:rsidDel="00000000" w:rsidR="00000000" w:rsidRPr="00000000">
              <w:rPr>
                <w:rtl w:val="0"/>
              </w:rPr>
              <w:t xml:space="preserve">- </w:t>
            </w:r>
            <w:r w:rsidDel="00000000" w:rsidR="00000000" w:rsidRPr="00000000">
              <w:rPr>
                <w:shd w:fill="f9cb9c" w:val="clear"/>
                <w:rtl w:val="0"/>
              </w:rPr>
              <w:t xml:space="preserve">We are looking to identify organisms that exhibit the characteristics mentioned in the user prompt.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0D">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0E">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0F">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List organisms that have tough and rigid protection.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identify organisms that exhibit tough and rigid protection, </w:t>
      </w:r>
      <w:r w:rsidDel="00000000" w:rsidR="00000000" w:rsidRPr="00000000">
        <w:rPr>
          <w:shd w:fill="f9cb9c" w:val="clear"/>
          <w:rtl w:val="0"/>
        </w:rPr>
        <w:t xml:space="preserve">I will first categorize them into different groups based on their protective structures. </w:t>
      </w:r>
      <w:r w:rsidDel="00000000" w:rsidR="00000000" w:rsidRPr="00000000">
        <w:rPr>
          <w:rtl w:val="0"/>
        </w:rPr>
        <w:t xml:space="preserve">These groups include exoskeletons, shells, and other rigid structures. I will then provide examples of organisms within each group and cite peer-reviewed sources for the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w:t>
      </w:r>
      <w:r w:rsidDel="00000000" w:rsidR="00000000" w:rsidRPr="00000000">
        <w:rPr>
          <w:shd w:fill="f9cb9c" w:val="clear"/>
          <w:rtl w:val="0"/>
        </w:rPr>
        <w:t xml:space="preserve">Exoskeletons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Exoskeletons are external skeletons that provide support and protection to various organisms, particularly arthropods.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w:t>
      </w:r>
      <w:r w:rsidDel="00000000" w:rsidR="00000000" w:rsidRPr="00000000">
        <w:rPr>
          <w:shd w:fill="d5a6bd" w:val="clear"/>
          <w:rtl w:val="0"/>
        </w:rPr>
        <w:t xml:space="preserve">Arthropods</w:t>
      </w:r>
      <w:r w:rsidDel="00000000" w:rsidR="00000000" w:rsidRPr="00000000">
        <w:rPr>
          <w:rtl w:val="0"/>
        </w:rPr>
        <w:t xml:space="preserve">: Arthropods are a large group of invertebrates that include </w:t>
      </w:r>
      <w:r w:rsidDel="00000000" w:rsidR="00000000" w:rsidRPr="00000000">
        <w:rPr>
          <w:shd w:fill="b6d7a8" w:val="clear"/>
          <w:rtl w:val="0"/>
        </w:rPr>
        <w:t xml:space="preserve">insects, crustaceans, and arachnids</w:t>
      </w:r>
      <w:r w:rsidDel="00000000" w:rsidR="00000000" w:rsidRPr="00000000">
        <w:rPr>
          <w:rtl w:val="0"/>
        </w:rPr>
        <w:t xml:space="preserve">. They possess a tough exoskeleton made of chitin, which provides protection and support.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shd w:fill="d5a6bd" w:val="clear"/>
          <w:rtl w:val="0"/>
        </w:rPr>
        <w:t xml:space="preserve">Insects</w:t>
      </w:r>
      <w:r w:rsidDel="00000000" w:rsidR="00000000" w:rsidRPr="00000000">
        <w:rPr>
          <w:rtl w:val="0"/>
        </w:rPr>
        <w:t xml:space="preserve">: Beetles (Coleoptera) have a particularly tough exoskeleton. The </w:t>
      </w:r>
      <w:r w:rsidDel="00000000" w:rsidR="00000000" w:rsidRPr="00000000">
        <w:rPr>
          <w:shd w:fill="b6d7a8" w:val="clear"/>
          <w:rtl w:val="0"/>
        </w:rPr>
        <w:t xml:space="preserve">diabolical ironclad beetle</w:t>
      </w:r>
      <w:r w:rsidDel="00000000" w:rsidR="00000000" w:rsidRPr="00000000">
        <w:rPr>
          <w:rtl w:val="0"/>
        </w:rPr>
        <w:t xml:space="preserve"> (Phloeodes diabolicus) is known for its incredibly strong exoskeleton, which can withstand significant pressure (Kisailus et al., 2020, Nature, DOI: 10.1038/s41586-020-2813-8).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shd w:fill="d5a6bd" w:val="clear"/>
          <w:rtl w:val="0"/>
        </w:rPr>
        <w:t xml:space="preserve">Crustaceans</w:t>
      </w:r>
      <w:r w:rsidDel="00000000" w:rsidR="00000000" w:rsidRPr="00000000">
        <w:rPr>
          <w:rtl w:val="0"/>
        </w:rPr>
        <w:t xml:space="preserve">: </w:t>
      </w:r>
      <w:r w:rsidDel="00000000" w:rsidR="00000000" w:rsidRPr="00000000">
        <w:rPr>
          <w:shd w:fill="b6d7a8" w:val="clear"/>
          <w:rtl w:val="0"/>
        </w:rPr>
        <w:t xml:space="preserve">Crabs, lobsters, and shrimp</w:t>
      </w:r>
      <w:r w:rsidDel="00000000" w:rsidR="00000000" w:rsidRPr="00000000">
        <w:rPr>
          <w:rtl w:val="0"/>
        </w:rPr>
        <w:t xml:space="preserve"> are examples of crustaceans with a hard exoskeleton made of chitin and calcium carbonate, providing protection against predators (Roer &amp; Dillaman, 1984, Journal of Experimental Biology, PMID: 6743752).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w:t>
      </w:r>
      <w:r w:rsidDel="00000000" w:rsidR="00000000" w:rsidRPr="00000000">
        <w:rPr>
          <w:shd w:fill="f9cb9c" w:val="clear"/>
          <w:rtl w:val="0"/>
        </w:rPr>
        <w:t xml:space="preserve">Shells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Shells are rigid structures that provide protection to various organisms, particularly mollusks and some reptiles.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w:t>
      </w:r>
      <w:r w:rsidDel="00000000" w:rsidR="00000000" w:rsidRPr="00000000">
        <w:rPr>
          <w:shd w:fill="d5a6bd" w:val="clear"/>
          <w:rtl w:val="0"/>
        </w:rPr>
        <w:t xml:space="preserve">Mollusks</w:t>
      </w:r>
      <w:r w:rsidDel="00000000" w:rsidR="00000000" w:rsidRPr="00000000">
        <w:rPr>
          <w:rtl w:val="0"/>
        </w:rPr>
        <w:t xml:space="preserve">: Many mollusks, such as </w:t>
      </w:r>
      <w:r w:rsidDel="00000000" w:rsidR="00000000" w:rsidRPr="00000000">
        <w:rPr>
          <w:shd w:fill="b6d7a8" w:val="clear"/>
          <w:rtl w:val="0"/>
        </w:rPr>
        <w:t xml:space="preserve">snails, clams, and oysters</w:t>
      </w:r>
      <w:r w:rsidDel="00000000" w:rsidR="00000000" w:rsidRPr="00000000">
        <w:rPr>
          <w:rtl w:val="0"/>
        </w:rPr>
        <w:t xml:space="preserve">, have a hard, calcareous shell that provides protection against predators and environmental stressors (Marin et al., 2008, Chemical Reviews, DOI: 10.1021/cr078258w).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w:t>
      </w:r>
      <w:r w:rsidDel="00000000" w:rsidR="00000000" w:rsidRPr="00000000">
        <w:rPr>
          <w:shd w:fill="d5a6bd" w:val="clear"/>
          <w:rtl w:val="0"/>
        </w:rPr>
        <w:t xml:space="preserve">Reptiles</w:t>
      </w:r>
      <w:r w:rsidDel="00000000" w:rsidR="00000000" w:rsidRPr="00000000">
        <w:rPr>
          <w:rtl w:val="0"/>
        </w:rPr>
        <w:t xml:space="preserve">: Some reptiles, like </w:t>
      </w:r>
      <w:r w:rsidDel="00000000" w:rsidR="00000000" w:rsidRPr="00000000">
        <w:rPr>
          <w:shd w:fill="b6d7a8" w:val="clear"/>
          <w:rtl w:val="0"/>
        </w:rPr>
        <w:t xml:space="preserve">turtles and tortoises</w:t>
      </w:r>
      <w:r w:rsidDel="00000000" w:rsidR="00000000" w:rsidRPr="00000000">
        <w:rPr>
          <w:rtl w:val="0"/>
        </w:rPr>
        <w:t xml:space="preserve">, have a rigid shell made of bone and keratin, which provides protection against predators (Gilbert et al., 2007, Journal of Morphology, DOI: 10.1002/jmor.10577).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w:t>
      </w:r>
      <w:r w:rsidDel="00000000" w:rsidR="00000000" w:rsidRPr="00000000">
        <w:rPr>
          <w:shd w:fill="f9cb9c" w:val="clear"/>
          <w:rtl w:val="0"/>
        </w:rPr>
        <w:t xml:space="preserve">Other rigid structures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Some organisms have other types of rigid structures that provide protection.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w:t>
      </w:r>
      <w:r w:rsidDel="00000000" w:rsidR="00000000" w:rsidRPr="00000000">
        <w:rPr>
          <w:shd w:fill="d5a6bd" w:val="clear"/>
          <w:rtl w:val="0"/>
        </w:rPr>
        <w:t xml:space="preserve">Echinoderms</w:t>
      </w:r>
      <w:r w:rsidDel="00000000" w:rsidR="00000000" w:rsidRPr="00000000">
        <w:rPr>
          <w:rtl w:val="0"/>
        </w:rPr>
        <w:t xml:space="preserve">: </w:t>
      </w:r>
      <w:r w:rsidDel="00000000" w:rsidR="00000000" w:rsidRPr="00000000">
        <w:rPr>
          <w:shd w:fill="b6d7a8" w:val="clear"/>
          <w:rtl w:val="0"/>
        </w:rPr>
        <w:t xml:space="preserve">Sea urchins and sand dollars</w:t>
      </w:r>
      <w:r w:rsidDel="00000000" w:rsidR="00000000" w:rsidRPr="00000000">
        <w:rPr>
          <w:rtl w:val="0"/>
        </w:rPr>
        <w:t xml:space="preserve"> have a rigid endoskeleton made of calcium carbonate plates, which provides protection against predators (Moss et al., 2003, Journal of Experimental Biology, PMID: 12654897).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 </w:t>
      </w:r>
      <w:r w:rsidDel="00000000" w:rsidR="00000000" w:rsidRPr="00000000">
        <w:rPr>
          <w:shd w:fill="d5a6bd" w:val="clear"/>
          <w:rtl w:val="0"/>
        </w:rPr>
        <w:t xml:space="preserve">Plants</w:t>
      </w:r>
      <w:r w:rsidDel="00000000" w:rsidR="00000000" w:rsidRPr="00000000">
        <w:rPr>
          <w:rtl w:val="0"/>
        </w:rPr>
        <w:t xml:space="preserve">: Some plants, like the </w:t>
      </w:r>
      <w:r w:rsidDel="00000000" w:rsidR="00000000" w:rsidRPr="00000000">
        <w:rPr>
          <w:shd w:fill="b6d7a8" w:val="clear"/>
          <w:rtl w:val="0"/>
        </w:rPr>
        <w:t xml:space="preserve">honey locust tree</w:t>
      </w:r>
      <w:r w:rsidDel="00000000" w:rsidR="00000000" w:rsidRPr="00000000">
        <w:rPr>
          <w:rtl w:val="0"/>
        </w:rPr>
        <w:t xml:space="preserve"> (Gleditsia triacanthos), have rigid thorns that provide protection against herbivores (Milewski &amp; Madden, 2006, Oikos, DOI: 10.1111/j.2006.0030-1299.14691.x).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conclusion, various organisms exhibit tough and rigid protection through structures like exoskeletons, shells, and other rigid structures. These protective features have evolved to help these organisms survive in their respective environments by providing defense against predators and environmental stressors.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User</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Design a human-made engineering system based on these types of protection.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Assistant Outpu</w:t>
      </w:r>
      <w:r w:rsidDel="00000000" w:rsidR="00000000" w:rsidRPr="00000000">
        <w:rPr>
          <w:u w:val="single"/>
          <w:rtl w:val="0"/>
        </w:rPr>
        <w:t xml:space="preserve">t</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hd w:fill="f9cb9c" w:val="clear"/>
        </w:rPr>
      </w:pPr>
      <w:r w:rsidDel="00000000" w:rsidR="00000000" w:rsidRPr="00000000">
        <w:rPr>
          <w:rtl w:val="0"/>
        </w:rPr>
        <w:t xml:space="preserve">Inspired by the tough and rigid protection mechanisms found in nature, we can design a human-made engineering system that incorporates these protective features. </w:t>
      </w:r>
      <w:r w:rsidDel="00000000" w:rsidR="00000000" w:rsidRPr="00000000">
        <w:rPr>
          <w:shd w:fill="f9cb9c" w:val="clear"/>
          <w:rtl w:val="0"/>
        </w:rPr>
        <w:t xml:space="preserve">The system will be a multi-layered protective material that can be used in various applications, such as personal protective equipment, vehicle armor, and infrastructure reinforcement. The design will consist of three primary layers, each inspired by a different protective mechanism found in nature.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w:t>
      </w:r>
      <w:r w:rsidDel="00000000" w:rsidR="00000000" w:rsidRPr="00000000">
        <w:rPr>
          <w:shd w:fill="f9cb9c" w:val="clear"/>
          <w:rtl w:val="0"/>
        </w:rPr>
        <w:t xml:space="preserve">Exoskeleton-inspired layer</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This layer will be composed of a lightweight, yet strong and rigid material, such as a composite of chitin-like polymers and carbon fibers. This layer will provide structural support and impact resistance, similar to the exoskeletons found in arthropods like beetles and crustaceans.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w:t>
      </w:r>
      <w:r w:rsidDel="00000000" w:rsidR="00000000" w:rsidRPr="00000000">
        <w:rPr>
          <w:shd w:fill="f9cb9c" w:val="clear"/>
          <w:rtl w:val="0"/>
        </w:rPr>
        <w:t xml:space="preserve">Shell-inspired layer</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This layer will consist of a calcified material, such as a calcium carbonate composite or a ceramic material, which will provide additional protection against impact and penetration. The structure of this layer will be inspired by the shells of mollusks and the bony shells of reptiles like turtles, with interlocking plates or segments that allow for flexibility while maintaining strength.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w:t>
      </w:r>
      <w:r w:rsidDel="00000000" w:rsidR="00000000" w:rsidRPr="00000000">
        <w:rPr>
          <w:shd w:fill="f9cb9c" w:val="clear"/>
          <w:rtl w:val="0"/>
        </w:rPr>
        <w:t xml:space="preserve">Echinoderm-inspired layer</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The final layer will be inspired by the endoskeletons of echinoderms like sea urchins, which consist of rigid calcium carbonate plates. This layer will be composed of a network of interconnected rigid plates or nodes, providing additional protection against impact and penetration while also allowing for flexibility and energy absorption.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shd w:fill="b6d7a8" w:val="clear"/>
          <w:rtl w:val="0"/>
        </w:rPr>
        <w:t xml:space="preserve">These three layers will be combined to create a multi-layered protective material that offers the strength, rigidity, and impact resistance of exoskeletons, shells, and echinoderm endoskeletons.</w:t>
      </w:r>
      <w:r w:rsidDel="00000000" w:rsidR="00000000" w:rsidRPr="00000000">
        <w:rPr>
          <w:rtl w:val="0"/>
        </w:rPr>
        <w:t xml:space="preserve"> The material can be tailored to specific applications by adjusting the thickness and composition of each layer, as well as the overall structure and arrangement of the layers.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Potential applications for this human-made engineering system include: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hd w:fill="b6d7a8" w:val="clear"/>
        </w:rPr>
      </w:pPr>
      <w:r w:rsidDel="00000000" w:rsidR="00000000" w:rsidRPr="00000000">
        <w:rPr>
          <w:rtl w:val="0"/>
        </w:rPr>
        <w:t xml:space="preserve">- </w:t>
      </w:r>
      <w:r w:rsidDel="00000000" w:rsidR="00000000" w:rsidRPr="00000000">
        <w:rPr>
          <w:shd w:fill="b6d7a8" w:val="clear"/>
          <w:rtl w:val="0"/>
        </w:rPr>
        <w:t xml:space="preserve">Personal protective equipment: The material can be used to create helmets, body armor, and protective gear for various industries, such as construction, sports, and military applications.</w:t>
      </w:r>
    </w:p>
    <w:p w:rsidR="00000000" w:rsidDel="00000000" w:rsidP="00000000" w:rsidRDefault="00000000" w:rsidRPr="00000000" w14:paraId="00000057">
      <w:pPr>
        <w:rPr>
          <w:shd w:fill="b6d7a8" w:val="clear"/>
        </w:rPr>
      </w:pPr>
      <w:r w:rsidDel="00000000" w:rsidR="00000000" w:rsidRPr="00000000">
        <w:rPr>
          <w:shd w:fill="b6d7a8" w:val="clear"/>
          <w:rtl w:val="0"/>
        </w:rPr>
        <w:t xml:space="preserve">- Vehicle armor: The material can be applied to vehicles, such as cars, trucks, and military vehicles, to provide additional protection against impacts and collisions.</w:t>
      </w:r>
    </w:p>
    <w:p w:rsidR="00000000" w:rsidDel="00000000" w:rsidP="00000000" w:rsidRDefault="00000000" w:rsidRPr="00000000" w14:paraId="00000058">
      <w:pPr>
        <w:rPr>
          <w:shd w:fill="b6d7a8" w:val="clear"/>
        </w:rPr>
      </w:pPr>
      <w:r w:rsidDel="00000000" w:rsidR="00000000" w:rsidRPr="00000000">
        <w:rPr>
          <w:shd w:fill="b6d7a8" w:val="clear"/>
          <w:rtl w:val="0"/>
        </w:rPr>
        <w:t xml:space="preserve">- Infrastructure reinforcement: The material can be used to reinforce buildings, bridges, and other structures, providing increased strength and resistance to natural disasters, such as earthquakes and hurricanes.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By incorporating the protective mechanisms found in nature, this human-made engineering system can provide enhanced protection and durability in a variety of applications, while also maintaining flexibility and lightweight properties.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Conclusion</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Does great job at finding organisms.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At first glance, does great job at creating a possible biomimetic solution.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Final Prompt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Temperature: 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My Trials: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Max length → 1000 </w:t>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u w:val="single"/>
              </w:rPr>
            </w:pPr>
            <w:r w:rsidDel="00000000" w:rsidR="00000000" w:rsidRPr="00000000">
              <w:rPr>
                <w:b w:val="1"/>
                <w:u w:val="single"/>
                <w:rtl w:val="0"/>
              </w:rPr>
              <w:t xml:space="preserve">System:</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You are an AI research assistant and an expert in all fields of science.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shd w:fill="f9cb9c" w:val="clear"/>
              </w:rPr>
            </w:pPr>
            <w:r w:rsidDel="00000000" w:rsidR="00000000" w:rsidRPr="00000000">
              <w:rPr>
                <w:shd w:fill="f9cb9c" w:val="clear"/>
                <w:rtl w:val="0"/>
              </w:rPr>
              <w:t xml:space="preserve">- We are looking to identify organisms that exhibit the characteristics mentioned in the user prompt. </w:t>
            </w:r>
          </w:p>
          <w:p w:rsidR="00000000" w:rsidDel="00000000" w:rsidP="00000000" w:rsidRDefault="00000000" w:rsidRPr="00000000" w14:paraId="0000006E">
            <w:pPr>
              <w:widowControl w:val="0"/>
              <w:spacing w:line="240" w:lineRule="auto"/>
              <w:rPr/>
            </w:pPr>
            <w:r w:rsidDel="00000000" w:rsidR="00000000" w:rsidRPr="00000000">
              <w:rPr>
                <w:rtl w:val="0"/>
              </w:rPr>
              <w:t xml:space="preserve">- Cite peer-reviewed sources for your answers.</w:t>
            </w:r>
          </w:p>
          <w:p w:rsidR="00000000" w:rsidDel="00000000" w:rsidP="00000000" w:rsidRDefault="00000000" w:rsidRPr="00000000" w14:paraId="0000006F">
            <w:pPr>
              <w:widowControl w:val="0"/>
              <w:spacing w:line="240" w:lineRule="auto"/>
              <w:rPr/>
            </w:pPr>
            <w:r w:rsidDel="00000000" w:rsidR="00000000" w:rsidRPr="00000000">
              <w:rPr>
                <w:rtl w:val="0"/>
              </w:rPr>
              <w:t xml:space="preserve">- Reference relevant grants and NSF numbers.</w:t>
            </w:r>
          </w:p>
          <w:p w:rsidR="00000000" w:rsidDel="00000000" w:rsidP="00000000" w:rsidRDefault="00000000" w:rsidRPr="00000000" w14:paraId="00000070">
            <w:pPr>
              <w:widowControl w:val="0"/>
              <w:spacing w:line="240" w:lineRule="auto"/>
              <w:rPr/>
            </w:pPr>
            <w:r w:rsidDel="00000000" w:rsidR="00000000" w:rsidRPr="00000000">
              <w:rPr>
                <w:rtl w:val="0"/>
              </w:rPr>
              <w:t xml:space="preserve">- Reference relevant patents.</w:t>
            </w:r>
          </w:p>
          <w:p w:rsidR="00000000" w:rsidDel="00000000" w:rsidP="00000000" w:rsidRDefault="00000000" w:rsidRPr="00000000" w14:paraId="00000071">
            <w:pPr>
              <w:widowControl w:val="0"/>
              <w:spacing w:line="240" w:lineRule="auto"/>
              <w:rPr/>
            </w:pPr>
            <w:r w:rsidDel="00000000" w:rsidR="00000000" w:rsidRPr="00000000">
              <w:rPr>
                <w:rtl w:val="0"/>
              </w:rPr>
              <w:t xml:space="preserve">- First, think step-by-step - describe your plan written out in great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List organisms that have tough and rigid protection.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u w:val="single"/>
              </w:rPr>
            </w:pPr>
            <w:r w:rsidDel="00000000" w:rsidR="00000000" w:rsidRPr="00000000">
              <w:rPr>
                <w:b w:val="1"/>
                <w:u w:val="single"/>
                <w:rtl w:val="0"/>
              </w:rPr>
              <w:t xml:space="preserve">User:</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t xml:space="preserve">Design a human-made engineering system based on these types of protection.</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