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573" w:rsidRPr="00C57211" w:rsidRDefault="004A6573" w:rsidP="007374EA">
      <w:pPr>
        <w:pStyle w:val="a5"/>
        <w:tabs>
          <w:tab w:val="center" w:pos="2160"/>
        </w:tabs>
        <w:spacing w:line="480" w:lineRule="auto"/>
        <w:jc w:val="center"/>
        <w:rPr>
          <w:rFonts w:ascii="Arial" w:hAnsi="Arial" w:cs="Arial"/>
          <w:b/>
          <w:lang w:val="en-US"/>
        </w:rPr>
      </w:pPr>
      <w:r w:rsidRPr="00C57211">
        <w:rPr>
          <w:rFonts w:ascii="Arial" w:hAnsi="Arial" w:cs="Arial"/>
          <w:b/>
          <w:lang w:val="en-US"/>
        </w:rPr>
        <w:t>COURSEWORK SUBMISSION FORM</w:t>
      </w:r>
    </w:p>
    <w:tbl>
      <w:tblPr>
        <w:tblpPr w:leftFromText="181" w:rightFromText="181" w:vertAnchor="page" w:horzAnchor="page" w:tblpX="649" w:tblpY="1513"/>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592"/>
      </w:tblGrid>
      <w:tr w:rsidR="004A6573" w:rsidRPr="00C57211" w:rsidTr="007374EA">
        <w:trPr>
          <w:trHeight w:val="382"/>
        </w:trPr>
        <w:tc>
          <w:tcPr>
            <w:tcW w:w="5233" w:type="dxa"/>
            <w:gridSpan w:val="2"/>
            <w:shd w:val="clear" w:color="auto" w:fill="auto"/>
            <w:vAlign w:val="center"/>
          </w:tcPr>
          <w:p w:rsidR="004A6573" w:rsidRPr="00C57211" w:rsidRDefault="004A6573" w:rsidP="007374EA">
            <w:pPr>
              <w:pStyle w:val="a5"/>
              <w:tabs>
                <w:tab w:val="center" w:pos="2160"/>
              </w:tabs>
              <w:spacing w:line="480" w:lineRule="auto"/>
              <w:jc w:val="center"/>
              <w:rPr>
                <w:rFonts w:ascii="Arial" w:hAnsi="Arial" w:cs="Arial"/>
                <w:b/>
                <w:lang w:val="en-US"/>
              </w:rPr>
            </w:pPr>
            <w:r w:rsidRPr="00C57211">
              <w:rPr>
                <w:rFonts w:ascii="Arial" w:hAnsi="Arial" w:cs="Arial"/>
                <w:b/>
                <w:lang w:val="en-US"/>
              </w:rPr>
              <w:t>STUDENT USE</w:t>
            </w:r>
          </w:p>
        </w:tc>
        <w:tc>
          <w:tcPr>
            <w:tcW w:w="5472" w:type="dxa"/>
            <w:gridSpan w:val="2"/>
            <w:shd w:val="clear" w:color="auto" w:fill="auto"/>
            <w:vAlign w:val="center"/>
          </w:tcPr>
          <w:p w:rsidR="004A6573" w:rsidRPr="00C57211" w:rsidRDefault="004A6573" w:rsidP="007374EA">
            <w:pPr>
              <w:pStyle w:val="a5"/>
              <w:tabs>
                <w:tab w:val="center" w:pos="2160"/>
              </w:tabs>
              <w:spacing w:line="480" w:lineRule="auto"/>
              <w:jc w:val="center"/>
              <w:rPr>
                <w:rFonts w:ascii="Arial" w:hAnsi="Arial" w:cs="Arial"/>
                <w:b/>
                <w:sz w:val="22"/>
                <w:szCs w:val="22"/>
                <w:lang w:val="en-US"/>
              </w:rPr>
            </w:pPr>
            <w:r w:rsidRPr="00C57211">
              <w:rPr>
                <w:rFonts w:ascii="Arial" w:hAnsi="Arial" w:cs="Arial"/>
                <w:b/>
                <w:lang w:val="en-US"/>
              </w:rPr>
              <w:t>STAFF USE</w:t>
            </w:r>
          </w:p>
        </w:tc>
      </w:tr>
      <w:tr w:rsidR="004A6573" w:rsidRPr="006624EA" w:rsidTr="007374EA">
        <w:trPr>
          <w:trHeight w:val="314"/>
        </w:trPr>
        <w:tc>
          <w:tcPr>
            <w:tcW w:w="2268" w:type="dxa"/>
            <w:shd w:val="clear" w:color="auto" w:fill="auto"/>
            <w:vAlign w:val="center"/>
          </w:tcPr>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4A6573" w:rsidRPr="00C57211" w:rsidRDefault="005D6B8C" w:rsidP="007374EA">
            <w:pPr>
              <w:pStyle w:val="a5"/>
              <w:tabs>
                <w:tab w:val="center" w:pos="2160"/>
              </w:tabs>
              <w:spacing w:line="480" w:lineRule="auto"/>
              <w:rPr>
                <w:rFonts w:ascii="Arial" w:hAnsi="Arial" w:cs="Arial"/>
                <w:lang w:val="en-US"/>
              </w:rPr>
            </w:pPr>
            <w:proofErr w:type="spellStart"/>
            <w:r>
              <w:t>Web</w:t>
            </w:r>
            <w:proofErr w:type="spellEnd"/>
            <w:r>
              <w:t xml:space="preserve"> </w:t>
            </w:r>
            <w:proofErr w:type="spellStart"/>
            <w:r>
              <w:t>Technologies</w:t>
            </w:r>
            <w:proofErr w:type="spellEnd"/>
          </w:p>
        </w:tc>
        <w:tc>
          <w:tcPr>
            <w:tcW w:w="2880" w:type="dxa"/>
            <w:shd w:val="clear" w:color="auto" w:fill="auto"/>
          </w:tcPr>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 xml:space="preserve">First Marker’s </w:t>
            </w:r>
          </w:p>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(acts as signature)</w:t>
            </w:r>
          </w:p>
        </w:tc>
        <w:tc>
          <w:tcPr>
            <w:tcW w:w="2592" w:type="dxa"/>
            <w:shd w:val="clear" w:color="auto" w:fill="auto"/>
          </w:tcPr>
          <w:p w:rsidR="004A6573" w:rsidRPr="00C57211" w:rsidRDefault="004A6573" w:rsidP="007374EA">
            <w:pPr>
              <w:pStyle w:val="a5"/>
              <w:tabs>
                <w:tab w:val="center" w:pos="2160"/>
              </w:tabs>
              <w:spacing w:line="480" w:lineRule="auto"/>
              <w:rPr>
                <w:rFonts w:ascii="Arial" w:hAnsi="Arial" w:cs="Arial"/>
                <w:lang w:val="en-US"/>
              </w:rPr>
            </w:pPr>
          </w:p>
        </w:tc>
      </w:tr>
      <w:tr w:rsidR="004A6573" w:rsidRPr="006624EA" w:rsidTr="007374EA">
        <w:trPr>
          <w:trHeight w:val="408"/>
        </w:trPr>
        <w:tc>
          <w:tcPr>
            <w:tcW w:w="2268" w:type="dxa"/>
            <w:shd w:val="clear" w:color="auto" w:fill="auto"/>
            <w:vAlign w:val="center"/>
          </w:tcPr>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Module Code</w:t>
            </w:r>
          </w:p>
        </w:tc>
        <w:tc>
          <w:tcPr>
            <w:tcW w:w="2965" w:type="dxa"/>
            <w:shd w:val="clear" w:color="auto" w:fill="auto"/>
          </w:tcPr>
          <w:p w:rsidR="004A6573" w:rsidRPr="00C57211" w:rsidRDefault="005D6B8C" w:rsidP="007374EA">
            <w:pPr>
              <w:pStyle w:val="a5"/>
              <w:tabs>
                <w:tab w:val="center" w:pos="2160"/>
              </w:tabs>
              <w:spacing w:line="480" w:lineRule="auto"/>
              <w:rPr>
                <w:rFonts w:ascii="Arial" w:hAnsi="Arial" w:cs="Arial"/>
                <w:lang w:val="en-US"/>
              </w:rPr>
            </w:pPr>
            <w:r>
              <w:t>4BUIS011C</w:t>
            </w:r>
          </w:p>
        </w:tc>
        <w:tc>
          <w:tcPr>
            <w:tcW w:w="2880" w:type="dxa"/>
            <w:tcBorders>
              <w:bottom w:val="single" w:sz="4" w:space="0" w:color="auto"/>
            </w:tcBorders>
            <w:shd w:val="clear" w:color="auto" w:fill="auto"/>
          </w:tcPr>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 xml:space="preserve">Second Marker’s </w:t>
            </w:r>
          </w:p>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(acts as signature)</w:t>
            </w:r>
          </w:p>
        </w:tc>
        <w:tc>
          <w:tcPr>
            <w:tcW w:w="2592" w:type="dxa"/>
            <w:shd w:val="clear" w:color="auto" w:fill="auto"/>
          </w:tcPr>
          <w:p w:rsidR="004A6573" w:rsidRPr="00C57211" w:rsidRDefault="004A6573" w:rsidP="007374EA">
            <w:pPr>
              <w:pStyle w:val="a5"/>
              <w:tabs>
                <w:tab w:val="center" w:pos="2160"/>
              </w:tabs>
              <w:spacing w:line="480" w:lineRule="auto"/>
              <w:rPr>
                <w:rFonts w:ascii="Arial" w:hAnsi="Arial" w:cs="Arial"/>
                <w:lang w:val="en-US"/>
              </w:rPr>
            </w:pPr>
          </w:p>
        </w:tc>
      </w:tr>
      <w:tr w:rsidR="004A6573" w:rsidRPr="00C57211" w:rsidTr="007374EA">
        <w:trPr>
          <w:trHeight w:val="350"/>
        </w:trPr>
        <w:tc>
          <w:tcPr>
            <w:tcW w:w="2268" w:type="dxa"/>
            <w:shd w:val="clear" w:color="auto" w:fill="auto"/>
            <w:vAlign w:val="center"/>
          </w:tcPr>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Lecturer Name</w:t>
            </w:r>
          </w:p>
        </w:tc>
        <w:tc>
          <w:tcPr>
            <w:tcW w:w="2965" w:type="dxa"/>
            <w:shd w:val="clear" w:color="auto" w:fill="auto"/>
          </w:tcPr>
          <w:p w:rsidR="004A6573" w:rsidRPr="00C57211" w:rsidRDefault="004A6573" w:rsidP="007374EA">
            <w:pPr>
              <w:pStyle w:val="a5"/>
              <w:tabs>
                <w:tab w:val="center" w:pos="2160"/>
              </w:tabs>
              <w:spacing w:line="480" w:lineRule="auto"/>
              <w:rPr>
                <w:rFonts w:ascii="Arial" w:hAnsi="Arial" w:cs="Arial"/>
                <w:lang w:val="en-US"/>
              </w:rPr>
            </w:pPr>
            <w:proofErr w:type="spellStart"/>
            <w:r>
              <w:t>Bunyod</w:t>
            </w:r>
            <w:proofErr w:type="spellEnd"/>
            <w:r>
              <w:t xml:space="preserve"> </w:t>
            </w:r>
            <w:proofErr w:type="spellStart"/>
            <w:r>
              <w:t>Khoshimkhujaev</w:t>
            </w:r>
            <w:proofErr w:type="spellEnd"/>
          </w:p>
        </w:tc>
        <w:tc>
          <w:tcPr>
            <w:tcW w:w="2880" w:type="dxa"/>
            <w:shd w:val="clear" w:color="auto" w:fill="auto"/>
          </w:tcPr>
          <w:p w:rsidR="004A6573" w:rsidRPr="00C57211" w:rsidRDefault="004A6573" w:rsidP="007374EA">
            <w:pPr>
              <w:spacing w:line="480" w:lineRule="auto"/>
              <w:rPr>
                <w:rFonts w:ascii="Arial" w:hAnsi="Arial" w:cs="Arial"/>
              </w:rPr>
            </w:pPr>
            <w:proofErr w:type="spellStart"/>
            <w:r w:rsidRPr="00C57211">
              <w:rPr>
                <w:rFonts w:ascii="Arial" w:hAnsi="Arial" w:cs="Arial"/>
              </w:rPr>
              <w:t>Agreed</w:t>
            </w:r>
            <w:proofErr w:type="spellEnd"/>
            <w:r w:rsidRPr="00C57211">
              <w:rPr>
                <w:rFonts w:ascii="Arial" w:hAnsi="Arial" w:cs="Arial"/>
              </w:rPr>
              <w:t xml:space="preserve"> </w:t>
            </w:r>
            <w:proofErr w:type="spellStart"/>
            <w:r w:rsidRPr="00C57211">
              <w:rPr>
                <w:rFonts w:ascii="Arial" w:hAnsi="Arial" w:cs="Arial"/>
              </w:rPr>
              <w:t>Mark</w:t>
            </w:r>
            <w:proofErr w:type="spellEnd"/>
            <w:r w:rsidRPr="00C57211">
              <w:rPr>
                <w:rFonts w:ascii="Arial" w:hAnsi="Arial" w:cs="Arial"/>
              </w:rPr>
              <w:t xml:space="preserve"> </w:t>
            </w:r>
          </w:p>
        </w:tc>
        <w:tc>
          <w:tcPr>
            <w:tcW w:w="2592" w:type="dxa"/>
            <w:shd w:val="clear" w:color="auto" w:fill="auto"/>
          </w:tcPr>
          <w:p w:rsidR="004A6573" w:rsidRPr="00C57211" w:rsidRDefault="004A6573" w:rsidP="007374EA">
            <w:pPr>
              <w:spacing w:line="480" w:lineRule="auto"/>
              <w:rPr>
                <w:rFonts w:ascii="Arial" w:hAnsi="Arial" w:cs="Arial"/>
              </w:rPr>
            </w:pPr>
          </w:p>
        </w:tc>
      </w:tr>
      <w:tr w:rsidR="004A6573" w:rsidRPr="006624EA" w:rsidTr="007374EA">
        <w:trPr>
          <w:trHeight w:val="377"/>
        </w:trPr>
        <w:tc>
          <w:tcPr>
            <w:tcW w:w="2268" w:type="dxa"/>
            <w:shd w:val="clear" w:color="auto" w:fill="auto"/>
            <w:vAlign w:val="center"/>
          </w:tcPr>
          <w:p w:rsidR="004A6573" w:rsidRPr="00C57211" w:rsidRDefault="004A6573" w:rsidP="007374EA">
            <w:pPr>
              <w:pStyle w:val="a5"/>
              <w:tabs>
                <w:tab w:val="center" w:pos="2160"/>
              </w:tabs>
              <w:spacing w:line="480" w:lineRule="auto"/>
              <w:rPr>
                <w:rFonts w:ascii="Arial" w:hAnsi="Arial" w:cs="Arial"/>
                <w:lang w:val="en-US"/>
              </w:rPr>
            </w:pPr>
            <w:proofErr w:type="spellStart"/>
            <w:r w:rsidRPr="00C57211">
              <w:rPr>
                <w:rFonts w:ascii="Arial" w:hAnsi="Arial" w:cs="Arial"/>
                <w:lang w:val="en-US"/>
              </w:rPr>
              <w:t>UoW</w:t>
            </w:r>
            <w:proofErr w:type="spellEnd"/>
            <w:r w:rsidRPr="00C57211">
              <w:rPr>
                <w:rFonts w:ascii="Arial" w:hAnsi="Arial" w:cs="Arial"/>
                <w:lang w:val="en-US"/>
              </w:rPr>
              <w:t xml:space="preserve"> Student IDs</w:t>
            </w:r>
          </w:p>
        </w:tc>
        <w:tc>
          <w:tcPr>
            <w:tcW w:w="2965" w:type="dxa"/>
            <w:shd w:val="clear" w:color="auto" w:fill="auto"/>
          </w:tcPr>
          <w:p w:rsidR="004A6573" w:rsidRPr="00C57211" w:rsidRDefault="005D6B8C" w:rsidP="007374EA">
            <w:pPr>
              <w:pStyle w:val="a5"/>
              <w:tabs>
                <w:tab w:val="center" w:pos="2160"/>
              </w:tabs>
              <w:spacing w:line="480" w:lineRule="auto"/>
              <w:rPr>
                <w:rFonts w:ascii="Arial" w:hAnsi="Arial" w:cs="Arial"/>
                <w:lang w:val="en-US"/>
              </w:rPr>
            </w:pPr>
            <w:r>
              <w:rPr>
                <w:rFonts w:ascii="Verdana" w:hAnsi="Verdana"/>
                <w:b/>
                <w:bCs/>
                <w:color w:val="333333"/>
                <w:sz w:val="16"/>
                <w:szCs w:val="16"/>
                <w:shd w:val="clear" w:color="auto" w:fill="FFFFFF"/>
              </w:rPr>
              <w:t>17650016/1</w:t>
            </w:r>
          </w:p>
        </w:tc>
        <w:tc>
          <w:tcPr>
            <w:tcW w:w="5472" w:type="dxa"/>
            <w:gridSpan w:val="2"/>
            <w:vMerge w:val="restart"/>
            <w:shd w:val="clear" w:color="auto" w:fill="auto"/>
          </w:tcPr>
          <w:p w:rsidR="004A6573" w:rsidRPr="00266F90" w:rsidRDefault="004A6573" w:rsidP="007374EA">
            <w:pPr>
              <w:spacing w:line="480" w:lineRule="auto"/>
              <w:rPr>
                <w:rFonts w:ascii="Arial" w:hAnsi="Arial" w:cs="Arial"/>
                <w:b/>
                <w:lang w:val="en-US"/>
              </w:rPr>
            </w:pPr>
            <w:r w:rsidRPr="00266F90">
              <w:rPr>
                <w:rFonts w:ascii="Arial" w:hAnsi="Arial" w:cs="Arial"/>
                <w:b/>
                <w:lang w:val="en-US"/>
              </w:rPr>
              <w:t>For Registrar’s office use only (hard copy submission)</w:t>
            </w:r>
          </w:p>
          <w:p w:rsidR="004A6573" w:rsidRPr="00C57211" w:rsidRDefault="004A6573" w:rsidP="007374EA">
            <w:pPr>
              <w:pStyle w:val="a5"/>
              <w:tabs>
                <w:tab w:val="center" w:pos="2160"/>
              </w:tabs>
              <w:spacing w:line="480" w:lineRule="auto"/>
              <w:rPr>
                <w:rFonts w:ascii="Arial" w:hAnsi="Arial" w:cs="Arial"/>
                <w:lang w:val="en-US"/>
              </w:rPr>
            </w:pPr>
          </w:p>
        </w:tc>
      </w:tr>
      <w:tr w:rsidR="004A6573" w:rsidRPr="00C57211" w:rsidTr="007374EA">
        <w:trPr>
          <w:trHeight w:val="440"/>
        </w:trPr>
        <w:tc>
          <w:tcPr>
            <w:tcW w:w="2268" w:type="dxa"/>
            <w:shd w:val="clear" w:color="auto" w:fill="auto"/>
            <w:vAlign w:val="center"/>
          </w:tcPr>
          <w:p w:rsidR="004A6573" w:rsidRPr="00C57211" w:rsidRDefault="004A6573" w:rsidP="007374EA">
            <w:pPr>
              <w:pStyle w:val="a5"/>
              <w:tabs>
                <w:tab w:val="center" w:pos="2160"/>
              </w:tabs>
              <w:spacing w:line="480" w:lineRule="auto"/>
              <w:rPr>
                <w:rFonts w:ascii="Arial" w:hAnsi="Arial" w:cs="Arial"/>
                <w:lang w:val="en-US"/>
              </w:rPr>
            </w:pPr>
            <w:r w:rsidRPr="00C57211">
              <w:rPr>
                <w:rFonts w:ascii="Arial" w:hAnsi="Arial" w:cs="Arial"/>
                <w:lang w:val="en-US"/>
              </w:rPr>
              <w:t>WIUT Student IDs</w:t>
            </w:r>
          </w:p>
        </w:tc>
        <w:tc>
          <w:tcPr>
            <w:tcW w:w="2965" w:type="dxa"/>
            <w:shd w:val="clear" w:color="auto" w:fill="auto"/>
          </w:tcPr>
          <w:p w:rsidR="004A6573" w:rsidRPr="00C57211" w:rsidRDefault="004A6573" w:rsidP="007374EA">
            <w:pPr>
              <w:pStyle w:val="a5"/>
              <w:tabs>
                <w:tab w:val="center" w:pos="2160"/>
              </w:tabs>
              <w:spacing w:line="480" w:lineRule="auto"/>
              <w:rPr>
                <w:rFonts w:ascii="Arial" w:hAnsi="Arial" w:cs="Arial"/>
                <w:lang w:val="en-US"/>
              </w:rPr>
            </w:pPr>
            <w:r>
              <w:rPr>
                <w:rFonts w:ascii="Arial" w:hAnsi="Arial" w:cs="Arial"/>
                <w:lang w:val="en-US"/>
              </w:rPr>
              <w:t>00009111</w:t>
            </w:r>
          </w:p>
        </w:tc>
        <w:tc>
          <w:tcPr>
            <w:tcW w:w="5472" w:type="dxa"/>
            <w:gridSpan w:val="2"/>
            <w:vMerge/>
            <w:shd w:val="clear" w:color="auto" w:fill="auto"/>
          </w:tcPr>
          <w:p w:rsidR="004A6573" w:rsidRPr="00C57211" w:rsidRDefault="004A6573" w:rsidP="007374EA">
            <w:pPr>
              <w:pStyle w:val="a5"/>
              <w:tabs>
                <w:tab w:val="center" w:pos="2160"/>
              </w:tabs>
              <w:spacing w:line="480" w:lineRule="auto"/>
              <w:rPr>
                <w:rFonts w:ascii="Arial" w:hAnsi="Arial" w:cs="Arial"/>
              </w:rPr>
            </w:pPr>
          </w:p>
        </w:tc>
      </w:tr>
      <w:tr w:rsidR="004A6573" w:rsidRPr="004A6573" w:rsidTr="007374EA">
        <w:trPr>
          <w:trHeight w:val="440"/>
        </w:trPr>
        <w:tc>
          <w:tcPr>
            <w:tcW w:w="2268" w:type="dxa"/>
            <w:shd w:val="clear" w:color="auto" w:fill="auto"/>
            <w:vAlign w:val="center"/>
          </w:tcPr>
          <w:p w:rsidR="004A6573" w:rsidRPr="00C57211" w:rsidRDefault="004A6573" w:rsidP="007374EA">
            <w:pPr>
              <w:spacing w:line="480" w:lineRule="auto"/>
              <w:rPr>
                <w:rFonts w:ascii="Arial" w:hAnsi="Arial" w:cs="Arial"/>
              </w:rPr>
            </w:pPr>
            <w:proofErr w:type="spellStart"/>
            <w:r w:rsidRPr="00C57211">
              <w:rPr>
                <w:rFonts w:ascii="Arial" w:hAnsi="Arial" w:cs="Arial"/>
              </w:rPr>
              <w:t>Deadline</w:t>
            </w:r>
            <w:proofErr w:type="spellEnd"/>
            <w:r w:rsidRPr="00C57211">
              <w:rPr>
                <w:rFonts w:ascii="Arial" w:hAnsi="Arial" w:cs="Arial"/>
              </w:rPr>
              <w:t xml:space="preserve"> </w:t>
            </w:r>
            <w:proofErr w:type="spellStart"/>
            <w:r w:rsidRPr="00C57211">
              <w:rPr>
                <w:rFonts w:ascii="Arial" w:hAnsi="Arial" w:cs="Arial"/>
              </w:rPr>
              <w:t>date</w:t>
            </w:r>
            <w:proofErr w:type="spellEnd"/>
          </w:p>
        </w:tc>
        <w:tc>
          <w:tcPr>
            <w:tcW w:w="2965" w:type="dxa"/>
            <w:shd w:val="clear" w:color="auto" w:fill="auto"/>
          </w:tcPr>
          <w:p w:rsidR="004A6573" w:rsidRPr="004A6573" w:rsidRDefault="004A6573" w:rsidP="007374EA">
            <w:pPr>
              <w:spacing w:line="480" w:lineRule="auto"/>
              <w:rPr>
                <w:rFonts w:ascii="Arial" w:hAnsi="Arial" w:cs="Arial"/>
                <w:sz w:val="28"/>
                <w:szCs w:val="28"/>
                <w:lang w:val="en-US"/>
              </w:rPr>
            </w:pPr>
            <w:r>
              <w:rPr>
                <w:rFonts w:eastAsia="Times New Roman"/>
                <w:szCs w:val="28"/>
                <w:lang w:val="en-US"/>
              </w:rPr>
              <w:t>09.12.2020</w:t>
            </w:r>
          </w:p>
        </w:tc>
        <w:tc>
          <w:tcPr>
            <w:tcW w:w="5472" w:type="dxa"/>
            <w:gridSpan w:val="2"/>
            <w:vMerge/>
            <w:shd w:val="clear" w:color="auto" w:fill="auto"/>
          </w:tcPr>
          <w:p w:rsidR="004A6573" w:rsidRPr="00C57211" w:rsidRDefault="004A6573" w:rsidP="007374EA">
            <w:pPr>
              <w:pStyle w:val="a5"/>
              <w:tabs>
                <w:tab w:val="center" w:pos="2160"/>
              </w:tabs>
              <w:spacing w:line="480" w:lineRule="auto"/>
              <w:rPr>
                <w:rFonts w:ascii="Arial" w:hAnsi="Arial" w:cs="Arial"/>
                <w:lang w:val="en-US"/>
              </w:rPr>
            </w:pPr>
          </w:p>
        </w:tc>
      </w:tr>
      <w:tr w:rsidR="004A6573" w:rsidRPr="004A6573" w:rsidTr="007374EA">
        <w:trPr>
          <w:trHeight w:val="368"/>
        </w:trPr>
        <w:tc>
          <w:tcPr>
            <w:tcW w:w="2268" w:type="dxa"/>
            <w:shd w:val="clear" w:color="auto" w:fill="auto"/>
            <w:vAlign w:val="center"/>
          </w:tcPr>
          <w:p w:rsidR="004A6573" w:rsidRPr="004A6573" w:rsidRDefault="004A6573" w:rsidP="007374EA">
            <w:pPr>
              <w:spacing w:line="480" w:lineRule="auto"/>
              <w:rPr>
                <w:rFonts w:ascii="Arial" w:hAnsi="Arial" w:cs="Arial"/>
                <w:lang w:val="en-US"/>
              </w:rPr>
            </w:pPr>
            <w:r w:rsidRPr="004A6573">
              <w:rPr>
                <w:rFonts w:ascii="Arial" w:hAnsi="Arial" w:cs="Arial"/>
                <w:lang w:val="en-US"/>
              </w:rPr>
              <w:t>Assignment Type</w:t>
            </w:r>
          </w:p>
        </w:tc>
        <w:tc>
          <w:tcPr>
            <w:tcW w:w="2965" w:type="dxa"/>
            <w:shd w:val="clear" w:color="auto" w:fill="auto"/>
          </w:tcPr>
          <w:p w:rsidR="004A6573" w:rsidRPr="004A6573" w:rsidRDefault="004A6573" w:rsidP="007374EA">
            <w:pPr>
              <w:spacing w:line="480" w:lineRule="auto"/>
              <w:rPr>
                <w:rFonts w:ascii="Arial" w:hAnsi="Arial" w:cs="Arial"/>
                <w:sz w:val="28"/>
                <w:szCs w:val="28"/>
                <w:lang w:val="en-US"/>
              </w:rPr>
            </w:pPr>
            <w:r w:rsidRPr="004A6573">
              <w:rPr>
                <w:rFonts w:ascii="Arial" w:hAnsi="Arial" w:cs="Arial"/>
                <w:sz w:val="28"/>
                <w:szCs w:val="28"/>
                <w:lang w:val="en-US"/>
              </w:rPr>
              <w:t xml:space="preserve">Individual </w:t>
            </w:r>
          </w:p>
        </w:tc>
        <w:tc>
          <w:tcPr>
            <w:tcW w:w="5472" w:type="dxa"/>
            <w:gridSpan w:val="2"/>
            <w:vMerge/>
            <w:shd w:val="clear" w:color="auto" w:fill="auto"/>
          </w:tcPr>
          <w:p w:rsidR="004A6573" w:rsidRPr="00C57211" w:rsidRDefault="004A6573" w:rsidP="007374EA">
            <w:pPr>
              <w:pStyle w:val="a5"/>
              <w:tabs>
                <w:tab w:val="center" w:pos="2160"/>
              </w:tabs>
              <w:spacing w:line="480" w:lineRule="auto"/>
              <w:rPr>
                <w:rFonts w:ascii="Arial" w:hAnsi="Arial" w:cs="Arial"/>
                <w:lang w:val="en-US"/>
              </w:rPr>
            </w:pPr>
          </w:p>
        </w:tc>
      </w:tr>
    </w:tbl>
    <w:p w:rsidR="004A6573" w:rsidRPr="00C57211" w:rsidRDefault="004A6573" w:rsidP="007374EA">
      <w:pPr>
        <w:pStyle w:val="a5"/>
        <w:tabs>
          <w:tab w:val="center" w:pos="2160"/>
        </w:tabs>
        <w:spacing w:line="480" w:lineRule="auto"/>
        <w:rPr>
          <w:rFonts w:ascii="Arial" w:hAnsi="Arial" w:cs="Arial"/>
          <w:b/>
          <w:lang w:val="en-US"/>
        </w:rPr>
      </w:pPr>
    </w:p>
    <w:p w:rsidR="007374EA" w:rsidRPr="003B5042" w:rsidRDefault="007374EA" w:rsidP="007374EA">
      <w:pPr>
        <w:spacing w:line="480" w:lineRule="auto"/>
        <w:rPr>
          <w:rFonts w:cstheme="minorHAnsi"/>
          <w:lang w:val="en-US"/>
        </w:rPr>
      </w:pPr>
      <w:r>
        <w:rPr>
          <w:rFonts w:cstheme="minorHAnsi"/>
          <w:lang w:val="en-US"/>
        </w:rPr>
        <w:t xml:space="preserve">Word </w:t>
      </w:r>
      <w:r w:rsidR="000F4396">
        <w:rPr>
          <w:rFonts w:cstheme="minorHAnsi"/>
          <w:lang w:val="en-US"/>
        </w:rPr>
        <w:t>count: 941</w:t>
      </w:r>
    </w:p>
    <w:p w:rsidR="004A6573" w:rsidRPr="004A6573" w:rsidRDefault="004A6573" w:rsidP="007374EA">
      <w:pPr>
        <w:spacing w:line="480" w:lineRule="auto"/>
        <w:rPr>
          <w:rFonts w:ascii="Arial" w:hAnsi="Arial" w:cs="Arial"/>
          <w:b/>
          <w:lang w:val="en-US"/>
        </w:rPr>
      </w:pPr>
    </w:p>
    <w:p w:rsidR="004A6573" w:rsidRPr="004A6573" w:rsidRDefault="004A6573" w:rsidP="000F4396">
      <w:pPr>
        <w:spacing w:line="480" w:lineRule="auto"/>
        <w:rPr>
          <w:rFonts w:ascii="Arial" w:hAnsi="Arial" w:cs="Arial"/>
          <w:b/>
          <w:lang w:val="en-US"/>
        </w:rPr>
      </w:pPr>
      <w:r w:rsidRPr="004A6573">
        <w:rPr>
          <w:rFonts w:ascii="Arial" w:hAnsi="Arial" w:cs="Arial"/>
          <w:b/>
          <w:lang w:val="en-US"/>
        </w:rPr>
        <w:t>SUBMISSION INSTRUCTIONS</w:t>
      </w:r>
    </w:p>
    <w:p w:rsidR="004A6573" w:rsidRPr="00266F90" w:rsidRDefault="004A6573" w:rsidP="000F4396">
      <w:pPr>
        <w:spacing w:line="240" w:lineRule="auto"/>
        <w:rPr>
          <w:rFonts w:ascii="Arial" w:hAnsi="Arial" w:cs="Arial"/>
          <w:b/>
          <w:lang w:val="en-US"/>
        </w:rPr>
      </w:pPr>
      <w:r w:rsidRPr="00266F90">
        <w:rPr>
          <w:rFonts w:ascii="Arial" w:hAnsi="Arial" w:cs="Arial"/>
          <w:b/>
          <w:lang w:val="en-US"/>
        </w:rPr>
        <w:t xml:space="preserve">COURSEWORKS </w:t>
      </w:r>
      <w:r w:rsidRPr="00266F90">
        <w:rPr>
          <w:rFonts w:ascii="Arial" w:hAnsi="Arial" w:cs="Arial"/>
          <w:b/>
          <w:i/>
          <w:lang w:val="en-US"/>
        </w:rPr>
        <w:t>must</w:t>
      </w:r>
      <w:r w:rsidRPr="00266F90">
        <w:rPr>
          <w:rFonts w:ascii="Arial" w:hAnsi="Arial" w:cs="Arial"/>
          <w:b/>
          <w:lang w:val="en-US"/>
        </w:rPr>
        <w:t xml:space="preserve"> be submitted in </w:t>
      </w:r>
      <w:r w:rsidRPr="00266F90">
        <w:rPr>
          <w:rFonts w:ascii="Arial" w:hAnsi="Arial" w:cs="Arial"/>
          <w:b/>
          <w:i/>
          <w:lang w:val="en-US"/>
        </w:rPr>
        <w:t>both</w:t>
      </w:r>
      <w:r w:rsidRPr="00266F90">
        <w:rPr>
          <w:rFonts w:ascii="Arial" w:hAnsi="Arial" w:cs="Arial"/>
          <w:b/>
          <w:lang w:val="en-US"/>
        </w:rPr>
        <w:t xml:space="preserve"> HARD COPY (to the Registrar’s Office) </w:t>
      </w:r>
      <w:r w:rsidRPr="00266F90">
        <w:rPr>
          <w:rFonts w:ascii="Arial" w:hAnsi="Arial" w:cs="Arial"/>
          <w:b/>
          <w:i/>
          <w:lang w:val="en-US"/>
        </w:rPr>
        <w:t xml:space="preserve">and </w:t>
      </w:r>
      <w:r w:rsidRPr="00266F90">
        <w:rPr>
          <w:rFonts w:ascii="Arial" w:hAnsi="Arial" w:cs="Arial"/>
          <w:b/>
          <w:lang w:val="en-US"/>
        </w:rPr>
        <w:t xml:space="preserve">ELECTRONIC unless instructed otherwise. </w:t>
      </w:r>
    </w:p>
    <w:p w:rsidR="004A6573" w:rsidRPr="00266F90" w:rsidRDefault="004A6573" w:rsidP="000F4396">
      <w:pPr>
        <w:spacing w:line="240" w:lineRule="auto"/>
        <w:rPr>
          <w:rFonts w:ascii="Arial" w:hAnsi="Arial" w:cs="Arial"/>
          <w:lang w:val="en-US"/>
        </w:rPr>
      </w:pPr>
      <w:r w:rsidRPr="00266F90">
        <w:rPr>
          <w:rFonts w:ascii="Arial" w:hAnsi="Arial" w:cs="Arial"/>
          <w:lang w:val="en-US"/>
        </w:rPr>
        <w:t xml:space="preserve">For hardcopy submission instructions refer to: </w:t>
      </w:r>
      <w:hyperlink r:id="rId8" w:history="1">
        <w:r w:rsidRPr="00266F90">
          <w:rPr>
            <w:rStyle w:val="a4"/>
            <w:rFonts w:ascii="Arial" w:hAnsi="Arial" w:cs="Arial"/>
            <w:lang w:val="en-US"/>
          </w:rPr>
          <w:t>http://intranet.wiut.uz/Shared%20Documents/Forms/AllItems.aspx</w:t>
        </w:r>
      </w:hyperlink>
      <w:r w:rsidRPr="00266F90">
        <w:rPr>
          <w:rFonts w:ascii="Arial" w:hAnsi="Arial" w:cs="Arial"/>
          <w:lang w:val="en-US"/>
        </w:rPr>
        <w:t xml:space="preserve"> - Coursework hard copy submission instructions.doc</w:t>
      </w:r>
    </w:p>
    <w:p w:rsidR="004A6573" w:rsidRPr="00266F90" w:rsidRDefault="004A6573" w:rsidP="000F4396">
      <w:pPr>
        <w:spacing w:line="240" w:lineRule="auto"/>
        <w:rPr>
          <w:rFonts w:ascii="Arial" w:hAnsi="Arial" w:cs="Arial"/>
          <w:lang w:val="en-US"/>
        </w:rPr>
      </w:pPr>
      <w:r w:rsidRPr="00266F90">
        <w:rPr>
          <w:rFonts w:ascii="Arial" w:hAnsi="Arial" w:cs="Arial"/>
          <w:lang w:val="en-US"/>
        </w:rPr>
        <w:t xml:space="preserve">For online submission instructions refer to: </w:t>
      </w:r>
      <w:hyperlink r:id="rId9" w:history="1">
        <w:r w:rsidRPr="00266F90">
          <w:rPr>
            <w:rStyle w:val="a4"/>
            <w:rFonts w:ascii="Arial" w:hAnsi="Arial" w:cs="Arial"/>
            <w:lang w:val="en-US"/>
          </w:rPr>
          <w:t>http://intranet.wiut.uz/Shared%20Documents/Forms/AllItems.aspx</w:t>
        </w:r>
      </w:hyperlink>
      <w:r w:rsidRPr="00266F90">
        <w:rPr>
          <w:rFonts w:ascii="Arial" w:hAnsi="Arial" w:cs="Arial"/>
          <w:lang w:val="en-US"/>
        </w:rPr>
        <w:t xml:space="preserve"> - Coursework onl</w:t>
      </w:r>
      <w:r>
        <w:rPr>
          <w:rFonts w:ascii="Arial" w:hAnsi="Arial" w:cs="Arial"/>
          <w:lang w:val="en-US"/>
        </w:rPr>
        <w:t>ine submission instructions.doc</w:t>
      </w: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4A6573" w:rsidRPr="006624EA" w:rsidTr="00F133D7">
        <w:trPr>
          <w:trHeight w:val="531"/>
        </w:trPr>
        <w:tc>
          <w:tcPr>
            <w:tcW w:w="10775" w:type="dxa"/>
            <w:shd w:val="clear" w:color="auto" w:fill="auto"/>
            <w:vAlign w:val="center"/>
          </w:tcPr>
          <w:p w:rsidR="004A6573" w:rsidRPr="00266F90" w:rsidRDefault="004A6573" w:rsidP="007374EA">
            <w:pPr>
              <w:spacing w:line="480" w:lineRule="auto"/>
              <w:jc w:val="center"/>
              <w:rPr>
                <w:rFonts w:ascii="Arial" w:hAnsi="Arial" w:cs="Arial"/>
                <w:lang w:val="en-US"/>
              </w:rPr>
            </w:pPr>
            <w:r w:rsidRPr="00266F90">
              <w:rPr>
                <w:rFonts w:ascii="Arial" w:eastAsia="MS Mincho" w:hAnsi="Arial" w:cs="Arial"/>
                <w:b/>
                <w:lang w:val="en-US"/>
              </w:rPr>
              <w:t>MARKERS FEEDBACK (Continued on the next page)</w:t>
            </w:r>
          </w:p>
        </w:tc>
      </w:tr>
      <w:tr w:rsidR="004A6573" w:rsidRPr="006624EA" w:rsidTr="00F133D7">
        <w:trPr>
          <w:trHeight w:val="58"/>
        </w:trPr>
        <w:tc>
          <w:tcPr>
            <w:tcW w:w="10775" w:type="dxa"/>
            <w:shd w:val="clear" w:color="auto" w:fill="auto"/>
          </w:tcPr>
          <w:p w:rsidR="004A6573" w:rsidRPr="00266F90" w:rsidRDefault="004A6573" w:rsidP="007374EA">
            <w:pPr>
              <w:spacing w:line="480" w:lineRule="auto"/>
              <w:jc w:val="both"/>
              <w:rPr>
                <w:rFonts w:ascii="Arial" w:hAnsi="Arial" w:cs="Arial"/>
                <w:lang w:val="en-US"/>
              </w:rPr>
            </w:pPr>
          </w:p>
          <w:p w:rsidR="004A6573" w:rsidRPr="00266F90" w:rsidRDefault="004A6573" w:rsidP="007374EA">
            <w:pPr>
              <w:spacing w:line="480" w:lineRule="auto"/>
              <w:rPr>
                <w:rFonts w:ascii="Arial" w:hAnsi="Arial" w:cs="Arial"/>
                <w:lang w:val="en-US"/>
              </w:rPr>
            </w:pPr>
          </w:p>
          <w:p w:rsidR="004A6573" w:rsidRPr="00266F90" w:rsidRDefault="004A6573" w:rsidP="000F4396">
            <w:pPr>
              <w:spacing w:line="480" w:lineRule="auto"/>
              <w:jc w:val="center"/>
              <w:rPr>
                <w:rFonts w:ascii="Arial" w:hAnsi="Arial" w:cs="Arial"/>
                <w:lang w:val="en-US"/>
              </w:rPr>
            </w:pPr>
          </w:p>
          <w:p w:rsidR="004A6573" w:rsidRPr="00266F90" w:rsidRDefault="004A6573" w:rsidP="007374EA">
            <w:pPr>
              <w:spacing w:line="480" w:lineRule="auto"/>
              <w:rPr>
                <w:rFonts w:ascii="Arial" w:hAnsi="Arial" w:cs="Arial"/>
                <w:lang w:val="en-US"/>
              </w:rPr>
            </w:pPr>
          </w:p>
          <w:p w:rsidR="004A6573" w:rsidRPr="00266F90" w:rsidRDefault="004A6573" w:rsidP="007374EA">
            <w:pPr>
              <w:spacing w:line="480" w:lineRule="auto"/>
              <w:rPr>
                <w:rFonts w:ascii="Arial" w:hAnsi="Arial" w:cs="Arial"/>
                <w:lang w:val="en-US"/>
              </w:rPr>
            </w:pPr>
          </w:p>
          <w:p w:rsidR="004A6573" w:rsidRPr="00266F90" w:rsidRDefault="004A6573" w:rsidP="007374EA">
            <w:pPr>
              <w:tabs>
                <w:tab w:val="left" w:pos="8808"/>
              </w:tabs>
              <w:spacing w:line="480" w:lineRule="auto"/>
              <w:rPr>
                <w:rFonts w:ascii="Arial" w:hAnsi="Arial" w:cs="Arial"/>
                <w:lang w:val="en-US"/>
              </w:rPr>
            </w:pPr>
            <w:r w:rsidRPr="00266F90">
              <w:rPr>
                <w:rFonts w:ascii="Arial" w:hAnsi="Arial" w:cs="Arial"/>
                <w:lang w:val="en-US"/>
              </w:rPr>
              <w:tab/>
            </w:r>
          </w:p>
        </w:tc>
      </w:tr>
    </w:tbl>
    <w:p w:rsidR="004A6573" w:rsidRDefault="004A6573" w:rsidP="007374EA">
      <w:pPr>
        <w:spacing w:after="0" w:line="480" w:lineRule="auto"/>
        <w:rPr>
          <w:rFonts w:eastAsia="Times New Roman"/>
          <w:lang w:val="en-US"/>
        </w:rPr>
        <w:sectPr w:rsidR="004A6573" w:rsidSect="00EC5A21">
          <w:headerReference w:type="default" r:id="rId10"/>
          <w:footerReference w:type="default" r:id="rId11"/>
          <w:footerReference w:type="first" r:id="rId12"/>
          <w:pgSz w:w="11906" w:h="16838"/>
          <w:pgMar w:top="1134" w:right="850" w:bottom="1134" w:left="567" w:header="708" w:footer="708" w:gutter="0"/>
          <w:pgNumType w:start="0"/>
          <w:cols w:space="708"/>
          <w:titlePg/>
          <w:docGrid w:linePitch="360"/>
        </w:sectPr>
      </w:pPr>
    </w:p>
    <w:p w:rsidR="007374EA" w:rsidRDefault="007374EA" w:rsidP="007374EA">
      <w:pPr>
        <w:pStyle w:val="11"/>
        <w:tabs>
          <w:tab w:val="right" w:leader="dot" w:pos="9345"/>
        </w:tabs>
        <w:spacing w:line="480" w:lineRule="auto"/>
        <w:rPr>
          <w:lang w:val="en-US"/>
        </w:rPr>
      </w:pPr>
    </w:p>
    <w:p w:rsidR="007374EA" w:rsidRDefault="007374EA" w:rsidP="007374EA">
      <w:pPr>
        <w:pStyle w:val="11"/>
        <w:tabs>
          <w:tab w:val="right" w:leader="dot" w:pos="9345"/>
        </w:tabs>
        <w:spacing w:line="480" w:lineRule="auto"/>
        <w:rPr>
          <w:lang w:val="en-US"/>
        </w:rPr>
      </w:pPr>
    </w:p>
    <w:p w:rsidR="007374EA" w:rsidRDefault="007374EA" w:rsidP="007374EA">
      <w:pPr>
        <w:pStyle w:val="11"/>
        <w:tabs>
          <w:tab w:val="right" w:leader="dot" w:pos="9345"/>
        </w:tabs>
        <w:spacing w:line="480" w:lineRule="auto"/>
        <w:rPr>
          <w:lang w:val="en-US"/>
        </w:rPr>
      </w:pPr>
    </w:p>
    <w:p w:rsidR="007374EA" w:rsidRDefault="007374EA" w:rsidP="007374EA">
      <w:pPr>
        <w:pStyle w:val="1"/>
        <w:spacing w:line="480" w:lineRule="auto"/>
        <w:rPr>
          <w:lang w:val="en-US"/>
        </w:rPr>
      </w:pPr>
      <w:r>
        <w:rPr>
          <w:lang w:val="en-US"/>
        </w:rPr>
        <w:t>Table of Contents</w:t>
      </w:r>
    </w:p>
    <w:p w:rsidR="007374EA" w:rsidRDefault="007374EA" w:rsidP="007374EA">
      <w:pPr>
        <w:pStyle w:val="11"/>
        <w:tabs>
          <w:tab w:val="right" w:leader="dot" w:pos="9345"/>
        </w:tabs>
        <w:spacing w:line="480" w:lineRule="auto"/>
        <w:rPr>
          <w:lang w:val="en-US"/>
        </w:rPr>
      </w:pPr>
    </w:p>
    <w:p w:rsidR="007374EA" w:rsidRDefault="007374EA" w:rsidP="007374EA">
      <w:pPr>
        <w:pStyle w:val="11"/>
        <w:tabs>
          <w:tab w:val="right" w:leader="dot" w:pos="9345"/>
        </w:tabs>
        <w:spacing w:line="480" w:lineRule="auto"/>
        <w:rPr>
          <w:noProof/>
        </w:rPr>
      </w:pPr>
      <w:r>
        <w:rPr>
          <w:lang w:val="en-US"/>
        </w:rPr>
        <w:fldChar w:fldCharType="begin"/>
      </w:r>
      <w:r>
        <w:rPr>
          <w:lang w:val="en-US"/>
        </w:rPr>
        <w:instrText xml:space="preserve"> TOC \o "1-3" \h \z \u </w:instrText>
      </w:r>
      <w:r>
        <w:rPr>
          <w:lang w:val="en-US"/>
        </w:rPr>
        <w:fldChar w:fldCharType="separate"/>
      </w:r>
      <w:hyperlink w:anchor="_Toc58400214" w:history="1">
        <w:r w:rsidRPr="003E107D">
          <w:rPr>
            <w:rStyle w:val="a4"/>
            <w:noProof/>
            <w:lang w:val="en-US"/>
          </w:rPr>
          <w:t>In</w:t>
        </w:r>
        <w:bookmarkStart w:id="0" w:name="_GoBack"/>
        <w:bookmarkEnd w:id="0"/>
        <w:r w:rsidRPr="003E107D">
          <w:rPr>
            <w:rStyle w:val="a4"/>
            <w:noProof/>
            <w:lang w:val="en-US"/>
          </w:rPr>
          <w:t>troduction</w:t>
        </w:r>
        <w:r>
          <w:rPr>
            <w:noProof/>
            <w:webHidden/>
          </w:rPr>
          <w:tab/>
        </w:r>
        <w:r>
          <w:rPr>
            <w:noProof/>
            <w:webHidden/>
          </w:rPr>
          <w:fldChar w:fldCharType="begin"/>
        </w:r>
        <w:r>
          <w:rPr>
            <w:noProof/>
            <w:webHidden/>
          </w:rPr>
          <w:instrText xml:space="preserve"> PAGEREF _Toc58400214 \h </w:instrText>
        </w:r>
        <w:r>
          <w:rPr>
            <w:noProof/>
            <w:webHidden/>
          </w:rPr>
        </w:r>
        <w:r>
          <w:rPr>
            <w:noProof/>
            <w:webHidden/>
          </w:rPr>
          <w:fldChar w:fldCharType="separate"/>
        </w:r>
        <w:r w:rsidR="000F4396">
          <w:rPr>
            <w:noProof/>
            <w:webHidden/>
          </w:rPr>
          <w:t>3</w:t>
        </w:r>
        <w:r>
          <w:rPr>
            <w:noProof/>
            <w:webHidden/>
          </w:rPr>
          <w:fldChar w:fldCharType="end"/>
        </w:r>
      </w:hyperlink>
    </w:p>
    <w:p w:rsidR="007374EA" w:rsidRDefault="000B3B9E" w:rsidP="007374EA">
      <w:pPr>
        <w:pStyle w:val="11"/>
        <w:tabs>
          <w:tab w:val="right" w:leader="dot" w:pos="9345"/>
        </w:tabs>
        <w:spacing w:line="480" w:lineRule="auto"/>
        <w:rPr>
          <w:noProof/>
        </w:rPr>
      </w:pPr>
      <w:hyperlink w:anchor="_Toc58400215" w:history="1">
        <w:r w:rsidR="007374EA" w:rsidRPr="003E107D">
          <w:rPr>
            <w:rStyle w:val="a4"/>
            <w:noProof/>
            <w:lang w:val="en-US"/>
          </w:rPr>
          <w:t>Audience Profile</w:t>
        </w:r>
        <w:r w:rsidR="007374EA">
          <w:rPr>
            <w:noProof/>
            <w:webHidden/>
          </w:rPr>
          <w:tab/>
        </w:r>
        <w:r w:rsidR="007374EA">
          <w:rPr>
            <w:noProof/>
            <w:webHidden/>
          </w:rPr>
          <w:fldChar w:fldCharType="begin"/>
        </w:r>
        <w:r w:rsidR="007374EA">
          <w:rPr>
            <w:noProof/>
            <w:webHidden/>
          </w:rPr>
          <w:instrText xml:space="preserve"> PAGEREF _Toc58400215 \h </w:instrText>
        </w:r>
        <w:r w:rsidR="007374EA">
          <w:rPr>
            <w:noProof/>
            <w:webHidden/>
          </w:rPr>
        </w:r>
        <w:r w:rsidR="007374EA">
          <w:rPr>
            <w:noProof/>
            <w:webHidden/>
          </w:rPr>
          <w:fldChar w:fldCharType="separate"/>
        </w:r>
        <w:r w:rsidR="000F4396">
          <w:rPr>
            <w:noProof/>
            <w:webHidden/>
          </w:rPr>
          <w:t>3</w:t>
        </w:r>
        <w:r w:rsidR="007374EA">
          <w:rPr>
            <w:noProof/>
            <w:webHidden/>
          </w:rPr>
          <w:fldChar w:fldCharType="end"/>
        </w:r>
      </w:hyperlink>
    </w:p>
    <w:p w:rsidR="007374EA" w:rsidRDefault="000B3B9E" w:rsidP="007374EA">
      <w:pPr>
        <w:pStyle w:val="11"/>
        <w:tabs>
          <w:tab w:val="right" w:leader="dot" w:pos="9345"/>
        </w:tabs>
        <w:spacing w:line="480" w:lineRule="auto"/>
        <w:rPr>
          <w:noProof/>
        </w:rPr>
      </w:pPr>
      <w:hyperlink w:anchor="_Toc58400216" w:history="1">
        <w:r w:rsidR="007374EA" w:rsidRPr="003E107D">
          <w:rPr>
            <w:rStyle w:val="a4"/>
            <w:noProof/>
            <w:lang w:val="en-US"/>
          </w:rPr>
          <w:t>Functions and Features</w:t>
        </w:r>
        <w:r w:rsidR="007374EA">
          <w:rPr>
            <w:noProof/>
            <w:webHidden/>
          </w:rPr>
          <w:tab/>
        </w:r>
        <w:r w:rsidR="007374EA">
          <w:rPr>
            <w:noProof/>
            <w:webHidden/>
          </w:rPr>
          <w:fldChar w:fldCharType="begin"/>
        </w:r>
        <w:r w:rsidR="007374EA">
          <w:rPr>
            <w:noProof/>
            <w:webHidden/>
          </w:rPr>
          <w:instrText xml:space="preserve"> PAGEREF _Toc58400216 \h </w:instrText>
        </w:r>
        <w:r w:rsidR="007374EA">
          <w:rPr>
            <w:noProof/>
            <w:webHidden/>
          </w:rPr>
        </w:r>
        <w:r w:rsidR="007374EA">
          <w:rPr>
            <w:noProof/>
            <w:webHidden/>
          </w:rPr>
          <w:fldChar w:fldCharType="separate"/>
        </w:r>
        <w:r w:rsidR="000F4396">
          <w:rPr>
            <w:noProof/>
            <w:webHidden/>
          </w:rPr>
          <w:t>3</w:t>
        </w:r>
        <w:r w:rsidR="007374EA">
          <w:rPr>
            <w:noProof/>
            <w:webHidden/>
          </w:rPr>
          <w:fldChar w:fldCharType="end"/>
        </w:r>
      </w:hyperlink>
    </w:p>
    <w:p w:rsidR="007374EA" w:rsidRDefault="000B3B9E" w:rsidP="007374EA">
      <w:pPr>
        <w:pStyle w:val="21"/>
        <w:tabs>
          <w:tab w:val="right" w:leader="dot" w:pos="9345"/>
        </w:tabs>
        <w:spacing w:line="480" w:lineRule="auto"/>
        <w:rPr>
          <w:noProof/>
        </w:rPr>
      </w:pPr>
      <w:hyperlink w:anchor="_Toc58400217" w:history="1">
        <w:r w:rsidR="007374EA" w:rsidRPr="003E107D">
          <w:rPr>
            <w:rStyle w:val="a4"/>
            <w:noProof/>
            <w:lang w:val="en-US"/>
          </w:rPr>
          <w:t>General Features</w:t>
        </w:r>
        <w:r w:rsidR="007374EA">
          <w:rPr>
            <w:noProof/>
            <w:webHidden/>
          </w:rPr>
          <w:tab/>
        </w:r>
        <w:r w:rsidR="007374EA">
          <w:rPr>
            <w:noProof/>
            <w:webHidden/>
          </w:rPr>
          <w:fldChar w:fldCharType="begin"/>
        </w:r>
        <w:r w:rsidR="007374EA">
          <w:rPr>
            <w:noProof/>
            <w:webHidden/>
          </w:rPr>
          <w:instrText xml:space="preserve"> PAGEREF _Toc58400217 \h </w:instrText>
        </w:r>
        <w:r w:rsidR="007374EA">
          <w:rPr>
            <w:noProof/>
            <w:webHidden/>
          </w:rPr>
        </w:r>
        <w:r w:rsidR="007374EA">
          <w:rPr>
            <w:noProof/>
            <w:webHidden/>
          </w:rPr>
          <w:fldChar w:fldCharType="separate"/>
        </w:r>
        <w:r w:rsidR="000F4396">
          <w:rPr>
            <w:noProof/>
            <w:webHidden/>
          </w:rPr>
          <w:t>3</w:t>
        </w:r>
        <w:r w:rsidR="007374EA">
          <w:rPr>
            <w:noProof/>
            <w:webHidden/>
          </w:rPr>
          <w:fldChar w:fldCharType="end"/>
        </w:r>
      </w:hyperlink>
    </w:p>
    <w:p w:rsidR="007374EA" w:rsidRDefault="000B3B9E" w:rsidP="007374EA">
      <w:pPr>
        <w:pStyle w:val="21"/>
        <w:tabs>
          <w:tab w:val="right" w:leader="dot" w:pos="9345"/>
        </w:tabs>
        <w:spacing w:line="480" w:lineRule="auto"/>
        <w:rPr>
          <w:noProof/>
        </w:rPr>
      </w:pPr>
      <w:hyperlink w:anchor="_Toc58400218" w:history="1">
        <w:r w:rsidR="007374EA" w:rsidRPr="003E107D">
          <w:rPr>
            <w:rStyle w:val="a4"/>
            <w:noProof/>
            <w:lang w:val="en-US" w:eastAsia="ru-RU"/>
          </w:rPr>
          <w:t>Web Pages and their functionality</w:t>
        </w:r>
        <w:r w:rsidR="007374EA">
          <w:rPr>
            <w:noProof/>
            <w:webHidden/>
          </w:rPr>
          <w:tab/>
        </w:r>
        <w:r w:rsidR="007374EA">
          <w:rPr>
            <w:noProof/>
            <w:webHidden/>
          </w:rPr>
          <w:fldChar w:fldCharType="begin"/>
        </w:r>
        <w:r w:rsidR="007374EA">
          <w:rPr>
            <w:noProof/>
            <w:webHidden/>
          </w:rPr>
          <w:instrText xml:space="preserve"> PAGEREF _Toc58400218 \h </w:instrText>
        </w:r>
        <w:r w:rsidR="007374EA">
          <w:rPr>
            <w:noProof/>
            <w:webHidden/>
          </w:rPr>
        </w:r>
        <w:r w:rsidR="007374EA">
          <w:rPr>
            <w:noProof/>
            <w:webHidden/>
          </w:rPr>
          <w:fldChar w:fldCharType="separate"/>
        </w:r>
        <w:r w:rsidR="000F4396">
          <w:rPr>
            <w:noProof/>
            <w:webHidden/>
          </w:rPr>
          <w:t>4</w:t>
        </w:r>
        <w:r w:rsidR="007374EA">
          <w:rPr>
            <w:noProof/>
            <w:webHidden/>
          </w:rPr>
          <w:fldChar w:fldCharType="end"/>
        </w:r>
      </w:hyperlink>
    </w:p>
    <w:p w:rsidR="007374EA" w:rsidRDefault="000B3B9E" w:rsidP="007374EA">
      <w:pPr>
        <w:pStyle w:val="21"/>
        <w:tabs>
          <w:tab w:val="right" w:leader="dot" w:pos="9345"/>
        </w:tabs>
        <w:spacing w:line="480" w:lineRule="auto"/>
        <w:rPr>
          <w:noProof/>
        </w:rPr>
      </w:pPr>
      <w:hyperlink w:anchor="_Toc58400219" w:history="1">
        <w:r w:rsidR="007374EA" w:rsidRPr="003E107D">
          <w:rPr>
            <w:rStyle w:val="a4"/>
            <w:noProof/>
            <w:lang w:val="en-US"/>
          </w:rPr>
          <w:t>Responsiveness</w:t>
        </w:r>
        <w:r w:rsidR="007374EA">
          <w:rPr>
            <w:noProof/>
            <w:webHidden/>
          </w:rPr>
          <w:tab/>
        </w:r>
        <w:r w:rsidR="007374EA">
          <w:rPr>
            <w:noProof/>
            <w:webHidden/>
          </w:rPr>
          <w:fldChar w:fldCharType="begin"/>
        </w:r>
        <w:r w:rsidR="007374EA">
          <w:rPr>
            <w:noProof/>
            <w:webHidden/>
          </w:rPr>
          <w:instrText xml:space="preserve"> PAGEREF _Toc58400219 \h </w:instrText>
        </w:r>
        <w:r w:rsidR="007374EA">
          <w:rPr>
            <w:noProof/>
            <w:webHidden/>
          </w:rPr>
        </w:r>
        <w:r w:rsidR="007374EA">
          <w:rPr>
            <w:noProof/>
            <w:webHidden/>
          </w:rPr>
          <w:fldChar w:fldCharType="separate"/>
        </w:r>
        <w:r w:rsidR="000F4396">
          <w:rPr>
            <w:noProof/>
            <w:webHidden/>
          </w:rPr>
          <w:t>6</w:t>
        </w:r>
        <w:r w:rsidR="007374EA">
          <w:rPr>
            <w:noProof/>
            <w:webHidden/>
          </w:rPr>
          <w:fldChar w:fldCharType="end"/>
        </w:r>
      </w:hyperlink>
    </w:p>
    <w:p w:rsidR="007374EA" w:rsidRDefault="000B3B9E" w:rsidP="007374EA">
      <w:pPr>
        <w:pStyle w:val="11"/>
        <w:tabs>
          <w:tab w:val="right" w:leader="dot" w:pos="9345"/>
        </w:tabs>
        <w:spacing w:line="480" w:lineRule="auto"/>
        <w:rPr>
          <w:noProof/>
        </w:rPr>
      </w:pPr>
      <w:hyperlink w:anchor="_Toc58400220" w:history="1">
        <w:r w:rsidR="007374EA" w:rsidRPr="003E107D">
          <w:rPr>
            <w:rStyle w:val="a4"/>
            <w:noProof/>
            <w:lang w:val="en-US"/>
          </w:rPr>
          <w:t>Reference List</w:t>
        </w:r>
        <w:r w:rsidR="007374EA">
          <w:rPr>
            <w:noProof/>
            <w:webHidden/>
          </w:rPr>
          <w:tab/>
        </w:r>
        <w:r w:rsidR="007374EA">
          <w:rPr>
            <w:noProof/>
            <w:webHidden/>
          </w:rPr>
          <w:fldChar w:fldCharType="begin"/>
        </w:r>
        <w:r w:rsidR="007374EA">
          <w:rPr>
            <w:noProof/>
            <w:webHidden/>
          </w:rPr>
          <w:instrText xml:space="preserve"> PAGEREF _Toc58400220 \h </w:instrText>
        </w:r>
        <w:r w:rsidR="007374EA">
          <w:rPr>
            <w:noProof/>
            <w:webHidden/>
          </w:rPr>
        </w:r>
        <w:r w:rsidR="007374EA">
          <w:rPr>
            <w:noProof/>
            <w:webHidden/>
          </w:rPr>
          <w:fldChar w:fldCharType="separate"/>
        </w:r>
        <w:r w:rsidR="000F4396">
          <w:rPr>
            <w:noProof/>
            <w:webHidden/>
          </w:rPr>
          <w:t>6</w:t>
        </w:r>
        <w:r w:rsidR="007374EA">
          <w:rPr>
            <w:noProof/>
            <w:webHidden/>
          </w:rPr>
          <w:fldChar w:fldCharType="end"/>
        </w:r>
      </w:hyperlink>
    </w:p>
    <w:p w:rsidR="007374EA" w:rsidRDefault="007374EA" w:rsidP="007374EA">
      <w:pPr>
        <w:pStyle w:val="1"/>
        <w:spacing w:line="480" w:lineRule="auto"/>
        <w:rPr>
          <w:lang w:val="en-US"/>
        </w:rPr>
      </w:pPr>
      <w:r>
        <w:rPr>
          <w:lang w:val="en-US"/>
        </w:rPr>
        <w:fldChar w:fldCharType="end"/>
      </w:r>
    </w:p>
    <w:p w:rsidR="007374EA" w:rsidRDefault="007374EA" w:rsidP="007374EA">
      <w:pPr>
        <w:spacing w:line="480" w:lineRule="auto"/>
        <w:rPr>
          <w:lang w:val="en-US"/>
        </w:rPr>
      </w:pPr>
    </w:p>
    <w:p w:rsidR="007374EA" w:rsidRDefault="007374EA" w:rsidP="007374EA">
      <w:pPr>
        <w:spacing w:line="480" w:lineRule="auto"/>
        <w:rPr>
          <w:lang w:val="en-US"/>
        </w:rPr>
      </w:pPr>
    </w:p>
    <w:p w:rsidR="007374EA" w:rsidRDefault="007374EA" w:rsidP="007374EA">
      <w:pPr>
        <w:spacing w:line="480" w:lineRule="auto"/>
        <w:rPr>
          <w:lang w:val="en-US"/>
        </w:rPr>
      </w:pPr>
    </w:p>
    <w:p w:rsidR="007374EA" w:rsidRDefault="007374EA" w:rsidP="007374EA">
      <w:pPr>
        <w:spacing w:line="480" w:lineRule="auto"/>
        <w:rPr>
          <w:lang w:val="en-US"/>
        </w:rPr>
      </w:pPr>
    </w:p>
    <w:p w:rsidR="007374EA" w:rsidRDefault="007374EA" w:rsidP="007374EA">
      <w:pPr>
        <w:spacing w:line="480" w:lineRule="auto"/>
        <w:rPr>
          <w:lang w:val="en-US"/>
        </w:rPr>
      </w:pPr>
    </w:p>
    <w:p w:rsidR="007374EA" w:rsidRDefault="007374EA" w:rsidP="007374EA">
      <w:pPr>
        <w:spacing w:line="480" w:lineRule="auto"/>
        <w:rPr>
          <w:lang w:val="en-US"/>
        </w:rPr>
      </w:pPr>
    </w:p>
    <w:p w:rsidR="007374EA" w:rsidRDefault="007374EA" w:rsidP="007374EA">
      <w:pPr>
        <w:spacing w:line="480" w:lineRule="auto"/>
        <w:rPr>
          <w:lang w:val="en-US"/>
        </w:rPr>
      </w:pPr>
    </w:p>
    <w:p w:rsidR="007374EA" w:rsidRDefault="007374EA" w:rsidP="000F4396">
      <w:pPr>
        <w:spacing w:line="480" w:lineRule="auto"/>
        <w:jc w:val="center"/>
        <w:rPr>
          <w:lang w:val="en-US"/>
        </w:rPr>
      </w:pPr>
    </w:p>
    <w:p w:rsidR="006E4080" w:rsidRPr="000F4396" w:rsidRDefault="006E4080" w:rsidP="007374EA">
      <w:pPr>
        <w:pStyle w:val="1"/>
        <w:spacing w:line="480" w:lineRule="auto"/>
        <w:rPr>
          <w:lang w:val="en-US"/>
        </w:rPr>
      </w:pPr>
      <w:bookmarkStart w:id="1" w:name="_Toc58400214"/>
      <w:r w:rsidRPr="003B5042">
        <w:rPr>
          <w:lang w:val="en-US"/>
        </w:rPr>
        <w:lastRenderedPageBreak/>
        <w:t>Introduction</w:t>
      </w:r>
      <w:bookmarkEnd w:id="1"/>
    </w:p>
    <w:p w:rsidR="006E4080" w:rsidRDefault="006E4080" w:rsidP="007374EA">
      <w:pPr>
        <w:shd w:val="clear" w:color="auto" w:fill="FFFFFF"/>
        <w:spacing w:after="0" w:line="480" w:lineRule="auto"/>
        <w:rPr>
          <w:rFonts w:cstheme="minorHAnsi"/>
          <w:lang w:val="en-US"/>
        </w:rPr>
      </w:pPr>
      <w:r w:rsidRPr="003B5042">
        <w:rPr>
          <w:rFonts w:eastAsia="Times New Roman" w:cstheme="minorHAnsi"/>
          <w:color w:val="000000"/>
          <w:spacing w:val="1"/>
          <w:lang w:val="en-US"/>
        </w:rPr>
        <w:t>Currently, websites</w:t>
      </w:r>
      <w:r w:rsidRPr="003B5042">
        <w:rPr>
          <w:rFonts w:cstheme="minorHAnsi"/>
          <w:lang w:val="en-US"/>
        </w:rPr>
        <w:t xml:space="preserve"> play</w:t>
      </w:r>
      <w:r w:rsidR="000F4396">
        <w:rPr>
          <w:rFonts w:cstheme="minorHAnsi"/>
          <w:lang w:val="en-US"/>
        </w:rPr>
        <w:t xml:space="preserve"> a</w:t>
      </w:r>
      <w:r w:rsidRPr="003B5042">
        <w:rPr>
          <w:rFonts w:cstheme="minorHAnsi"/>
          <w:lang w:val="en-US"/>
        </w:rPr>
        <w:t xml:space="preserve"> significant role in diverse fields – healthcare, business, education as well as entertainment. Websites serve 24/7 for the organizations and save human labor. Therefore, there is an increased focus on quality website development.</w:t>
      </w:r>
      <w:r w:rsidR="006D6E9E">
        <w:rPr>
          <w:rFonts w:eastAsia="Times New Roman" w:cstheme="minorHAnsi"/>
          <w:color w:val="000000"/>
          <w:spacing w:val="1"/>
          <w:lang w:val="en-US"/>
        </w:rPr>
        <w:t xml:space="preserve"> </w:t>
      </w:r>
      <w:r w:rsidRPr="003B5042">
        <w:rPr>
          <w:rFonts w:cstheme="minorHAnsi"/>
          <w:lang w:val="en-US"/>
        </w:rPr>
        <w:t>The main purpose of this report is to provide information about</w:t>
      </w:r>
      <w:r w:rsidR="000F4396">
        <w:rPr>
          <w:rFonts w:cstheme="minorHAnsi"/>
          <w:lang w:val="en-US"/>
        </w:rPr>
        <w:t xml:space="preserve"> the</w:t>
      </w:r>
      <w:r w:rsidRPr="003B5042">
        <w:rPr>
          <w:rFonts w:cstheme="minorHAnsi"/>
          <w:lang w:val="en-US"/>
        </w:rPr>
        <w:t xml:space="preserve"> Portfolio website by explaining audience profile and function of the website. </w:t>
      </w:r>
    </w:p>
    <w:p w:rsidR="006D6E9E" w:rsidRPr="006D6E9E" w:rsidRDefault="006D6E9E" w:rsidP="007374EA">
      <w:pPr>
        <w:shd w:val="clear" w:color="auto" w:fill="FFFFFF"/>
        <w:spacing w:after="0" w:line="480" w:lineRule="auto"/>
        <w:rPr>
          <w:rFonts w:eastAsia="Times New Roman" w:cstheme="minorHAnsi"/>
          <w:color w:val="000000"/>
          <w:spacing w:val="1"/>
          <w:lang w:val="en-US"/>
        </w:rPr>
      </w:pPr>
    </w:p>
    <w:p w:rsidR="006E4080" w:rsidRPr="006624EA" w:rsidRDefault="006E4080" w:rsidP="007374EA">
      <w:pPr>
        <w:pStyle w:val="1"/>
        <w:spacing w:line="480" w:lineRule="auto"/>
        <w:rPr>
          <w:lang w:val="en-US"/>
        </w:rPr>
      </w:pPr>
      <w:bookmarkStart w:id="2" w:name="_Toc58400215"/>
      <w:r w:rsidRPr="003B5042">
        <w:rPr>
          <w:lang w:val="en-US"/>
        </w:rPr>
        <w:t>Audience Profile</w:t>
      </w:r>
      <w:bookmarkEnd w:id="2"/>
    </w:p>
    <w:p w:rsidR="006E4080" w:rsidRPr="003B5042" w:rsidRDefault="006E4080" w:rsidP="007374EA">
      <w:pPr>
        <w:spacing w:line="480" w:lineRule="auto"/>
        <w:rPr>
          <w:rFonts w:cstheme="minorHAnsi"/>
          <w:lang w:val="en-US"/>
        </w:rPr>
      </w:pPr>
      <w:r w:rsidRPr="003B5042">
        <w:rPr>
          <w:rFonts w:cstheme="minorHAnsi"/>
          <w:lang w:val="en-US"/>
        </w:rPr>
        <w:t xml:space="preserve">Rachel.com – the website that targets employers who are interested in employing web-developers for creation of front-end, back-end, design as well as SEO of the website. Its audience could be both local Uzbek </w:t>
      </w:r>
      <w:r w:rsidR="002A615F" w:rsidRPr="003B5042">
        <w:rPr>
          <w:rFonts w:cstheme="minorHAnsi"/>
          <w:lang w:val="en-US"/>
        </w:rPr>
        <w:t>companies and</w:t>
      </w:r>
      <w:r w:rsidRPr="003B5042">
        <w:rPr>
          <w:rFonts w:cstheme="minorHAnsi"/>
          <w:lang w:val="en-US"/>
        </w:rPr>
        <w:t xml:space="preserve"> foreign </w:t>
      </w:r>
      <w:r w:rsidR="002A615F" w:rsidRPr="003B5042">
        <w:rPr>
          <w:rFonts w:cstheme="minorHAnsi"/>
          <w:lang w:val="en-US"/>
        </w:rPr>
        <w:t>organizations all over the world</w:t>
      </w:r>
      <w:r w:rsidRPr="003B5042">
        <w:rPr>
          <w:rFonts w:cstheme="minorHAnsi"/>
          <w:lang w:val="en-US"/>
        </w:rPr>
        <w:t>.</w:t>
      </w:r>
      <w:r w:rsidR="002A615F" w:rsidRPr="003B5042">
        <w:rPr>
          <w:rFonts w:cstheme="minorHAnsi"/>
          <w:lang w:val="en-US"/>
        </w:rPr>
        <w:t xml:space="preserve"> </w:t>
      </w:r>
      <w:r w:rsidRPr="003B5042">
        <w:rPr>
          <w:rFonts w:cstheme="minorHAnsi"/>
          <w:lang w:val="en-US"/>
        </w:rPr>
        <w:t xml:space="preserve"> </w:t>
      </w:r>
      <w:r w:rsidR="002A615F" w:rsidRPr="003B5042">
        <w:rPr>
          <w:rFonts w:cstheme="minorHAnsi"/>
          <w:lang w:val="en-US"/>
        </w:rPr>
        <w:t xml:space="preserve">Additionally, any individuals interested in hiring a freelancer to create websites can be the target audience. </w:t>
      </w:r>
      <w:r w:rsidRPr="003B5042">
        <w:rPr>
          <w:rFonts w:cstheme="minorHAnsi"/>
          <w:lang w:val="en-US"/>
        </w:rPr>
        <w:t xml:space="preserve">However, </w:t>
      </w:r>
      <w:r w:rsidR="000F4396">
        <w:rPr>
          <w:rFonts w:cstheme="minorHAnsi"/>
          <w:lang w:val="en-US"/>
        </w:rPr>
        <w:t xml:space="preserve">a </w:t>
      </w:r>
      <w:r w:rsidR="002A615F" w:rsidRPr="003B5042">
        <w:rPr>
          <w:rFonts w:cstheme="minorHAnsi"/>
          <w:lang w:val="en-US"/>
        </w:rPr>
        <w:t>high percentage</w:t>
      </w:r>
      <w:r w:rsidRPr="003B5042">
        <w:rPr>
          <w:rFonts w:cstheme="minorHAnsi"/>
          <w:lang w:val="en-US"/>
        </w:rPr>
        <w:t xml:space="preserve"> of the site</w:t>
      </w:r>
      <w:r w:rsidR="002A615F" w:rsidRPr="003B5042">
        <w:rPr>
          <w:rFonts w:cstheme="minorHAnsi"/>
          <w:lang w:val="en-US"/>
        </w:rPr>
        <w:t xml:space="preserve"> users are expected to be employers that are interested in Rachel’s work examples. The age of the target audience is expected to be between the ages of 25 and 45 as they are most likely to be business or start-up owners. </w:t>
      </w:r>
      <w:r w:rsidRPr="003B5042">
        <w:rPr>
          <w:rFonts w:cstheme="minorHAnsi"/>
          <w:lang w:val="en-US"/>
        </w:rPr>
        <w:t>Bearing in mind t</w:t>
      </w:r>
      <w:r w:rsidR="002A615F" w:rsidRPr="003B5042">
        <w:rPr>
          <w:rFonts w:cstheme="minorHAnsi"/>
          <w:lang w:val="en-US"/>
        </w:rPr>
        <w:t>he specifics of the audience</w:t>
      </w:r>
      <w:r w:rsidRPr="003B5042">
        <w:rPr>
          <w:rFonts w:cstheme="minorHAnsi"/>
          <w:lang w:val="en-US"/>
        </w:rPr>
        <w:t>, special attention was given to the design and</w:t>
      </w:r>
      <w:r w:rsidR="002A615F" w:rsidRPr="003B5042">
        <w:rPr>
          <w:rFonts w:cstheme="minorHAnsi"/>
          <w:lang w:val="en-US"/>
        </w:rPr>
        <w:t xml:space="preserve"> features that will make surfing easier and more understandable. These features will be covered</w:t>
      </w:r>
      <w:r w:rsidRPr="003B5042">
        <w:rPr>
          <w:rFonts w:cstheme="minorHAnsi"/>
          <w:lang w:val="en-US"/>
        </w:rPr>
        <w:t xml:space="preserve"> in detail</w:t>
      </w:r>
      <w:r w:rsidR="002A615F" w:rsidRPr="003B5042">
        <w:rPr>
          <w:rFonts w:cstheme="minorHAnsi"/>
          <w:lang w:val="en-US"/>
        </w:rPr>
        <w:t xml:space="preserve"> in the upcoming paragraphs</w:t>
      </w:r>
      <w:r w:rsidRPr="003B5042">
        <w:rPr>
          <w:rFonts w:cstheme="minorHAnsi"/>
          <w:lang w:val="en-US"/>
        </w:rPr>
        <w:t xml:space="preserve">. </w:t>
      </w:r>
    </w:p>
    <w:p w:rsidR="006E4080" w:rsidRPr="003B5042" w:rsidRDefault="006E4080" w:rsidP="007374EA">
      <w:pPr>
        <w:spacing w:line="480" w:lineRule="auto"/>
        <w:rPr>
          <w:rFonts w:cstheme="minorHAnsi"/>
          <w:lang w:val="en-US"/>
        </w:rPr>
      </w:pPr>
    </w:p>
    <w:p w:rsidR="006E4080" w:rsidRPr="006624EA" w:rsidRDefault="006E4080" w:rsidP="007374EA">
      <w:pPr>
        <w:pStyle w:val="1"/>
        <w:spacing w:line="480" w:lineRule="auto"/>
        <w:rPr>
          <w:lang w:val="en-US"/>
        </w:rPr>
      </w:pPr>
      <w:bookmarkStart w:id="3" w:name="_Toc58400216"/>
      <w:r w:rsidRPr="003B5042">
        <w:rPr>
          <w:lang w:val="en-US"/>
        </w:rPr>
        <w:t>Functions and Features</w:t>
      </w:r>
      <w:bookmarkEnd w:id="3"/>
    </w:p>
    <w:p w:rsidR="002A615F" w:rsidRPr="003B5042" w:rsidRDefault="002A615F" w:rsidP="007374EA">
      <w:pPr>
        <w:spacing w:line="480" w:lineRule="auto"/>
        <w:rPr>
          <w:rFonts w:cstheme="minorHAnsi"/>
          <w:lang w:val="en-US"/>
        </w:rPr>
      </w:pPr>
    </w:p>
    <w:p w:rsidR="006A1A6F" w:rsidRPr="006624EA" w:rsidRDefault="006A1A6F" w:rsidP="007374EA">
      <w:pPr>
        <w:pStyle w:val="2"/>
        <w:spacing w:line="480" w:lineRule="auto"/>
        <w:rPr>
          <w:lang w:val="en-US"/>
        </w:rPr>
      </w:pPr>
      <w:bookmarkStart w:id="4" w:name="_Toc58400217"/>
      <w:r w:rsidRPr="003B5042">
        <w:rPr>
          <w:lang w:val="en-US"/>
        </w:rPr>
        <w:t>General Features</w:t>
      </w:r>
      <w:bookmarkEnd w:id="4"/>
    </w:p>
    <w:p w:rsidR="006516DF" w:rsidRPr="003B5042" w:rsidRDefault="002A615F" w:rsidP="007374EA">
      <w:pPr>
        <w:spacing w:line="480" w:lineRule="auto"/>
        <w:rPr>
          <w:rFonts w:cstheme="minorHAnsi"/>
          <w:lang w:val="en-US" w:eastAsia="ru-RU"/>
        </w:rPr>
      </w:pPr>
      <w:r w:rsidRPr="003B5042">
        <w:rPr>
          <w:rFonts w:cstheme="minorHAnsi"/>
          <w:lang w:val="en-US" w:eastAsia="ru-RU"/>
        </w:rPr>
        <w:t xml:space="preserve">According to </w:t>
      </w:r>
      <w:proofErr w:type="spellStart"/>
      <w:r w:rsidRPr="003B5042">
        <w:rPr>
          <w:rFonts w:cstheme="minorHAnsi"/>
          <w:color w:val="000000"/>
          <w:shd w:val="clear" w:color="auto" w:fill="FFFFFF"/>
          <w:lang w:val="en-US"/>
        </w:rPr>
        <w:t>Abuelrub</w:t>
      </w:r>
      <w:proofErr w:type="spellEnd"/>
      <w:r w:rsidRPr="003B5042">
        <w:rPr>
          <w:rFonts w:cstheme="minorHAnsi"/>
          <w:color w:val="000000"/>
          <w:shd w:val="clear" w:color="auto" w:fill="FFFFFF"/>
          <w:lang w:val="en-US"/>
        </w:rPr>
        <w:t xml:space="preserve"> and Hasan (2011)</w:t>
      </w:r>
      <w:r w:rsidR="006516DF" w:rsidRPr="003B5042">
        <w:rPr>
          <w:rFonts w:cstheme="minorHAnsi"/>
          <w:color w:val="000000"/>
          <w:shd w:val="clear" w:color="auto" w:fill="FFFFFF"/>
          <w:lang w:val="en-US"/>
        </w:rPr>
        <w:t xml:space="preserve">, a </w:t>
      </w:r>
      <w:r w:rsidR="006D6E9E" w:rsidRPr="003B5042">
        <w:rPr>
          <w:rFonts w:cstheme="minorHAnsi"/>
          <w:color w:val="000000"/>
          <w:shd w:val="clear" w:color="auto" w:fill="FFFFFF"/>
          <w:lang w:val="en-US"/>
        </w:rPr>
        <w:t>well-organized</w:t>
      </w:r>
      <w:r w:rsidR="006516DF" w:rsidRPr="003B5042">
        <w:rPr>
          <w:rFonts w:cstheme="minorHAnsi"/>
          <w:color w:val="000000"/>
          <w:shd w:val="clear" w:color="auto" w:fill="FFFFFF"/>
          <w:lang w:val="en-US"/>
        </w:rPr>
        <w:t xml:space="preserve"> website should have following features:</w:t>
      </w:r>
    </w:p>
    <w:p w:rsidR="006516DF" w:rsidRPr="003B5042" w:rsidRDefault="006516DF" w:rsidP="007374EA">
      <w:pPr>
        <w:pStyle w:val="a3"/>
        <w:numPr>
          <w:ilvl w:val="0"/>
          <w:numId w:val="1"/>
        </w:numPr>
        <w:spacing w:line="480" w:lineRule="auto"/>
        <w:rPr>
          <w:rFonts w:cstheme="minorHAnsi"/>
          <w:lang w:val="en-US" w:eastAsia="ru-RU"/>
        </w:rPr>
      </w:pPr>
      <w:r w:rsidRPr="003B5042">
        <w:rPr>
          <w:rFonts w:cstheme="minorHAnsi"/>
          <w:lang w:val="en-US" w:eastAsia="ru-RU"/>
        </w:rPr>
        <w:t xml:space="preserve"> </w:t>
      </w:r>
      <w:r w:rsidR="002A615F" w:rsidRPr="003B5042">
        <w:rPr>
          <w:rFonts w:cstheme="minorHAnsi"/>
          <w:lang w:val="en-US" w:eastAsia="ru-RU"/>
        </w:rPr>
        <w:t>All web</w:t>
      </w:r>
      <w:r w:rsidR="000F4396">
        <w:rPr>
          <w:rFonts w:cstheme="minorHAnsi"/>
          <w:lang w:val="en-US" w:eastAsia="ru-RU"/>
        </w:rPr>
        <w:t xml:space="preserve"> </w:t>
      </w:r>
      <w:r w:rsidR="002A615F" w:rsidRPr="003B5042">
        <w:rPr>
          <w:rFonts w:cstheme="minorHAnsi"/>
          <w:lang w:val="en-US" w:eastAsia="ru-RU"/>
        </w:rPr>
        <w:t>pages provide links to</w:t>
      </w:r>
      <w:r w:rsidRPr="003B5042">
        <w:rPr>
          <w:rFonts w:cstheme="minorHAnsi"/>
          <w:lang w:val="en-US" w:eastAsia="ru-RU"/>
        </w:rPr>
        <w:t xml:space="preserve"> the</w:t>
      </w:r>
      <w:r w:rsidR="002A615F" w:rsidRPr="003B5042">
        <w:rPr>
          <w:rFonts w:cstheme="minorHAnsi"/>
          <w:lang w:val="en-US" w:eastAsia="ru-RU"/>
        </w:rPr>
        <w:t xml:space="preserve"> other pages</w:t>
      </w:r>
      <w:r w:rsidRPr="003B5042">
        <w:rPr>
          <w:rFonts w:cstheme="minorHAnsi"/>
          <w:lang w:val="en-US" w:eastAsia="ru-RU"/>
        </w:rPr>
        <w:t>;</w:t>
      </w:r>
    </w:p>
    <w:p w:rsidR="006516DF" w:rsidRPr="003B5042" w:rsidRDefault="006516DF" w:rsidP="007374EA">
      <w:pPr>
        <w:pStyle w:val="a3"/>
        <w:numPr>
          <w:ilvl w:val="0"/>
          <w:numId w:val="1"/>
        </w:numPr>
        <w:spacing w:line="480" w:lineRule="auto"/>
        <w:rPr>
          <w:rFonts w:cstheme="minorHAnsi"/>
          <w:lang w:val="en-US" w:eastAsia="ru-RU"/>
        </w:rPr>
      </w:pPr>
      <w:r w:rsidRPr="003B5042">
        <w:rPr>
          <w:rFonts w:cstheme="minorHAnsi"/>
          <w:lang w:val="en-US" w:eastAsia="ru-RU"/>
        </w:rPr>
        <w:t>Logo is clearly displayed;</w:t>
      </w:r>
    </w:p>
    <w:p w:rsidR="006516DF" w:rsidRPr="003B5042" w:rsidRDefault="006516DF" w:rsidP="007374EA">
      <w:pPr>
        <w:pStyle w:val="a3"/>
        <w:numPr>
          <w:ilvl w:val="0"/>
          <w:numId w:val="1"/>
        </w:numPr>
        <w:spacing w:line="480" w:lineRule="auto"/>
        <w:rPr>
          <w:rFonts w:cstheme="minorHAnsi"/>
          <w:lang w:val="en-US" w:eastAsia="ru-RU"/>
        </w:rPr>
      </w:pPr>
      <w:r w:rsidRPr="003B5042">
        <w:rPr>
          <w:rFonts w:cstheme="minorHAnsi"/>
          <w:lang w:val="en-US" w:eastAsia="ru-RU"/>
        </w:rPr>
        <w:lastRenderedPageBreak/>
        <w:t>Navigation title clearly shows the current page;</w:t>
      </w:r>
    </w:p>
    <w:p w:rsidR="006516DF" w:rsidRPr="003B5042" w:rsidRDefault="002A615F" w:rsidP="007374EA">
      <w:pPr>
        <w:pStyle w:val="a3"/>
        <w:numPr>
          <w:ilvl w:val="0"/>
          <w:numId w:val="1"/>
        </w:numPr>
        <w:spacing w:line="480" w:lineRule="auto"/>
        <w:rPr>
          <w:rFonts w:cstheme="minorHAnsi"/>
          <w:lang w:val="en-US" w:eastAsia="ru-RU"/>
        </w:rPr>
      </w:pPr>
      <w:r w:rsidRPr="003B5042">
        <w:rPr>
          <w:rFonts w:cstheme="minorHAnsi"/>
          <w:lang w:val="en-US" w:eastAsia="ru-RU"/>
        </w:rPr>
        <w:t>General layout of each web-page is consistent through the website;</w:t>
      </w:r>
    </w:p>
    <w:p w:rsidR="002A615F" w:rsidRPr="003B5042" w:rsidRDefault="002A615F" w:rsidP="007374EA">
      <w:pPr>
        <w:pStyle w:val="a3"/>
        <w:numPr>
          <w:ilvl w:val="0"/>
          <w:numId w:val="1"/>
        </w:numPr>
        <w:spacing w:line="480" w:lineRule="auto"/>
        <w:rPr>
          <w:rFonts w:cstheme="minorHAnsi"/>
          <w:lang w:val="en-US" w:eastAsia="ru-RU"/>
        </w:rPr>
      </w:pPr>
      <w:r w:rsidRPr="003B5042">
        <w:rPr>
          <w:rFonts w:cstheme="minorHAnsi"/>
          <w:lang w:val="en-US" w:eastAsia="ru-RU"/>
        </w:rPr>
        <w:t xml:space="preserve">Domain name is meaningful and complies with </w:t>
      </w:r>
      <w:r w:rsidR="006516DF" w:rsidRPr="003B5042">
        <w:rPr>
          <w:rFonts w:cstheme="minorHAnsi"/>
          <w:lang w:val="en-US" w:eastAsia="ru-RU"/>
        </w:rPr>
        <w:t>inter</w:t>
      </w:r>
      <w:r w:rsidRPr="003B5042">
        <w:rPr>
          <w:rFonts w:cstheme="minorHAnsi"/>
          <w:lang w:val="en-US" w:eastAsia="ru-RU"/>
        </w:rPr>
        <w:t>net standards.</w:t>
      </w:r>
    </w:p>
    <w:p w:rsidR="00030916" w:rsidRPr="003B5042" w:rsidRDefault="006516DF" w:rsidP="007374EA">
      <w:pPr>
        <w:spacing w:line="480" w:lineRule="auto"/>
        <w:contextualSpacing/>
        <w:rPr>
          <w:rFonts w:cstheme="minorHAnsi"/>
          <w:lang w:val="en-US" w:eastAsia="ru-RU"/>
        </w:rPr>
      </w:pPr>
      <w:r w:rsidRPr="003B5042">
        <w:rPr>
          <w:rFonts w:cstheme="minorHAnsi"/>
          <w:lang w:val="en-US" w:eastAsia="ru-RU"/>
        </w:rPr>
        <w:t>To meet the above-mentioned requirements, all the necessary features were added to the Portfolio site: every page contains links to other pages, Logo is displayed in aside section, navigation elements change their style when they are active/not active and similar section headings, colors and font families are used in all 6 pages.</w:t>
      </w:r>
      <w:r w:rsidR="00030916">
        <w:rPr>
          <w:rFonts w:cstheme="minorHAnsi"/>
          <w:lang w:val="en-US" w:eastAsia="ru-RU"/>
        </w:rPr>
        <w:t xml:space="preserve"> Icons in the webpages are taken </w:t>
      </w:r>
      <w:r w:rsidR="00030916" w:rsidRPr="006D6E9E">
        <w:rPr>
          <w:rFonts w:cstheme="minorHAnsi"/>
          <w:lang w:val="en-US" w:eastAsia="ru-RU"/>
        </w:rPr>
        <w:t xml:space="preserve">from </w:t>
      </w:r>
      <w:proofErr w:type="gramStart"/>
      <w:r w:rsidR="00030916" w:rsidRPr="006D6E9E">
        <w:rPr>
          <w:rFonts w:cstheme="minorHAnsi"/>
          <w:lang w:val="en-US"/>
        </w:rPr>
        <w:t>https://www.fontawesome.com/</w:t>
      </w:r>
      <w:r w:rsidR="00030916" w:rsidRPr="006D6E9E">
        <w:rPr>
          <w:rFonts w:cstheme="minorHAnsi"/>
          <w:lang w:val="en-US" w:eastAsia="ru-RU"/>
        </w:rPr>
        <w:t xml:space="preserve"> .</w:t>
      </w:r>
      <w:proofErr w:type="gramEnd"/>
    </w:p>
    <w:p w:rsidR="006A1A6F" w:rsidRDefault="006A1A6F" w:rsidP="007374EA">
      <w:pPr>
        <w:spacing w:line="480" w:lineRule="auto"/>
        <w:rPr>
          <w:rFonts w:cstheme="minorHAnsi"/>
          <w:lang w:val="en-US" w:eastAsia="ru-RU"/>
        </w:rPr>
      </w:pPr>
    </w:p>
    <w:p w:rsidR="004A6573" w:rsidRDefault="004A6573" w:rsidP="007374EA">
      <w:pPr>
        <w:pStyle w:val="2"/>
        <w:spacing w:line="480" w:lineRule="auto"/>
        <w:rPr>
          <w:lang w:val="en-US" w:eastAsia="ru-RU"/>
        </w:rPr>
      </w:pPr>
      <w:bookmarkStart w:id="5" w:name="_Toc58400218"/>
      <w:r>
        <w:rPr>
          <w:lang w:val="en-US" w:eastAsia="ru-RU"/>
        </w:rPr>
        <w:t>Web Pages and their functionality</w:t>
      </w:r>
      <w:bookmarkEnd w:id="5"/>
    </w:p>
    <w:p w:rsidR="004A6573" w:rsidRPr="004A6573" w:rsidRDefault="004A6573" w:rsidP="007374EA">
      <w:pPr>
        <w:spacing w:line="480" w:lineRule="auto"/>
        <w:rPr>
          <w:lang w:val="en-US" w:eastAsia="ru-RU"/>
        </w:rPr>
      </w:pPr>
    </w:p>
    <w:p w:rsidR="00F32D1A" w:rsidRDefault="006A1A6F" w:rsidP="007374EA">
      <w:pPr>
        <w:spacing w:line="480" w:lineRule="auto"/>
        <w:rPr>
          <w:rFonts w:cstheme="minorHAnsi"/>
          <w:lang w:val="en-US" w:eastAsia="ru-RU"/>
        </w:rPr>
      </w:pPr>
      <w:r w:rsidRPr="003B5042">
        <w:rPr>
          <w:rFonts w:cstheme="minorHAnsi"/>
          <w:lang w:val="en-US" w:eastAsia="ru-RU"/>
        </w:rPr>
        <w:t>The main purpose of the home page is to introduce the purpose of the website (</w:t>
      </w:r>
      <w:r w:rsidR="006D6E9E" w:rsidRPr="006D6E9E">
        <w:rPr>
          <w:color w:val="000000"/>
          <w:shd w:val="clear" w:color="auto" w:fill="FFFFFF"/>
          <w:lang w:val="en-US"/>
        </w:rPr>
        <w:t xml:space="preserve">Flavian, </w:t>
      </w:r>
      <w:proofErr w:type="spellStart"/>
      <w:r w:rsidR="006D6E9E" w:rsidRPr="006D6E9E">
        <w:rPr>
          <w:color w:val="000000"/>
          <w:shd w:val="clear" w:color="auto" w:fill="FFFFFF"/>
          <w:lang w:val="en-US"/>
        </w:rPr>
        <w:t>Gurrea</w:t>
      </w:r>
      <w:proofErr w:type="spellEnd"/>
      <w:r w:rsidR="006D6E9E" w:rsidRPr="006D6E9E">
        <w:rPr>
          <w:color w:val="000000"/>
          <w:shd w:val="clear" w:color="auto" w:fill="FFFFFF"/>
          <w:lang w:val="en-US"/>
        </w:rPr>
        <w:t xml:space="preserve"> and </w:t>
      </w:r>
      <w:proofErr w:type="spellStart"/>
      <w:r w:rsidR="006D6E9E" w:rsidRPr="006D6E9E">
        <w:rPr>
          <w:color w:val="000000"/>
          <w:shd w:val="clear" w:color="auto" w:fill="FFFFFF"/>
          <w:lang w:val="en-US"/>
        </w:rPr>
        <w:t>Orús</w:t>
      </w:r>
      <w:proofErr w:type="spellEnd"/>
      <w:r w:rsidR="006D6E9E" w:rsidRPr="006D6E9E">
        <w:rPr>
          <w:color w:val="000000"/>
          <w:shd w:val="clear" w:color="auto" w:fill="FFFFFF"/>
          <w:lang w:val="en-US"/>
        </w:rPr>
        <w:t>, 2009</w:t>
      </w:r>
      <w:r w:rsidRPr="003B5042">
        <w:rPr>
          <w:rFonts w:cstheme="minorHAnsi"/>
          <w:lang w:val="en-US" w:eastAsia="ru-RU"/>
        </w:rPr>
        <w:t xml:space="preserve">). </w:t>
      </w:r>
      <w:r w:rsidR="003B5042">
        <w:rPr>
          <w:rFonts w:cstheme="minorHAnsi"/>
          <w:lang w:val="en-US" w:eastAsia="ru-RU"/>
        </w:rPr>
        <w:t>The website’s</w:t>
      </w:r>
      <w:r w:rsidRPr="003B5042">
        <w:rPr>
          <w:rFonts w:cstheme="minorHAnsi"/>
          <w:lang w:val="en-US" w:eastAsia="ru-RU"/>
        </w:rPr>
        <w:t xml:space="preserve"> Home page was also designed in a simple but effective way. Home page introduces the owner of the website, w</w:t>
      </w:r>
      <w:r w:rsidR="00F32D1A" w:rsidRPr="003B5042">
        <w:rPr>
          <w:rFonts w:cstheme="minorHAnsi"/>
          <w:lang w:val="en-US" w:eastAsia="ru-RU"/>
        </w:rPr>
        <w:t xml:space="preserve">hat is offered by the owner and </w:t>
      </w:r>
      <w:r w:rsidRPr="003B5042">
        <w:rPr>
          <w:rFonts w:cstheme="minorHAnsi"/>
          <w:lang w:val="en-US" w:eastAsia="ru-RU"/>
        </w:rPr>
        <w:t xml:space="preserve">social link to the owner’s </w:t>
      </w:r>
      <w:r w:rsidR="00F32D1A" w:rsidRPr="003B5042">
        <w:rPr>
          <w:rFonts w:cstheme="minorHAnsi"/>
          <w:lang w:val="en-US" w:eastAsia="ru-RU"/>
        </w:rPr>
        <w:t>messaging apps. In order to not confuse the audience all the extra information was displayed in the other 5 pages.</w:t>
      </w:r>
    </w:p>
    <w:p w:rsidR="004A6573" w:rsidRPr="003B5042" w:rsidRDefault="004A6573" w:rsidP="007374EA">
      <w:pPr>
        <w:spacing w:line="480" w:lineRule="auto"/>
        <w:rPr>
          <w:rFonts w:cstheme="minorHAnsi"/>
          <w:lang w:val="en-US" w:eastAsia="ru-RU"/>
        </w:rPr>
      </w:pPr>
    </w:p>
    <w:p w:rsidR="00F32D1A" w:rsidRDefault="00F32D1A" w:rsidP="007374EA">
      <w:pPr>
        <w:spacing w:line="480" w:lineRule="auto"/>
        <w:rPr>
          <w:rFonts w:cstheme="minorHAnsi"/>
          <w:lang w:val="en-US" w:eastAsia="ru-RU"/>
        </w:rPr>
      </w:pPr>
      <w:r w:rsidRPr="003B5042">
        <w:rPr>
          <w:rFonts w:cstheme="minorHAnsi"/>
          <w:lang w:val="en-US" w:eastAsia="ru-RU"/>
        </w:rPr>
        <w:t xml:space="preserve">Second page provides information on the owners’ </w:t>
      </w:r>
      <w:r w:rsidR="003B5042">
        <w:rPr>
          <w:rFonts w:cstheme="minorHAnsi"/>
          <w:lang w:val="en-US" w:eastAsia="ru-RU"/>
        </w:rPr>
        <w:t xml:space="preserve">personal information, </w:t>
      </w:r>
      <w:r w:rsidRPr="003B5042">
        <w:rPr>
          <w:rFonts w:cstheme="minorHAnsi"/>
          <w:lang w:val="en-US" w:eastAsia="ru-RU"/>
        </w:rPr>
        <w:t xml:space="preserve">education, experience, skills, services and contact numbers.  The use of boxes and linear graphs creates a beautiful design that is easy to understand. Design of About page is done with the use of only HTML and CSS. </w:t>
      </w:r>
    </w:p>
    <w:p w:rsidR="004A6573" w:rsidRDefault="004A6573" w:rsidP="007374EA">
      <w:pPr>
        <w:spacing w:line="480" w:lineRule="auto"/>
        <w:rPr>
          <w:rFonts w:cstheme="minorHAnsi"/>
          <w:lang w:val="en-US" w:eastAsia="ru-RU"/>
        </w:rPr>
      </w:pPr>
    </w:p>
    <w:p w:rsidR="00F32D1A" w:rsidRDefault="00F32D1A" w:rsidP="007374EA">
      <w:pPr>
        <w:spacing w:line="480" w:lineRule="auto"/>
        <w:rPr>
          <w:rFonts w:cstheme="minorHAnsi"/>
          <w:lang w:val="en-US" w:eastAsia="ru-RU"/>
        </w:rPr>
      </w:pPr>
      <w:r w:rsidRPr="003B5042">
        <w:rPr>
          <w:rFonts w:cstheme="minorHAnsi"/>
          <w:lang w:val="en-US" w:eastAsia="ru-RU"/>
        </w:rPr>
        <w:t>JavaScript DOM events were used in Blog and Portfolio pages to increase interactivity and loading speed. Blog page contains various blogs related to website development. By clicking on one of the blogs, user will be directed to the full text of the blog</w:t>
      </w:r>
      <w:r w:rsidR="004A6573">
        <w:rPr>
          <w:rFonts w:cstheme="minorHAnsi"/>
          <w:lang w:val="en-US" w:eastAsia="ru-RU"/>
        </w:rPr>
        <w:t xml:space="preserve"> with videos included</w:t>
      </w:r>
      <w:r w:rsidRPr="003B5042">
        <w:rPr>
          <w:rFonts w:cstheme="minorHAnsi"/>
          <w:lang w:val="en-US" w:eastAsia="ru-RU"/>
        </w:rPr>
        <w:t>. After reading the blog Blog’s main page can be opened by simply clicking on the button at the end of the blog.</w:t>
      </w:r>
    </w:p>
    <w:p w:rsidR="004A6573" w:rsidRPr="003B5042" w:rsidRDefault="004A6573" w:rsidP="007374EA">
      <w:pPr>
        <w:spacing w:line="480" w:lineRule="auto"/>
        <w:rPr>
          <w:rFonts w:cstheme="minorHAnsi"/>
          <w:lang w:val="en-US" w:eastAsia="ru-RU"/>
        </w:rPr>
      </w:pPr>
    </w:p>
    <w:p w:rsidR="00F32D1A" w:rsidRDefault="00F32D1A" w:rsidP="007374EA">
      <w:pPr>
        <w:spacing w:line="480" w:lineRule="auto"/>
        <w:rPr>
          <w:rFonts w:cstheme="minorHAnsi"/>
          <w:lang w:val="en-US" w:eastAsia="ru-RU"/>
        </w:rPr>
      </w:pPr>
      <w:r w:rsidRPr="003B5042">
        <w:rPr>
          <w:rFonts w:cstheme="minorHAnsi"/>
          <w:lang w:val="en-US" w:eastAsia="ru-RU"/>
        </w:rPr>
        <w:t xml:space="preserve">When it comes to </w:t>
      </w:r>
      <w:r w:rsidR="000F4396">
        <w:rPr>
          <w:rFonts w:cstheme="minorHAnsi"/>
          <w:lang w:val="en-US" w:eastAsia="ru-RU"/>
        </w:rPr>
        <w:t xml:space="preserve">the </w:t>
      </w:r>
      <w:r w:rsidRPr="003B5042">
        <w:rPr>
          <w:rFonts w:cstheme="minorHAnsi"/>
          <w:lang w:val="en-US" w:eastAsia="ru-RU"/>
        </w:rPr>
        <w:t xml:space="preserve">Portfolio page, it displays work examples of the freelancer. To create this page, </w:t>
      </w:r>
      <w:r w:rsidR="00756344" w:rsidRPr="003B5042">
        <w:rPr>
          <w:rFonts w:cstheme="minorHAnsi"/>
          <w:lang w:val="en-US" w:eastAsia="ru-RU"/>
        </w:rPr>
        <w:t>JS functions were used. By changing the categories of the work examples, users will see various images related to the particular category. When clicked, the images will be opened in a bigger window with caption, the number and category of the image. Users can also use the slideshow that will be opened on click event of the images. The source, category, count and caption text of the image change accordingly.</w:t>
      </w:r>
    </w:p>
    <w:p w:rsidR="004A6573" w:rsidRDefault="004A6573" w:rsidP="007374EA">
      <w:pPr>
        <w:spacing w:line="480" w:lineRule="auto"/>
        <w:contextualSpacing/>
        <w:rPr>
          <w:rFonts w:cstheme="minorHAnsi"/>
          <w:lang w:val="en-US" w:eastAsia="ru-RU"/>
        </w:rPr>
      </w:pPr>
    </w:p>
    <w:p w:rsidR="00756344" w:rsidRDefault="00756344" w:rsidP="007374EA">
      <w:pPr>
        <w:spacing w:line="480" w:lineRule="auto"/>
        <w:contextualSpacing/>
        <w:rPr>
          <w:rFonts w:cstheme="minorHAnsi"/>
          <w:lang w:val="en-US" w:eastAsia="ru-RU"/>
        </w:rPr>
      </w:pPr>
      <w:r w:rsidRPr="003B5042">
        <w:rPr>
          <w:rFonts w:cstheme="minorHAnsi"/>
          <w:lang w:val="en-US" w:eastAsia="ru-RU"/>
        </w:rPr>
        <w:t>Services page include the type of services offered by the web-developer. In order to make the services page more interesting, various quotes were added to each corresponding service, explaining how important that each service is.</w:t>
      </w:r>
    </w:p>
    <w:p w:rsidR="004A6573" w:rsidRDefault="004A6573" w:rsidP="007374EA">
      <w:pPr>
        <w:spacing w:line="480" w:lineRule="auto"/>
        <w:contextualSpacing/>
        <w:rPr>
          <w:rFonts w:cstheme="minorHAnsi"/>
          <w:lang w:val="en-US" w:eastAsia="ru-RU"/>
        </w:rPr>
      </w:pPr>
    </w:p>
    <w:p w:rsidR="006516DF" w:rsidRPr="003B5042" w:rsidRDefault="006A1A6F" w:rsidP="000F4396">
      <w:pPr>
        <w:spacing w:line="480" w:lineRule="auto"/>
        <w:contextualSpacing/>
        <w:rPr>
          <w:rFonts w:cstheme="minorHAnsi"/>
          <w:lang w:val="en-US" w:eastAsia="ru-RU"/>
        </w:rPr>
      </w:pPr>
      <w:r w:rsidRPr="003B5042">
        <w:rPr>
          <w:rFonts w:cstheme="minorHAnsi"/>
          <w:lang w:val="en-US" w:eastAsia="ru-RU"/>
        </w:rPr>
        <w:t xml:space="preserve">The portfolio website also provides </w:t>
      </w:r>
      <w:r w:rsidR="000F4396">
        <w:rPr>
          <w:rFonts w:cstheme="minorHAnsi"/>
          <w:lang w:val="en-US" w:eastAsia="ru-RU"/>
        </w:rPr>
        <w:t xml:space="preserve">a </w:t>
      </w:r>
      <w:r w:rsidRPr="003B5042">
        <w:rPr>
          <w:rFonts w:cstheme="minorHAnsi"/>
          <w:lang w:val="en-US" w:eastAsia="ru-RU"/>
        </w:rPr>
        <w:t>contact page with necessary information as email, address and phone number of the website owner. Clear</w:t>
      </w:r>
      <w:r w:rsidR="000F4396">
        <w:rPr>
          <w:rFonts w:cstheme="minorHAnsi"/>
          <w:lang w:val="en-US" w:eastAsia="ru-RU"/>
        </w:rPr>
        <w:t>l</w:t>
      </w:r>
      <w:r w:rsidRPr="003B5042">
        <w:rPr>
          <w:rFonts w:cstheme="minorHAnsi"/>
          <w:lang w:val="en-US" w:eastAsia="ru-RU"/>
        </w:rPr>
        <w:t xml:space="preserve">y designed contact form helps the users to send emails faster and easier. This creates easy access to the owner of the website. </w:t>
      </w:r>
      <w:r w:rsidR="006516DF" w:rsidRPr="003B5042">
        <w:rPr>
          <w:rFonts w:cstheme="minorHAnsi"/>
          <w:lang w:val="en-US" w:eastAsia="ru-RU"/>
        </w:rPr>
        <w:t>According to the University of Sydney researchers</w:t>
      </w:r>
      <w:r w:rsidRPr="003B5042">
        <w:rPr>
          <w:rFonts w:cstheme="minorHAnsi"/>
          <w:lang w:val="en-US" w:eastAsia="ru-RU"/>
        </w:rPr>
        <w:t xml:space="preserve"> (2019)</w:t>
      </w:r>
      <w:r w:rsidR="006516DF" w:rsidRPr="003B5042">
        <w:rPr>
          <w:rFonts w:cstheme="minorHAnsi"/>
          <w:lang w:val="en-US" w:eastAsia="ru-RU"/>
        </w:rPr>
        <w:t>, portfolio sites are mostly used for building communication between employer and employees, thus co</w:t>
      </w:r>
      <w:r w:rsidRPr="003B5042">
        <w:rPr>
          <w:rFonts w:cstheme="minorHAnsi"/>
          <w:lang w:val="en-US" w:eastAsia="ru-RU"/>
        </w:rPr>
        <w:t xml:space="preserve">ntacts page is considered to be </w:t>
      </w:r>
      <w:r w:rsidR="006516DF" w:rsidRPr="003B5042">
        <w:rPr>
          <w:rFonts w:cstheme="minorHAnsi"/>
          <w:lang w:val="en-US" w:eastAsia="ru-RU"/>
        </w:rPr>
        <w:t>essential.</w:t>
      </w:r>
      <w:r w:rsidRPr="003B5042">
        <w:rPr>
          <w:rFonts w:cstheme="minorHAnsi"/>
          <w:lang w:val="en-US" w:eastAsia="ru-RU"/>
        </w:rPr>
        <w:t xml:space="preserve"> Moreover, contact numbers and email are displayed in “About” page too, enabling even more easier access to contacts page</w:t>
      </w:r>
      <w:r w:rsidR="00756344" w:rsidRPr="003B5042">
        <w:rPr>
          <w:rFonts w:cstheme="minorHAnsi"/>
          <w:lang w:val="en-US" w:eastAsia="ru-RU"/>
        </w:rPr>
        <w:t>.</w:t>
      </w:r>
    </w:p>
    <w:p w:rsidR="00C132CE" w:rsidRPr="003B5042" w:rsidRDefault="00C132CE" w:rsidP="007374EA">
      <w:pPr>
        <w:spacing w:line="480" w:lineRule="auto"/>
        <w:contextualSpacing/>
        <w:rPr>
          <w:rFonts w:cstheme="minorHAnsi"/>
          <w:lang w:val="en-US" w:eastAsia="ru-RU"/>
        </w:rPr>
      </w:pPr>
    </w:p>
    <w:p w:rsidR="00C132CE" w:rsidRPr="003B5042" w:rsidRDefault="00C132CE" w:rsidP="007374EA">
      <w:pPr>
        <w:spacing w:line="480" w:lineRule="auto"/>
        <w:contextualSpacing/>
        <w:rPr>
          <w:rFonts w:cstheme="minorHAnsi"/>
          <w:lang w:val="en-US" w:eastAsia="ru-RU"/>
        </w:rPr>
      </w:pPr>
      <w:r w:rsidRPr="003B5042">
        <w:rPr>
          <w:rFonts w:cstheme="minorHAnsi"/>
          <w:lang w:val="en-US" w:eastAsia="ru-RU"/>
        </w:rPr>
        <w:t>Another point to note about the Contacts page is the form validation via JavaScript:</w:t>
      </w:r>
    </w:p>
    <w:p w:rsidR="00C132CE" w:rsidRPr="003B5042" w:rsidRDefault="00C132CE" w:rsidP="007374EA">
      <w:pPr>
        <w:pStyle w:val="a3"/>
        <w:numPr>
          <w:ilvl w:val="0"/>
          <w:numId w:val="2"/>
        </w:numPr>
        <w:spacing w:line="480" w:lineRule="auto"/>
        <w:rPr>
          <w:rFonts w:cstheme="minorHAnsi"/>
          <w:lang w:val="en-US" w:eastAsia="ru-RU"/>
        </w:rPr>
      </w:pPr>
      <w:r w:rsidRPr="003B5042">
        <w:rPr>
          <w:rFonts w:cstheme="minorHAnsi"/>
          <w:lang w:val="en-US" w:eastAsia="ru-RU"/>
        </w:rPr>
        <w:t>First name and Last name should consist of only letters;</w:t>
      </w:r>
    </w:p>
    <w:p w:rsidR="00C132CE" w:rsidRPr="003B5042" w:rsidRDefault="00C132CE" w:rsidP="007374EA">
      <w:pPr>
        <w:pStyle w:val="a3"/>
        <w:numPr>
          <w:ilvl w:val="0"/>
          <w:numId w:val="2"/>
        </w:numPr>
        <w:spacing w:line="480" w:lineRule="auto"/>
        <w:rPr>
          <w:rFonts w:cstheme="minorHAnsi"/>
          <w:lang w:val="en-US" w:eastAsia="ru-RU"/>
        </w:rPr>
      </w:pPr>
      <w:r w:rsidRPr="003B5042">
        <w:rPr>
          <w:rFonts w:cstheme="minorHAnsi"/>
          <w:lang w:val="en-US" w:eastAsia="ru-RU"/>
        </w:rPr>
        <w:t>Email must contain @ sign;</w:t>
      </w:r>
    </w:p>
    <w:p w:rsidR="00C132CE" w:rsidRPr="003B5042" w:rsidRDefault="00C132CE" w:rsidP="007374EA">
      <w:pPr>
        <w:pStyle w:val="a3"/>
        <w:numPr>
          <w:ilvl w:val="0"/>
          <w:numId w:val="2"/>
        </w:numPr>
        <w:spacing w:line="480" w:lineRule="auto"/>
        <w:rPr>
          <w:rFonts w:cstheme="minorHAnsi"/>
          <w:lang w:val="en-US" w:eastAsia="ru-RU"/>
        </w:rPr>
      </w:pPr>
      <w:r w:rsidRPr="003B5042">
        <w:rPr>
          <w:rFonts w:cstheme="minorHAnsi"/>
          <w:lang w:val="en-US" w:eastAsia="ru-RU"/>
        </w:rPr>
        <w:t>Subject should be concise, not exceeding 200 characters;</w:t>
      </w:r>
    </w:p>
    <w:p w:rsidR="00C132CE" w:rsidRPr="003B5042" w:rsidRDefault="00C132CE" w:rsidP="000F4396">
      <w:pPr>
        <w:pStyle w:val="a3"/>
        <w:numPr>
          <w:ilvl w:val="0"/>
          <w:numId w:val="2"/>
        </w:numPr>
        <w:spacing w:line="480" w:lineRule="auto"/>
        <w:rPr>
          <w:rFonts w:cstheme="minorHAnsi"/>
          <w:lang w:val="en-US" w:eastAsia="ru-RU"/>
        </w:rPr>
      </w:pPr>
      <w:r w:rsidRPr="003B5042">
        <w:rPr>
          <w:rFonts w:cstheme="minorHAnsi"/>
          <w:lang w:val="en-US" w:eastAsia="ru-RU"/>
        </w:rPr>
        <w:t>Before submission, it is ch</w:t>
      </w:r>
      <w:r w:rsidR="000F4396">
        <w:rPr>
          <w:rFonts w:cstheme="minorHAnsi"/>
          <w:lang w:val="en-US" w:eastAsia="ru-RU"/>
        </w:rPr>
        <w:t>ecked whether every input box is</w:t>
      </w:r>
      <w:r w:rsidRPr="003B5042">
        <w:rPr>
          <w:rFonts w:cstheme="minorHAnsi"/>
          <w:lang w:val="en-US" w:eastAsia="ru-RU"/>
        </w:rPr>
        <w:t xml:space="preserve"> filled with information.</w:t>
      </w:r>
    </w:p>
    <w:p w:rsidR="00756344" w:rsidRPr="003B5042" w:rsidRDefault="00756344" w:rsidP="007374EA">
      <w:pPr>
        <w:spacing w:line="480" w:lineRule="auto"/>
        <w:contextualSpacing/>
        <w:rPr>
          <w:rFonts w:cstheme="minorHAnsi"/>
          <w:lang w:val="en-US" w:eastAsia="ru-RU"/>
        </w:rPr>
      </w:pPr>
    </w:p>
    <w:p w:rsidR="002A615F" w:rsidRPr="003B5042" w:rsidRDefault="00756344" w:rsidP="007374EA">
      <w:pPr>
        <w:pStyle w:val="2"/>
        <w:spacing w:line="480" w:lineRule="auto"/>
        <w:rPr>
          <w:lang w:val="en-US"/>
        </w:rPr>
      </w:pPr>
      <w:bookmarkStart w:id="6" w:name="_Toc58400219"/>
      <w:r w:rsidRPr="003B5042">
        <w:rPr>
          <w:lang w:val="en-US"/>
        </w:rPr>
        <w:lastRenderedPageBreak/>
        <w:t>Responsiveness</w:t>
      </w:r>
      <w:bookmarkEnd w:id="6"/>
    </w:p>
    <w:p w:rsidR="00756344" w:rsidRDefault="001242EF" w:rsidP="007374EA">
      <w:pPr>
        <w:shd w:val="clear" w:color="auto" w:fill="FFFFFF"/>
        <w:spacing w:after="0" w:line="480" w:lineRule="auto"/>
        <w:rPr>
          <w:rFonts w:cstheme="minorHAnsi"/>
          <w:lang w:val="en-US"/>
        </w:rPr>
      </w:pPr>
      <w:r w:rsidRPr="003B5042">
        <w:rPr>
          <w:rFonts w:eastAsia="Times New Roman" w:cstheme="minorHAnsi"/>
          <w:color w:val="231F20"/>
          <w:spacing w:val="6"/>
          <w:lang w:val="en-US" w:eastAsia="ru-RU"/>
        </w:rPr>
        <w:t>A website is considered as responsive developed if it reacts on browser, on mobile phones and tablets by adjusting the space between elements, height of the element and the location of the elements (</w:t>
      </w:r>
      <w:proofErr w:type="spellStart"/>
      <w:r w:rsidRPr="003B5042">
        <w:rPr>
          <w:rFonts w:eastAsia="Times New Roman" w:cstheme="minorHAnsi"/>
          <w:color w:val="231F20"/>
          <w:spacing w:val="6"/>
          <w:lang w:val="en-US" w:eastAsia="ru-RU"/>
        </w:rPr>
        <w:t>Marcotte</w:t>
      </w:r>
      <w:proofErr w:type="spellEnd"/>
      <w:r w:rsidRPr="003B5042">
        <w:rPr>
          <w:rFonts w:eastAsia="Times New Roman" w:cstheme="minorHAnsi"/>
          <w:color w:val="231F20"/>
          <w:spacing w:val="6"/>
          <w:lang w:val="en-US" w:eastAsia="ru-RU"/>
        </w:rPr>
        <w:t>, 2014</w:t>
      </w:r>
      <w:r w:rsidR="006D6E9E">
        <w:rPr>
          <w:rFonts w:eastAsia="Times New Roman" w:cstheme="minorHAnsi"/>
          <w:color w:val="231F20"/>
          <w:spacing w:val="6"/>
          <w:lang w:val="en-US" w:eastAsia="ru-RU"/>
        </w:rPr>
        <w:t xml:space="preserve">; </w:t>
      </w:r>
      <w:proofErr w:type="spellStart"/>
      <w:r w:rsidR="006D6E9E" w:rsidRPr="006D6E9E">
        <w:rPr>
          <w:color w:val="000000"/>
          <w:shd w:val="clear" w:color="auto" w:fill="FFFFFF"/>
          <w:lang w:val="en-US"/>
        </w:rPr>
        <w:t>Filippova</w:t>
      </w:r>
      <w:proofErr w:type="spellEnd"/>
      <w:r w:rsidR="006D6E9E" w:rsidRPr="006D6E9E">
        <w:rPr>
          <w:color w:val="000000"/>
          <w:shd w:val="clear" w:color="auto" w:fill="FFFFFF"/>
          <w:lang w:val="en-US"/>
        </w:rPr>
        <w:t xml:space="preserve"> and </w:t>
      </w:r>
      <w:proofErr w:type="spellStart"/>
      <w:r w:rsidR="006D6E9E" w:rsidRPr="006D6E9E">
        <w:rPr>
          <w:color w:val="000000"/>
          <w:shd w:val="clear" w:color="auto" w:fill="FFFFFF"/>
          <w:lang w:val="en-US"/>
        </w:rPr>
        <w:t>Svidelskyi</w:t>
      </w:r>
      <w:proofErr w:type="spellEnd"/>
      <w:r w:rsidR="006D6E9E" w:rsidRPr="006D6E9E">
        <w:rPr>
          <w:color w:val="000000"/>
          <w:shd w:val="clear" w:color="auto" w:fill="FFFFFF"/>
          <w:lang w:val="en-US"/>
        </w:rPr>
        <w:t>, 2016</w:t>
      </w:r>
      <w:r w:rsidRPr="003B5042">
        <w:rPr>
          <w:rFonts w:eastAsia="Times New Roman" w:cstheme="minorHAnsi"/>
          <w:color w:val="231F20"/>
          <w:spacing w:val="6"/>
          <w:lang w:val="en-US" w:eastAsia="ru-RU"/>
        </w:rPr>
        <w:t xml:space="preserve">). </w:t>
      </w:r>
      <w:r w:rsidR="00756344" w:rsidRPr="003B5042">
        <w:rPr>
          <w:rFonts w:cstheme="minorHAnsi"/>
          <w:lang w:val="en-US"/>
        </w:rPr>
        <w:t xml:space="preserve">Modern websites cannot be imagined without the use of responsiveness. </w:t>
      </w:r>
    </w:p>
    <w:p w:rsidR="004A6573" w:rsidRPr="003B5042" w:rsidRDefault="004A6573" w:rsidP="007374EA">
      <w:pPr>
        <w:shd w:val="clear" w:color="auto" w:fill="FFFFFF"/>
        <w:spacing w:after="0" w:line="480" w:lineRule="auto"/>
        <w:rPr>
          <w:rFonts w:cstheme="minorHAnsi"/>
          <w:lang w:val="en-US"/>
        </w:rPr>
      </w:pPr>
    </w:p>
    <w:p w:rsidR="004A6573" w:rsidRPr="003B5042" w:rsidRDefault="001242EF" w:rsidP="007374EA">
      <w:pPr>
        <w:shd w:val="clear" w:color="auto" w:fill="FFFFFF"/>
        <w:spacing w:after="0" w:line="480" w:lineRule="auto"/>
        <w:rPr>
          <w:rFonts w:cstheme="minorHAnsi"/>
          <w:lang w:val="en-US"/>
        </w:rPr>
      </w:pPr>
      <w:r w:rsidRPr="003B5042">
        <w:rPr>
          <w:rFonts w:cstheme="minorHAnsi"/>
          <w:lang w:val="en-US"/>
        </w:rPr>
        <w:t>The portfolio website is also responsive. For mobile phones the aside section is hidden and can be displayed by clicking on the navigation toggle. For tablets, navigation is displayed on top of the screen, its fixed and styled in a little bit different way compared to the navigation on computer screens. If users open the website with a device that has more than 1024px of screen width, they will see the aside section on the left side with navigation links.</w:t>
      </w:r>
      <w:r w:rsidR="004A6573">
        <w:rPr>
          <w:rFonts w:cstheme="minorHAnsi"/>
          <w:lang w:val="en-US"/>
        </w:rPr>
        <w:t xml:space="preserve"> </w:t>
      </w:r>
      <w:r w:rsidR="004A6573" w:rsidRPr="003B5042">
        <w:rPr>
          <w:rFonts w:cstheme="minorHAnsi"/>
          <w:lang w:val="en-US"/>
        </w:rPr>
        <w:t>The contents of the pages also change their form according to the device-width of the user. Blogs, pictures become bigger, while text-size, section titles get smaller.</w:t>
      </w:r>
    </w:p>
    <w:p w:rsidR="001242EF" w:rsidRDefault="001242EF"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6624EA" w:rsidRDefault="006624EA" w:rsidP="007374EA">
      <w:pPr>
        <w:shd w:val="clear" w:color="auto" w:fill="FFFFFF"/>
        <w:spacing w:after="0" w:line="480" w:lineRule="auto"/>
        <w:rPr>
          <w:rFonts w:cstheme="minorHAnsi"/>
          <w:lang w:val="en-US"/>
        </w:rPr>
      </w:pPr>
    </w:p>
    <w:p w:rsidR="00030916" w:rsidRDefault="006D6E9E" w:rsidP="007374EA">
      <w:pPr>
        <w:pStyle w:val="1"/>
        <w:spacing w:line="480" w:lineRule="auto"/>
        <w:rPr>
          <w:lang w:val="en-US"/>
        </w:rPr>
      </w:pPr>
      <w:bookmarkStart w:id="7" w:name="_Toc58400220"/>
      <w:r>
        <w:rPr>
          <w:lang w:val="en-US"/>
        </w:rPr>
        <w:lastRenderedPageBreak/>
        <w:t>Reference List</w:t>
      </w:r>
      <w:bookmarkEnd w:id="7"/>
    </w:p>
    <w:p w:rsidR="001242EF" w:rsidRDefault="00030916" w:rsidP="007374EA">
      <w:pPr>
        <w:spacing w:line="480" w:lineRule="auto"/>
        <w:rPr>
          <w:rFonts w:cstheme="minorHAnsi"/>
          <w:color w:val="231F20"/>
          <w:spacing w:val="5"/>
          <w:shd w:val="clear" w:color="auto" w:fill="FFFFFF"/>
          <w:lang w:val="en-US"/>
        </w:rPr>
      </w:pPr>
      <w:proofErr w:type="spellStart"/>
      <w:r w:rsidRPr="00030916">
        <w:rPr>
          <w:rFonts w:cstheme="minorHAnsi"/>
          <w:color w:val="231F20"/>
          <w:spacing w:val="5"/>
          <w:shd w:val="clear" w:color="auto" w:fill="FFFFFF"/>
          <w:lang w:val="en-US"/>
        </w:rPr>
        <w:t>Abuelrub</w:t>
      </w:r>
      <w:proofErr w:type="spellEnd"/>
      <w:r w:rsidRPr="00030916">
        <w:rPr>
          <w:rFonts w:cstheme="minorHAnsi"/>
          <w:color w:val="231F20"/>
          <w:spacing w:val="5"/>
          <w:shd w:val="clear" w:color="auto" w:fill="FFFFFF"/>
          <w:lang w:val="en-US"/>
        </w:rPr>
        <w:t xml:space="preserve">, E. </w:t>
      </w:r>
      <w:r>
        <w:rPr>
          <w:rFonts w:cstheme="minorHAnsi"/>
          <w:color w:val="231F20"/>
          <w:spacing w:val="5"/>
          <w:shd w:val="clear" w:color="auto" w:fill="FFFFFF"/>
          <w:lang w:val="en-US"/>
        </w:rPr>
        <w:t xml:space="preserve"> and Hasan, L., </w:t>
      </w:r>
      <w:r w:rsidRPr="00030916">
        <w:rPr>
          <w:rFonts w:cstheme="minorHAnsi"/>
          <w:color w:val="231F20"/>
          <w:spacing w:val="5"/>
          <w:shd w:val="clear" w:color="auto" w:fill="FFFFFF"/>
          <w:lang w:val="en-US"/>
        </w:rPr>
        <w:t>(2011). Assessing the quality of web sites</w:t>
      </w:r>
      <w:r w:rsidRPr="006624EA">
        <w:rPr>
          <w:rFonts w:cstheme="minorHAnsi"/>
          <w:i/>
          <w:iCs/>
          <w:color w:val="231F20"/>
          <w:spacing w:val="5"/>
          <w:shd w:val="clear" w:color="auto" w:fill="FFFFFF"/>
          <w:lang w:val="en-US"/>
        </w:rPr>
        <w:t>. Applied Computing and Informatics,</w:t>
      </w:r>
      <w:r w:rsidRPr="00030916">
        <w:rPr>
          <w:rFonts w:cstheme="minorHAnsi"/>
          <w:color w:val="231F20"/>
          <w:spacing w:val="5"/>
          <w:shd w:val="clear" w:color="auto" w:fill="FFFFFF"/>
          <w:lang w:val="en-US"/>
        </w:rPr>
        <w:t xml:space="preserve"> 9</w:t>
      </w:r>
      <w:r>
        <w:rPr>
          <w:rFonts w:cstheme="minorHAnsi"/>
          <w:color w:val="231F20"/>
          <w:spacing w:val="5"/>
          <w:shd w:val="clear" w:color="auto" w:fill="FFFFFF"/>
          <w:lang w:val="en-US"/>
        </w:rPr>
        <w:t xml:space="preserve"> </w:t>
      </w:r>
      <w:r w:rsidRPr="00030916">
        <w:rPr>
          <w:rFonts w:cstheme="minorHAnsi"/>
          <w:color w:val="231F20"/>
          <w:spacing w:val="5"/>
          <w:shd w:val="clear" w:color="auto" w:fill="FFFFFF"/>
          <w:lang w:val="en-US"/>
        </w:rPr>
        <w:t>(1), 11–29. Available from http://dx.doi.org/10.1016/j.ac</w:t>
      </w:r>
      <w:r>
        <w:rPr>
          <w:rFonts w:cstheme="minorHAnsi"/>
          <w:color w:val="231F20"/>
          <w:spacing w:val="5"/>
          <w:shd w:val="clear" w:color="auto" w:fill="FFFFFF"/>
          <w:lang w:val="en-US"/>
        </w:rPr>
        <w:t>i.2009.03.001 [Accessed 29 November</w:t>
      </w:r>
      <w:r w:rsidRPr="00030916">
        <w:rPr>
          <w:rFonts w:cstheme="minorHAnsi"/>
          <w:color w:val="231F20"/>
          <w:spacing w:val="5"/>
          <w:shd w:val="clear" w:color="auto" w:fill="FFFFFF"/>
          <w:lang w:val="en-US"/>
        </w:rPr>
        <w:t xml:space="preserve"> 2020].</w:t>
      </w:r>
    </w:p>
    <w:p w:rsidR="006D6E9E" w:rsidRDefault="006D6E9E" w:rsidP="007374EA">
      <w:pPr>
        <w:spacing w:line="480" w:lineRule="auto"/>
        <w:rPr>
          <w:rFonts w:cstheme="minorHAnsi"/>
          <w:color w:val="231F20"/>
          <w:spacing w:val="5"/>
          <w:shd w:val="clear" w:color="auto" w:fill="FFFFFF"/>
          <w:lang w:val="en-US"/>
        </w:rPr>
      </w:pPr>
      <w:proofErr w:type="spellStart"/>
      <w:r w:rsidRPr="006D6E9E">
        <w:rPr>
          <w:rFonts w:cstheme="minorHAnsi"/>
          <w:color w:val="231F20"/>
          <w:spacing w:val="5"/>
          <w:shd w:val="clear" w:color="auto" w:fill="FFFFFF"/>
          <w:lang w:val="en-US"/>
        </w:rPr>
        <w:t>Filippova</w:t>
      </w:r>
      <w:proofErr w:type="spellEnd"/>
      <w:r w:rsidRPr="006D6E9E">
        <w:rPr>
          <w:rFonts w:cstheme="minorHAnsi"/>
          <w:color w:val="231F20"/>
          <w:spacing w:val="5"/>
          <w:shd w:val="clear" w:color="auto" w:fill="FFFFFF"/>
          <w:lang w:val="en-US"/>
        </w:rPr>
        <w:t xml:space="preserve">, L. and </w:t>
      </w:r>
      <w:proofErr w:type="spellStart"/>
      <w:r w:rsidRPr="006D6E9E">
        <w:rPr>
          <w:rFonts w:cstheme="minorHAnsi"/>
          <w:color w:val="231F20"/>
          <w:spacing w:val="5"/>
          <w:shd w:val="clear" w:color="auto" w:fill="FFFFFF"/>
          <w:lang w:val="en-US"/>
        </w:rPr>
        <w:t>Svidelskyi</w:t>
      </w:r>
      <w:proofErr w:type="spellEnd"/>
      <w:r w:rsidRPr="006D6E9E">
        <w:rPr>
          <w:rFonts w:cstheme="minorHAnsi"/>
          <w:color w:val="231F20"/>
          <w:spacing w:val="5"/>
          <w:shd w:val="clear" w:color="auto" w:fill="FFFFFF"/>
          <w:lang w:val="en-US"/>
        </w:rPr>
        <w:t>, R. (2016). Research of key approaches to responsive website development and their practical application</w:t>
      </w:r>
      <w:r w:rsidRPr="006624EA">
        <w:rPr>
          <w:rFonts w:cstheme="minorHAnsi"/>
          <w:i/>
          <w:iCs/>
          <w:color w:val="231F20"/>
          <w:spacing w:val="5"/>
          <w:shd w:val="clear" w:color="auto" w:fill="FFFFFF"/>
          <w:lang w:val="en-US"/>
        </w:rPr>
        <w:t>. Technology audit and production reserves</w:t>
      </w:r>
      <w:r w:rsidRPr="006D6E9E">
        <w:rPr>
          <w:rFonts w:cstheme="minorHAnsi"/>
          <w:color w:val="231F20"/>
          <w:spacing w:val="5"/>
          <w:shd w:val="clear" w:color="auto" w:fill="FFFFFF"/>
          <w:lang w:val="en-US"/>
        </w:rPr>
        <w:t>, 6 (1(32)), 31–35. Available from https://doi.org/10.15587/2312-8372.2016.86086</w:t>
      </w:r>
      <w:r w:rsidR="006624EA">
        <w:rPr>
          <w:rFonts w:cstheme="minorHAnsi"/>
          <w:color w:val="231F20"/>
          <w:spacing w:val="5"/>
          <w:shd w:val="clear" w:color="auto" w:fill="FFFFFF"/>
          <w:lang w:val="en-US"/>
        </w:rPr>
        <w:t xml:space="preserve"> [Accessed 1 December 2020]</w:t>
      </w:r>
      <w:r w:rsidRPr="006D6E9E">
        <w:rPr>
          <w:rFonts w:cstheme="minorHAnsi"/>
          <w:color w:val="231F20"/>
          <w:spacing w:val="5"/>
          <w:shd w:val="clear" w:color="auto" w:fill="FFFFFF"/>
          <w:lang w:val="en-US"/>
        </w:rPr>
        <w:t>.</w:t>
      </w:r>
    </w:p>
    <w:p w:rsidR="006D6E9E" w:rsidRPr="006D6E9E" w:rsidRDefault="006D6E9E" w:rsidP="007374EA">
      <w:pPr>
        <w:spacing w:line="480" w:lineRule="auto"/>
        <w:rPr>
          <w:rFonts w:cstheme="minorHAnsi"/>
          <w:color w:val="231F20"/>
          <w:spacing w:val="5"/>
          <w:shd w:val="clear" w:color="auto" w:fill="FFFFFF"/>
          <w:lang w:val="en-US"/>
        </w:rPr>
      </w:pPr>
      <w:r w:rsidRPr="006D6E9E">
        <w:rPr>
          <w:rFonts w:cstheme="minorHAnsi"/>
          <w:color w:val="231F20"/>
          <w:spacing w:val="5"/>
          <w:shd w:val="clear" w:color="auto" w:fill="FFFFFF"/>
          <w:lang w:val="en-US"/>
        </w:rPr>
        <w:t xml:space="preserve">Flavian, C., </w:t>
      </w:r>
      <w:proofErr w:type="spellStart"/>
      <w:r w:rsidRPr="006D6E9E">
        <w:rPr>
          <w:rFonts w:cstheme="minorHAnsi"/>
          <w:color w:val="231F20"/>
          <w:spacing w:val="5"/>
          <w:shd w:val="clear" w:color="auto" w:fill="FFFFFF"/>
          <w:lang w:val="en-US"/>
        </w:rPr>
        <w:t>Gurrea</w:t>
      </w:r>
      <w:proofErr w:type="spellEnd"/>
      <w:r w:rsidRPr="006D6E9E">
        <w:rPr>
          <w:rFonts w:cstheme="minorHAnsi"/>
          <w:color w:val="231F20"/>
          <w:spacing w:val="5"/>
          <w:shd w:val="clear" w:color="auto" w:fill="FFFFFF"/>
          <w:lang w:val="en-US"/>
        </w:rPr>
        <w:t xml:space="preserve">, R. and </w:t>
      </w:r>
      <w:proofErr w:type="spellStart"/>
      <w:r w:rsidRPr="006D6E9E">
        <w:rPr>
          <w:rFonts w:cstheme="minorHAnsi"/>
          <w:color w:val="231F20"/>
          <w:spacing w:val="5"/>
          <w:shd w:val="clear" w:color="auto" w:fill="FFFFFF"/>
          <w:lang w:val="en-US"/>
        </w:rPr>
        <w:t>Orús</w:t>
      </w:r>
      <w:proofErr w:type="spellEnd"/>
      <w:r w:rsidRPr="006D6E9E">
        <w:rPr>
          <w:rFonts w:cstheme="minorHAnsi"/>
          <w:color w:val="231F20"/>
          <w:spacing w:val="5"/>
          <w:shd w:val="clear" w:color="auto" w:fill="FFFFFF"/>
          <w:lang w:val="en-US"/>
        </w:rPr>
        <w:t xml:space="preserve">, C. (2009). Web design: a key factor for the website success. </w:t>
      </w:r>
      <w:r w:rsidRPr="006624EA">
        <w:rPr>
          <w:rFonts w:cstheme="minorHAnsi"/>
          <w:i/>
          <w:iCs/>
          <w:color w:val="231F20"/>
          <w:spacing w:val="5"/>
          <w:shd w:val="clear" w:color="auto" w:fill="FFFFFF"/>
          <w:lang w:val="en-US"/>
        </w:rPr>
        <w:t xml:space="preserve">Journal of Systems and Information Technology, </w:t>
      </w:r>
      <w:r w:rsidRPr="006D6E9E">
        <w:rPr>
          <w:rFonts w:cstheme="minorHAnsi"/>
          <w:color w:val="231F20"/>
          <w:spacing w:val="5"/>
          <w:shd w:val="clear" w:color="auto" w:fill="FFFFFF"/>
          <w:lang w:val="en-US"/>
        </w:rPr>
        <w:t>11 (2), 168–184. Available from https://doi.org/10.1108/13287260910955129</w:t>
      </w:r>
      <w:r w:rsidR="006624EA">
        <w:rPr>
          <w:rFonts w:cstheme="minorHAnsi"/>
          <w:color w:val="231F20"/>
          <w:spacing w:val="5"/>
          <w:shd w:val="clear" w:color="auto" w:fill="FFFFFF"/>
          <w:lang w:val="en-US"/>
        </w:rPr>
        <w:t xml:space="preserve"> [Accessed 5 December 2020]</w:t>
      </w:r>
      <w:r w:rsidR="006624EA" w:rsidRPr="006D6E9E">
        <w:rPr>
          <w:rFonts w:cstheme="minorHAnsi"/>
          <w:color w:val="231F20"/>
          <w:spacing w:val="5"/>
          <w:shd w:val="clear" w:color="auto" w:fill="FFFFFF"/>
          <w:lang w:val="en-US"/>
        </w:rPr>
        <w:t>. ‌</w:t>
      </w:r>
    </w:p>
    <w:p w:rsidR="003B5042" w:rsidRDefault="001242EF" w:rsidP="006624EA">
      <w:pPr>
        <w:spacing w:line="480" w:lineRule="auto"/>
        <w:rPr>
          <w:rFonts w:eastAsia="Times New Roman" w:cstheme="minorHAnsi"/>
          <w:color w:val="231F20"/>
          <w:spacing w:val="5"/>
          <w:lang w:val="en-US" w:eastAsia="ru-RU"/>
        </w:rPr>
      </w:pPr>
      <w:proofErr w:type="spellStart"/>
      <w:proofErr w:type="gramStart"/>
      <w:r w:rsidRPr="003B5042">
        <w:rPr>
          <w:rFonts w:cstheme="minorHAnsi"/>
          <w:color w:val="231F20"/>
          <w:spacing w:val="5"/>
          <w:shd w:val="clear" w:color="auto" w:fill="FFFFFF"/>
          <w:lang w:val="en-US"/>
        </w:rPr>
        <w:t>Marcotte</w:t>
      </w:r>
      <w:proofErr w:type="spellEnd"/>
      <w:r w:rsidRPr="003B5042">
        <w:rPr>
          <w:rFonts w:cstheme="minorHAnsi"/>
          <w:color w:val="231F20"/>
          <w:spacing w:val="5"/>
          <w:shd w:val="clear" w:color="auto" w:fill="FFFFFF"/>
          <w:lang w:val="en-US"/>
        </w:rPr>
        <w:t>,  E.</w:t>
      </w:r>
      <w:proofErr w:type="gramEnd"/>
      <w:r w:rsidR="006624EA">
        <w:rPr>
          <w:rFonts w:cstheme="minorHAnsi"/>
          <w:color w:val="231F20"/>
          <w:spacing w:val="5"/>
          <w:shd w:val="clear" w:color="auto" w:fill="FFFFFF"/>
          <w:lang w:val="en-US"/>
        </w:rPr>
        <w:t xml:space="preserve"> (2014).</w:t>
      </w:r>
      <w:r w:rsidRPr="003B5042">
        <w:rPr>
          <w:rFonts w:cstheme="minorHAnsi"/>
          <w:color w:val="231F20"/>
          <w:spacing w:val="5"/>
          <w:shd w:val="clear" w:color="auto" w:fill="FFFFFF"/>
          <w:lang w:val="en-US"/>
        </w:rPr>
        <w:t xml:space="preserve"> </w:t>
      </w:r>
      <w:r w:rsidRPr="006624EA">
        <w:rPr>
          <w:rFonts w:cstheme="minorHAnsi"/>
          <w:i/>
          <w:iCs/>
          <w:color w:val="231F20"/>
          <w:spacing w:val="5"/>
          <w:shd w:val="clear" w:color="auto" w:fill="FFFFFF"/>
          <w:lang w:val="en-US"/>
        </w:rPr>
        <w:t xml:space="preserve">Responsive </w:t>
      </w:r>
      <w:r w:rsidR="006624EA" w:rsidRPr="006624EA">
        <w:rPr>
          <w:rFonts w:cstheme="minorHAnsi"/>
          <w:i/>
          <w:iCs/>
          <w:color w:val="231F20"/>
          <w:spacing w:val="5"/>
          <w:shd w:val="clear" w:color="auto" w:fill="FFFFFF"/>
          <w:lang w:val="en-US"/>
        </w:rPr>
        <w:t>Web Design</w:t>
      </w:r>
      <w:r w:rsidR="006624EA">
        <w:rPr>
          <w:rFonts w:cstheme="minorHAnsi"/>
          <w:color w:val="231F20"/>
          <w:spacing w:val="5"/>
          <w:shd w:val="clear" w:color="auto" w:fill="FFFFFF"/>
          <w:lang w:val="en-US"/>
        </w:rPr>
        <w:t xml:space="preserve">, </w:t>
      </w:r>
      <w:r w:rsidRPr="006624EA">
        <w:rPr>
          <w:rFonts w:cstheme="minorHAnsi"/>
          <w:i/>
          <w:iCs/>
          <w:color w:val="231F20"/>
          <w:spacing w:val="5"/>
          <w:shd w:val="clear" w:color="auto" w:fill="FFFFFF"/>
          <w:lang w:val="en-US"/>
        </w:rPr>
        <w:t xml:space="preserve">Brief </w:t>
      </w:r>
      <w:r w:rsidR="006624EA" w:rsidRPr="006624EA">
        <w:rPr>
          <w:rFonts w:cstheme="minorHAnsi"/>
          <w:i/>
          <w:iCs/>
          <w:color w:val="231F20"/>
          <w:spacing w:val="5"/>
          <w:shd w:val="clear" w:color="auto" w:fill="FFFFFF"/>
          <w:lang w:val="en-US"/>
        </w:rPr>
        <w:t>Books for People who make websites</w:t>
      </w:r>
      <w:r w:rsidR="006624EA">
        <w:rPr>
          <w:rFonts w:cstheme="minorHAnsi"/>
          <w:i/>
          <w:iCs/>
          <w:color w:val="231F20"/>
          <w:spacing w:val="5"/>
          <w:shd w:val="clear" w:color="auto" w:fill="FFFFFF"/>
          <w:lang w:val="en-US"/>
        </w:rPr>
        <w:t xml:space="preserve">, </w:t>
      </w:r>
      <w:r w:rsidRPr="003B5042">
        <w:rPr>
          <w:rFonts w:cstheme="minorHAnsi"/>
          <w:color w:val="231F20"/>
          <w:spacing w:val="5"/>
          <w:shd w:val="clear" w:color="auto" w:fill="FFFFFF"/>
          <w:lang w:val="en-US"/>
        </w:rPr>
        <w:t>2</w:t>
      </w:r>
      <w:r w:rsidRPr="003B5042">
        <w:rPr>
          <w:rFonts w:cstheme="minorHAnsi"/>
          <w:color w:val="231F20"/>
          <w:spacing w:val="5"/>
          <w:shd w:val="clear" w:color="auto" w:fill="FFFFFF"/>
          <w:vertAlign w:val="superscript"/>
          <w:lang w:val="en-US"/>
        </w:rPr>
        <w:t>nd</w:t>
      </w:r>
      <w:r w:rsidR="006624EA">
        <w:rPr>
          <w:rFonts w:cstheme="minorHAnsi"/>
          <w:color w:val="231F20"/>
          <w:spacing w:val="5"/>
          <w:shd w:val="clear" w:color="auto" w:fill="FFFFFF"/>
          <w:lang w:val="en-US"/>
        </w:rPr>
        <w:t xml:space="preserve"> ed. Harlow: Pearson.</w:t>
      </w:r>
    </w:p>
    <w:p w:rsidR="00756344" w:rsidRPr="003B5042" w:rsidRDefault="003B5042" w:rsidP="006624EA">
      <w:pPr>
        <w:spacing w:line="480" w:lineRule="auto"/>
        <w:rPr>
          <w:rFonts w:eastAsia="Times New Roman" w:cstheme="minorHAnsi"/>
          <w:color w:val="231F20"/>
          <w:spacing w:val="6"/>
          <w:lang w:val="en-US" w:eastAsia="ru-RU"/>
        </w:rPr>
      </w:pPr>
      <w:r>
        <w:rPr>
          <w:rFonts w:eastAsia="Times New Roman" w:cstheme="minorHAnsi"/>
          <w:color w:val="231F20"/>
          <w:spacing w:val="5"/>
          <w:lang w:val="en-US" w:eastAsia="ru-RU"/>
        </w:rPr>
        <w:t>University o</w:t>
      </w:r>
      <w:r w:rsidR="006624EA">
        <w:rPr>
          <w:rFonts w:eastAsia="Times New Roman" w:cstheme="minorHAnsi"/>
          <w:color w:val="231F20"/>
          <w:spacing w:val="5"/>
          <w:lang w:val="en-US" w:eastAsia="ru-RU"/>
        </w:rPr>
        <w:t>f</w:t>
      </w:r>
      <w:r>
        <w:rPr>
          <w:rFonts w:eastAsia="Times New Roman" w:cstheme="minorHAnsi"/>
          <w:color w:val="231F20"/>
          <w:spacing w:val="5"/>
          <w:lang w:val="en-US" w:eastAsia="ru-RU"/>
        </w:rPr>
        <w:t xml:space="preserve"> Sydney, (2019).</w:t>
      </w:r>
      <w:r w:rsidR="006624EA">
        <w:rPr>
          <w:rFonts w:eastAsia="Times New Roman" w:cstheme="minorHAnsi"/>
          <w:color w:val="231F20"/>
          <w:spacing w:val="5"/>
          <w:lang w:val="en-US" w:eastAsia="ru-RU"/>
        </w:rPr>
        <w:t xml:space="preserve"> Design Portfolio guide. </w:t>
      </w:r>
      <w:r w:rsidR="006624EA" w:rsidRPr="006624EA">
        <w:rPr>
          <w:rFonts w:eastAsia="Times New Roman" w:cstheme="minorHAnsi"/>
          <w:i/>
          <w:iCs/>
          <w:color w:val="231F20"/>
          <w:spacing w:val="5"/>
          <w:lang w:val="en-US" w:eastAsia="ru-RU"/>
        </w:rPr>
        <w:t xml:space="preserve">UTS </w:t>
      </w:r>
      <w:proofErr w:type="spellStart"/>
      <w:r w:rsidR="006624EA" w:rsidRPr="006624EA">
        <w:rPr>
          <w:rFonts w:eastAsia="Times New Roman" w:cstheme="minorHAnsi"/>
          <w:i/>
          <w:iCs/>
          <w:color w:val="231F20"/>
          <w:spacing w:val="5"/>
          <w:lang w:val="en-US" w:eastAsia="ru-RU"/>
        </w:rPr>
        <w:t>esdu</w:t>
      </w:r>
      <w:proofErr w:type="spellEnd"/>
      <w:r w:rsidR="006624EA" w:rsidRPr="006624EA">
        <w:rPr>
          <w:rFonts w:eastAsia="Times New Roman" w:cstheme="minorHAnsi"/>
          <w:i/>
          <w:iCs/>
          <w:color w:val="231F20"/>
          <w:spacing w:val="5"/>
          <w:lang w:val="en-US" w:eastAsia="ru-RU"/>
        </w:rPr>
        <w:t>,</w:t>
      </w:r>
      <w:r w:rsidR="006624EA">
        <w:rPr>
          <w:rFonts w:eastAsia="Times New Roman" w:cstheme="minorHAnsi"/>
          <w:color w:val="231F20"/>
          <w:spacing w:val="5"/>
          <w:lang w:val="en-US" w:eastAsia="ru-RU"/>
        </w:rPr>
        <w:t xml:space="preserve"> 4(6), 14-16. Available from </w:t>
      </w:r>
      <w:r w:rsidR="00030916" w:rsidRPr="00030916">
        <w:rPr>
          <w:rFonts w:eastAsia="Times New Roman" w:cstheme="minorHAnsi"/>
          <w:color w:val="231F20"/>
          <w:spacing w:val="5"/>
          <w:lang w:val="en-US" w:eastAsia="ru-RU"/>
        </w:rPr>
        <w:t>https://www.uts.edu.au/sites/default/files/2019-09/2019_Design_Portfolio_Guide_Careers_0.pdf</w:t>
      </w:r>
      <w:r w:rsidR="00756344" w:rsidRPr="003B5042">
        <w:rPr>
          <w:rFonts w:eastAsia="Times New Roman" w:cstheme="minorHAnsi"/>
          <w:color w:val="231F20"/>
          <w:spacing w:val="5"/>
          <w:lang w:val="en-US" w:eastAsia="ru-RU"/>
        </w:rPr>
        <w:t xml:space="preserve"> </w:t>
      </w:r>
      <w:r w:rsidR="006624EA">
        <w:rPr>
          <w:rFonts w:eastAsia="Times New Roman" w:cstheme="minorHAnsi"/>
          <w:color w:val="231F20"/>
          <w:spacing w:val="5"/>
          <w:lang w:val="en-US" w:eastAsia="ru-RU"/>
        </w:rPr>
        <w:t>[Accessed 5 December 2020].</w:t>
      </w:r>
    </w:p>
    <w:p w:rsidR="00756344" w:rsidRDefault="00756344" w:rsidP="007374EA">
      <w:pPr>
        <w:spacing w:line="480" w:lineRule="auto"/>
        <w:rPr>
          <w:rFonts w:cstheme="minorHAnsi"/>
          <w:lang w:val="en-US"/>
        </w:rPr>
      </w:pPr>
    </w:p>
    <w:p w:rsidR="00030916" w:rsidRPr="003B5042" w:rsidRDefault="00030916" w:rsidP="007374EA">
      <w:pPr>
        <w:spacing w:line="480" w:lineRule="auto"/>
        <w:rPr>
          <w:rFonts w:cstheme="minorHAnsi"/>
          <w:lang w:val="en-US"/>
        </w:rPr>
      </w:pPr>
    </w:p>
    <w:sectPr w:rsidR="00030916" w:rsidRPr="003B5042" w:rsidSect="000F439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B9E" w:rsidRDefault="000B3B9E" w:rsidP="000F4396">
      <w:pPr>
        <w:spacing w:after="0" w:line="240" w:lineRule="auto"/>
      </w:pPr>
      <w:r>
        <w:separator/>
      </w:r>
    </w:p>
  </w:endnote>
  <w:endnote w:type="continuationSeparator" w:id="0">
    <w:p w:rsidR="000B3B9E" w:rsidRDefault="000B3B9E" w:rsidP="000F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156421"/>
      <w:docPartObj>
        <w:docPartGallery w:val="Page Numbers (Bottom of Page)"/>
        <w:docPartUnique/>
      </w:docPartObj>
    </w:sdtPr>
    <w:sdtEndPr/>
    <w:sdtContent>
      <w:p w:rsidR="00A10430" w:rsidRDefault="000B3B9E">
        <w:pPr>
          <w:pStyle w:val="a7"/>
          <w:jc w:val="center"/>
        </w:pPr>
      </w:p>
      <w:p w:rsidR="00A10430" w:rsidRDefault="0027044E">
        <w:pPr>
          <w:pStyle w:val="a7"/>
          <w:jc w:val="center"/>
        </w:pPr>
        <w:r>
          <w:fldChar w:fldCharType="begin"/>
        </w:r>
        <w:r>
          <w:instrText>PAGE   \* MERGEFORMAT</w:instrText>
        </w:r>
        <w:r>
          <w:fldChar w:fldCharType="separate"/>
        </w:r>
        <w:r w:rsidR="006624EA">
          <w:rPr>
            <w:noProof/>
          </w:rPr>
          <w:t>1</w:t>
        </w:r>
        <w:r>
          <w:fldChar w:fldCharType="end"/>
        </w:r>
      </w:p>
    </w:sdtContent>
  </w:sdt>
  <w:p w:rsidR="00A10430" w:rsidRDefault="000B3B9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396" w:rsidRPr="000F4396" w:rsidRDefault="000F4396" w:rsidP="000F4396">
    <w:pPr>
      <w:pStyle w:val="a7"/>
      <w:rPr>
        <w:lang w:val="en-US"/>
      </w:rPr>
    </w:pPr>
    <w:r>
      <w:rPr>
        <w:lang w:val="en-US"/>
      </w:rPr>
      <w:tab/>
      <w:t>2</w:t>
    </w:r>
  </w:p>
  <w:p w:rsidR="000F4396" w:rsidRDefault="000F439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B9E" w:rsidRDefault="000B3B9E" w:rsidP="000F4396">
      <w:pPr>
        <w:spacing w:after="0" w:line="240" w:lineRule="auto"/>
      </w:pPr>
      <w:r>
        <w:separator/>
      </w:r>
    </w:p>
  </w:footnote>
  <w:footnote w:type="continuationSeparator" w:id="0">
    <w:p w:rsidR="000B3B9E" w:rsidRDefault="000B3B9E" w:rsidP="000F4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430" w:rsidRPr="000509A9" w:rsidRDefault="0027044E">
    <w:pPr>
      <w:pStyle w:val="a5"/>
      <w:rPr>
        <w:lang w:val="en-US"/>
      </w:rPr>
    </w:pPr>
    <w:r>
      <w:rPr>
        <w:lang w:val="en-US"/>
      </w:rPr>
      <w:t>00009111</w:t>
    </w:r>
  </w:p>
  <w:p w:rsidR="00A10430" w:rsidRDefault="000B3B9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354DE"/>
    <w:multiLevelType w:val="hybridMultilevel"/>
    <w:tmpl w:val="FB440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01347"/>
    <w:multiLevelType w:val="hybridMultilevel"/>
    <w:tmpl w:val="B4826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0"/>
    <w:rsid w:val="00030916"/>
    <w:rsid w:val="000B3B9E"/>
    <w:rsid w:val="000F4396"/>
    <w:rsid w:val="001242EF"/>
    <w:rsid w:val="0027044E"/>
    <w:rsid w:val="002A615F"/>
    <w:rsid w:val="003B5042"/>
    <w:rsid w:val="004A6573"/>
    <w:rsid w:val="005D6B8C"/>
    <w:rsid w:val="006516DF"/>
    <w:rsid w:val="006624EA"/>
    <w:rsid w:val="006A1A6F"/>
    <w:rsid w:val="006D6E9E"/>
    <w:rsid w:val="006E4080"/>
    <w:rsid w:val="007374EA"/>
    <w:rsid w:val="00756344"/>
    <w:rsid w:val="00C132CE"/>
    <w:rsid w:val="00EA3094"/>
    <w:rsid w:val="00F32D1A"/>
    <w:rsid w:val="00FC5D2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BA1A"/>
  <w15:chartTrackingRefBased/>
  <w15:docId w15:val="{7A59EE9A-9838-440D-A990-DCBF6BE2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4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A1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408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6516DF"/>
    <w:pPr>
      <w:ind w:left="720"/>
      <w:contextualSpacing/>
    </w:pPr>
  </w:style>
  <w:style w:type="character" w:customStyle="1" w:styleId="20">
    <w:name w:val="Заголовок 2 Знак"/>
    <w:basedOn w:val="a0"/>
    <w:link w:val="2"/>
    <w:uiPriority w:val="9"/>
    <w:rsid w:val="006A1A6F"/>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030916"/>
    <w:rPr>
      <w:color w:val="0000FF"/>
      <w:u w:val="single"/>
    </w:rPr>
  </w:style>
  <w:style w:type="paragraph" w:styleId="a5">
    <w:name w:val="header"/>
    <w:basedOn w:val="a"/>
    <w:link w:val="a6"/>
    <w:unhideWhenUsed/>
    <w:rsid w:val="004A6573"/>
    <w:pPr>
      <w:tabs>
        <w:tab w:val="center" w:pos="4677"/>
        <w:tab w:val="right" w:pos="9355"/>
      </w:tabs>
      <w:spacing w:after="0" w:line="240" w:lineRule="auto"/>
    </w:pPr>
    <w:rPr>
      <w:rFonts w:ascii="Times New Roman" w:hAnsi="Times New Roman" w:cs="Times New Roman"/>
      <w:color w:val="000000" w:themeColor="text1"/>
      <w:sz w:val="24"/>
      <w:szCs w:val="26"/>
    </w:rPr>
  </w:style>
  <w:style w:type="character" w:customStyle="1" w:styleId="a6">
    <w:name w:val="Верхний колонтитул Знак"/>
    <w:basedOn w:val="a0"/>
    <w:link w:val="a5"/>
    <w:rsid w:val="004A6573"/>
    <w:rPr>
      <w:rFonts w:ascii="Times New Roman" w:hAnsi="Times New Roman" w:cs="Times New Roman"/>
      <w:color w:val="000000" w:themeColor="text1"/>
      <w:sz w:val="24"/>
      <w:szCs w:val="26"/>
    </w:rPr>
  </w:style>
  <w:style w:type="paragraph" w:styleId="a7">
    <w:name w:val="footer"/>
    <w:basedOn w:val="a"/>
    <w:link w:val="a8"/>
    <w:uiPriority w:val="99"/>
    <w:unhideWhenUsed/>
    <w:rsid w:val="004A6573"/>
    <w:pPr>
      <w:tabs>
        <w:tab w:val="center" w:pos="4677"/>
        <w:tab w:val="right" w:pos="9355"/>
      </w:tabs>
      <w:spacing w:after="0" w:line="240" w:lineRule="auto"/>
    </w:pPr>
    <w:rPr>
      <w:rFonts w:ascii="Times New Roman" w:hAnsi="Times New Roman" w:cs="Times New Roman"/>
      <w:color w:val="000000" w:themeColor="text1"/>
      <w:sz w:val="24"/>
      <w:szCs w:val="26"/>
    </w:rPr>
  </w:style>
  <w:style w:type="character" w:customStyle="1" w:styleId="a8">
    <w:name w:val="Нижний колонтитул Знак"/>
    <w:basedOn w:val="a0"/>
    <w:link w:val="a7"/>
    <w:uiPriority w:val="99"/>
    <w:rsid w:val="004A6573"/>
    <w:rPr>
      <w:rFonts w:ascii="Times New Roman" w:hAnsi="Times New Roman" w:cs="Times New Roman"/>
      <w:color w:val="000000" w:themeColor="text1"/>
      <w:sz w:val="24"/>
      <w:szCs w:val="26"/>
    </w:rPr>
  </w:style>
  <w:style w:type="paragraph" w:styleId="11">
    <w:name w:val="toc 1"/>
    <w:basedOn w:val="a"/>
    <w:next w:val="a"/>
    <w:autoRedefine/>
    <w:uiPriority w:val="39"/>
    <w:unhideWhenUsed/>
    <w:rsid w:val="007374EA"/>
    <w:pPr>
      <w:spacing w:after="100"/>
    </w:pPr>
  </w:style>
  <w:style w:type="paragraph" w:styleId="21">
    <w:name w:val="toc 2"/>
    <w:basedOn w:val="a"/>
    <w:next w:val="a"/>
    <w:autoRedefine/>
    <w:uiPriority w:val="39"/>
    <w:unhideWhenUsed/>
    <w:rsid w:val="007374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5328">
      <w:bodyDiv w:val="1"/>
      <w:marLeft w:val="0"/>
      <w:marRight w:val="0"/>
      <w:marTop w:val="0"/>
      <w:marBottom w:val="0"/>
      <w:divBdr>
        <w:top w:val="none" w:sz="0" w:space="0" w:color="auto"/>
        <w:left w:val="none" w:sz="0" w:space="0" w:color="auto"/>
        <w:bottom w:val="none" w:sz="0" w:space="0" w:color="auto"/>
        <w:right w:val="none" w:sz="0" w:space="0" w:color="auto"/>
      </w:divBdr>
    </w:div>
    <w:div w:id="452091095">
      <w:bodyDiv w:val="1"/>
      <w:marLeft w:val="0"/>
      <w:marRight w:val="0"/>
      <w:marTop w:val="0"/>
      <w:marBottom w:val="0"/>
      <w:divBdr>
        <w:top w:val="none" w:sz="0" w:space="0" w:color="auto"/>
        <w:left w:val="none" w:sz="0" w:space="0" w:color="auto"/>
        <w:bottom w:val="none" w:sz="0" w:space="0" w:color="auto"/>
        <w:right w:val="none" w:sz="0" w:space="0" w:color="auto"/>
      </w:divBdr>
    </w:div>
    <w:div w:id="787968714">
      <w:bodyDiv w:val="1"/>
      <w:marLeft w:val="0"/>
      <w:marRight w:val="0"/>
      <w:marTop w:val="0"/>
      <w:marBottom w:val="0"/>
      <w:divBdr>
        <w:top w:val="none" w:sz="0" w:space="0" w:color="auto"/>
        <w:left w:val="none" w:sz="0" w:space="0" w:color="auto"/>
        <w:bottom w:val="none" w:sz="0" w:space="0" w:color="auto"/>
        <w:right w:val="none" w:sz="0" w:space="0" w:color="auto"/>
      </w:divBdr>
    </w:div>
    <w:div w:id="1039361558">
      <w:bodyDiv w:val="1"/>
      <w:marLeft w:val="0"/>
      <w:marRight w:val="0"/>
      <w:marTop w:val="0"/>
      <w:marBottom w:val="0"/>
      <w:divBdr>
        <w:top w:val="none" w:sz="0" w:space="0" w:color="auto"/>
        <w:left w:val="none" w:sz="0" w:space="0" w:color="auto"/>
        <w:bottom w:val="none" w:sz="0" w:space="0" w:color="auto"/>
        <w:right w:val="none" w:sz="0" w:space="0" w:color="auto"/>
      </w:divBdr>
    </w:div>
    <w:div w:id="1288854891">
      <w:bodyDiv w:val="1"/>
      <w:marLeft w:val="0"/>
      <w:marRight w:val="0"/>
      <w:marTop w:val="0"/>
      <w:marBottom w:val="0"/>
      <w:divBdr>
        <w:top w:val="none" w:sz="0" w:space="0" w:color="auto"/>
        <w:left w:val="none" w:sz="0" w:space="0" w:color="auto"/>
        <w:bottom w:val="none" w:sz="0" w:space="0" w:color="auto"/>
        <w:right w:val="none" w:sz="0" w:space="0" w:color="auto"/>
      </w:divBdr>
    </w:div>
    <w:div w:id="18970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lotte.wiut.uz:36765/Shared%20Documents/Forms/AllItem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harlotte.wiut.uz:36765/Shared%20Documents/Forms/AllItems.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33EAA-9408-40F2-850E-C0AE5AC94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1292</Words>
  <Characters>7366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2020-12-08T17:12:00Z</dcterms:created>
  <dcterms:modified xsi:type="dcterms:W3CDTF">2020-12-09T09:43:00Z</dcterms:modified>
</cp:coreProperties>
</file>