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16FDB" w14:textId="24BA2CA1" w:rsidR="00572F60" w:rsidRPr="00052A41" w:rsidRDefault="00572F60" w:rsidP="00D30D41">
      <w:pPr>
        <w:spacing w:line="276" w:lineRule="auto"/>
        <w:jc w:val="both"/>
        <w:rPr>
          <w:rFonts w:cstheme="minorHAnsi"/>
          <w:b/>
          <w:sz w:val="28"/>
          <w:szCs w:val="26"/>
          <w:highlight w:val="yellow"/>
          <w:lang w:val="en-US"/>
        </w:rPr>
      </w:pPr>
      <w:r w:rsidRPr="00052A41">
        <w:rPr>
          <w:rFonts w:cstheme="minorHAnsi"/>
          <w:b/>
          <w:sz w:val="28"/>
          <w:szCs w:val="26"/>
          <w:highlight w:val="yellow"/>
          <w:lang w:val="en-US"/>
        </w:rPr>
        <w:t>Task 2</w:t>
      </w:r>
    </w:p>
    <w:p w14:paraId="2235DEE0" w14:textId="3410B47F" w:rsidR="00C47D5C" w:rsidRPr="00052A41" w:rsidRDefault="00002295" w:rsidP="00D30D41">
      <w:pPr>
        <w:spacing w:line="276" w:lineRule="auto"/>
        <w:jc w:val="both"/>
        <w:rPr>
          <w:rFonts w:cstheme="minorHAnsi"/>
          <w:sz w:val="26"/>
          <w:szCs w:val="26"/>
          <w:lang w:val="en-US"/>
        </w:rPr>
      </w:pPr>
      <w:r w:rsidRPr="00052A41">
        <w:rPr>
          <w:rFonts w:cstheme="minorHAnsi"/>
          <w:b/>
          <w:sz w:val="26"/>
          <w:szCs w:val="26"/>
          <w:lang w:val="en-US"/>
        </w:rPr>
        <w:t>a)</w:t>
      </w:r>
      <w:r w:rsidRPr="00052A41">
        <w:rPr>
          <w:rFonts w:cstheme="minorHAnsi"/>
          <w:sz w:val="26"/>
          <w:szCs w:val="26"/>
          <w:lang w:val="en-US"/>
        </w:rPr>
        <w:t xml:space="preserve"> </w:t>
      </w:r>
      <w:r w:rsidRPr="00052A41">
        <w:rPr>
          <w:rFonts w:cstheme="minorHAnsi"/>
          <w:i/>
          <w:sz w:val="26"/>
          <w:szCs w:val="26"/>
          <w:lang w:val="en-US"/>
        </w:rPr>
        <w:t>Decimal to Binary</w:t>
      </w:r>
      <w:r w:rsidR="00323A7E" w:rsidRPr="00052A41">
        <w:rPr>
          <w:rFonts w:cstheme="minorHAnsi"/>
          <w:i/>
          <w:sz w:val="26"/>
          <w:szCs w:val="26"/>
          <w:lang w:val="en-US"/>
        </w:rPr>
        <w:t xml:space="preserve"> (R – Remainder)</w:t>
      </w:r>
      <w:r w:rsidR="009B1F71" w:rsidRPr="00052A41">
        <w:rPr>
          <w:rFonts w:cstheme="minorHAnsi"/>
          <w:i/>
          <w:sz w:val="26"/>
          <w:szCs w:val="26"/>
          <w:lang w:val="en-US"/>
        </w:rPr>
        <w:t>:</w:t>
      </w:r>
      <w:r w:rsidR="00711B57" w:rsidRPr="00052A41"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63872B65" wp14:editId="297C864E">
            <wp:extent cx="592455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CD86" w14:textId="1EB5D3B6" w:rsidR="00711B57" w:rsidRPr="00052A41" w:rsidRDefault="00711B57" w:rsidP="00D30D41">
      <w:pPr>
        <w:spacing w:line="276" w:lineRule="auto"/>
        <w:jc w:val="both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Decimal to Hex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:</w:t>
      </w:r>
    </w:p>
    <w:p w14:paraId="4EAF164A" w14:textId="47D28C65" w:rsidR="00711B57" w:rsidRPr="00052A41" w:rsidRDefault="00711B57" w:rsidP="00D30D41">
      <w:pPr>
        <w:spacing w:line="276" w:lineRule="auto"/>
        <w:jc w:val="both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7E4419A" wp14:editId="59BA8FF8">
            <wp:extent cx="5895975" cy="1924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D395" w14:textId="4087B9C5" w:rsidR="00711B57" w:rsidRPr="00052A41" w:rsidRDefault="00711B57" w:rsidP="00D30D41">
      <w:pPr>
        <w:spacing w:line="276" w:lineRule="auto"/>
        <w:jc w:val="both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 xml:space="preserve">b) 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Conversion of 99,999 to binary:</w:t>
      </w:r>
      <w:r w:rsidR="009B1F71"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074C390" wp14:editId="7FD3BCEC">
            <wp:extent cx="593407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914F" w14:textId="107BB5E2" w:rsidR="009B1F71" w:rsidRPr="00052A41" w:rsidRDefault="009B1F71" w:rsidP="00D30D41">
      <w:pPr>
        <w:spacing w:line="276" w:lineRule="auto"/>
        <w:jc w:val="both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Addition and subtraction</w:t>
      </w:r>
      <w:r w:rsidR="004E104D">
        <w:rPr>
          <w:rFonts w:cstheme="minorHAnsi"/>
          <w:i/>
          <w:color w:val="000000" w:themeColor="text1"/>
          <w:sz w:val="26"/>
          <w:szCs w:val="26"/>
          <w:lang w:val="en-US"/>
        </w:rPr>
        <w:t>,</w:t>
      </w: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 xml:space="preserve"> respectively:</w:t>
      </w:r>
    </w:p>
    <w:p w14:paraId="5FBB62B2" w14:textId="4E3742F8" w:rsidR="009B1F71" w:rsidRPr="00052A41" w:rsidRDefault="009B1F71" w:rsidP="00D30D41">
      <w:pPr>
        <w:spacing w:line="276" w:lineRule="auto"/>
        <w:jc w:val="both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32381D" wp14:editId="2D673BE3">
            <wp:extent cx="5924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04FA" w14:textId="0A36CD3E" w:rsidR="009B1F71" w:rsidRDefault="009B1F71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>c)</w:t>
      </w:r>
      <w:r w:rsidR="002A703E"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t xml:space="preserve">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There are several reasons why using hexadecimal is more efficient </w:t>
      </w:r>
      <w:r w:rsidR="00621372">
        <w:rPr>
          <w:rFonts w:cstheme="minorHAnsi"/>
          <w:color w:val="000000" w:themeColor="text1"/>
          <w:sz w:val="26"/>
          <w:szCs w:val="26"/>
          <w:lang w:val="en-US"/>
        </w:rPr>
        <w:t>than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 other number bases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>. T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>he reasons are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,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firstly, 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since digits that are more closely look alike to usual base-10 number system used in hexadecimal, it is easier to read the digits at the first glance. Secondly, 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higher information density, that is in order to show any number between 0 and 255, only 2 digits are required in hexadecimal, and when it comes to do the exact same thing in binary, 8 digits are required</w:t>
      </w:r>
      <w:r w:rsidR="000C54BF">
        <w:rPr>
          <w:rFonts w:cstheme="minorHAnsi"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="000C54BF"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 w:rsidR="000C54BF">
        <w:rPr>
          <w:rFonts w:cstheme="minorHAnsi"/>
          <w:color w:val="000000" w:themeColor="text1"/>
          <w:sz w:val="26"/>
          <w:szCs w:val="26"/>
          <w:lang w:val="en-US"/>
        </w:rPr>
        <w:t>, 2016)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p w14:paraId="6C3FFD8A" w14:textId="31CE5D4F" w:rsidR="00431F76" w:rsidRDefault="000C28D6" w:rsidP="00D30D41">
      <w:pPr>
        <w:spacing w:line="276" w:lineRule="auto"/>
        <w:jc w:val="both"/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</w:pPr>
      <w:r w:rsidRPr="000C28D6"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  <w:t>Task 3</w:t>
      </w:r>
    </w:p>
    <w:p w14:paraId="54DE70C5" w14:textId="343C8309" w:rsidR="009D7C25" w:rsidRPr="005072CB" w:rsidRDefault="005072CB" w:rsidP="00D30D41">
      <w:pPr>
        <w:spacing w:line="276" w:lineRule="auto"/>
        <w:jc w:val="both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5072CB">
        <w:rPr>
          <w:rFonts w:cstheme="minorHAnsi"/>
          <w:i/>
          <w:color w:val="000000" w:themeColor="text1"/>
          <w:sz w:val="26"/>
          <w:szCs w:val="26"/>
          <w:lang w:val="en-US"/>
        </w:rPr>
        <w:t>Table and Huffman tree</w:t>
      </w:r>
      <w:r w:rsidR="004E104D">
        <w:rPr>
          <w:rFonts w:cstheme="minorHAnsi"/>
          <w:i/>
          <w:color w:val="000000" w:themeColor="text1"/>
          <w:sz w:val="26"/>
          <w:szCs w:val="26"/>
          <w:lang w:val="en-US"/>
        </w:rPr>
        <w:t>,</w:t>
      </w:r>
      <w:r w:rsidRPr="005072CB">
        <w:rPr>
          <w:rFonts w:cstheme="minorHAnsi"/>
          <w:i/>
          <w:color w:val="000000" w:themeColor="text1"/>
          <w:sz w:val="26"/>
          <w:szCs w:val="26"/>
          <w:lang w:val="en-US"/>
        </w:rPr>
        <w:t xml:space="preserve"> respectively:</w:t>
      </w:r>
    </w:p>
    <w:p w14:paraId="70932510" w14:textId="38A0D75D" w:rsidR="00431F76" w:rsidRDefault="009D7C25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117A214" wp14:editId="5846D803">
            <wp:extent cx="594360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D5DE" w14:textId="09835947" w:rsidR="00FF5C31" w:rsidRDefault="00FF5C31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0F04B20B" w14:textId="7056B6E0" w:rsidR="00FF5C31" w:rsidRPr="00FF5C31" w:rsidRDefault="00FF5C31" w:rsidP="00D30D41">
      <w:pPr>
        <w:spacing w:line="276" w:lineRule="auto"/>
        <w:jc w:val="both"/>
        <w:rPr>
          <w:rFonts w:cstheme="minorHAnsi"/>
          <w:b/>
          <w:color w:val="000000" w:themeColor="text1"/>
          <w:sz w:val="28"/>
          <w:szCs w:val="26"/>
          <w:lang w:val="en-US"/>
        </w:rPr>
      </w:pPr>
      <w:r w:rsidRPr="00FF5C31"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  <w:t>Task 4</w:t>
      </w:r>
    </w:p>
    <w:p w14:paraId="3D129C57" w14:textId="5CFA6D21" w:rsidR="00431F76" w:rsidRPr="00621372" w:rsidRDefault="00621372" w:rsidP="00D30D41">
      <w:pPr>
        <w:spacing w:line="276" w:lineRule="auto"/>
        <w:jc w:val="both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621372">
        <w:rPr>
          <w:rFonts w:cstheme="minorHAnsi"/>
          <w:b/>
          <w:color w:val="000000" w:themeColor="text1"/>
          <w:sz w:val="26"/>
          <w:szCs w:val="26"/>
          <w:lang w:val="en-US"/>
        </w:rPr>
        <w:t>Step 1:</w:t>
      </w:r>
    </w:p>
    <w:p w14:paraId="0E3971B8" w14:textId="6749E9B6" w:rsidR="00621372" w:rsidRDefault="00621372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The numbers are 9, 9, 8, 7, 4, 5, 2, 3, 7</w:t>
      </w:r>
    </w:p>
    <w:p w14:paraId="0AED775A" w14:textId="3A329D8E" w:rsidR="00621372" w:rsidRDefault="00621372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In ascending order: 2, 3, 4, 5, 7, 7, 8, 9, 9</w:t>
      </w:r>
    </w:p>
    <w:p w14:paraId="12A46E9F" w14:textId="355B4D64" w:rsidR="00621372" w:rsidRDefault="00621372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The number to look for is 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>4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(x = 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>4</w:t>
      </w:r>
      <w:r>
        <w:rPr>
          <w:rFonts w:cstheme="minorHAnsi"/>
          <w:color w:val="000000" w:themeColor="text1"/>
          <w:sz w:val="26"/>
          <w:szCs w:val="26"/>
          <w:lang w:val="en-US"/>
        </w:rPr>
        <w:t>).</w:t>
      </w:r>
    </w:p>
    <w:p w14:paraId="3AB621C5" w14:textId="51165486" w:rsidR="00621372" w:rsidRPr="00621372" w:rsidRDefault="00621372" w:rsidP="00D30D41">
      <w:pPr>
        <w:spacing w:line="276" w:lineRule="auto"/>
        <w:jc w:val="both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621372">
        <w:rPr>
          <w:rFonts w:cstheme="minorHAnsi"/>
          <w:b/>
          <w:color w:val="000000" w:themeColor="text1"/>
          <w:sz w:val="26"/>
          <w:szCs w:val="26"/>
          <w:lang w:val="en-US"/>
        </w:rPr>
        <w:t>Step 2:</w:t>
      </w:r>
    </w:p>
    <w:p w14:paraId="60B58001" w14:textId="5C0BF618" w:rsidR="00621372" w:rsidRDefault="00621372" w:rsidP="00D30D4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Midpoint is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 xml:space="preserve"> 7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(9 / 2 = 4.5, 5</w:t>
      </w:r>
      <w:r w:rsidRPr="00621372">
        <w:rPr>
          <w:rFonts w:cstheme="minorHAnsi"/>
          <w:color w:val="000000" w:themeColor="text1"/>
          <w:sz w:val="26"/>
          <w:szCs w:val="26"/>
          <w:vertAlign w:val="superscript"/>
          <w:lang w:val="en-US"/>
        </w:rPr>
        <w:t>th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number is the midpoint)</w:t>
      </w:r>
    </w:p>
    <w:p w14:paraId="51ECE071" w14:textId="076B3435" w:rsidR="005A4960" w:rsidRDefault="005A4960" w:rsidP="00D30D41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2, 3, 4, 5, </w:t>
      </w:r>
      <w:r w:rsidRPr="005A4960">
        <w:rPr>
          <w:rFonts w:cstheme="minorHAnsi"/>
          <w:color w:val="92D050"/>
          <w:sz w:val="26"/>
          <w:szCs w:val="26"/>
          <w:lang w:val="en-US"/>
        </w:rPr>
        <w:t>7</w:t>
      </w:r>
      <w:r>
        <w:rPr>
          <w:rFonts w:cstheme="minorHAnsi"/>
          <w:color w:val="000000" w:themeColor="text1"/>
          <w:sz w:val="26"/>
          <w:szCs w:val="26"/>
          <w:lang w:val="en-US"/>
        </w:rPr>
        <w:t>, 7, 8, 9, 9</w:t>
      </w:r>
    </w:p>
    <w:p w14:paraId="29D62159" w14:textId="6C1A73B2" w:rsidR="00621372" w:rsidRDefault="00621372" w:rsidP="00D30D4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Since x &lt; midpoint, ignore the range on the right (</w:t>
      </w:r>
      <w:r w:rsidR="005A4960">
        <w:rPr>
          <w:rFonts w:cstheme="minorHAnsi"/>
          <w:color w:val="000000" w:themeColor="text1"/>
          <w:sz w:val="26"/>
          <w:szCs w:val="26"/>
          <w:lang w:val="en-US"/>
        </w:rPr>
        <w:t>7 – 9)</w:t>
      </w:r>
    </w:p>
    <w:p w14:paraId="4DD56FE5" w14:textId="6F4242DC" w:rsidR="005A4960" w:rsidRPr="005A4960" w:rsidRDefault="005A4960" w:rsidP="00D30D41">
      <w:pPr>
        <w:pStyle w:val="ListParagraph"/>
        <w:spacing w:line="276" w:lineRule="auto"/>
        <w:jc w:val="both"/>
        <w:rPr>
          <w:rFonts w:cstheme="minorHAnsi"/>
          <w:strike/>
          <w:color w:val="FF0000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lastRenderedPageBreak/>
        <w:t xml:space="preserve">2, 3, 4, 5,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4D9AF49D" w14:textId="3C3548A8" w:rsidR="005A4960" w:rsidRDefault="005A4960" w:rsidP="00D30D4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Midpoint is 3 (4 / 2 = 2, 2</w:t>
      </w:r>
      <w:r w:rsidRPr="005A4960">
        <w:rPr>
          <w:rFonts w:cstheme="minorHAnsi"/>
          <w:color w:val="000000" w:themeColor="text1"/>
          <w:sz w:val="26"/>
          <w:szCs w:val="26"/>
          <w:vertAlign w:val="superscript"/>
          <w:lang w:val="en-US"/>
        </w:rPr>
        <w:t>nd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number is the midpoint)</w:t>
      </w:r>
    </w:p>
    <w:p w14:paraId="5DA82A36" w14:textId="58159273" w:rsidR="005A4960" w:rsidRPr="005A4960" w:rsidRDefault="005A4960" w:rsidP="00D30D41">
      <w:pPr>
        <w:pStyle w:val="ListParagraph"/>
        <w:spacing w:line="276" w:lineRule="auto"/>
        <w:jc w:val="both"/>
        <w:rPr>
          <w:rFonts w:cstheme="minorHAnsi"/>
          <w:strike/>
          <w:color w:val="FF0000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2, </w:t>
      </w:r>
      <w:r w:rsidRPr="005A4960">
        <w:rPr>
          <w:rFonts w:cstheme="minorHAnsi"/>
          <w:color w:val="92D050"/>
          <w:sz w:val="26"/>
          <w:szCs w:val="26"/>
          <w:lang w:val="en-US"/>
        </w:rPr>
        <w:t>3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, 4,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0C087646" w14:textId="2EA4FA53" w:rsidR="005A4960" w:rsidRDefault="005A4960" w:rsidP="00D30D4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Since x &gt; midpoint, ignore the range on the left (2 – 3)</w:t>
      </w:r>
    </w:p>
    <w:p w14:paraId="25613BD0" w14:textId="77777777" w:rsidR="005A4960" w:rsidRPr="005A4960" w:rsidRDefault="005A4960" w:rsidP="00D30D41">
      <w:pPr>
        <w:pStyle w:val="ListParagraph"/>
        <w:spacing w:line="276" w:lineRule="auto"/>
        <w:jc w:val="both"/>
        <w:rPr>
          <w:rFonts w:cstheme="minorHAnsi"/>
          <w:strike/>
          <w:color w:val="FF0000"/>
          <w:sz w:val="26"/>
          <w:szCs w:val="26"/>
          <w:lang w:val="en-US"/>
        </w:rPr>
      </w:pPr>
      <w:r w:rsidRPr="005A4960">
        <w:rPr>
          <w:rFonts w:cstheme="minorHAnsi"/>
          <w:strike/>
          <w:color w:val="FF0000"/>
          <w:sz w:val="26"/>
          <w:szCs w:val="26"/>
          <w:lang w:val="en-US"/>
        </w:rPr>
        <w:t>2, 3,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4, 5,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0A2415B3" w14:textId="02E84166" w:rsidR="005A4960" w:rsidRDefault="005A4960" w:rsidP="00D30D4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Midpoint is 4 (2 / 2 = 1, 1</w:t>
      </w:r>
      <w:r w:rsidRPr="005A4960">
        <w:rPr>
          <w:rFonts w:cstheme="minorHAnsi"/>
          <w:color w:val="000000" w:themeColor="text1"/>
          <w:sz w:val="26"/>
          <w:szCs w:val="26"/>
          <w:vertAlign w:val="superscript"/>
          <w:lang w:val="en-US"/>
        </w:rPr>
        <w:t>st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number is the midpoint)</w:t>
      </w:r>
    </w:p>
    <w:p w14:paraId="5BF77D79" w14:textId="77777777" w:rsidR="005A4960" w:rsidRPr="005A4960" w:rsidRDefault="005A4960" w:rsidP="00D30D41">
      <w:pPr>
        <w:pStyle w:val="ListParagraph"/>
        <w:spacing w:line="276" w:lineRule="auto"/>
        <w:jc w:val="both"/>
        <w:rPr>
          <w:rFonts w:cstheme="minorHAnsi"/>
          <w:strike/>
          <w:color w:val="FF0000"/>
          <w:sz w:val="26"/>
          <w:szCs w:val="26"/>
          <w:lang w:val="en-US"/>
        </w:rPr>
      </w:pPr>
      <w:r w:rsidRPr="005A4960">
        <w:rPr>
          <w:rFonts w:cstheme="minorHAnsi"/>
          <w:strike/>
          <w:color w:val="FF0000"/>
          <w:sz w:val="26"/>
          <w:szCs w:val="26"/>
          <w:lang w:val="en-US"/>
        </w:rPr>
        <w:t>2, 3,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 </w:t>
      </w:r>
      <w:r w:rsidRPr="005A4960">
        <w:rPr>
          <w:rFonts w:cstheme="minorHAnsi"/>
          <w:color w:val="92D050"/>
          <w:sz w:val="26"/>
          <w:szCs w:val="26"/>
          <w:lang w:val="en-US"/>
        </w:rPr>
        <w:t>4</w:t>
      </w:r>
      <w:r>
        <w:rPr>
          <w:rFonts w:cstheme="minorHAnsi"/>
          <w:color w:val="000000" w:themeColor="text1"/>
          <w:sz w:val="26"/>
          <w:szCs w:val="26"/>
          <w:lang w:val="en-US"/>
        </w:rPr>
        <w:t xml:space="preserve">, 5, </w:t>
      </w:r>
      <w:r w:rsidRPr="005A4960">
        <w:rPr>
          <w:rFonts w:cstheme="minorHAnsi"/>
          <w:strike/>
          <w:color w:val="FF0000"/>
          <w:sz w:val="26"/>
          <w:szCs w:val="26"/>
          <w:lang w:val="en-US"/>
        </w:rPr>
        <w:t>7, 7, 8, 9, 9</w:t>
      </w:r>
    </w:p>
    <w:p w14:paraId="0601B614" w14:textId="43B463AE" w:rsidR="00145977" w:rsidRPr="00145977" w:rsidRDefault="005A4960" w:rsidP="00D30D4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>x is equal to midpoint (5 = 5). The number we are looking for is found.</w:t>
      </w:r>
    </w:p>
    <w:p w14:paraId="52AA4EF3" w14:textId="7A60EB9D" w:rsidR="00145977" w:rsidRDefault="00145977" w:rsidP="00D30D41">
      <w:pPr>
        <w:spacing w:line="276" w:lineRule="auto"/>
        <w:jc w:val="both"/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</w:pPr>
      <w:r w:rsidRPr="00145977">
        <w:rPr>
          <w:rFonts w:cstheme="minorHAnsi"/>
          <w:b/>
          <w:color w:val="000000" w:themeColor="text1"/>
          <w:sz w:val="28"/>
          <w:szCs w:val="26"/>
          <w:highlight w:val="yellow"/>
          <w:lang w:val="en-US"/>
        </w:rPr>
        <w:t>Task 5</w:t>
      </w:r>
    </w:p>
    <w:p w14:paraId="68368693" w14:textId="0F7C6416" w:rsidR="002E6FA2" w:rsidRDefault="008F71DA" w:rsidP="005909D0">
      <w:pPr>
        <w:spacing w:line="276" w:lineRule="auto"/>
        <w:jc w:val="both"/>
        <w:rPr>
          <w:rFonts w:cstheme="minorHAnsi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b/>
          <w:sz w:val="26"/>
          <w:szCs w:val="26"/>
          <w:shd w:val="clear" w:color="auto" w:fill="FFFFFF"/>
          <w:lang w:val="en-US"/>
        </w:rPr>
        <w:t>1.</w:t>
      </w:r>
      <w:r w:rsidR="006C3454">
        <w:rPr>
          <w:rFonts w:cstheme="minorHAnsi"/>
          <w:sz w:val="26"/>
          <w:szCs w:val="26"/>
          <w:shd w:val="clear" w:color="auto" w:fill="FFFFFF"/>
          <w:lang w:val="en-US"/>
        </w:rPr>
        <w:t xml:space="preserve"> </w:t>
      </w:r>
      <w:r w:rsidR="00050C3D">
        <w:rPr>
          <w:rFonts w:cstheme="minorHAnsi"/>
          <w:sz w:val="26"/>
          <w:szCs w:val="26"/>
          <w:shd w:val="clear" w:color="auto" w:fill="FFFFFF"/>
          <w:lang w:val="en-US"/>
        </w:rPr>
        <w:t>In paged memory technique, main m</w:t>
      </w:r>
      <w:r w:rsidR="000F00FA" w:rsidRPr="00710EB2">
        <w:rPr>
          <w:rFonts w:cstheme="minorHAnsi"/>
          <w:sz w:val="26"/>
          <w:szCs w:val="26"/>
          <w:shd w:val="clear" w:color="auto" w:fill="FFFFFF"/>
          <w:lang w:val="en-US"/>
        </w:rPr>
        <w:t xml:space="preserve">emory is </w:t>
      </w:r>
      <w:r w:rsidR="002E6FA2">
        <w:rPr>
          <w:rFonts w:cstheme="minorHAnsi"/>
          <w:sz w:val="26"/>
          <w:szCs w:val="26"/>
          <w:shd w:val="clear" w:color="auto" w:fill="FFFFFF"/>
          <w:lang w:val="en-US"/>
        </w:rPr>
        <w:t>split</w:t>
      </w:r>
      <w:r w:rsidR="000F00FA" w:rsidRPr="00710EB2">
        <w:rPr>
          <w:rFonts w:cstheme="minorHAnsi"/>
          <w:sz w:val="26"/>
          <w:szCs w:val="26"/>
          <w:shd w:val="clear" w:color="auto" w:fill="FFFFFF"/>
          <w:lang w:val="en-US"/>
        </w:rPr>
        <w:t xml:space="preserve"> into </w:t>
      </w:r>
      <w:r w:rsidR="004E104D">
        <w:rPr>
          <w:rFonts w:cstheme="minorHAnsi"/>
          <w:sz w:val="26"/>
          <w:szCs w:val="26"/>
          <w:shd w:val="clear" w:color="auto" w:fill="FFFFFF"/>
          <w:lang w:val="en-US"/>
        </w:rPr>
        <w:t>parts</w:t>
      </w:r>
      <w:r w:rsidR="000F00FA" w:rsidRPr="00710EB2">
        <w:rPr>
          <w:rFonts w:cstheme="minorHAnsi"/>
          <w:sz w:val="26"/>
          <w:szCs w:val="26"/>
          <w:shd w:val="clear" w:color="auto" w:fill="FFFFFF"/>
          <w:lang w:val="en-US"/>
        </w:rPr>
        <w:t xml:space="preserve"> or chunks </w:t>
      </w:r>
      <w:r w:rsidR="002E6FA2">
        <w:rPr>
          <w:rFonts w:cstheme="minorHAnsi"/>
          <w:sz w:val="26"/>
          <w:szCs w:val="26"/>
          <w:shd w:val="clear" w:color="auto" w:fill="FFFFFF"/>
          <w:lang w:val="en-US"/>
        </w:rPr>
        <w:t xml:space="preserve">of storage </w:t>
      </w:r>
      <w:r w:rsidR="000F00FA" w:rsidRPr="00710EB2">
        <w:rPr>
          <w:rFonts w:cstheme="minorHAnsi"/>
          <w:sz w:val="26"/>
          <w:szCs w:val="26"/>
          <w:shd w:val="clear" w:color="auto" w:fill="FFFFFF"/>
          <w:lang w:val="en-US"/>
        </w:rPr>
        <w:t>called </w:t>
      </w:r>
      <w:r w:rsidR="002E6FA2">
        <w:rPr>
          <w:rFonts w:cstheme="minorHAnsi"/>
          <w:bCs/>
          <w:sz w:val="26"/>
          <w:szCs w:val="26"/>
          <w:shd w:val="clear" w:color="auto" w:fill="FFFFFF"/>
          <w:lang w:val="en-US"/>
        </w:rPr>
        <w:t>frames</w:t>
      </w:r>
      <w:r w:rsidR="000F00FA" w:rsidRPr="00710EB2">
        <w:rPr>
          <w:rFonts w:cstheme="minorHAnsi"/>
          <w:sz w:val="26"/>
          <w:szCs w:val="26"/>
          <w:shd w:val="clear" w:color="auto" w:fill="FFFFFF"/>
          <w:lang w:val="en-US"/>
        </w:rPr>
        <w:t xml:space="preserve">. A frame is </w:t>
      </w:r>
      <w:r w:rsidR="002E6FA2">
        <w:rPr>
          <w:rFonts w:cstheme="minorHAnsi"/>
          <w:sz w:val="26"/>
          <w:szCs w:val="26"/>
          <w:shd w:val="clear" w:color="auto" w:fill="FFFFFF"/>
          <w:lang w:val="en-US"/>
        </w:rPr>
        <w:t>a physical memory unit with the fixed size, and frames are space of storage for pages</w:t>
      </w:r>
      <w:r w:rsidR="000F00FA" w:rsidRPr="00710EB2">
        <w:rPr>
          <w:rFonts w:cstheme="minorHAnsi"/>
          <w:sz w:val="26"/>
          <w:szCs w:val="26"/>
          <w:shd w:val="clear" w:color="auto" w:fill="FFFFFF"/>
          <w:lang w:val="en-US"/>
        </w:rPr>
        <w:t xml:space="preserve">. </w:t>
      </w:r>
      <w:r w:rsidR="002E6FA2">
        <w:rPr>
          <w:rFonts w:cstheme="minorHAnsi"/>
          <w:sz w:val="26"/>
          <w:szCs w:val="26"/>
          <w:shd w:val="clear" w:color="auto" w:fill="FFFFFF"/>
          <w:lang w:val="en-US"/>
        </w:rPr>
        <w:t>Pages are the sections or parts of a task or process (which is being executed), and depicts a logical memory unit.</w:t>
      </w:r>
    </w:p>
    <w:p w14:paraId="5E962AAE" w14:textId="3DF81FF4" w:rsidR="00CD3B47" w:rsidRDefault="00CD3B47" w:rsidP="005909D0">
      <w:pPr>
        <w:autoSpaceDE w:val="0"/>
        <w:autoSpaceDN w:val="0"/>
        <w:adjustRightInd w:val="0"/>
        <w:spacing w:line="276" w:lineRule="auto"/>
        <w:jc w:val="both"/>
        <w:rPr>
          <w:rFonts w:cstheme="minorHAnsi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sz w:val="26"/>
          <w:szCs w:val="26"/>
          <w:shd w:val="clear" w:color="auto" w:fill="FFFFFF"/>
          <w:lang w:val="en-US"/>
        </w:rPr>
        <w:t xml:space="preserve">The functionality of splitting a task or process into </w:t>
      </w:r>
      <w:r w:rsidR="003B2CBD">
        <w:rPr>
          <w:rFonts w:cstheme="minorHAnsi"/>
          <w:sz w:val="26"/>
          <w:szCs w:val="26"/>
          <w:shd w:val="clear" w:color="auto" w:fill="FFFFFF"/>
          <w:lang w:val="en-US"/>
        </w:rPr>
        <w:t>sections</w:t>
      </w:r>
      <w:r>
        <w:rPr>
          <w:rFonts w:cstheme="minorHAnsi"/>
          <w:sz w:val="26"/>
          <w:szCs w:val="26"/>
          <w:shd w:val="clear" w:color="auto" w:fill="FFFFFF"/>
          <w:lang w:val="en-US"/>
        </w:rPr>
        <w:t xml:space="preserve"> </w:t>
      </w:r>
      <w:r w:rsidR="00C30A27">
        <w:rPr>
          <w:rFonts w:cstheme="minorHAnsi"/>
          <w:sz w:val="26"/>
          <w:szCs w:val="26"/>
          <w:shd w:val="clear" w:color="auto" w:fill="FFFFFF"/>
          <w:lang w:val="en-US"/>
        </w:rPr>
        <w:t>eases</w:t>
      </w:r>
      <w:r>
        <w:rPr>
          <w:rFonts w:cstheme="minorHAnsi"/>
          <w:sz w:val="26"/>
          <w:szCs w:val="26"/>
          <w:shd w:val="clear" w:color="auto" w:fill="FFFFFF"/>
          <w:lang w:val="en-US"/>
        </w:rPr>
        <w:t xml:space="preserve"> the difficulty of loading a task from locating an accessible huge section of space to locating sufficient small sections. This way a process or task </w:t>
      </w:r>
      <w:r w:rsidR="00D30D41">
        <w:rPr>
          <w:rFonts w:cstheme="minorHAnsi"/>
          <w:sz w:val="26"/>
          <w:szCs w:val="26"/>
          <w:shd w:val="clear" w:color="auto" w:fill="FFFFFF"/>
          <w:lang w:val="en-US"/>
        </w:rPr>
        <w:t xml:space="preserve">does not </w:t>
      </w:r>
      <w:r>
        <w:rPr>
          <w:rFonts w:cstheme="minorHAnsi"/>
          <w:sz w:val="26"/>
          <w:szCs w:val="26"/>
          <w:shd w:val="clear" w:color="auto" w:fill="FFFFFF"/>
          <w:lang w:val="en-US"/>
        </w:rPr>
        <w:t>ha</w:t>
      </w:r>
      <w:r w:rsidR="00D30D41">
        <w:rPr>
          <w:rFonts w:cstheme="minorHAnsi"/>
          <w:sz w:val="26"/>
          <w:szCs w:val="26"/>
          <w:shd w:val="clear" w:color="auto" w:fill="FFFFFF"/>
          <w:lang w:val="en-US"/>
        </w:rPr>
        <w:t>ve</w:t>
      </w:r>
      <w:r>
        <w:rPr>
          <w:rFonts w:cstheme="minorHAnsi"/>
          <w:sz w:val="26"/>
          <w:szCs w:val="26"/>
          <w:shd w:val="clear" w:color="auto" w:fill="FFFFFF"/>
          <w:lang w:val="en-US"/>
        </w:rPr>
        <w:t xml:space="preserve"> </w:t>
      </w:r>
      <w:r w:rsidR="00D30D41">
        <w:rPr>
          <w:rFonts w:cstheme="minorHAnsi"/>
          <w:sz w:val="26"/>
          <w:szCs w:val="26"/>
          <w:shd w:val="clear" w:color="auto" w:fill="FFFFFF"/>
          <w:lang w:val="en-US"/>
        </w:rPr>
        <w:t xml:space="preserve">to </w:t>
      </w:r>
      <w:r>
        <w:rPr>
          <w:rFonts w:cstheme="minorHAnsi"/>
          <w:sz w:val="26"/>
          <w:szCs w:val="26"/>
          <w:shd w:val="clear" w:color="auto" w:fill="FFFFFF"/>
          <w:lang w:val="en-US"/>
        </w:rPr>
        <w:t xml:space="preserve">be stored </w:t>
      </w:r>
      <w:r w:rsidRPr="00710EB2">
        <w:rPr>
          <w:rFonts w:cstheme="minorHAnsi"/>
          <w:sz w:val="26"/>
          <w:szCs w:val="26"/>
          <w:lang w:val="en-US"/>
        </w:rPr>
        <w:t>contiguously in memory</w:t>
      </w:r>
      <w:r w:rsidR="00D30D41">
        <w:rPr>
          <w:rFonts w:cstheme="minorHAnsi"/>
          <w:sz w:val="26"/>
          <w:szCs w:val="26"/>
          <w:lang w:val="en-US"/>
        </w:rPr>
        <w:t xml:space="preserve"> anymore</w:t>
      </w:r>
      <w:r>
        <w:rPr>
          <w:rFonts w:cstheme="minorHAnsi"/>
          <w:sz w:val="26"/>
          <w:szCs w:val="26"/>
          <w:lang w:val="en-US"/>
        </w:rPr>
        <w:t>, and it is one of the advantages of paging.</w:t>
      </w:r>
    </w:p>
    <w:p w14:paraId="2EC0F5AA" w14:textId="6E21AEA2" w:rsidR="00D30D41" w:rsidRDefault="000F00FA" w:rsidP="003B2CBD">
      <w:pPr>
        <w:autoSpaceDE w:val="0"/>
        <w:autoSpaceDN w:val="0"/>
        <w:adjustRightInd w:val="0"/>
        <w:spacing w:line="276" w:lineRule="auto"/>
        <w:jc w:val="both"/>
        <w:rPr>
          <w:rFonts w:cstheme="minorHAnsi"/>
          <w:sz w:val="26"/>
          <w:szCs w:val="26"/>
          <w:lang w:val="en-US"/>
        </w:rPr>
      </w:pPr>
      <w:r w:rsidRPr="00710EB2">
        <w:rPr>
          <w:rFonts w:cstheme="minorHAnsi"/>
          <w:sz w:val="26"/>
          <w:szCs w:val="26"/>
          <w:lang w:val="en-US"/>
        </w:rPr>
        <w:t xml:space="preserve">A </w:t>
      </w:r>
      <w:r w:rsidR="00D30D41">
        <w:rPr>
          <w:rFonts w:cstheme="minorHAnsi"/>
          <w:sz w:val="26"/>
          <w:szCs w:val="26"/>
          <w:lang w:val="en-US"/>
        </w:rPr>
        <w:t>significant</w:t>
      </w:r>
      <w:r w:rsidRPr="00710EB2">
        <w:rPr>
          <w:rFonts w:cstheme="minorHAnsi"/>
          <w:sz w:val="26"/>
          <w:szCs w:val="26"/>
          <w:lang w:val="en-US"/>
        </w:rPr>
        <w:t xml:space="preserve"> </w:t>
      </w:r>
      <w:r w:rsidR="00D30D41">
        <w:rPr>
          <w:rFonts w:cstheme="minorHAnsi"/>
          <w:sz w:val="26"/>
          <w:szCs w:val="26"/>
          <w:lang w:val="en-US"/>
        </w:rPr>
        <w:t xml:space="preserve">enlargement </w:t>
      </w:r>
      <w:r w:rsidRPr="00710EB2">
        <w:rPr>
          <w:rFonts w:cstheme="minorHAnsi"/>
          <w:sz w:val="26"/>
          <w:szCs w:val="26"/>
          <w:lang w:val="en-US"/>
        </w:rPr>
        <w:t>to the paged memory management is</w:t>
      </w:r>
      <w:r w:rsidR="00D30D41">
        <w:rPr>
          <w:rFonts w:cstheme="minorHAnsi"/>
          <w:sz w:val="26"/>
          <w:szCs w:val="26"/>
          <w:lang w:val="en-US"/>
        </w:rPr>
        <w:t xml:space="preserve"> </w:t>
      </w:r>
      <w:r w:rsidRPr="00710EB2">
        <w:rPr>
          <w:rFonts w:cstheme="minorHAnsi"/>
          <w:sz w:val="26"/>
          <w:szCs w:val="26"/>
          <w:lang w:val="en-US"/>
        </w:rPr>
        <w:t xml:space="preserve">the </w:t>
      </w:r>
      <w:r w:rsidR="00D30D41">
        <w:rPr>
          <w:rFonts w:cstheme="minorHAnsi"/>
          <w:sz w:val="26"/>
          <w:szCs w:val="26"/>
          <w:lang w:val="en-US"/>
        </w:rPr>
        <w:t>concept</w:t>
      </w:r>
      <w:r w:rsidRPr="00710EB2">
        <w:rPr>
          <w:rFonts w:cstheme="minorHAnsi"/>
          <w:sz w:val="26"/>
          <w:szCs w:val="26"/>
          <w:lang w:val="en-US"/>
        </w:rPr>
        <w:t xml:space="preserve"> of demand paging</w:t>
      </w:r>
      <w:r w:rsidR="00D30D41">
        <w:rPr>
          <w:rFonts w:cstheme="minorHAnsi"/>
          <w:sz w:val="26"/>
          <w:szCs w:val="26"/>
          <w:lang w:val="en-US"/>
        </w:rPr>
        <w:t xml:space="preserve"> that favors from the case that not all sections of a program need to be stored in memory at simultaneously. Since the CPU can access only one page of a task or process at any time, it is not a big deal if the memory is allocated evenly to the </w:t>
      </w:r>
      <w:r w:rsidR="005909D0">
        <w:rPr>
          <w:rFonts w:cstheme="minorHAnsi"/>
          <w:sz w:val="26"/>
          <w:szCs w:val="26"/>
          <w:lang w:val="en-US"/>
        </w:rPr>
        <w:t>other pages of that task.</w:t>
      </w:r>
    </w:p>
    <w:p w14:paraId="1D355D23" w14:textId="30FC82E7" w:rsidR="005909D0" w:rsidRDefault="003B2CBD" w:rsidP="006C3454">
      <w:pPr>
        <w:autoSpaceDE w:val="0"/>
        <w:autoSpaceDN w:val="0"/>
        <w:adjustRightInd w:val="0"/>
        <w:spacing w:line="276" w:lineRule="auto"/>
        <w:jc w:val="both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The demand paging method support the concept of virtual memory, the idea that the size of a program is</w:t>
      </w:r>
      <w:r w:rsidR="001421D3">
        <w:rPr>
          <w:rFonts w:cstheme="minorHAnsi"/>
          <w:sz w:val="26"/>
          <w:szCs w:val="26"/>
          <w:lang w:val="en-US"/>
        </w:rPr>
        <w:t xml:space="preserve"> not</w:t>
      </w:r>
      <w:r>
        <w:rPr>
          <w:rFonts w:cstheme="minorHAnsi"/>
          <w:sz w:val="26"/>
          <w:szCs w:val="26"/>
          <w:lang w:val="en-US"/>
        </w:rPr>
        <w:t xml:space="preserve"> restricted.</w:t>
      </w:r>
      <w:r w:rsidR="002A4BC3">
        <w:rPr>
          <w:rFonts w:cstheme="minorHAnsi"/>
          <w:sz w:val="26"/>
          <w:szCs w:val="26"/>
          <w:lang w:val="en-US"/>
        </w:rPr>
        <w:t xml:space="preserve"> With the other management techniques, the full program needs to be stored into memory as a continuous whole.</w:t>
      </w:r>
      <w:r w:rsidR="00A64FC4">
        <w:rPr>
          <w:rFonts w:cstheme="minorHAnsi"/>
          <w:sz w:val="26"/>
          <w:szCs w:val="26"/>
          <w:lang w:val="en-US"/>
        </w:rPr>
        <w:t xml:space="preserve"> What d</w:t>
      </w:r>
      <w:r w:rsidR="00A64FC4">
        <w:rPr>
          <w:rFonts w:cstheme="minorHAnsi"/>
          <w:sz w:val="26"/>
          <w:szCs w:val="26"/>
          <w:lang w:val="en-US"/>
        </w:rPr>
        <w:t>emand paging</w:t>
      </w:r>
      <w:r w:rsidR="00A64FC4">
        <w:rPr>
          <w:rFonts w:cstheme="minorHAnsi"/>
          <w:sz w:val="26"/>
          <w:szCs w:val="26"/>
          <w:lang w:val="en-US"/>
        </w:rPr>
        <w:t xml:space="preserve"> does is to remove that restriction</w:t>
      </w:r>
      <w:r w:rsidR="005166B5">
        <w:rPr>
          <w:rFonts w:cstheme="minorHAnsi"/>
          <w:sz w:val="26"/>
          <w:szCs w:val="26"/>
          <w:lang w:val="en-US"/>
        </w:rPr>
        <w:t xml:space="preserve"> (Dale and Lewis, 2002)</w:t>
      </w:r>
      <w:r w:rsidR="00A64FC4">
        <w:rPr>
          <w:rFonts w:cstheme="minorHAnsi"/>
          <w:sz w:val="26"/>
          <w:szCs w:val="26"/>
          <w:lang w:val="en-US"/>
        </w:rPr>
        <w:t>.</w:t>
      </w:r>
      <w:r w:rsidR="005166B5">
        <w:rPr>
          <w:rFonts w:cstheme="minorHAnsi"/>
          <w:sz w:val="26"/>
          <w:szCs w:val="26"/>
          <w:lang w:val="en-US"/>
        </w:rPr>
        <w:t xml:space="preserve"> </w:t>
      </w:r>
    </w:p>
    <w:p w14:paraId="60EE6F5A" w14:textId="6C1C117C" w:rsidR="00431F76" w:rsidRDefault="008F71DA" w:rsidP="008F71DA">
      <w:pPr>
        <w:autoSpaceDE w:val="0"/>
        <w:autoSpaceDN w:val="0"/>
        <w:adjustRightInd w:val="0"/>
        <w:spacing w:line="276" w:lineRule="auto"/>
        <w:jc w:val="both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2. a) </w:t>
      </w:r>
      <w:r>
        <w:rPr>
          <w:rFonts w:cstheme="minorHAnsi"/>
          <w:sz w:val="26"/>
          <w:szCs w:val="26"/>
          <w:lang w:val="en-US"/>
        </w:rPr>
        <w:t xml:space="preserve">In order to produce a physical address, firstly, the frame number should be found with help of </w:t>
      </w:r>
      <w:r>
        <w:rPr>
          <w:rFonts w:cstheme="minorHAnsi"/>
          <w:sz w:val="26"/>
          <w:szCs w:val="26"/>
          <w:lang w:val="en-US"/>
        </w:rPr>
        <w:t>the page in the page-map table</w:t>
      </w:r>
      <w:r>
        <w:rPr>
          <w:rFonts w:cstheme="minorHAnsi"/>
          <w:sz w:val="26"/>
          <w:szCs w:val="26"/>
          <w:lang w:val="en-US"/>
        </w:rPr>
        <w:t>. Secondly, frame number should be multiplied by frame size and added to the offset to find the physical address.</w:t>
      </w:r>
    </w:p>
    <w:p w14:paraId="2E416F4F" w14:textId="0BE27D3E" w:rsidR="008F71DA" w:rsidRDefault="008F71DA" w:rsidP="008F71DA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 xml:space="preserve">The physical address of &lt;2, 85&gt; with the frame size of 1,024: </w:t>
      </w:r>
    </w:p>
    <w:p w14:paraId="543A33AC" w14:textId="1F580257" w:rsidR="008F71DA" w:rsidRDefault="008F71DA" w:rsidP="008F71DA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>5*1024 + 85</w:t>
      </w:r>
      <w:r>
        <w:rPr>
          <w:rFonts w:cstheme="minorHAnsi"/>
          <w:sz w:val="26"/>
          <w:szCs w:val="26"/>
          <w:lang w:val="en-US"/>
        </w:rPr>
        <w:t xml:space="preserve"> = 5,190.</w:t>
      </w:r>
    </w:p>
    <w:p w14:paraId="0E5E98E1" w14:textId="002BCE58" w:rsidR="008F71DA" w:rsidRPr="008F71DA" w:rsidRDefault="008F71DA" w:rsidP="008F71DA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6"/>
          <w:szCs w:val="26"/>
          <w:lang w:val="en-US"/>
        </w:rPr>
      </w:pPr>
      <w:r w:rsidRPr="008F71DA">
        <w:rPr>
          <w:rFonts w:cstheme="minorHAnsi"/>
          <w:b/>
          <w:sz w:val="26"/>
          <w:szCs w:val="26"/>
          <w:lang w:val="en-US"/>
        </w:rPr>
        <w:t>b)</w:t>
      </w:r>
      <w:r>
        <w:rPr>
          <w:rFonts w:cstheme="minorHAnsi"/>
          <w:b/>
          <w:sz w:val="26"/>
          <w:szCs w:val="26"/>
          <w:lang w:val="en-US"/>
        </w:rPr>
        <w:t xml:space="preserve"> </w:t>
      </w:r>
      <w:r>
        <w:rPr>
          <w:rFonts w:cstheme="minorHAnsi"/>
          <w:sz w:val="26"/>
          <w:szCs w:val="26"/>
          <w:lang w:val="en-US"/>
        </w:rPr>
        <w:t xml:space="preserve">The physical address of &lt;0, 1026&gt; can not be found since the offset is larger than the frame size (which is 1024). </w:t>
      </w:r>
    </w:p>
    <w:p w14:paraId="50CC99EF" w14:textId="77777777" w:rsidR="008F71DA" w:rsidRDefault="008F71DA" w:rsidP="008F71DA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6"/>
          <w:szCs w:val="26"/>
          <w:lang w:val="en-US"/>
        </w:rPr>
      </w:pPr>
    </w:p>
    <w:p w14:paraId="00F5ADE0" w14:textId="77777777" w:rsidR="008F71DA" w:rsidRPr="008F71DA" w:rsidRDefault="008F71DA" w:rsidP="008F71DA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6"/>
          <w:szCs w:val="26"/>
          <w:lang w:val="en-US"/>
        </w:rPr>
      </w:pPr>
    </w:p>
    <w:p w14:paraId="510919A8" w14:textId="652A1C65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B902AC8" w14:textId="04C5F734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A93060" w14:textId="2AB1AC57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D2D5ACC" w14:textId="5001321A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8EC0229" w14:textId="711BBC41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011EFE4" w14:textId="5B2CD56B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20450AC" w14:textId="5A97B86A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098AA3DC" w14:textId="26BCF13C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7F5B1F" w14:textId="65D7834F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7D55FBE" w14:textId="6FC6C108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6E834E9" w14:textId="0542A2CB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86BF88C" w14:textId="112AF28C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7A7969D" w14:textId="3349CFE4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1B922EA" w14:textId="267D309E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2BBEED6C" w14:textId="56A721C6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4C78517" w14:textId="5549AD3A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16B2245" w14:textId="4005C97A" w:rsid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0F1DB8" w14:textId="44D9E079" w:rsidR="00431F76" w:rsidRDefault="00431F76" w:rsidP="00D30D41">
      <w:pPr>
        <w:spacing w:line="276" w:lineRule="auto"/>
        <w:jc w:val="both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431F76">
        <w:rPr>
          <w:rFonts w:cstheme="minorHAnsi"/>
          <w:b/>
          <w:color w:val="000000" w:themeColor="text1"/>
          <w:sz w:val="26"/>
          <w:szCs w:val="26"/>
          <w:lang w:val="en-US"/>
        </w:rPr>
        <w:t>Reference list</w:t>
      </w:r>
    </w:p>
    <w:p w14:paraId="75854ED5" w14:textId="4BD21D28" w:rsidR="00F40FD6" w:rsidRPr="00C72705" w:rsidRDefault="00F40FD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r>
        <w:rPr>
          <w:rFonts w:cstheme="minorHAnsi"/>
          <w:color w:val="000000" w:themeColor="text1"/>
          <w:sz w:val="26"/>
          <w:szCs w:val="26"/>
          <w:lang w:val="en-US"/>
        </w:rPr>
        <w:t xml:space="preserve">Dale, N. and Lewis, J. (2002). </w:t>
      </w:r>
      <w:r w:rsidRPr="00F40FD6">
        <w:rPr>
          <w:rFonts w:cstheme="minorHAnsi"/>
          <w:i/>
          <w:color w:val="000000" w:themeColor="text1"/>
          <w:sz w:val="26"/>
          <w:szCs w:val="26"/>
          <w:lang w:val="en-US"/>
        </w:rPr>
        <w:t>Computer Science Illuminated</w:t>
      </w:r>
      <w:r w:rsidR="00C72705">
        <w:rPr>
          <w:rFonts w:cstheme="minorHAnsi"/>
          <w:i/>
          <w:color w:val="000000" w:themeColor="text1"/>
          <w:sz w:val="26"/>
          <w:szCs w:val="26"/>
          <w:lang w:val="en-US"/>
        </w:rPr>
        <w:t xml:space="preserve">, </w:t>
      </w:r>
      <w:r w:rsidR="00C72705">
        <w:rPr>
          <w:rFonts w:cstheme="minorHAnsi"/>
          <w:color w:val="000000" w:themeColor="text1"/>
          <w:sz w:val="26"/>
          <w:szCs w:val="26"/>
          <w:lang w:val="en-US"/>
        </w:rPr>
        <w:t>edition. Sudbury, MA</w:t>
      </w:r>
      <w:bookmarkStart w:id="0" w:name="_GoBack"/>
      <w:bookmarkEnd w:id="0"/>
      <w:r w:rsidR="00C72705">
        <w:rPr>
          <w:rFonts w:cstheme="minorHAnsi"/>
          <w:color w:val="000000" w:themeColor="text1"/>
          <w:sz w:val="26"/>
          <w:szCs w:val="26"/>
          <w:lang w:val="en-US"/>
        </w:rPr>
        <w:t xml:space="preserve">: Jones and </w:t>
      </w:r>
      <w:proofErr w:type="spellStart"/>
      <w:r w:rsidR="00C72705">
        <w:rPr>
          <w:rFonts w:cstheme="minorHAnsi"/>
          <w:color w:val="000000" w:themeColor="text1"/>
          <w:sz w:val="26"/>
          <w:szCs w:val="26"/>
          <w:lang w:val="en-US"/>
        </w:rPr>
        <w:t>Barlett</w:t>
      </w:r>
      <w:proofErr w:type="spellEnd"/>
      <w:r w:rsidR="00C72705">
        <w:rPr>
          <w:rFonts w:cstheme="minorHAnsi"/>
          <w:color w:val="000000" w:themeColor="text1"/>
          <w:sz w:val="26"/>
          <w:szCs w:val="26"/>
          <w:lang w:val="en-US"/>
        </w:rPr>
        <w:t xml:space="preserve"> Publishers.</w:t>
      </w:r>
    </w:p>
    <w:p w14:paraId="7D299F55" w14:textId="3623B3FC" w:rsidR="00431F76" w:rsidRPr="00431F76" w:rsidRDefault="00431F76" w:rsidP="00D30D41">
      <w:pPr>
        <w:spacing w:line="276" w:lineRule="auto"/>
        <w:jc w:val="both"/>
        <w:rPr>
          <w:rFonts w:cstheme="minorHAnsi"/>
          <w:color w:val="000000" w:themeColor="text1"/>
          <w:sz w:val="26"/>
          <w:szCs w:val="26"/>
          <w:lang w:val="en-US"/>
        </w:rPr>
      </w:pPr>
      <w:proofErr w:type="spellStart"/>
      <w:r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>
        <w:rPr>
          <w:rFonts w:cstheme="minorHAnsi"/>
          <w:color w:val="000000" w:themeColor="text1"/>
          <w:sz w:val="26"/>
          <w:szCs w:val="26"/>
          <w:lang w:val="en-US"/>
        </w:rPr>
        <w:t xml:space="preserve">, N. (2016). Why do we use 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hexadecimal? </w:t>
      </w:r>
      <w:r w:rsidR="002F0C3F" w:rsidRPr="002F0C3F">
        <w:rPr>
          <w:rFonts w:cstheme="minorHAnsi"/>
          <w:i/>
          <w:color w:val="000000" w:themeColor="text1"/>
          <w:sz w:val="26"/>
          <w:szCs w:val="26"/>
          <w:lang w:val="en-US"/>
        </w:rPr>
        <w:t>Medium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. Available from </w:t>
      </w:r>
      <w:hyperlink r:id="rId13" w:history="1">
        <w:r w:rsidR="002F0C3F" w:rsidRPr="00F23AF5">
          <w:rPr>
            <w:rStyle w:val="Hyperlink"/>
            <w:rFonts w:cstheme="minorHAnsi"/>
            <w:sz w:val="26"/>
            <w:szCs w:val="26"/>
            <w:lang w:val="en-US"/>
          </w:rPr>
          <w:t>https://medium.com/@savas/why-do-we-use-hexadecimal-d6d80b56f026</w:t>
        </w:r>
      </w:hyperlink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 [Accessed 14 January 2021]</w:t>
      </w:r>
      <w:r w:rsidR="00954A1B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sectPr w:rsidR="00431F76" w:rsidRPr="00431F76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2D1B2" w14:textId="77777777" w:rsidR="000F2646" w:rsidRDefault="000F2646" w:rsidP="00572F60">
      <w:pPr>
        <w:spacing w:after="0" w:line="240" w:lineRule="auto"/>
      </w:pPr>
      <w:r>
        <w:separator/>
      </w:r>
    </w:p>
  </w:endnote>
  <w:endnote w:type="continuationSeparator" w:id="0">
    <w:p w14:paraId="3050E737" w14:textId="77777777" w:rsidR="000F2646" w:rsidRDefault="000F2646" w:rsidP="00572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787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97785" w14:textId="26EC0B9B" w:rsidR="009B1F71" w:rsidRDefault="009B1F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F9E82B" w14:textId="77777777" w:rsidR="009B1F71" w:rsidRDefault="009B1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C290EC" w14:textId="77777777" w:rsidR="000F2646" w:rsidRDefault="000F2646" w:rsidP="00572F60">
      <w:pPr>
        <w:spacing w:after="0" w:line="240" w:lineRule="auto"/>
      </w:pPr>
      <w:r>
        <w:separator/>
      </w:r>
    </w:p>
  </w:footnote>
  <w:footnote w:type="continuationSeparator" w:id="0">
    <w:p w14:paraId="27EA51DB" w14:textId="77777777" w:rsidR="000F2646" w:rsidRDefault="000F2646" w:rsidP="00572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9F538" w14:textId="6FB0C768" w:rsidR="00572F60" w:rsidRPr="00621372" w:rsidRDefault="00572F60">
    <w:pPr>
      <w:pStyle w:val="Header"/>
      <w:rPr>
        <w:b/>
        <w:sz w:val="24"/>
        <w:lang w:val="en-US"/>
      </w:rPr>
    </w:pPr>
    <w:r w:rsidRPr="00621372">
      <w:rPr>
        <w:b/>
        <w:sz w:val="24"/>
        <w:lang w:val="en-US"/>
      </w:rPr>
      <w:t>ID: 9987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A0BF5"/>
    <w:multiLevelType w:val="hybridMultilevel"/>
    <w:tmpl w:val="B6F08C5E"/>
    <w:lvl w:ilvl="0" w:tplc="5A76FEC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D1"/>
    <w:rsid w:val="00002295"/>
    <w:rsid w:val="00050C3D"/>
    <w:rsid w:val="00052A41"/>
    <w:rsid w:val="000C28D6"/>
    <w:rsid w:val="000C54BF"/>
    <w:rsid w:val="000F00FA"/>
    <w:rsid w:val="000F2646"/>
    <w:rsid w:val="001125CD"/>
    <w:rsid w:val="001421D3"/>
    <w:rsid w:val="00145977"/>
    <w:rsid w:val="00173D5F"/>
    <w:rsid w:val="001832FE"/>
    <w:rsid w:val="00211410"/>
    <w:rsid w:val="00257EB2"/>
    <w:rsid w:val="002A4BC3"/>
    <w:rsid w:val="002A703E"/>
    <w:rsid w:val="002E6FA2"/>
    <w:rsid w:val="002F0C3F"/>
    <w:rsid w:val="00323A7E"/>
    <w:rsid w:val="003B2CBD"/>
    <w:rsid w:val="00431F76"/>
    <w:rsid w:val="004E104D"/>
    <w:rsid w:val="005072CB"/>
    <w:rsid w:val="005166B5"/>
    <w:rsid w:val="00572F60"/>
    <w:rsid w:val="005909D0"/>
    <w:rsid w:val="005A4960"/>
    <w:rsid w:val="00621372"/>
    <w:rsid w:val="006C0CF2"/>
    <w:rsid w:val="006C3454"/>
    <w:rsid w:val="00710EB2"/>
    <w:rsid w:val="00711B57"/>
    <w:rsid w:val="008F71DA"/>
    <w:rsid w:val="00902DAB"/>
    <w:rsid w:val="00954A1B"/>
    <w:rsid w:val="009B1F71"/>
    <w:rsid w:val="009D7C25"/>
    <w:rsid w:val="009E1328"/>
    <w:rsid w:val="00A64FC4"/>
    <w:rsid w:val="00B002E5"/>
    <w:rsid w:val="00BC2ED1"/>
    <w:rsid w:val="00C30A27"/>
    <w:rsid w:val="00C47D5C"/>
    <w:rsid w:val="00C72705"/>
    <w:rsid w:val="00CD3B47"/>
    <w:rsid w:val="00D30D41"/>
    <w:rsid w:val="00EA7892"/>
    <w:rsid w:val="00F40FD6"/>
    <w:rsid w:val="00F42933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DEA56"/>
  <w15:chartTrackingRefBased/>
  <w15:docId w15:val="{9B22F10D-1220-4187-B0C7-01DE0D33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60"/>
  </w:style>
  <w:style w:type="paragraph" w:styleId="Footer">
    <w:name w:val="footer"/>
    <w:basedOn w:val="Normal"/>
    <w:link w:val="Foot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60"/>
  </w:style>
  <w:style w:type="character" w:styleId="Hyperlink">
    <w:name w:val="Hyperlink"/>
    <w:basedOn w:val="DefaultParagraphFont"/>
    <w:uiPriority w:val="99"/>
    <w:unhideWhenUsed/>
    <w:rsid w:val="002F0C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C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21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edium.com/@savas/why-do-we-use-hexadecimal-d6d80b56f02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A0000-E751-4AE1-B543-1311E6DC5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5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31</cp:revision>
  <dcterms:created xsi:type="dcterms:W3CDTF">2021-01-14T07:04:00Z</dcterms:created>
  <dcterms:modified xsi:type="dcterms:W3CDTF">2021-01-14T11:48:00Z</dcterms:modified>
</cp:coreProperties>
</file>