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00FF6" w14:textId="0AC42BEF" w:rsidR="00A605CA" w:rsidRPr="00D52479" w:rsidRDefault="00267B37" w:rsidP="00A605CA">
      <w:pPr>
        <w:pBdr>
          <w:bottom w:val="single" w:sz="4" w:space="0" w:color="000000"/>
        </w:pBdr>
        <w:jc w:val="center"/>
        <w:rPr>
          <w:rFonts w:ascii="Garamond" w:eastAsia="Garamond" w:hAnsi="Garamond" w:cs="Garamond"/>
          <w:b/>
          <w:color w:val="0070C0"/>
          <w:sz w:val="44"/>
          <w:szCs w:val="44"/>
        </w:rPr>
      </w:pPr>
      <w:r w:rsidRPr="00D52479">
        <w:rPr>
          <w:rFonts w:ascii="Garamond" w:eastAsia="Garamond" w:hAnsi="Garamond" w:cs="Garamond"/>
          <w:b/>
          <w:color w:val="0070C0"/>
          <w:sz w:val="44"/>
          <w:szCs w:val="44"/>
        </w:rPr>
        <w:t>Rohan Chhetry</w:t>
      </w:r>
    </w:p>
    <w:p w14:paraId="32612AA8" w14:textId="625A0340" w:rsidR="00A605CA" w:rsidRPr="00D52479" w:rsidRDefault="00267B37" w:rsidP="290D4543">
      <w:pPr>
        <w:pBdr>
          <w:bottom w:val="single" w:sz="4" w:space="0" w:color="000000"/>
        </w:pBdr>
        <w:jc w:val="center"/>
        <w:rPr>
          <w:rFonts w:ascii="Garamond" w:eastAsia="Garamond" w:hAnsi="Garamond" w:cs="Garamond"/>
          <w:color w:val="0070C0"/>
          <w:sz w:val="22"/>
          <w:szCs w:val="22"/>
        </w:rPr>
      </w:pPr>
      <w:r w:rsidRPr="00D52479">
        <w:rPr>
          <w:rFonts w:ascii="Garamond" w:eastAsia="Garamond" w:hAnsi="Garamond" w:cs="Garamond"/>
          <w:color w:val="000000" w:themeColor="text1"/>
          <w:sz w:val="22"/>
          <w:szCs w:val="22"/>
        </w:rPr>
        <w:t>Sydney</w:t>
      </w:r>
      <w:r w:rsidR="00A605CA" w:rsidRPr="00D52479">
        <w:rPr>
          <w:rFonts w:ascii="Garamond" w:eastAsia="Garamond" w:hAnsi="Garamond" w:cs="Garamond"/>
          <w:color w:val="000000" w:themeColor="text1"/>
          <w:sz w:val="22"/>
          <w:szCs w:val="22"/>
        </w:rPr>
        <w:t>,</w:t>
      </w:r>
      <w:r w:rsidRPr="00D52479">
        <w:rPr>
          <w:rFonts w:ascii="Garamond" w:eastAsia="Garamond" w:hAnsi="Garamond" w:cs="Garamond"/>
          <w:color w:val="000000" w:themeColor="text1"/>
          <w:sz w:val="22"/>
          <w:szCs w:val="22"/>
        </w:rPr>
        <w:t xml:space="preserve"> NSW</w:t>
      </w:r>
      <w:r w:rsidR="00A605CA" w:rsidRPr="00D52479">
        <w:rPr>
          <w:rFonts w:ascii="Garamond" w:eastAsia="Garamond" w:hAnsi="Garamond" w:cs="Garamond"/>
          <w:color w:val="000000" w:themeColor="text1"/>
          <w:sz w:val="22"/>
          <w:szCs w:val="22"/>
        </w:rPr>
        <w:t xml:space="preserve"> | 0</w:t>
      </w:r>
      <w:r w:rsidRPr="00D52479">
        <w:rPr>
          <w:rFonts w:ascii="Garamond" w:eastAsia="Garamond" w:hAnsi="Garamond" w:cs="Garamond"/>
          <w:color w:val="000000" w:themeColor="text1"/>
          <w:sz w:val="22"/>
          <w:szCs w:val="22"/>
        </w:rPr>
        <w:t>435 265 565</w:t>
      </w:r>
      <w:r w:rsidR="00A605CA" w:rsidRPr="00D52479">
        <w:rPr>
          <w:rFonts w:ascii="Garamond" w:eastAsia="Garamond" w:hAnsi="Garamond" w:cs="Garamond"/>
          <w:color w:val="000000" w:themeColor="text1"/>
          <w:sz w:val="22"/>
          <w:szCs w:val="22"/>
        </w:rPr>
        <w:t xml:space="preserve"> |</w:t>
      </w:r>
      <w:r w:rsidRPr="00D52479">
        <w:rPr>
          <w:rFonts w:ascii="Garamond" w:eastAsia="Garamond" w:hAnsi="Garamond" w:cs="Garamond"/>
          <w:color w:val="000000" w:themeColor="text1"/>
          <w:sz w:val="22"/>
          <w:szCs w:val="22"/>
        </w:rPr>
        <w:t>chhetry.rohan5</w:t>
      </w:r>
      <w:r w:rsidR="00A605CA" w:rsidRPr="00D52479">
        <w:rPr>
          <w:rFonts w:ascii="Garamond" w:eastAsia="Garamond" w:hAnsi="Garamond" w:cs="Garamond"/>
          <w:color w:val="000000" w:themeColor="text1"/>
          <w:sz w:val="22"/>
          <w:szCs w:val="22"/>
        </w:rPr>
        <w:t>@g</w:t>
      </w:r>
      <w:r w:rsidRPr="00D52479">
        <w:rPr>
          <w:rFonts w:ascii="Garamond" w:eastAsia="Garamond" w:hAnsi="Garamond" w:cs="Garamond"/>
          <w:color w:val="000000" w:themeColor="text1"/>
          <w:sz w:val="22"/>
          <w:szCs w:val="22"/>
        </w:rPr>
        <w:t>mail.com</w:t>
      </w:r>
      <w:r w:rsidR="00A605CA" w:rsidRPr="00D52479">
        <w:rPr>
          <w:rFonts w:ascii="Garamond" w:eastAsia="Garamond" w:hAnsi="Garamond" w:cs="Garamond"/>
          <w:color w:val="000000" w:themeColor="text1"/>
          <w:sz w:val="22"/>
          <w:szCs w:val="22"/>
        </w:rPr>
        <w:t xml:space="preserve"> </w:t>
      </w:r>
      <w:r w:rsidR="00A605CA" w:rsidRPr="00D52479">
        <w:rPr>
          <w:rFonts w:ascii="Garamond" w:eastAsia="Garamond" w:hAnsi="Garamond" w:cs="Garamond"/>
          <w:color w:val="0070C0"/>
          <w:sz w:val="22"/>
          <w:szCs w:val="22"/>
        </w:rPr>
        <w:t xml:space="preserve">| </w:t>
      </w:r>
      <w:hyperlink r:id="rId10" w:history="1">
        <w:r w:rsidR="00A605CA" w:rsidRPr="00D52479">
          <w:rPr>
            <w:rStyle w:val="Hyperlink"/>
            <w:rFonts w:ascii="Garamond" w:eastAsia="Garamond" w:hAnsi="Garamond" w:cs="Garamond"/>
            <w:sz w:val="22"/>
            <w:szCs w:val="22"/>
          </w:rPr>
          <w:t>LinkedIn</w:t>
        </w:r>
      </w:hyperlink>
      <w:r w:rsidRPr="00D52479">
        <w:rPr>
          <w:rFonts w:ascii="Garamond" w:eastAsia="Garamond" w:hAnsi="Garamond" w:cs="Garamond"/>
          <w:color w:val="0070C0"/>
          <w:sz w:val="22"/>
          <w:szCs w:val="22"/>
        </w:rPr>
        <w:t xml:space="preserve"> </w:t>
      </w:r>
      <w:r w:rsidR="006343B6" w:rsidRPr="00D52479">
        <w:rPr>
          <w:rFonts w:ascii="Garamond" w:eastAsia="Garamond" w:hAnsi="Garamond" w:cs="Garamond"/>
          <w:color w:val="0070C0"/>
          <w:sz w:val="22"/>
          <w:szCs w:val="22"/>
        </w:rPr>
        <w:t xml:space="preserve">| </w:t>
      </w:r>
      <w:hyperlink r:id="rId11" w:history="1">
        <w:r w:rsidR="006343B6" w:rsidRPr="00D52479">
          <w:rPr>
            <w:rStyle w:val="Hyperlink"/>
            <w:rFonts w:ascii="Garamond" w:eastAsia="Garamond" w:hAnsi="Garamond" w:cs="Garamond"/>
            <w:sz w:val="22"/>
            <w:szCs w:val="22"/>
          </w:rPr>
          <w:t>Portfolio</w:t>
        </w:r>
      </w:hyperlink>
      <w:r w:rsidR="006343B6" w:rsidRPr="00D52479">
        <w:rPr>
          <w:rFonts w:ascii="Garamond" w:eastAsia="Garamond" w:hAnsi="Garamond" w:cs="Garamond"/>
          <w:color w:val="0070C0"/>
          <w:sz w:val="22"/>
          <w:szCs w:val="22"/>
        </w:rPr>
        <w:t xml:space="preserve"> </w:t>
      </w:r>
    </w:p>
    <w:p w14:paraId="4B7EC46F" w14:textId="77777777" w:rsidR="003F3EA1" w:rsidRPr="00D52479" w:rsidRDefault="003F3EA1" w:rsidP="003F3EA1">
      <w:pPr>
        <w:pBdr>
          <w:bottom w:val="single" w:sz="4" w:space="0" w:color="000000"/>
        </w:pBdr>
        <w:jc w:val="center"/>
        <w:rPr>
          <w:rFonts w:ascii="Garamond" w:eastAsia="Garamond" w:hAnsi="Garamond" w:cs="Garamond"/>
          <w:b/>
          <w:sz w:val="28"/>
          <w:szCs w:val="28"/>
        </w:rPr>
      </w:pPr>
    </w:p>
    <w:p w14:paraId="5942B1CF" w14:textId="64B165A3" w:rsidR="003F3EA1" w:rsidRPr="00D52479" w:rsidRDefault="003F3EA1" w:rsidP="003F3EA1">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HIGHLIGHTS</w:t>
      </w:r>
    </w:p>
    <w:p w14:paraId="1E27A42B" w14:textId="02460B39" w:rsidR="000A2300" w:rsidRPr="00D52479" w:rsidRDefault="000A2300" w:rsidP="0087525D">
      <w:pPr>
        <w:rPr>
          <w:rFonts w:ascii="Garamond" w:eastAsia="Garamond" w:hAnsi="Garamond" w:cs="Garamond"/>
          <w:sz w:val="22"/>
          <w:szCs w:val="22"/>
        </w:rPr>
      </w:pPr>
      <w:r w:rsidRPr="000A2300">
        <w:rPr>
          <w:rFonts w:ascii="Garamond" w:eastAsia="Garamond" w:hAnsi="Garamond" w:cs="Garamond"/>
          <w:sz w:val="22"/>
          <w:szCs w:val="22"/>
        </w:rPr>
        <w:t>Data &amp; Business Analyst with 3+ years of experience delivering reporting, KPI dashboards, and forecasting solutions across healthcare, finance, and technology sectors. Strong expertise in SQL, Power BI, and Excel, with proven ability to translate business requirements into data-driven insights that support operational and strategic decision-making.</w:t>
      </w:r>
    </w:p>
    <w:p w14:paraId="4A4A8896" w14:textId="7118E4D7" w:rsidR="00882B23" w:rsidRPr="00882B23"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Designed and automated workforce forecasting reports using Azure and Power BI, improving project resource planning and reducing manual reporting effort.</w:t>
      </w:r>
    </w:p>
    <w:p w14:paraId="09FD476A" w14:textId="4FC5C1F7" w:rsidR="00882B23" w:rsidRPr="00882B23"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Developed a natural-language analytics solution enabling non-technical users to generate SQL-based insights, improving data accessibility across teams.</w:t>
      </w:r>
    </w:p>
    <w:p w14:paraId="2E2A7FAD" w14:textId="54A9646E" w:rsidR="00882B23" w:rsidRPr="00D52479" w:rsidRDefault="00882B23" w:rsidP="00882B23">
      <w:pPr>
        <w:pStyle w:val="ListParagraph"/>
        <w:numPr>
          <w:ilvl w:val="0"/>
          <w:numId w:val="12"/>
        </w:numPr>
        <w:rPr>
          <w:rFonts w:ascii="Garamond" w:eastAsia="Garamond" w:hAnsi="Garamond" w:cs="Garamond"/>
          <w:sz w:val="22"/>
          <w:szCs w:val="22"/>
        </w:rPr>
      </w:pPr>
      <w:r w:rsidRPr="00882B23">
        <w:rPr>
          <w:rFonts w:ascii="Garamond" w:eastAsia="Garamond" w:hAnsi="Garamond" w:cs="Garamond"/>
          <w:sz w:val="22"/>
          <w:szCs w:val="22"/>
        </w:rPr>
        <w:t>Partnered with senior HR and healthcare stakeholders to define KPIs, analyse trends, and translate business priorities into actionable data-driven recommendations.</w:t>
      </w:r>
    </w:p>
    <w:p w14:paraId="214860F5" w14:textId="658708E6" w:rsidR="003F3EA1" w:rsidRPr="00D52479" w:rsidRDefault="003F3EA1" w:rsidP="005F004D">
      <w:pPr>
        <w:rPr>
          <w:rFonts w:ascii="Spectral" w:eastAsia="Spectral" w:hAnsi="Spectral" w:cs="Spectral"/>
          <w:sz w:val="20"/>
          <w:szCs w:val="20"/>
        </w:rPr>
      </w:pPr>
    </w:p>
    <w:p w14:paraId="70BC68F9" w14:textId="1BA99825" w:rsidR="003F3EA1" w:rsidRDefault="003F3EA1" w:rsidP="003F3EA1">
      <w:pPr>
        <w:ind w:left="-90"/>
        <w:rPr>
          <w:rFonts w:ascii="Garamond" w:eastAsia="Garamond" w:hAnsi="Garamond" w:cs="Garamond"/>
          <w:sz w:val="22"/>
          <w:szCs w:val="22"/>
        </w:rPr>
      </w:pPr>
      <w:r w:rsidRPr="00D52479">
        <w:rPr>
          <w:rFonts w:ascii="Garamond" w:eastAsia="Garamond" w:hAnsi="Garamond" w:cs="Garamond"/>
          <w:b/>
          <w:bCs/>
          <w:sz w:val="22"/>
          <w:szCs w:val="22"/>
        </w:rPr>
        <w:t>TECHNICAL SKILLS:</w:t>
      </w:r>
    </w:p>
    <w:p w14:paraId="367D893A" w14:textId="4A62B7DF" w:rsidR="009D02CB" w:rsidRPr="00D52479" w:rsidRDefault="009D02CB" w:rsidP="009D02CB">
      <w:pPr>
        <w:rPr>
          <w:rFonts w:ascii="Garamond" w:eastAsia="Garamond" w:hAnsi="Garamond" w:cs="Garamond"/>
          <w:sz w:val="22"/>
          <w:szCs w:val="22"/>
        </w:rPr>
      </w:pPr>
      <w:r w:rsidRPr="009D02CB">
        <w:rPr>
          <w:rFonts w:ascii="Garamond" w:eastAsia="Garamond" w:hAnsi="Garamond" w:cs="Garamond"/>
          <w:b/>
          <w:bCs/>
          <w:sz w:val="22"/>
          <w:szCs w:val="22"/>
        </w:rPr>
        <w:t>Data Analysis:</w:t>
      </w:r>
      <w:r w:rsidRPr="009D02CB">
        <w:rPr>
          <w:rFonts w:ascii="Garamond" w:eastAsia="Garamond" w:hAnsi="Garamond" w:cs="Garamond"/>
          <w:sz w:val="22"/>
          <w:szCs w:val="22"/>
        </w:rPr>
        <w:t xml:space="preserve"> SQL | Advanced Excel | Power BI | DAX | </w:t>
      </w:r>
      <w:proofErr w:type="gramStart"/>
      <w:r w:rsidRPr="009D02CB">
        <w:rPr>
          <w:rFonts w:ascii="Garamond" w:eastAsia="Garamond" w:hAnsi="Garamond" w:cs="Garamond"/>
          <w:sz w:val="22"/>
          <w:szCs w:val="22"/>
        </w:rPr>
        <w:t>Python(</w:t>
      </w:r>
      <w:proofErr w:type="gramEnd"/>
      <w:r w:rsidRPr="009D02CB">
        <w:rPr>
          <w:rFonts w:ascii="Garamond" w:eastAsia="Garamond" w:hAnsi="Garamond" w:cs="Garamond"/>
          <w:sz w:val="22"/>
          <w:szCs w:val="22"/>
        </w:rPr>
        <w:t>Pandas)</w:t>
      </w:r>
      <w:r w:rsidR="006D6521">
        <w:rPr>
          <w:rFonts w:ascii="Garamond" w:eastAsia="Garamond" w:hAnsi="Garamond" w:cs="Garamond"/>
          <w:sz w:val="22"/>
          <w:szCs w:val="22"/>
        </w:rPr>
        <w:t xml:space="preserve"> | Data Cleaning </w:t>
      </w:r>
      <w:r w:rsidR="006D6521" w:rsidRPr="009D02CB">
        <w:rPr>
          <w:rFonts w:ascii="Garamond" w:eastAsia="Garamond" w:hAnsi="Garamond" w:cs="Garamond"/>
          <w:sz w:val="22"/>
          <w:szCs w:val="22"/>
        </w:rPr>
        <w:t>| Data Visualisation</w:t>
      </w:r>
      <w:r w:rsidR="006D6521">
        <w:rPr>
          <w:rFonts w:ascii="Garamond" w:eastAsia="Garamond" w:hAnsi="Garamond" w:cs="Garamond"/>
          <w:sz w:val="22"/>
          <w:szCs w:val="22"/>
        </w:rPr>
        <w:t xml:space="preserve"> | Data Analysis</w:t>
      </w:r>
      <w:r w:rsidRPr="009D02CB">
        <w:rPr>
          <w:rFonts w:ascii="Garamond" w:eastAsia="Garamond" w:hAnsi="Garamond" w:cs="Garamond"/>
          <w:sz w:val="22"/>
          <w:szCs w:val="22"/>
        </w:rPr>
        <w:br/>
      </w:r>
      <w:r w:rsidRPr="009D02CB">
        <w:rPr>
          <w:rFonts w:ascii="Garamond" w:eastAsia="Garamond" w:hAnsi="Garamond" w:cs="Garamond"/>
          <w:b/>
          <w:bCs/>
          <w:sz w:val="22"/>
          <w:szCs w:val="22"/>
        </w:rPr>
        <w:t>Business Intelligence:</w:t>
      </w:r>
      <w:r w:rsidRPr="009D02CB">
        <w:rPr>
          <w:rFonts w:ascii="Garamond" w:eastAsia="Garamond" w:hAnsi="Garamond" w:cs="Garamond"/>
          <w:sz w:val="22"/>
          <w:szCs w:val="22"/>
        </w:rPr>
        <w:t xml:space="preserve"> KPI Design | Dashboard Development | Forecasting </w:t>
      </w:r>
      <w:r w:rsidR="006D6521">
        <w:rPr>
          <w:rFonts w:ascii="Garamond" w:eastAsia="Garamond" w:hAnsi="Garamond" w:cs="Garamond"/>
          <w:sz w:val="22"/>
          <w:szCs w:val="22"/>
        </w:rPr>
        <w:t xml:space="preserve">| Variance &amp; Root Cause Analysis </w:t>
      </w:r>
      <w:r w:rsidRPr="009D02CB">
        <w:rPr>
          <w:rFonts w:ascii="Garamond" w:eastAsia="Garamond" w:hAnsi="Garamond" w:cs="Garamond"/>
          <w:sz w:val="22"/>
          <w:szCs w:val="22"/>
        </w:rPr>
        <w:br/>
      </w:r>
      <w:r w:rsidRPr="009D02CB">
        <w:rPr>
          <w:rFonts w:ascii="Garamond" w:eastAsia="Garamond" w:hAnsi="Garamond" w:cs="Garamond"/>
          <w:b/>
          <w:bCs/>
          <w:sz w:val="22"/>
          <w:szCs w:val="22"/>
        </w:rPr>
        <w:t>Stakeholder Engagement:</w:t>
      </w:r>
      <w:r w:rsidRPr="009D02CB">
        <w:rPr>
          <w:rFonts w:ascii="Garamond" w:eastAsia="Garamond" w:hAnsi="Garamond" w:cs="Garamond"/>
          <w:sz w:val="22"/>
          <w:szCs w:val="22"/>
        </w:rPr>
        <w:t xml:space="preserve"> Requirements Gathering | Business Translation | Documentation</w:t>
      </w:r>
      <w:r w:rsidRPr="009D02CB">
        <w:rPr>
          <w:rFonts w:ascii="Garamond" w:eastAsia="Garamond" w:hAnsi="Garamond" w:cs="Garamond"/>
          <w:sz w:val="22"/>
          <w:szCs w:val="22"/>
        </w:rPr>
        <w:br/>
      </w:r>
      <w:r w:rsidRPr="009D02CB">
        <w:rPr>
          <w:rFonts w:ascii="Garamond" w:eastAsia="Garamond" w:hAnsi="Garamond" w:cs="Garamond"/>
          <w:b/>
          <w:bCs/>
          <w:sz w:val="22"/>
          <w:szCs w:val="22"/>
        </w:rPr>
        <w:t>Data Platforms:</w:t>
      </w:r>
      <w:r w:rsidRPr="009D02CB">
        <w:rPr>
          <w:rFonts w:ascii="Garamond" w:eastAsia="Garamond" w:hAnsi="Garamond" w:cs="Garamond"/>
          <w:sz w:val="22"/>
          <w:szCs w:val="22"/>
        </w:rPr>
        <w:t xml:space="preserve"> Azure | AWS | Snowflake | Databricks</w:t>
      </w:r>
    </w:p>
    <w:p w14:paraId="35ECF670" w14:textId="77777777" w:rsidR="009D02CB" w:rsidRDefault="009D02CB" w:rsidP="00BB5A03">
      <w:pPr>
        <w:pBdr>
          <w:bottom w:val="single" w:sz="4" w:space="0" w:color="000000"/>
        </w:pBdr>
        <w:rPr>
          <w:rFonts w:ascii="Garamond" w:eastAsia="Garamond" w:hAnsi="Garamond" w:cs="Garamond"/>
          <w:b/>
          <w:color w:val="0070C0"/>
          <w:sz w:val="28"/>
          <w:szCs w:val="28"/>
        </w:rPr>
      </w:pPr>
    </w:p>
    <w:p w14:paraId="5CC09917" w14:textId="6A29F050" w:rsidR="00BB5A03" w:rsidRPr="00D52479" w:rsidRDefault="00BB5A03" w:rsidP="00BB5A03">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EDUCATION</w:t>
      </w:r>
    </w:p>
    <w:p w14:paraId="63BDF533"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b/>
          <w:bCs/>
          <w:sz w:val="22"/>
          <w:szCs w:val="22"/>
        </w:rPr>
        <w:t>CHARLES DARWIN UNIVERSITY</w:t>
      </w:r>
      <w:r w:rsidRPr="00D52479">
        <w:tab/>
      </w:r>
      <w:r w:rsidRPr="00D52479">
        <w:tab/>
      </w:r>
      <w:r w:rsidRPr="00D52479">
        <w:tab/>
      </w:r>
      <w:r w:rsidRPr="00D52479">
        <w:rPr>
          <w:rFonts w:ascii="Garamond" w:eastAsia="Garamond" w:hAnsi="Garamond" w:cs="Garamond"/>
          <w:b/>
          <w:bCs/>
          <w:sz w:val="22"/>
          <w:szCs w:val="22"/>
        </w:rPr>
        <w:t xml:space="preserve">                                                                                      </w:t>
      </w:r>
      <w:r w:rsidRPr="00D52479">
        <w:rPr>
          <w:rFonts w:ascii="Garamond" w:eastAsia="Garamond" w:hAnsi="Garamond" w:cs="Garamond"/>
          <w:sz w:val="22"/>
          <w:szCs w:val="22"/>
        </w:rPr>
        <w:t>SYDNEY, NSW</w:t>
      </w:r>
    </w:p>
    <w:p w14:paraId="09748A4F" w14:textId="77777777" w:rsidR="00BB5A03" w:rsidRPr="00D52479" w:rsidRDefault="00BB5A03" w:rsidP="00BB5A03">
      <w:pPr>
        <w:rPr>
          <w:rFonts w:ascii="Garamond" w:eastAsia="Garamond" w:hAnsi="Garamond" w:cs="Garamond"/>
          <w:i/>
          <w:iCs/>
          <w:sz w:val="22"/>
          <w:szCs w:val="22"/>
        </w:rPr>
      </w:pPr>
      <w:r w:rsidRPr="00D52479">
        <w:rPr>
          <w:rFonts w:ascii="Garamond" w:eastAsia="Garamond" w:hAnsi="Garamond" w:cs="Garamond"/>
          <w:i/>
          <w:iCs/>
          <w:sz w:val="22"/>
          <w:szCs w:val="22"/>
        </w:rPr>
        <w:t xml:space="preserve">Master of Data Science </w:t>
      </w:r>
      <w:r w:rsidRPr="00D52479">
        <w:rPr>
          <w:rFonts w:ascii="Garamond" w:eastAsia="Garamond" w:hAnsi="Garamond" w:cs="Garamond"/>
          <w:i/>
          <w:iCs/>
          <w:sz w:val="22"/>
          <w:szCs w:val="22"/>
        </w:rPr>
        <w:tab/>
      </w:r>
      <w:r w:rsidRPr="00D52479">
        <w:tab/>
      </w:r>
      <w:r w:rsidRPr="00D52479">
        <w:rPr>
          <w:rFonts w:ascii="Garamond" w:eastAsia="Garamond" w:hAnsi="Garamond" w:cs="Garamond"/>
          <w:i/>
          <w:iCs/>
          <w:sz w:val="22"/>
          <w:szCs w:val="22"/>
        </w:rPr>
        <w:t xml:space="preserve"> </w:t>
      </w:r>
      <w:r w:rsidRPr="00D52479">
        <w:tab/>
      </w:r>
      <w:r w:rsidRPr="00D52479">
        <w:tab/>
      </w:r>
      <w:r w:rsidRPr="00D52479">
        <w:rPr>
          <w:rFonts w:ascii="Garamond" w:eastAsia="Garamond" w:hAnsi="Garamond" w:cs="Garamond"/>
          <w:i/>
          <w:iCs/>
          <w:sz w:val="22"/>
          <w:szCs w:val="22"/>
        </w:rPr>
        <w:t xml:space="preserve">          </w:t>
      </w:r>
      <w:r w:rsidRPr="00D52479">
        <w:tab/>
      </w:r>
      <w:r w:rsidRPr="00D52479">
        <w:tab/>
      </w:r>
      <w:r w:rsidRPr="00D52479">
        <w:tab/>
      </w:r>
      <w:r w:rsidRPr="00D52479">
        <w:tab/>
      </w:r>
      <w:r w:rsidRPr="00D52479">
        <w:tab/>
      </w:r>
      <w:r w:rsidRPr="00D52479">
        <w:rPr>
          <w:rFonts w:ascii="Garamond" w:eastAsia="Garamond" w:hAnsi="Garamond" w:cs="Garamond"/>
          <w:i/>
          <w:iCs/>
          <w:sz w:val="22"/>
          <w:szCs w:val="22"/>
        </w:rPr>
        <w:t xml:space="preserve">                March 2024 - November 2025</w:t>
      </w:r>
    </w:p>
    <w:p w14:paraId="56EAB7F0" w14:textId="77777777" w:rsidR="00BB5A03" w:rsidRPr="00D52479" w:rsidRDefault="00BB5A03" w:rsidP="00BB5A03">
      <w:pPr>
        <w:rPr>
          <w:rFonts w:ascii="Garamond" w:eastAsia="Garamond" w:hAnsi="Garamond" w:cs="Garamond"/>
          <w:i/>
          <w:sz w:val="22"/>
          <w:szCs w:val="22"/>
        </w:rPr>
      </w:pPr>
    </w:p>
    <w:p w14:paraId="059F57B8"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b/>
          <w:bCs/>
          <w:sz w:val="22"/>
          <w:szCs w:val="22"/>
        </w:rPr>
        <w:t>INSTITUTE OF ENGINEERING, TRIBHUWAN UNIVERSITY</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Pr="00D52479">
        <w:rPr>
          <w:rFonts w:ascii="Garamond" w:eastAsia="Garamond" w:hAnsi="Garamond" w:cs="Garamond"/>
          <w:sz w:val="22"/>
          <w:szCs w:val="22"/>
        </w:rPr>
        <w:t>PULCHOWK, NEPAL</w:t>
      </w:r>
    </w:p>
    <w:p w14:paraId="4CF4E60A" w14:textId="77777777" w:rsidR="00BB5A03" w:rsidRPr="00D52479" w:rsidRDefault="00BB5A03" w:rsidP="00BB5A03">
      <w:pPr>
        <w:rPr>
          <w:rFonts w:ascii="Garamond" w:eastAsia="Garamond" w:hAnsi="Garamond" w:cs="Garamond"/>
          <w:sz w:val="22"/>
          <w:szCs w:val="22"/>
        </w:rPr>
      </w:pPr>
      <w:r w:rsidRPr="00D52479">
        <w:rPr>
          <w:rFonts w:ascii="Garamond" w:eastAsia="Garamond" w:hAnsi="Garamond" w:cs="Garamond"/>
          <w:i/>
          <w:iCs/>
          <w:sz w:val="22"/>
          <w:szCs w:val="22"/>
        </w:rPr>
        <w:t>Bachelor Of Computer Engineering</w:t>
      </w:r>
      <w:r w:rsidRPr="00D52479">
        <w:rPr>
          <w:rFonts w:ascii="Garamond" w:eastAsia="Garamond" w:hAnsi="Garamond" w:cs="Garamond"/>
          <w:i/>
          <w:iCs/>
          <w:sz w:val="22"/>
          <w:szCs w:val="22"/>
        </w:rPr>
        <w:tab/>
      </w:r>
      <w:r w:rsidRPr="00D52479">
        <w:tab/>
      </w:r>
      <w:r w:rsidRPr="00D52479">
        <w:tab/>
      </w:r>
      <w:r w:rsidRPr="00D52479">
        <w:tab/>
      </w:r>
      <w:r w:rsidRPr="00D52479">
        <w:rPr>
          <w:rFonts w:ascii="Garamond" w:eastAsia="Garamond" w:hAnsi="Garamond" w:cs="Garamond"/>
          <w:i/>
          <w:iCs/>
          <w:sz w:val="22"/>
          <w:szCs w:val="22"/>
        </w:rPr>
        <w:t xml:space="preserve">          </w:t>
      </w:r>
      <w:r w:rsidRPr="00D52479">
        <w:tab/>
      </w:r>
      <w:r w:rsidRPr="00D52479">
        <w:rPr>
          <w:rFonts w:ascii="Garamond" w:eastAsia="Garamond" w:hAnsi="Garamond" w:cs="Garamond"/>
          <w:i/>
          <w:iCs/>
          <w:sz w:val="22"/>
          <w:szCs w:val="22"/>
        </w:rPr>
        <w:t xml:space="preserve">                                     </w:t>
      </w:r>
      <w:r w:rsidRPr="00D52479">
        <w:rPr>
          <w:rFonts w:ascii="Garamond" w:eastAsia="Garamond" w:hAnsi="Garamond" w:cs="Garamond"/>
          <w:b/>
          <w:bCs/>
          <w:i/>
          <w:iCs/>
          <w:sz w:val="22"/>
          <w:szCs w:val="22"/>
        </w:rPr>
        <w:t xml:space="preserve">                 </w:t>
      </w:r>
      <w:r w:rsidRPr="00D52479">
        <w:rPr>
          <w:rFonts w:ascii="Garamond" w:eastAsia="Garamond" w:hAnsi="Garamond" w:cs="Garamond"/>
          <w:i/>
          <w:iCs/>
          <w:sz w:val="22"/>
          <w:szCs w:val="22"/>
        </w:rPr>
        <w:t>November 2018 – February 2023</w:t>
      </w:r>
    </w:p>
    <w:p w14:paraId="3A3D5BCC" w14:textId="77777777" w:rsidR="00BB5A03" w:rsidRPr="00D52479" w:rsidRDefault="00BB5A03" w:rsidP="00BB5A03">
      <w:pPr>
        <w:rPr>
          <w:rFonts w:ascii="Garamond" w:eastAsia="Garamond" w:hAnsi="Garamond" w:cs="Garamond"/>
          <w:b/>
          <w:bCs/>
          <w:sz w:val="22"/>
          <w:szCs w:val="22"/>
        </w:rPr>
      </w:pPr>
    </w:p>
    <w:p w14:paraId="371C64D0" w14:textId="575454E8" w:rsidR="00B2366F" w:rsidRPr="00D52479" w:rsidRDefault="003F3EA1" w:rsidP="00B2366F">
      <w:pPr>
        <w:pBdr>
          <w:bottom w:val="single" w:sz="4" w:space="0" w:color="000000"/>
        </w:pBdr>
        <w:rPr>
          <w:rFonts w:ascii="Garamond" w:eastAsia="Garamond" w:hAnsi="Garamond" w:cs="Garamond"/>
          <w:b/>
          <w:sz w:val="8"/>
          <w:szCs w:val="8"/>
        </w:rPr>
      </w:pPr>
      <w:r w:rsidRPr="00D52479">
        <w:rPr>
          <w:rFonts w:ascii="Garamond" w:eastAsia="Garamond" w:hAnsi="Garamond" w:cs="Garamond"/>
          <w:b/>
          <w:color w:val="0070C0"/>
          <w:sz w:val="28"/>
          <w:szCs w:val="28"/>
        </w:rPr>
        <w:t>EXPERIENCE</w:t>
      </w:r>
    </w:p>
    <w:p w14:paraId="2EA1233E" w14:textId="60B9130B" w:rsidR="00D023EB" w:rsidRPr="00D52479" w:rsidRDefault="00267B37" w:rsidP="000832C1">
      <w:pPr>
        <w:tabs>
          <w:tab w:val="left" w:pos="7277"/>
        </w:tabs>
        <w:spacing w:before="102"/>
        <w:ind w:right="-115"/>
        <w:rPr>
          <w:rFonts w:ascii="Garamond" w:eastAsia="Garamond" w:hAnsi="Garamond" w:cs="Garamond"/>
          <w:b/>
          <w:bCs/>
          <w:sz w:val="22"/>
          <w:szCs w:val="22"/>
        </w:rPr>
      </w:pPr>
      <w:proofErr w:type="spellStart"/>
      <w:r w:rsidRPr="00D52479">
        <w:rPr>
          <w:rFonts w:ascii="Garamond" w:eastAsia="Garamond" w:hAnsi="Garamond" w:cs="Garamond"/>
          <w:b/>
          <w:bCs/>
          <w:sz w:val="22"/>
          <w:szCs w:val="22"/>
        </w:rPr>
        <w:t>UniPhi</w:t>
      </w:r>
      <w:proofErr w:type="spellEnd"/>
      <w:r w:rsidRPr="00D52479">
        <w:rPr>
          <w:rFonts w:ascii="Garamond" w:eastAsia="Garamond" w:hAnsi="Garamond" w:cs="Garamond"/>
          <w:b/>
          <w:bCs/>
          <w:sz w:val="22"/>
          <w:szCs w:val="22"/>
        </w:rPr>
        <w:t xml:space="preserve"> Software</w:t>
      </w:r>
      <w:r w:rsidR="00A7670F" w:rsidRPr="00D52479">
        <w:tab/>
      </w:r>
      <w:r w:rsidR="00A7670F" w:rsidRPr="00D52479">
        <w:tab/>
      </w:r>
      <w:r w:rsidR="00D023EB"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9705B9" w:rsidRPr="00D52479">
        <w:rPr>
          <w:rFonts w:ascii="Garamond" w:eastAsia="Garamond" w:hAnsi="Garamond" w:cs="Garamond"/>
          <w:sz w:val="22"/>
          <w:szCs w:val="22"/>
        </w:rPr>
        <w:t xml:space="preserve"> </w:t>
      </w:r>
      <w:r w:rsidRPr="00D52479">
        <w:rPr>
          <w:rFonts w:ascii="Garamond" w:eastAsia="Garamond" w:hAnsi="Garamond" w:cs="Garamond"/>
          <w:sz w:val="22"/>
          <w:szCs w:val="22"/>
        </w:rPr>
        <w:t xml:space="preserve">       SYDNEY</w:t>
      </w:r>
      <w:r w:rsidR="00D023EB" w:rsidRPr="00D52479">
        <w:rPr>
          <w:rFonts w:ascii="Garamond" w:eastAsia="Garamond" w:hAnsi="Garamond" w:cs="Garamond"/>
          <w:sz w:val="22"/>
          <w:szCs w:val="22"/>
        </w:rPr>
        <w:t xml:space="preserve">, </w:t>
      </w:r>
      <w:r w:rsidRPr="00D52479">
        <w:rPr>
          <w:rFonts w:ascii="Garamond" w:eastAsia="Garamond" w:hAnsi="Garamond" w:cs="Garamond"/>
          <w:sz w:val="22"/>
          <w:szCs w:val="22"/>
        </w:rPr>
        <w:t>NSW</w:t>
      </w:r>
    </w:p>
    <w:p w14:paraId="68BD1447" w14:textId="11C08F3A" w:rsidR="00D023EB" w:rsidRPr="00D52479" w:rsidRDefault="00A7670F" w:rsidP="000832C1">
      <w:pPr>
        <w:spacing w:before="14" w:line="249" w:lineRule="auto"/>
        <w:ind w:right="-65"/>
        <w:rPr>
          <w:rFonts w:ascii="Garamond" w:eastAsia="Garamond" w:hAnsi="Garamond" w:cs="Garamond"/>
          <w:b/>
          <w:bCs/>
          <w:sz w:val="22"/>
          <w:szCs w:val="22"/>
        </w:rPr>
      </w:pPr>
      <w:r w:rsidRPr="00D52479">
        <w:rPr>
          <w:rFonts w:ascii="Garamond" w:eastAsia="Garamond" w:hAnsi="Garamond" w:cs="Garamond"/>
          <w:i/>
          <w:iCs/>
          <w:sz w:val="22"/>
          <w:szCs w:val="22"/>
        </w:rPr>
        <w:t>Data Analyst</w:t>
      </w:r>
      <w:r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267B37" w:rsidRPr="00D52479">
        <w:rPr>
          <w:rFonts w:ascii="Garamond" w:eastAsia="Garamond" w:hAnsi="Garamond" w:cs="Garamond"/>
          <w:b/>
          <w:bCs/>
          <w:sz w:val="22"/>
          <w:szCs w:val="22"/>
        </w:rPr>
        <w:tab/>
      </w:r>
      <w:r w:rsidR="00267B37" w:rsidRPr="00D52479">
        <w:rPr>
          <w:rFonts w:ascii="Garamond" w:eastAsia="Garamond" w:hAnsi="Garamond" w:cs="Garamond"/>
          <w:b/>
          <w:bCs/>
          <w:sz w:val="22"/>
          <w:szCs w:val="22"/>
        </w:rPr>
        <w:tab/>
      </w:r>
      <w:r w:rsidR="00D023EB" w:rsidRPr="00D52479">
        <w:rPr>
          <w:rFonts w:ascii="Garamond" w:eastAsia="Garamond" w:hAnsi="Garamond" w:cs="Garamond"/>
          <w:b/>
          <w:bCs/>
          <w:sz w:val="22"/>
          <w:szCs w:val="22"/>
        </w:rPr>
        <w:t xml:space="preserve">                                                              </w:t>
      </w:r>
      <w:r w:rsidR="00753492"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267B37" w:rsidRPr="00D52479">
        <w:rPr>
          <w:rFonts w:ascii="Garamond" w:eastAsia="Garamond" w:hAnsi="Garamond" w:cs="Garamond"/>
          <w:b/>
          <w:bCs/>
          <w:sz w:val="22"/>
          <w:szCs w:val="22"/>
        </w:rPr>
        <w:t xml:space="preserve">     </w:t>
      </w:r>
      <w:r w:rsidR="000832C1" w:rsidRPr="00D52479">
        <w:rPr>
          <w:rFonts w:ascii="Garamond" w:eastAsia="Garamond" w:hAnsi="Garamond" w:cs="Garamond"/>
          <w:b/>
          <w:bCs/>
          <w:sz w:val="22"/>
          <w:szCs w:val="22"/>
        </w:rPr>
        <w:t xml:space="preserve">    </w:t>
      </w:r>
      <w:r w:rsidR="00267B37" w:rsidRPr="00D52479">
        <w:rPr>
          <w:rFonts w:ascii="Garamond" w:eastAsia="Garamond" w:hAnsi="Garamond" w:cs="Garamond"/>
          <w:i/>
          <w:iCs/>
          <w:sz w:val="22"/>
          <w:szCs w:val="22"/>
        </w:rPr>
        <w:t>July</w:t>
      </w:r>
      <w:r w:rsidR="00D023EB" w:rsidRPr="00D52479">
        <w:rPr>
          <w:rFonts w:ascii="Garamond" w:eastAsia="Garamond" w:hAnsi="Garamond" w:cs="Garamond"/>
          <w:i/>
          <w:iCs/>
          <w:sz w:val="22"/>
          <w:szCs w:val="22"/>
        </w:rPr>
        <w:t xml:space="preserve"> 202</w:t>
      </w:r>
      <w:r w:rsidR="00267B37" w:rsidRPr="00D52479">
        <w:rPr>
          <w:rFonts w:ascii="Garamond" w:eastAsia="Garamond" w:hAnsi="Garamond" w:cs="Garamond"/>
          <w:i/>
          <w:iCs/>
          <w:sz w:val="22"/>
          <w:szCs w:val="22"/>
        </w:rPr>
        <w:t>5</w:t>
      </w:r>
      <w:r w:rsidR="78BC3F2A" w:rsidRPr="00D52479">
        <w:rPr>
          <w:rFonts w:ascii="Garamond" w:eastAsia="Garamond" w:hAnsi="Garamond" w:cs="Garamond"/>
          <w:i/>
          <w:iCs/>
          <w:sz w:val="22"/>
          <w:szCs w:val="22"/>
        </w:rPr>
        <w:t xml:space="preserve"> </w:t>
      </w:r>
      <w:r w:rsidR="00F23B10" w:rsidRPr="00D52479">
        <w:rPr>
          <w:rFonts w:ascii="Garamond" w:eastAsia="Garamond" w:hAnsi="Garamond" w:cs="Garamond"/>
          <w:i/>
          <w:iCs/>
          <w:sz w:val="22"/>
          <w:szCs w:val="22"/>
        </w:rPr>
        <w:t>–</w:t>
      </w:r>
      <w:r w:rsidR="245A8F29" w:rsidRPr="00D52479">
        <w:rPr>
          <w:rFonts w:ascii="Garamond" w:eastAsia="Garamond" w:hAnsi="Garamond" w:cs="Garamond"/>
          <w:i/>
          <w:iCs/>
          <w:sz w:val="22"/>
          <w:szCs w:val="22"/>
        </w:rPr>
        <w:t xml:space="preserve"> </w:t>
      </w:r>
      <w:r w:rsidR="00D16F49">
        <w:rPr>
          <w:rFonts w:ascii="Garamond" w:eastAsia="Garamond" w:hAnsi="Garamond" w:cs="Garamond"/>
          <w:i/>
          <w:iCs/>
          <w:sz w:val="22"/>
          <w:szCs w:val="22"/>
        </w:rPr>
        <w:t>Nov</w:t>
      </w:r>
      <w:r w:rsidR="00267B37" w:rsidRPr="00D52479">
        <w:rPr>
          <w:rFonts w:ascii="Garamond" w:eastAsia="Garamond" w:hAnsi="Garamond" w:cs="Garamond"/>
          <w:i/>
          <w:iCs/>
          <w:sz w:val="22"/>
          <w:szCs w:val="22"/>
        </w:rPr>
        <w:t xml:space="preserve"> 2025</w:t>
      </w:r>
      <w:r w:rsidR="245A8F29" w:rsidRPr="00D52479">
        <w:rPr>
          <w:rFonts w:ascii="Garamond" w:eastAsia="Garamond" w:hAnsi="Garamond" w:cs="Garamond"/>
          <w:b/>
          <w:bCs/>
          <w:sz w:val="22"/>
          <w:szCs w:val="22"/>
        </w:rPr>
        <w:t xml:space="preserve">     </w:t>
      </w:r>
      <w:r w:rsidR="00F23B10" w:rsidRPr="00D52479">
        <w:rPr>
          <w:rFonts w:ascii="Garamond" w:eastAsia="Garamond" w:hAnsi="Garamond" w:cs="Garamond"/>
          <w:i/>
          <w:iCs/>
          <w:sz w:val="22"/>
          <w:szCs w:val="22"/>
        </w:rPr>
        <w:t xml:space="preserve"> </w:t>
      </w:r>
      <w:r w:rsidR="00D023EB" w:rsidRPr="00D52479">
        <w:rPr>
          <w:rFonts w:ascii="Garamond" w:eastAsia="Garamond" w:hAnsi="Garamond" w:cs="Garamond"/>
          <w:b/>
          <w:bCs/>
          <w:sz w:val="22"/>
          <w:szCs w:val="22"/>
        </w:rPr>
        <w:t xml:space="preserve">                             </w:t>
      </w:r>
    </w:p>
    <w:p w14:paraId="670549E1" w14:textId="4589D1DC"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Partnered with HR and project leadership teams to analyse workforce and project data, identifying forecasting trends and resource gaps.</w:t>
      </w:r>
    </w:p>
    <w:p w14:paraId="1B4C87E3" w14:textId="77777777" w:rsidR="006D6521" w:rsidRDefault="006D6521" w:rsidP="009D02CB">
      <w:pPr>
        <w:pStyle w:val="ListParagraph"/>
        <w:numPr>
          <w:ilvl w:val="0"/>
          <w:numId w:val="12"/>
        </w:numPr>
        <w:rPr>
          <w:rFonts w:ascii="Garamond" w:hAnsi="Garamond" w:cs="Calibri"/>
          <w:sz w:val="22"/>
          <w:szCs w:val="22"/>
        </w:rPr>
      </w:pPr>
      <w:r w:rsidRPr="006D6521">
        <w:rPr>
          <w:rFonts w:ascii="Garamond" w:hAnsi="Garamond" w:cs="Calibri"/>
          <w:sz w:val="22"/>
          <w:szCs w:val="22"/>
        </w:rPr>
        <w:t>Designed Power BI dashboards tracking workforce utilisation, forecast variance, and project allocation metrics, improving leadership visibility into resource planning.</w:t>
      </w:r>
    </w:p>
    <w:p w14:paraId="46D0CF04" w14:textId="29401AB0"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Automated monthly reporting workflows, reducing manual effort and improving forecast reliability.</w:t>
      </w:r>
    </w:p>
    <w:p w14:paraId="7D47D150" w14:textId="53A2B0B5" w:rsidR="009D02CB" w:rsidRPr="007F7975"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Improved HR resource prediction accuracy through ML-based forecasting models integrated into business reporting.</w:t>
      </w:r>
    </w:p>
    <w:p w14:paraId="1D6F37D5" w14:textId="29F9A237" w:rsidR="00D023EB" w:rsidRPr="00D52479" w:rsidRDefault="00267B37" w:rsidP="00D023EB">
      <w:pPr>
        <w:tabs>
          <w:tab w:val="left" w:pos="7241"/>
        </w:tabs>
        <w:spacing w:before="252"/>
        <w:rPr>
          <w:rFonts w:ascii="Garamond" w:eastAsia="Garamond" w:hAnsi="Garamond" w:cs="Garamond"/>
          <w:b/>
          <w:bCs/>
          <w:iCs/>
          <w:sz w:val="22"/>
          <w:szCs w:val="22"/>
        </w:rPr>
      </w:pPr>
      <w:r w:rsidRPr="00D52479">
        <w:rPr>
          <w:rFonts w:ascii="Garamond" w:eastAsia="Garamond" w:hAnsi="Garamond" w:cs="Garamond"/>
          <w:b/>
          <w:bCs/>
          <w:iCs/>
          <w:sz w:val="22"/>
          <w:szCs w:val="22"/>
        </w:rPr>
        <w:t>Genese Solution</w:t>
      </w:r>
      <w:r w:rsidR="00D34800">
        <w:rPr>
          <w:rFonts w:ascii="Garamond" w:eastAsia="Garamond" w:hAnsi="Garamond" w:cs="Garamond"/>
          <w:b/>
          <w:bCs/>
          <w:iCs/>
          <w:sz w:val="22"/>
          <w:szCs w:val="22"/>
        </w:rPr>
        <w:t xml:space="preserve"> | Client: Amazon re:</w:t>
      </w:r>
      <w:r w:rsidR="00D16F49">
        <w:rPr>
          <w:rFonts w:ascii="Garamond" w:eastAsia="Garamond" w:hAnsi="Garamond" w:cs="Garamond"/>
          <w:b/>
          <w:bCs/>
          <w:iCs/>
          <w:sz w:val="22"/>
          <w:szCs w:val="22"/>
        </w:rPr>
        <w:t xml:space="preserve"> </w:t>
      </w:r>
      <w:r w:rsidR="00D34800">
        <w:rPr>
          <w:rFonts w:ascii="Garamond" w:eastAsia="Garamond" w:hAnsi="Garamond" w:cs="Garamond"/>
          <w:b/>
          <w:bCs/>
          <w:iCs/>
          <w:sz w:val="22"/>
          <w:szCs w:val="22"/>
        </w:rPr>
        <w:t>Invent</w:t>
      </w:r>
      <w:r w:rsidR="00D16F49">
        <w:rPr>
          <w:rFonts w:ascii="Garamond" w:eastAsia="Garamond" w:hAnsi="Garamond" w:cs="Garamond"/>
          <w:b/>
          <w:bCs/>
          <w:iCs/>
          <w:sz w:val="22"/>
          <w:szCs w:val="22"/>
        </w:rPr>
        <w:t xml:space="preserve"> 2023</w:t>
      </w:r>
      <w:r w:rsidR="00D34800">
        <w:rPr>
          <w:rFonts w:ascii="Garamond" w:eastAsia="Garamond" w:hAnsi="Garamond" w:cs="Garamond"/>
          <w:b/>
          <w:bCs/>
          <w:iCs/>
          <w:sz w:val="22"/>
          <w:szCs w:val="22"/>
        </w:rPr>
        <w:t xml:space="preserve">, </w:t>
      </w:r>
      <w:r w:rsidR="00D16F49">
        <w:rPr>
          <w:rFonts w:ascii="Garamond" w:eastAsia="Garamond" w:hAnsi="Garamond" w:cs="Garamond"/>
          <w:b/>
          <w:bCs/>
          <w:iCs/>
          <w:sz w:val="22"/>
          <w:szCs w:val="22"/>
        </w:rPr>
        <w:t>USA</w:t>
      </w:r>
      <w:r w:rsidR="00D023EB" w:rsidRPr="00D52479">
        <w:rPr>
          <w:rFonts w:ascii="Garamond" w:eastAsia="Garamond" w:hAnsi="Garamond" w:cs="Garamond"/>
          <w:b/>
          <w:bCs/>
          <w:iCs/>
          <w:sz w:val="22"/>
          <w:szCs w:val="22"/>
        </w:rPr>
        <w:tab/>
        <w:t xml:space="preserve">                 </w:t>
      </w:r>
      <w:r w:rsidR="00D16F49">
        <w:rPr>
          <w:rFonts w:ascii="Garamond" w:eastAsia="Garamond" w:hAnsi="Garamond" w:cs="Garamond"/>
          <w:b/>
          <w:bCs/>
          <w:iCs/>
          <w:sz w:val="22"/>
          <w:szCs w:val="22"/>
        </w:rPr>
        <w:t xml:space="preserve">                       </w:t>
      </w:r>
      <w:r w:rsidR="00D16F49">
        <w:rPr>
          <w:rFonts w:ascii="Garamond" w:eastAsia="Garamond" w:hAnsi="Garamond" w:cs="Garamond"/>
          <w:iCs/>
          <w:sz w:val="22"/>
          <w:szCs w:val="22"/>
        </w:rPr>
        <w:t>LALITPUR</w:t>
      </w:r>
      <w:r w:rsidR="00EF2388" w:rsidRPr="00D52479">
        <w:rPr>
          <w:rFonts w:ascii="Garamond" w:eastAsia="Garamond" w:hAnsi="Garamond" w:cs="Garamond"/>
          <w:iCs/>
          <w:sz w:val="22"/>
          <w:szCs w:val="22"/>
        </w:rPr>
        <w:t xml:space="preserve">, </w:t>
      </w:r>
      <w:r w:rsidR="00D16F49">
        <w:rPr>
          <w:rFonts w:ascii="Garamond" w:eastAsia="Garamond" w:hAnsi="Garamond" w:cs="Garamond"/>
          <w:iCs/>
          <w:sz w:val="22"/>
          <w:szCs w:val="22"/>
        </w:rPr>
        <w:t>NEPAL</w:t>
      </w:r>
    </w:p>
    <w:p w14:paraId="5A56FD25" w14:textId="1ACB79F7" w:rsidR="00D023EB" w:rsidRPr="00D52479" w:rsidRDefault="00A7670F" w:rsidP="00A605CA">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D</w:t>
      </w:r>
      <w:r w:rsidR="00D4676B" w:rsidRPr="00D52479">
        <w:rPr>
          <w:rFonts w:ascii="Garamond" w:eastAsia="Garamond" w:hAnsi="Garamond" w:cs="Garamond"/>
          <w:i/>
          <w:iCs/>
          <w:sz w:val="22"/>
          <w:szCs w:val="22"/>
        </w:rPr>
        <w:t xml:space="preserve">ata </w:t>
      </w:r>
      <w:r w:rsidR="009D02CB">
        <w:rPr>
          <w:rFonts w:ascii="Garamond" w:eastAsia="Garamond" w:hAnsi="Garamond" w:cs="Garamond"/>
          <w:i/>
          <w:iCs/>
          <w:sz w:val="22"/>
          <w:szCs w:val="22"/>
        </w:rPr>
        <w:t>Analyst</w:t>
      </w:r>
      <w:r w:rsidR="00D023EB" w:rsidRPr="00D52479">
        <w:rPr>
          <w:rFonts w:ascii="Garamond" w:eastAsia="Garamond" w:hAnsi="Garamond" w:cs="Garamond"/>
          <w:b/>
          <w:bCs/>
          <w:sz w:val="22"/>
          <w:szCs w:val="22"/>
        </w:rPr>
        <w:t xml:space="preserve">                                                      </w:t>
      </w:r>
      <w:r w:rsidR="00D023EB" w:rsidRPr="00D52479">
        <w:tab/>
      </w:r>
      <w:r w:rsidR="00D023EB" w:rsidRPr="00D52479">
        <w:tab/>
      </w:r>
      <w:r w:rsidR="00D023EB" w:rsidRPr="00D52479">
        <w:tab/>
      </w:r>
      <w:r w:rsidR="00D023EB" w:rsidRPr="00D52479">
        <w:tab/>
      </w:r>
      <w:r w:rsidRPr="00D52479">
        <w:rPr>
          <w:rFonts w:ascii="Garamond" w:eastAsia="Garamond" w:hAnsi="Garamond" w:cs="Garamond"/>
          <w:b/>
          <w:bCs/>
          <w:sz w:val="22"/>
          <w:szCs w:val="22"/>
        </w:rPr>
        <w:t xml:space="preserve">       </w:t>
      </w:r>
      <w:r w:rsidR="00D023EB" w:rsidRPr="00D52479">
        <w:rPr>
          <w:rFonts w:ascii="Garamond" w:eastAsia="Garamond" w:hAnsi="Garamond" w:cs="Garamond"/>
          <w:b/>
          <w:bCs/>
          <w:sz w:val="22"/>
          <w:szCs w:val="22"/>
        </w:rPr>
        <w:t xml:space="preserve"> </w:t>
      </w:r>
      <w:r w:rsidR="00753492" w:rsidRPr="00D52479">
        <w:rPr>
          <w:rFonts w:ascii="Garamond" w:eastAsia="Garamond" w:hAnsi="Garamond" w:cs="Garamond"/>
          <w:b/>
          <w:bCs/>
          <w:sz w:val="22"/>
          <w:szCs w:val="22"/>
        </w:rPr>
        <w:t xml:space="preserve"> </w:t>
      </w:r>
      <w:r w:rsidR="00A605CA" w:rsidRPr="00D52479">
        <w:rPr>
          <w:rFonts w:ascii="Garamond" w:eastAsia="Garamond" w:hAnsi="Garamond" w:cs="Garamond"/>
          <w:b/>
          <w:bCs/>
          <w:sz w:val="22"/>
          <w:szCs w:val="22"/>
        </w:rPr>
        <w:t xml:space="preserve">                     </w:t>
      </w:r>
      <w:r w:rsidR="000832C1" w:rsidRPr="00D52479">
        <w:rPr>
          <w:rFonts w:ascii="Garamond" w:eastAsia="Garamond" w:hAnsi="Garamond" w:cs="Garamond"/>
          <w:b/>
          <w:bCs/>
          <w:sz w:val="22"/>
          <w:szCs w:val="22"/>
        </w:rPr>
        <w:tab/>
        <w:t xml:space="preserve">   </w:t>
      </w:r>
      <w:r w:rsidR="009D02CB">
        <w:rPr>
          <w:rFonts w:ascii="Garamond" w:eastAsia="Garamond" w:hAnsi="Garamond" w:cs="Garamond"/>
          <w:b/>
          <w:bCs/>
          <w:sz w:val="22"/>
          <w:szCs w:val="22"/>
        </w:rPr>
        <w:t xml:space="preserve">             </w:t>
      </w:r>
      <w:r w:rsidR="00D16F49">
        <w:rPr>
          <w:rFonts w:ascii="Garamond" w:eastAsia="Garamond" w:hAnsi="Garamond" w:cs="Garamond"/>
          <w:i/>
          <w:iCs/>
          <w:sz w:val="22"/>
          <w:szCs w:val="22"/>
        </w:rPr>
        <w:t>Aug</w:t>
      </w:r>
      <w:r w:rsidR="00D023EB" w:rsidRPr="00D52479">
        <w:rPr>
          <w:rFonts w:ascii="Garamond" w:eastAsia="Garamond" w:hAnsi="Garamond" w:cs="Garamond"/>
          <w:i/>
          <w:iCs/>
          <w:sz w:val="22"/>
          <w:szCs w:val="22"/>
        </w:rPr>
        <w:t xml:space="preserve"> 202</w:t>
      </w:r>
      <w:r w:rsidR="00D16F49">
        <w:rPr>
          <w:rFonts w:ascii="Garamond" w:eastAsia="Garamond" w:hAnsi="Garamond" w:cs="Garamond"/>
          <w:i/>
          <w:iCs/>
          <w:sz w:val="22"/>
          <w:szCs w:val="22"/>
        </w:rPr>
        <w:t>3</w:t>
      </w:r>
      <w:r w:rsidR="00D023EB" w:rsidRPr="00D52479">
        <w:rPr>
          <w:rFonts w:ascii="Garamond" w:eastAsia="Garamond" w:hAnsi="Garamond" w:cs="Garamond"/>
          <w:i/>
          <w:iCs/>
          <w:sz w:val="22"/>
          <w:szCs w:val="22"/>
        </w:rPr>
        <w:t xml:space="preserve"> – </w:t>
      </w:r>
      <w:r w:rsidR="000832C1" w:rsidRPr="00D52479">
        <w:rPr>
          <w:rFonts w:ascii="Garamond" w:eastAsia="Garamond" w:hAnsi="Garamond" w:cs="Garamond"/>
          <w:i/>
          <w:iCs/>
          <w:sz w:val="22"/>
          <w:szCs w:val="22"/>
        </w:rPr>
        <w:t>Jan</w:t>
      </w:r>
      <w:r w:rsidR="00D023EB" w:rsidRPr="00D52479">
        <w:rPr>
          <w:rFonts w:ascii="Garamond" w:eastAsia="Garamond" w:hAnsi="Garamond" w:cs="Garamond"/>
          <w:i/>
          <w:iCs/>
          <w:sz w:val="22"/>
          <w:szCs w:val="22"/>
        </w:rPr>
        <w:t xml:space="preserve"> 202</w:t>
      </w:r>
      <w:r w:rsidR="000832C1" w:rsidRPr="00D52479">
        <w:rPr>
          <w:rFonts w:ascii="Garamond" w:eastAsia="Garamond" w:hAnsi="Garamond" w:cs="Garamond"/>
          <w:i/>
          <w:iCs/>
          <w:sz w:val="22"/>
          <w:szCs w:val="22"/>
        </w:rPr>
        <w:t>4</w:t>
      </w:r>
    </w:p>
    <w:p w14:paraId="340912DC" w14:textId="670F039E"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Developed a natural language analytics solution enabling business users to generate SQL insights from plain-English questions.</w:t>
      </w:r>
    </w:p>
    <w:p w14:paraId="401C1D98" w14:textId="3CCA0CF9"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Designed structured datasets to support reporting use cases.</w:t>
      </w:r>
    </w:p>
    <w:p w14:paraId="7B25F5D5" w14:textId="0F2A42E2"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Improved data accessibility for non-technical stakeholders through automated query generation and dashboards.</w:t>
      </w:r>
    </w:p>
    <w:p w14:paraId="6ED40236" w14:textId="7A54F5F2" w:rsidR="009D02CB" w:rsidRPr="00AA0A17"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Collaborated with product and analytics teams to define reporting requirements.</w:t>
      </w:r>
    </w:p>
    <w:p w14:paraId="6CF59BC9" w14:textId="21AE668E" w:rsidR="00D16F49" w:rsidRPr="00D52479" w:rsidRDefault="00D16F49" w:rsidP="00D16F49">
      <w:pPr>
        <w:tabs>
          <w:tab w:val="left" w:pos="7241"/>
        </w:tabs>
        <w:spacing w:before="252"/>
        <w:rPr>
          <w:rFonts w:ascii="Garamond" w:eastAsia="Garamond" w:hAnsi="Garamond" w:cs="Garamond"/>
          <w:b/>
          <w:bCs/>
          <w:iCs/>
          <w:sz w:val="22"/>
          <w:szCs w:val="22"/>
        </w:rPr>
      </w:pPr>
      <w:r w:rsidRPr="00D52479">
        <w:rPr>
          <w:rFonts w:ascii="Garamond" w:eastAsia="Garamond" w:hAnsi="Garamond" w:cs="Garamond"/>
          <w:b/>
          <w:bCs/>
          <w:iCs/>
          <w:sz w:val="22"/>
          <w:szCs w:val="22"/>
        </w:rPr>
        <w:t>Genese Solution</w:t>
      </w:r>
      <w:r>
        <w:rPr>
          <w:rFonts w:ascii="Garamond" w:eastAsia="Garamond" w:hAnsi="Garamond" w:cs="Garamond"/>
          <w:b/>
          <w:bCs/>
          <w:iCs/>
          <w:sz w:val="22"/>
          <w:szCs w:val="22"/>
        </w:rPr>
        <w:t xml:space="preserve"> | Client: SHAC Health, USA</w:t>
      </w:r>
      <w:r w:rsidRPr="00D52479">
        <w:rPr>
          <w:rFonts w:ascii="Garamond" w:eastAsia="Garamond" w:hAnsi="Garamond" w:cs="Garamond"/>
          <w:b/>
          <w:bCs/>
          <w:iCs/>
          <w:sz w:val="22"/>
          <w:szCs w:val="22"/>
        </w:rPr>
        <w:tab/>
        <w:t xml:space="preserve">                 </w:t>
      </w:r>
      <w:r w:rsidRPr="00D52479">
        <w:rPr>
          <w:rFonts w:ascii="Garamond" w:eastAsia="Garamond" w:hAnsi="Garamond" w:cs="Garamond"/>
          <w:iCs/>
          <w:sz w:val="22"/>
          <w:szCs w:val="22"/>
        </w:rPr>
        <w:t>LONDON, UNITED KINGDOM</w:t>
      </w:r>
    </w:p>
    <w:p w14:paraId="25666289" w14:textId="133F04CE" w:rsidR="00D16F49" w:rsidRPr="00D52479" w:rsidRDefault="00D16F49" w:rsidP="00D16F49">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9D02CB">
        <w:rPr>
          <w:rFonts w:ascii="Garamond" w:eastAsia="Garamond" w:hAnsi="Garamond" w:cs="Garamond"/>
          <w:i/>
          <w:iCs/>
          <w:sz w:val="22"/>
          <w:szCs w:val="22"/>
        </w:rPr>
        <w:t>Analyst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9D02CB">
        <w:rPr>
          <w:rFonts w:ascii="Garamond" w:eastAsia="Garamond" w:hAnsi="Garamond" w:cs="Garamond"/>
          <w:b/>
          <w:bCs/>
          <w:sz w:val="22"/>
          <w:szCs w:val="22"/>
        </w:rPr>
        <w:t xml:space="preserve">               </w:t>
      </w:r>
      <w:r w:rsidRPr="00D52479">
        <w:rPr>
          <w:rFonts w:ascii="Garamond" w:eastAsia="Garamond" w:hAnsi="Garamond" w:cs="Garamond"/>
          <w:i/>
          <w:iCs/>
          <w:sz w:val="22"/>
          <w:szCs w:val="22"/>
        </w:rPr>
        <w:t>Feb 2023 – J</w:t>
      </w:r>
      <w:r>
        <w:rPr>
          <w:rFonts w:ascii="Garamond" w:eastAsia="Garamond" w:hAnsi="Garamond" w:cs="Garamond"/>
          <w:i/>
          <w:iCs/>
          <w:sz w:val="22"/>
          <w:szCs w:val="22"/>
        </w:rPr>
        <w:t>uly</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3</w:t>
      </w:r>
    </w:p>
    <w:p w14:paraId="37DFF6B7" w14:textId="7ADF11E8"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Analysed healthcare operational data to generate compliance and performance reports.</w:t>
      </w:r>
    </w:p>
    <w:p w14:paraId="339A9AB7" w14:textId="05A54F0A"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Reduced report generation time by 40% through automation.</w:t>
      </w:r>
    </w:p>
    <w:p w14:paraId="7D5F3F8F" w14:textId="4050D8B1" w:rsidR="009D02CB" w:rsidRPr="009D02CB"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Designed structured data models supporting executive-level reporting.</w:t>
      </w:r>
    </w:p>
    <w:p w14:paraId="59339AAE" w14:textId="4A16428A" w:rsidR="009D02CB" w:rsidRPr="007F7975" w:rsidRDefault="009D02CB" w:rsidP="009D02CB">
      <w:pPr>
        <w:pStyle w:val="ListParagraph"/>
        <w:numPr>
          <w:ilvl w:val="0"/>
          <w:numId w:val="12"/>
        </w:numPr>
        <w:rPr>
          <w:rFonts w:ascii="Garamond" w:hAnsi="Garamond" w:cs="Calibri"/>
          <w:sz w:val="22"/>
          <w:szCs w:val="22"/>
        </w:rPr>
      </w:pPr>
      <w:r w:rsidRPr="009D02CB">
        <w:rPr>
          <w:rFonts w:ascii="Garamond" w:hAnsi="Garamond" w:cs="Calibri"/>
          <w:sz w:val="22"/>
          <w:szCs w:val="22"/>
        </w:rPr>
        <w:t>Ensured data integrity and validation aligned with regulatory requirements.</w:t>
      </w:r>
    </w:p>
    <w:p w14:paraId="42021118" w14:textId="597F50C2" w:rsidR="00DB6227" w:rsidRPr="00D52479" w:rsidRDefault="007F7975" w:rsidP="00DB6227">
      <w:pPr>
        <w:tabs>
          <w:tab w:val="left" w:pos="7241"/>
        </w:tabs>
        <w:spacing w:before="252"/>
        <w:rPr>
          <w:rFonts w:ascii="Garamond" w:eastAsia="Garamond" w:hAnsi="Garamond" w:cs="Garamond"/>
          <w:b/>
          <w:bCs/>
          <w:iCs/>
          <w:sz w:val="22"/>
          <w:szCs w:val="22"/>
        </w:rPr>
      </w:pPr>
      <w:r>
        <w:rPr>
          <w:rFonts w:ascii="Garamond" w:hAnsi="Garamond" w:cs="Calibri"/>
          <w:b/>
          <w:bCs/>
          <w:sz w:val="22"/>
          <w:szCs w:val="22"/>
        </w:rPr>
        <w:t>Code Rush</w:t>
      </w:r>
      <w:r w:rsidR="00DB6227"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sidR="00DB6227" w:rsidRPr="00D52479">
        <w:rPr>
          <w:rFonts w:ascii="Garamond" w:eastAsia="Garamond" w:hAnsi="Garamond" w:cs="Garamond"/>
          <w:b/>
          <w:bCs/>
          <w:iCs/>
          <w:sz w:val="22"/>
          <w:szCs w:val="22"/>
        </w:rPr>
        <w:t xml:space="preserve">  </w:t>
      </w:r>
      <w:r>
        <w:rPr>
          <w:rFonts w:ascii="Garamond" w:eastAsia="Garamond" w:hAnsi="Garamond" w:cs="Garamond"/>
          <w:iCs/>
          <w:sz w:val="22"/>
          <w:szCs w:val="22"/>
        </w:rPr>
        <w:t>LALITPUR</w:t>
      </w:r>
      <w:r w:rsidR="00DB6227" w:rsidRPr="00D52479">
        <w:rPr>
          <w:rFonts w:ascii="Garamond" w:eastAsia="Garamond" w:hAnsi="Garamond" w:cs="Garamond"/>
          <w:iCs/>
          <w:sz w:val="22"/>
          <w:szCs w:val="22"/>
        </w:rPr>
        <w:t>, NEPAL</w:t>
      </w:r>
    </w:p>
    <w:p w14:paraId="6456A181" w14:textId="34182164" w:rsidR="00DB6227" w:rsidRPr="00D52479" w:rsidRDefault="00DB6227" w:rsidP="00DB6227">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9D02CB">
        <w:rPr>
          <w:rFonts w:ascii="Garamond" w:eastAsia="Garamond" w:hAnsi="Garamond" w:cs="Garamond"/>
          <w:i/>
          <w:iCs/>
          <w:sz w:val="22"/>
          <w:szCs w:val="22"/>
        </w:rPr>
        <w:t>Analyst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7F7975">
        <w:rPr>
          <w:rFonts w:ascii="Garamond" w:eastAsia="Garamond" w:hAnsi="Garamond" w:cs="Garamond"/>
          <w:i/>
          <w:iCs/>
          <w:sz w:val="22"/>
          <w:szCs w:val="22"/>
        </w:rPr>
        <w:t>Nov</w:t>
      </w:r>
      <w:r w:rsidRPr="00D52479">
        <w:rPr>
          <w:rFonts w:ascii="Garamond" w:eastAsia="Garamond" w:hAnsi="Garamond" w:cs="Garamond"/>
          <w:i/>
          <w:iCs/>
          <w:sz w:val="22"/>
          <w:szCs w:val="22"/>
        </w:rPr>
        <w:t xml:space="preserve"> 202</w:t>
      </w:r>
      <w:r w:rsidR="007F7975">
        <w:rPr>
          <w:rFonts w:ascii="Garamond" w:eastAsia="Garamond" w:hAnsi="Garamond" w:cs="Garamond"/>
          <w:i/>
          <w:iCs/>
          <w:sz w:val="22"/>
          <w:szCs w:val="22"/>
        </w:rPr>
        <w:t>2</w:t>
      </w:r>
      <w:r w:rsidRPr="00D52479">
        <w:rPr>
          <w:rFonts w:ascii="Garamond" w:eastAsia="Garamond" w:hAnsi="Garamond" w:cs="Garamond"/>
          <w:i/>
          <w:iCs/>
          <w:sz w:val="22"/>
          <w:szCs w:val="22"/>
        </w:rPr>
        <w:t xml:space="preserve"> – </w:t>
      </w:r>
      <w:r w:rsidR="007F7975">
        <w:rPr>
          <w:rFonts w:ascii="Garamond" w:eastAsia="Garamond" w:hAnsi="Garamond" w:cs="Garamond"/>
          <w:i/>
          <w:iCs/>
          <w:sz w:val="22"/>
          <w:szCs w:val="22"/>
        </w:rPr>
        <w:t>Jun</w:t>
      </w:r>
      <w:r w:rsidRPr="00D52479">
        <w:rPr>
          <w:rFonts w:ascii="Garamond" w:eastAsia="Garamond" w:hAnsi="Garamond" w:cs="Garamond"/>
          <w:i/>
          <w:iCs/>
          <w:sz w:val="22"/>
          <w:szCs w:val="22"/>
        </w:rPr>
        <w:t xml:space="preserve"> 2023</w:t>
      </w:r>
    </w:p>
    <w:p w14:paraId="130BA777" w14:textId="0F44C665" w:rsidR="009D02CB" w:rsidRPr="009D02CB" w:rsidRDefault="006D6521" w:rsidP="009D02CB">
      <w:pPr>
        <w:pStyle w:val="ListParagraph"/>
        <w:numPr>
          <w:ilvl w:val="0"/>
          <w:numId w:val="12"/>
        </w:numPr>
        <w:spacing w:after="160" w:line="278" w:lineRule="auto"/>
        <w:rPr>
          <w:rFonts w:ascii="Garamond" w:hAnsi="Garamond" w:cs="Calibri"/>
          <w:sz w:val="22"/>
          <w:szCs w:val="22"/>
        </w:rPr>
      </w:pPr>
      <w:r w:rsidRPr="006D6521">
        <w:rPr>
          <w:rFonts w:ascii="Garamond" w:hAnsi="Garamond" w:cs="Calibri"/>
          <w:sz w:val="22"/>
          <w:szCs w:val="22"/>
        </w:rPr>
        <w:t>Transformed raw operational and financial data into structured datasets to support performance reporting and decision-making</w:t>
      </w:r>
      <w:r w:rsidR="009D02CB" w:rsidRPr="009D02CB">
        <w:rPr>
          <w:rFonts w:ascii="Garamond" w:hAnsi="Garamond" w:cs="Calibri"/>
          <w:sz w:val="22"/>
          <w:szCs w:val="22"/>
        </w:rPr>
        <w:t>.</w:t>
      </w:r>
    </w:p>
    <w:p w14:paraId="266766D7" w14:textId="5FB7F70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lastRenderedPageBreak/>
        <w:t>Developed SQL-based transformation logic and validation checks to ensure data accuracy and reliability for reporting purposes.</w:t>
      </w:r>
    </w:p>
    <w:p w14:paraId="3F0141B6" w14:textId="53E7060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Partnered with cross-functional stakeholders to understand reporting requirements and translate business needs into data solutions.</w:t>
      </w:r>
    </w:p>
    <w:p w14:paraId="52324AD9" w14:textId="18A644D7"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Supported dashboard and analytics use cases by preparing clean, analysis-ready datasets within Databricks.</w:t>
      </w:r>
    </w:p>
    <w:p w14:paraId="3894C199" w14:textId="6E6E39ED" w:rsidR="009D02CB" w:rsidRPr="007F7975"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Contributed to agile delivery cycles, participating in sprint planning and progress reviews to ensure alignment with business priorities.</w:t>
      </w:r>
    </w:p>
    <w:p w14:paraId="7920D7FD" w14:textId="5D0F7635" w:rsidR="000832C1" w:rsidRPr="00D52479" w:rsidRDefault="000832C1" w:rsidP="000832C1">
      <w:pPr>
        <w:tabs>
          <w:tab w:val="left" w:pos="7241"/>
        </w:tabs>
        <w:spacing w:before="252"/>
        <w:rPr>
          <w:rFonts w:ascii="Garamond" w:eastAsia="Garamond" w:hAnsi="Garamond" w:cs="Garamond"/>
          <w:b/>
          <w:bCs/>
          <w:iCs/>
          <w:sz w:val="22"/>
          <w:szCs w:val="22"/>
        </w:rPr>
      </w:pPr>
      <w:r w:rsidRPr="00D52479">
        <w:rPr>
          <w:rFonts w:ascii="Garamond" w:hAnsi="Garamond" w:cs="Calibri"/>
          <w:b/>
          <w:bCs/>
          <w:sz w:val="22"/>
          <w:szCs w:val="22"/>
        </w:rPr>
        <w:t>LIS Nepal (Yomari)</w:t>
      </w:r>
      <w:r w:rsidRPr="00D52479">
        <w:rPr>
          <w:rFonts w:ascii="Garamond" w:eastAsia="Garamond" w:hAnsi="Garamond" w:cs="Garamond"/>
          <w:b/>
          <w:bCs/>
          <w:iCs/>
          <w:sz w:val="22"/>
          <w:szCs w:val="22"/>
        </w:rPr>
        <w:tab/>
        <w:t xml:space="preserve">                                 </w:t>
      </w:r>
      <w:r w:rsidRPr="00D52479">
        <w:rPr>
          <w:rFonts w:ascii="Garamond" w:eastAsia="Garamond" w:hAnsi="Garamond" w:cs="Garamond"/>
          <w:iCs/>
          <w:sz w:val="22"/>
          <w:szCs w:val="22"/>
        </w:rPr>
        <w:t>KATHMANDU, NEPAL</w:t>
      </w:r>
    </w:p>
    <w:p w14:paraId="7C0B04CF" w14:textId="0EE56443" w:rsidR="000832C1" w:rsidRPr="00D52479" w:rsidRDefault="00B2366F" w:rsidP="000832C1">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Data</w:t>
      </w:r>
      <w:r w:rsidR="000832C1" w:rsidRPr="00D52479">
        <w:rPr>
          <w:rFonts w:ascii="Garamond" w:eastAsia="Garamond" w:hAnsi="Garamond" w:cs="Garamond"/>
          <w:i/>
          <w:iCs/>
          <w:sz w:val="22"/>
          <w:szCs w:val="22"/>
        </w:rPr>
        <w:t xml:space="preserve"> </w:t>
      </w:r>
      <w:r w:rsidR="009D02CB">
        <w:rPr>
          <w:rFonts w:ascii="Garamond" w:eastAsia="Garamond" w:hAnsi="Garamond" w:cs="Garamond"/>
          <w:i/>
          <w:iCs/>
          <w:sz w:val="22"/>
          <w:szCs w:val="22"/>
        </w:rPr>
        <w:t>Analyst</w:t>
      </w:r>
      <w:r w:rsidR="000832C1" w:rsidRPr="00D52479">
        <w:rPr>
          <w:rFonts w:ascii="Garamond" w:eastAsia="Garamond" w:hAnsi="Garamond" w:cs="Garamond"/>
          <w:b/>
          <w:bCs/>
          <w:sz w:val="22"/>
          <w:szCs w:val="22"/>
        </w:rPr>
        <w:t xml:space="preserve">                                                               </w:t>
      </w:r>
      <w:r w:rsidR="000832C1" w:rsidRPr="00D52479">
        <w:tab/>
      </w:r>
      <w:r w:rsidR="000832C1" w:rsidRPr="00D52479">
        <w:tab/>
      </w:r>
      <w:r w:rsidR="000832C1" w:rsidRPr="00D52479">
        <w:tab/>
      </w:r>
      <w:r w:rsidR="000832C1" w:rsidRPr="00D52479">
        <w:tab/>
      </w:r>
      <w:r w:rsidR="000832C1" w:rsidRPr="00D52479">
        <w:rPr>
          <w:rFonts w:ascii="Garamond" w:eastAsia="Garamond" w:hAnsi="Garamond" w:cs="Garamond"/>
          <w:b/>
          <w:bCs/>
          <w:sz w:val="22"/>
          <w:szCs w:val="22"/>
        </w:rPr>
        <w:t xml:space="preserve">                                          </w:t>
      </w:r>
      <w:r w:rsidR="00DB6227">
        <w:rPr>
          <w:rFonts w:ascii="Garamond" w:eastAsia="Garamond" w:hAnsi="Garamond" w:cs="Garamond"/>
          <w:i/>
          <w:iCs/>
          <w:sz w:val="22"/>
          <w:szCs w:val="22"/>
        </w:rPr>
        <w:t>Aug</w:t>
      </w:r>
      <w:r w:rsidR="000832C1" w:rsidRPr="00D52479">
        <w:rPr>
          <w:rFonts w:ascii="Garamond" w:eastAsia="Garamond" w:hAnsi="Garamond" w:cs="Garamond"/>
          <w:i/>
          <w:iCs/>
          <w:sz w:val="22"/>
          <w:szCs w:val="22"/>
        </w:rPr>
        <w:t xml:space="preserve"> 202</w:t>
      </w:r>
      <w:r w:rsidR="00DB6227">
        <w:rPr>
          <w:rFonts w:ascii="Garamond" w:eastAsia="Garamond" w:hAnsi="Garamond" w:cs="Garamond"/>
          <w:i/>
          <w:iCs/>
          <w:sz w:val="22"/>
          <w:szCs w:val="22"/>
        </w:rPr>
        <w:t>2</w:t>
      </w:r>
      <w:r w:rsidR="000832C1" w:rsidRPr="00D52479">
        <w:rPr>
          <w:rFonts w:ascii="Garamond" w:eastAsia="Garamond" w:hAnsi="Garamond" w:cs="Garamond"/>
          <w:i/>
          <w:iCs/>
          <w:sz w:val="22"/>
          <w:szCs w:val="22"/>
        </w:rPr>
        <w:t xml:space="preserve"> – Feb 2023</w:t>
      </w:r>
    </w:p>
    <w:p w14:paraId="7C3B6969" w14:textId="51E0F122"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Built Power BI and Tableau dashboards to track KPIs and support executive decision-making.</w:t>
      </w:r>
    </w:p>
    <w:p w14:paraId="7893EE85" w14:textId="11DB7337" w:rsidR="009D02CB" w:rsidRPr="009D02CB"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Wrote complex SQL queries for data validation and reporting accuracy.</w:t>
      </w:r>
    </w:p>
    <w:p w14:paraId="12CA1CEC" w14:textId="5E32535C" w:rsidR="009D02CB" w:rsidRPr="00BB5A03" w:rsidRDefault="009D02CB" w:rsidP="009D02CB">
      <w:pPr>
        <w:pStyle w:val="ListParagraph"/>
        <w:numPr>
          <w:ilvl w:val="0"/>
          <w:numId w:val="12"/>
        </w:numPr>
        <w:spacing w:after="160" w:line="278" w:lineRule="auto"/>
        <w:rPr>
          <w:rFonts w:ascii="Garamond" w:hAnsi="Garamond" w:cs="Calibri"/>
          <w:sz w:val="22"/>
          <w:szCs w:val="22"/>
        </w:rPr>
      </w:pPr>
      <w:r w:rsidRPr="009D02CB">
        <w:rPr>
          <w:rFonts w:ascii="Garamond" w:hAnsi="Garamond" w:cs="Calibri"/>
          <w:sz w:val="22"/>
          <w:szCs w:val="22"/>
        </w:rPr>
        <w:t>Migrated and structured data into Snowflake for scalable analytics.</w:t>
      </w:r>
    </w:p>
    <w:p w14:paraId="4D557BA5" w14:textId="77777777" w:rsidR="00D023EB" w:rsidRPr="00D52479" w:rsidRDefault="00D023EB" w:rsidP="00F23B10">
      <w:pPr>
        <w:widowControl w:val="0"/>
        <w:tabs>
          <w:tab w:val="left" w:pos="510"/>
        </w:tabs>
        <w:autoSpaceDE w:val="0"/>
        <w:autoSpaceDN w:val="0"/>
        <w:spacing w:before="5" w:line="220" w:lineRule="auto"/>
        <w:ind w:right="515"/>
        <w:rPr>
          <w:rFonts w:ascii="Garamond" w:eastAsia="Garamond" w:hAnsi="Garamond" w:cs="Garamond"/>
          <w:iCs/>
          <w:sz w:val="22"/>
          <w:szCs w:val="22"/>
        </w:rPr>
      </w:pPr>
    </w:p>
    <w:p w14:paraId="6766E509" w14:textId="50235F0D" w:rsidR="00EE0BA6" w:rsidRPr="00D52479" w:rsidRDefault="007B31A3" w:rsidP="00B2366F">
      <w:pPr>
        <w:pBdr>
          <w:bottom w:val="single" w:sz="4" w:space="0" w:color="000000"/>
        </w:pBdr>
        <w:rPr>
          <w:rFonts w:ascii="Garamond" w:eastAsia="Garamond" w:hAnsi="Garamond" w:cs="Garamond"/>
          <w:b/>
          <w:color w:val="0070C0"/>
          <w:sz w:val="28"/>
          <w:szCs w:val="28"/>
        </w:rPr>
      </w:pPr>
      <w:r>
        <w:rPr>
          <w:rFonts w:ascii="Garamond" w:eastAsia="Garamond" w:hAnsi="Garamond" w:cs="Garamond"/>
          <w:b/>
          <w:color w:val="0070C0"/>
          <w:sz w:val="28"/>
          <w:szCs w:val="28"/>
        </w:rPr>
        <w:t xml:space="preserve">NOTABLE </w:t>
      </w:r>
      <w:r w:rsidR="001F6FB5" w:rsidRPr="00D52479">
        <w:rPr>
          <w:rFonts w:ascii="Garamond" w:eastAsia="Garamond" w:hAnsi="Garamond" w:cs="Garamond"/>
          <w:b/>
          <w:color w:val="0070C0"/>
          <w:sz w:val="28"/>
          <w:szCs w:val="28"/>
        </w:rPr>
        <w:t>PROJECTS</w:t>
      </w:r>
    </w:p>
    <w:p w14:paraId="3BB5AE2E" w14:textId="28607292" w:rsidR="00D16F49" w:rsidRPr="00D52479" w:rsidRDefault="00D16F49" w:rsidP="00D16F49">
      <w:pPr>
        <w:tabs>
          <w:tab w:val="left" w:pos="7241"/>
        </w:tabs>
        <w:spacing w:before="252"/>
        <w:rPr>
          <w:rFonts w:ascii="Garamond" w:eastAsia="Garamond" w:hAnsi="Garamond" w:cs="Garamond"/>
          <w:b/>
          <w:bCs/>
          <w:iCs/>
          <w:sz w:val="22"/>
          <w:szCs w:val="22"/>
        </w:rPr>
      </w:pPr>
      <w:r>
        <w:rPr>
          <w:rFonts w:ascii="Garamond" w:hAnsi="Garamond" w:cs="Calibri"/>
          <w:b/>
          <w:bCs/>
          <w:sz w:val="22"/>
          <w:szCs w:val="22"/>
        </w:rPr>
        <w:t>Charles Darwin University</w:t>
      </w:r>
      <w:r>
        <w:rPr>
          <w:rFonts w:ascii="Garamond" w:eastAsia="Garamond" w:hAnsi="Garamond" w:cs="Garamond"/>
          <w:b/>
          <w:bCs/>
          <w:iCs/>
          <w:sz w:val="22"/>
          <w:szCs w:val="22"/>
        </w:rPr>
        <w:t xml:space="preserve"> | </w:t>
      </w:r>
      <w:r w:rsidR="00295A28">
        <w:rPr>
          <w:rFonts w:ascii="Garamond" w:eastAsia="Garamond" w:hAnsi="Garamond" w:cs="Garamond"/>
          <w:b/>
          <w:bCs/>
          <w:iCs/>
          <w:sz w:val="22"/>
          <w:szCs w:val="22"/>
        </w:rPr>
        <w:t>Client</w:t>
      </w:r>
      <w:r>
        <w:rPr>
          <w:rFonts w:ascii="Garamond" w:eastAsia="Garamond" w:hAnsi="Garamond" w:cs="Garamond"/>
          <w:b/>
          <w:bCs/>
          <w:iCs/>
          <w:sz w:val="22"/>
          <w:szCs w:val="22"/>
        </w:rPr>
        <w:t xml:space="preserve">: </w:t>
      </w:r>
      <w:r w:rsidRPr="00D52479">
        <w:rPr>
          <w:rFonts w:ascii="Garamond" w:hAnsi="Garamond" w:cs="Calibri"/>
          <w:b/>
          <w:bCs/>
          <w:sz w:val="22"/>
          <w:szCs w:val="22"/>
        </w:rPr>
        <w:t>Robust Movie Recommendation System</w:t>
      </w:r>
      <w:r>
        <w:rPr>
          <w:rFonts w:ascii="Garamond" w:eastAsia="Garamond" w:hAnsi="Garamond" w:cs="Garamond"/>
          <w:b/>
          <w:bCs/>
          <w:iCs/>
          <w:sz w:val="22"/>
          <w:szCs w:val="22"/>
        </w:rPr>
        <w:t xml:space="preserve"> </w:t>
      </w:r>
      <w:r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Pr>
          <w:rFonts w:ascii="Garamond" w:eastAsia="Garamond" w:hAnsi="Garamond" w:cs="Garamond"/>
          <w:iCs/>
          <w:sz w:val="22"/>
          <w:szCs w:val="22"/>
        </w:rPr>
        <w:t>SYDNEY, NSW</w:t>
      </w:r>
    </w:p>
    <w:p w14:paraId="43E7EB09" w14:textId="3FB8CD36" w:rsidR="00D16F49" w:rsidRPr="00D52479" w:rsidRDefault="00D16F49" w:rsidP="00D16F49">
      <w:pPr>
        <w:spacing w:before="2" w:line="249" w:lineRule="auto"/>
        <w:ind w:right="27"/>
        <w:rPr>
          <w:rFonts w:ascii="Garamond" w:eastAsia="Garamond" w:hAnsi="Garamond" w:cs="Garamond"/>
          <w:b/>
          <w:bCs/>
          <w:sz w:val="22"/>
          <w:szCs w:val="22"/>
        </w:rPr>
      </w:pPr>
      <w:r w:rsidRPr="00D52479">
        <w:rPr>
          <w:rFonts w:ascii="Garamond" w:eastAsia="Garamond" w:hAnsi="Garamond" w:cs="Garamond"/>
          <w:i/>
          <w:iCs/>
          <w:sz w:val="22"/>
          <w:szCs w:val="22"/>
        </w:rPr>
        <w:t xml:space="preserve">Data </w:t>
      </w:r>
      <w:r w:rsidR="00295A28">
        <w:rPr>
          <w:rFonts w:ascii="Garamond" w:eastAsia="Garamond" w:hAnsi="Garamond" w:cs="Garamond"/>
          <w:i/>
          <w:iCs/>
          <w:sz w:val="22"/>
          <w:szCs w:val="22"/>
        </w:rPr>
        <w:t>Scientist</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sidR="00295A28">
        <w:rPr>
          <w:rFonts w:ascii="Garamond" w:eastAsia="Garamond" w:hAnsi="Garamond" w:cs="Garamond"/>
          <w:i/>
          <w:iCs/>
          <w:sz w:val="22"/>
          <w:szCs w:val="22"/>
        </w:rPr>
        <w:t>March</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5</w:t>
      </w:r>
      <w:r w:rsidRPr="00D52479">
        <w:rPr>
          <w:rFonts w:ascii="Garamond" w:eastAsia="Garamond" w:hAnsi="Garamond" w:cs="Garamond"/>
          <w:i/>
          <w:iCs/>
          <w:sz w:val="22"/>
          <w:szCs w:val="22"/>
        </w:rPr>
        <w:t xml:space="preserve"> – </w:t>
      </w:r>
      <w:r w:rsidR="00295A28">
        <w:rPr>
          <w:rFonts w:ascii="Garamond" w:eastAsia="Garamond" w:hAnsi="Garamond" w:cs="Garamond"/>
          <w:i/>
          <w:iCs/>
          <w:sz w:val="22"/>
          <w:szCs w:val="22"/>
        </w:rPr>
        <w:t>June</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5</w:t>
      </w:r>
    </w:p>
    <w:p w14:paraId="35E45408"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Built a hybrid recommender system combining </w:t>
      </w:r>
      <w:r w:rsidRPr="00D52479">
        <w:rPr>
          <w:rFonts w:ascii="Garamond" w:hAnsi="Garamond" w:cs="Calibri"/>
          <w:b/>
          <w:bCs/>
          <w:sz w:val="22"/>
          <w:szCs w:val="22"/>
        </w:rPr>
        <w:t>SVD (matrix factorization)</w:t>
      </w:r>
      <w:r w:rsidRPr="00D52479">
        <w:rPr>
          <w:rFonts w:ascii="Garamond" w:hAnsi="Garamond" w:cs="Calibri"/>
          <w:sz w:val="22"/>
          <w:szCs w:val="22"/>
        </w:rPr>
        <w:t xml:space="preserve"> and </w:t>
      </w:r>
      <w:r w:rsidRPr="00D52479">
        <w:rPr>
          <w:rFonts w:ascii="Garamond" w:hAnsi="Garamond" w:cs="Calibri"/>
          <w:b/>
          <w:bCs/>
          <w:sz w:val="22"/>
          <w:szCs w:val="22"/>
        </w:rPr>
        <w:t>content-based similarity</w:t>
      </w:r>
      <w:r w:rsidRPr="00D52479">
        <w:rPr>
          <w:rFonts w:ascii="Garamond" w:hAnsi="Garamond" w:cs="Calibri"/>
          <w:sz w:val="22"/>
          <w:szCs w:val="22"/>
        </w:rPr>
        <w:t xml:space="preserve"> for personalized movie recommendations.</w:t>
      </w:r>
    </w:p>
    <w:p w14:paraId="13787C5E"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Developed and deployed an interactive </w:t>
      </w:r>
      <w:proofErr w:type="spellStart"/>
      <w:r w:rsidRPr="00D52479">
        <w:rPr>
          <w:rFonts w:ascii="Garamond" w:hAnsi="Garamond" w:cs="Calibri"/>
          <w:b/>
          <w:bCs/>
          <w:sz w:val="22"/>
          <w:szCs w:val="22"/>
        </w:rPr>
        <w:t>Streamlit</w:t>
      </w:r>
      <w:proofErr w:type="spellEnd"/>
      <w:r w:rsidRPr="00D52479">
        <w:rPr>
          <w:rFonts w:ascii="Garamond" w:hAnsi="Garamond" w:cs="Calibri"/>
          <w:sz w:val="22"/>
          <w:szCs w:val="22"/>
        </w:rPr>
        <w:t xml:space="preserve"> web application with real-time results.</w:t>
      </w:r>
    </w:p>
    <w:p w14:paraId="1047E43D"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Integrated external metadata via TMDB API, enabling enriched models and higher recommendation accuracy.</w:t>
      </w:r>
    </w:p>
    <w:p w14:paraId="7F728874" w14:textId="28F5102E" w:rsidR="00BB234B"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Designed modular pipelines to retrain models and update similarity matrices for continuous system improvement.</w:t>
      </w:r>
      <w:r w:rsidRPr="00D52479">
        <w:rPr>
          <w:rFonts w:ascii="Garamond" w:hAnsi="Garamond" w:cs="Calibri"/>
          <w:sz w:val="22"/>
          <w:szCs w:val="22"/>
        </w:rPr>
        <w:br/>
      </w:r>
    </w:p>
    <w:p w14:paraId="2103A2D3" w14:textId="353D6A8E" w:rsidR="00295A28" w:rsidRPr="00D52479" w:rsidRDefault="00295A28" w:rsidP="00295A28">
      <w:pPr>
        <w:tabs>
          <w:tab w:val="left" w:pos="7241"/>
        </w:tabs>
        <w:spacing w:before="252"/>
        <w:rPr>
          <w:rFonts w:ascii="Garamond" w:eastAsia="Garamond" w:hAnsi="Garamond" w:cs="Garamond"/>
          <w:b/>
          <w:bCs/>
          <w:iCs/>
          <w:sz w:val="22"/>
          <w:szCs w:val="22"/>
        </w:rPr>
      </w:pPr>
      <w:r>
        <w:rPr>
          <w:rFonts w:ascii="Garamond" w:hAnsi="Garamond" w:cs="Calibri"/>
          <w:b/>
          <w:bCs/>
          <w:sz w:val="22"/>
          <w:szCs w:val="22"/>
        </w:rPr>
        <w:t>Institute of Engineering</w:t>
      </w:r>
      <w:r>
        <w:rPr>
          <w:rFonts w:ascii="Garamond" w:eastAsia="Garamond" w:hAnsi="Garamond" w:cs="Garamond"/>
          <w:b/>
          <w:bCs/>
          <w:iCs/>
          <w:sz w:val="22"/>
          <w:szCs w:val="22"/>
        </w:rPr>
        <w:t xml:space="preserve"> | Client: </w:t>
      </w:r>
      <w:r w:rsidRPr="00D52479">
        <w:rPr>
          <w:rFonts w:ascii="Garamond" w:hAnsi="Garamond" w:cs="Calibri"/>
          <w:b/>
          <w:bCs/>
          <w:sz w:val="22"/>
          <w:szCs w:val="22"/>
        </w:rPr>
        <w:t>OCR &amp; Text-to-Speech Automation</w:t>
      </w:r>
      <w:r>
        <w:rPr>
          <w:rFonts w:ascii="Garamond" w:eastAsia="Garamond" w:hAnsi="Garamond" w:cs="Garamond"/>
          <w:b/>
          <w:bCs/>
          <w:iCs/>
          <w:sz w:val="22"/>
          <w:szCs w:val="22"/>
        </w:rPr>
        <w:t xml:space="preserve"> </w:t>
      </w:r>
      <w:r w:rsidRPr="00D52479">
        <w:rPr>
          <w:rFonts w:ascii="Garamond" w:eastAsia="Garamond" w:hAnsi="Garamond" w:cs="Garamond"/>
          <w:b/>
          <w:bCs/>
          <w:iCs/>
          <w:sz w:val="22"/>
          <w:szCs w:val="22"/>
        </w:rPr>
        <w:tab/>
        <w:t xml:space="preserve">                                 </w:t>
      </w:r>
      <w:r>
        <w:rPr>
          <w:rFonts w:ascii="Garamond" w:eastAsia="Garamond" w:hAnsi="Garamond" w:cs="Garamond"/>
          <w:b/>
          <w:bCs/>
          <w:iCs/>
          <w:sz w:val="22"/>
          <w:szCs w:val="22"/>
        </w:rPr>
        <w:t xml:space="preserve">       </w:t>
      </w:r>
      <w:r>
        <w:rPr>
          <w:rFonts w:ascii="Garamond" w:eastAsia="Garamond" w:hAnsi="Garamond" w:cs="Garamond"/>
          <w:iCs/>
          <w:sz w:val="22"/>
          <w:szCs w:val="22"/>
        </w:rPr>
        <w:t>LALITPUR, NEPAL</w:t>
      </w:r>
    </w:p>
    <w:p w14:paraId="238A448F" w14:textId="349EBE16" w:rsidR="00295A28" w:rsidRPr="00D52479" w:rsidRDefault="00295A28" w:rsidP="00295A28">
      <w:pPr>
        <w:spacing w:before="2" w:line="249" w:lineRule="auto"/>
        <w:ind w:right="27"/>
        <w:rPr>
          <w:rFonts w:ascii="Garamond" w:eastAsia="Garamond" w:hAnsi="Garamond" w:cs="Garamond"/>
          <w:b/>
          <w:bCs/>
          <w:sz w:val="22"/>
          <w:szCs w:val="22"/>
        </w:rPr>
      </w:pPr>
      <w:r>
        <w:rPr>
          <w:rFonts w:ascii="Garamond" w:eastAsia="Garamond" w:hAnsi="Garamond" w:cs="Garamond"/>
          <w:i/>
          <w:iCs/>
          <w:sz w:val="22"/>
          <w:szCs w:val="22"/>
        </w:rPr>
        <w:t>Software Engineer</w:t>
      </w:r>
      <w:r w:rsidRPr="00D52479">
        <w:rPr>
          <w:rFonts w:ascii="Garamond" w:eastAsia="Garamond" w:hAnsi="Garamond" w:cs="Garamond"/>
          <w:b/>
          <w:bCs/>
          <w:sz w:val="22"/>
          <w:szCs w:val="22"/>
        </w:rPr>
        <w:t xml:space="preserve">                                                            </w:t>
      </w:r>
      <w:r w:rsidRPr="00D52479">
        <w:tab/>
      </w:r>
      <w:r w:rsidRPr="00D52479">
        <w:tab/>
      </w:r>
      <w:r w:rsidRPr="00D52479">
        <w:tab/>
      </w:r>
      <w:r w:rsidRPr="00D52479">
        <w:tab/>
      </w:r>
      <w:r w:rsidRPr="00D52479">
        <w:rPr>
          <w:rFonts w:ascii="Garamond" w:eastAsia="Garamond" w:hAnsi="Garamond" w:cs="Garamond"/>
          <w:b/>
          <w:bCs/>
          <w:sz w:val="22"/>
          <w:szCs w:val="22"/>
        </w:rPr>
        <w:t xml:space="preserve">                                          </w:t>
      </w:r>
      <w:r>
        <w:rPr>
          <w:rFonts w:ascii="Garamond" w:eastAsia="Garamond" w:hAnsi="Garamond" w:cs="Garamond"/>
          <w:i/>
          <w:iCs/>
          <w:sz w:val="22"/>
          <w:szCs w:val="22"/>
        </w:rPr>
        <w:t>Dec</w:t>
      </w:r>
      <w:r w:rsidRPr="00D52479">
        <w:rPr>
          <w:rFonts w:ascii="Garamond" w:eastAsia="Garamond" w:hAnsi="Garamond" w:cs="Garamond"/>
          <w:i/>
          <w:iCs/>
          <w:sz w:val="22"/>
          <w:szCs w:val="22"/>
        </w:rPr>
        <w:t xml:space="preserve"> 20</w:t>
      </w:r>
      <w:r>
        <w:rPr>
          <w:rFonts w:ascii="Garamond" w:eastAsia="Garamond" w:hAnsi="Garamond" w:cs="Garamond"/>
          <w:i/>
          <w:iCs/>
          <w:sz w:val="22"/>
          <w:szCs w:val="22"/>
        </w:rPr>
        <w:t>22</w:t>
      </w:r>
      <w:r w:rsidRPr="00D52479">
        <w:rPr>
          <w:rFonts w:ascii="Garamond" w:eastAsia="Garamond" w:hAnsi="Garamond" w:cs="Garamond"/>
          <w:i/>
          <w:iCs/>
          <w:sz w:val="22"/>
          <w:szCs w:val="22"/>
        </w:rPr>
        <w:t xml:space="preserve"> – </w:t>
      </w:r>
      <w:r>
        <w:rPr>
          <w:rFonts w:ascii="Garamond" w:eastAsia="Garamond" w:hAnsi="Garamond" w:cs="Garamond"/>
          <w:i/>
          <w:iCs/>
          <w:sz w:val="22"/>
          <w:szCs w:val="22"/>
        </w:rPr>
        <w:t>June</w:t>
      </w:r>
      <w:r w:rsidRPr="00D52479">
        <w:rPr>
          <w:rFonts w:ascii="Garamond" w:eastAsia="Garamond" w:hAnsi="Garamond" w:cs="Garamond"/>
          <w:i/>
          <w:iCs/>
          <w:sz w:val="22"/>
          <w:szCs w:val="22"/>
        </w:rPr>
        <w:t xml:space="preserve"> 202</w:t>
      </w:r>
      <w:r>
        <w:rPr>
          <w:rFonts w:ascii="Garamond" w:eastAsia="Garamond" w:hAnsi="Garamond" w:cs="Garamond"/>
          <w:i/>
          <w:iCs/>
          <w:sz w:val="22"/>
          <w:szCs w:val="22"/>
        </w:rPr>
        <w:t>3</w:t>
      </w:r>
    </w:p>
    <w:p w14:paraId="7658EEA2"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 xml:space="preserve">Developed a Python-based </w:t>
      </w:r>
      <w:r w:rsidRPr="00D52479">
        <w:rPr>
          <w:rFonts w:ascii="Garamond" w:hAnsi="Garamond" w:cs="Calibri"/>
          <w:b/>
          <w:bCs/>
          <w:sz w:val="22"/>
          <w:szCs w:val="22"/>
        </w:rPr>
        <w:t>OCR + TTS</w:t>
      </w:r>
      <w:r w:rsidRPr="00D52479">
        <w:rPr>
          <w:rFonts w:ascii="Garamond" w:hAnsi="Garamond" w:cs="Calibri"/>
          <w:sz w:val="22"/>
          <w:szCs w:val="22"/>
        </w:rPr>
        <w:t xml:space="preserve"> system to automate text extraction and audio output.</w:t>
      </w:r>
    </w:p>
    <w:p w14:paraId="4CC7C632" w14:textId="77777777" w:rsidR="00295A28" w:rsidRPr="00D52479"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Improved processing speed by 25% through optimized preprocessing and model integration.</w:t>
      </w:r>
    </w:p>
    <w:p w14:paraId="33E86AE0" w14:textId="6C0DE2F2" w:rsidR="00295A28" w:rsidRPr="00295A28" w:rsidRDefault="00295A28" w:rsidP="00295A28">
      <w:pPr>
        <w:pStyle w:val="ListParagraph"/>
        <w:numPr>
          <w:ilvl w:val="0"/>
          <w:numId w:val="12"/>
        </w:numPr>
        <w:rPr>
          <w:rFonts w:ascii="Garamond" w:hAnsi="Garamond" w:cs="Calibri"/>
          <w:sz w:val="22"/>
          <w:szCs w:val="22"/>
        </w:rPr>
      </w:pPr>
      <w:r w:rsidRPr="00D52479">
        <w:rPr>
          <w:rFonts w:ascii="Garamond" w:hAnsi="Garamond" w:cs="Calibri"/>
          <w:sz w:val="22"/>
          <w:szCs w:val="22"/>
        </w:rPr>
        <w:t>Delivered a production-ready workflow for automated document-to-speech transformation.</w:t>
      </w:r>
    </w:p>
    <w:p w14:paraId="45AA5E8A" w14:textId="77777777" w:rsidR="00EE0BA6" w:rsidRPr="00D52479" w:rsidRDefault="00EE0BA6" w:rsidP="00EE0BA6">
      <w:pPr>
        <w:pStyle w:val="ListParagraph"/>
        <w:ind w:left="360"/>
        <w:rPr>
          <w:rFonts w:ascii="Garamond" w:eastAsia="Garamond" w:hAnsi="Garamond" w:cs="Garamond"/>
          <w:sz w:val="22"/>
          <w:szCs w:val="22"/>
        </w:rPr>
      </w:pPr>
    </w:p>
    <w:p w14:paraId="096A7F95" w14:textId="46AEC4F0" w:rsidR="001F6FB5" w:rsidRPr="00D52479" w:rsidRDefault="001F6FB5" w:rsidP="001F6FB5">
      <w:pPr>
        <w:pBdr>
          <w:bottom w:val="single" w:sz="4" w:space="0" w:color="000000"/>
        </w:pBdr>
        <w:rPr>
          <w:rFonts w:ascii="Garamond" w:eastAsia="Garamond" w:hAnsi="Garamond" w:cs="Garamond"/>
          <w:b/>
          <w:color w:val="0070C0"/>
          <w:sz w:val="28"/>
          <w:szCs w:val="28"/>
        </w:rPr>
      </w:pPr>
      <w:r w:rsidRPr="00D52479">
        <w:rPr>
          <w:rFonts w:ascii="Garamond" w:eastAsia="Garamond" w:hAnsi="Garamond" w:cs="Garamond"/>
          <w:b/>
          <w:color w:val="0070C0"/>
          <w:sz w:val="28"/>
          <w:szCs w:val="28"/>
        </w:rPr>
        <w:t>CERTIFICATIONS</w:t>
      </w:r>
      <w:r w:rsidR="00EE0BA6" w:rsidRPr="00D52479">
        <w:rPr>
          <w:rFonts w:ascii="Garamond" w:eastAsia="Garamond" w:hAnsi="Garamond" w:cs="Garamond"/>
          <w:b/>
          <w:color w:val="0070C0"/>
          <w:sz w:val="28"/>
          <w:szCs w:val="28"/>
        </w:rPr>
        <w:t xml:space="preserve"> &amp; AWARDS</w:t>
      </w:r>
    </w:p>
    <w:p w14:paraId="44E7B376"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 xml:space="preserve">Artificial Intelligence Fellowship – </w:t>
      </w:r>
      <w:proofErr w:type="spellStart"/>
      <w:r w:rsidRPr="007F78B3">
        <w:rPr>
          <w:rFonts w:ascii="Garamond" w:hAnsi="Garamond" w:cs="Calibri"/>
          <w:sz w:val="22"/>
          <w:szCs w:val="22"/>
        </w:rPr>
        <w:t>Fusemachines</w:t>
      </w:r>
      <w:proofErr w:type="spellEnd"/>
      <w:r w:rsidRPr="007F78B3">
        <w:rPr>
          <w:rFonts w:ascii="Garamond" w:hAnsi="Garamond" w:cs="Calibri"/>
          <w:sz w:val="22"/>
          <w:szCs w:val="22"/>
        </w:rPr>
        <w:t xml:space="preserve"> (2022-23)</w:t>
      </w:r>
    </w:p>
    <w:p w14:paraId="07DC9062"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 xml:space="preserve">Data Fellowship – Code </w:t>
      </w:r>
      <w:proofErr w:type="gramStart"/>
      <w:r w:rsidRPr="007F78B3">
        <w:rPr>
          <w:rFonts w:ascii="Garamond" w:hAnsi="Garamond" w:cs="Calibri"/>
          <w:sz w:val="22"/>
          <w:szCs w:val="22"/>
        </w:rPr>
        <w:t>For</w:t>
      </w:r>
      <w:proofErr w:type="gramEnd"/>
      <w:r w:rsidRPr="007F78B3">
        <w:rPr>
          <w:rFonts w:ascii="Garamond" w:hAnsi="Garamond" w:cs="Calibri"/>
          <w:sz w:val="22"/>
          <w:szCs w:val="22"/>
        </w:rPr>
        <w:t xml:space="preserve"> Nepal (2023)</w:t>
      </w:r>
    </w:p>
    <w:p w14:paraId="339BC343"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Associate Member – Australian Computer Society (2024-Present)</w:t>
      </w:r>
    </w:p>
    <w:p w14:paraId="799EBC00"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 xml:space="preserve">IT Head &amp; Advisor – Leo Club of Kathmandu </w:t>
      </w:r>
      <w:proofErr w:type="spellStart"/>
      <w:r w:rsidRPr="007F78B3">
        <w:rPr>
          <w:rFonts w:ascii="Garamond" w:hAnsi="Garamond" w:cs="Calibri"/>
          <w:sz w:val="22"/>
          <w:szCs w:val="22"/>
        </w:rPr>
        <w:t>Budhi</w:t>
      </w:r>
      <w:proofErr w:type="spellEnd"/>
      <w:r w:rsidRPr="007F78B3">
        <w:rPr>
          <w:rFonts w:ascii="Garamond" w:hAnsi="Garamond" w:cs="Calibri"/>
          <w:sz w:val="22"/>
          <w:szCs w:val="22"/>
        </w:rPr>
        <w:t xml:space="preserve"> Gandaki (2020-24)</w:t>
      </w:r>
    </w:p>
    <w:p w14:paraId="599F43F5"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 xml:space="preserve">Winner – Yomari Coding Competition (2022) | </w:t>
      </w:r>
      <w:proofErr w:type="spellStart"/>
      <w:r w:rsidRPr="007F78B3">
        <w:rPr>
          <w:rFonts w:ascii="Garamond" w:hAnsi="Garamond" w:cs="Calibri"/>
          <w:sz w:val="22"/>
          <w:szCs w:val="22"/>
        </w:rPr>
        <w:t>Datathon</w:t>
      </w:r>
      <w:proofErr w:type="spellEnd"/>
      <w:r w:rsidRPr="007F78B3">
        <w:rPr>
          <w:rFonts w:ascii="Garamond" w:hAnsi="Garamond" w:cs="Calibri"/>
          <w:sz w:val="22"/>
          <w:szCs w:val="22"/>
        </w:rPr>
        <w:t xml:space="preserve"> </w:t>
      </w:r>
      <w:proofErr w:type="spellStart"/>
      <w:r w:rsidRPr="007F78B3">
        <w:rPr>
          <w:rFonts w:ascii="Garamond" w:hAnsi="Garamond" w:cs="Calibri"/>
          <w:sz w:val="22"/>
          <w:szCs w:val="22"/>
        </w:rPr>
        <w:t>OpenIMIS</w:t>
      </w:r>
      <w:proofErr w:type="spellEnd"/>
      <w:r w:rsidRPr="007F78B3">
        <w:rPr>
          <w:rFonts w:ascii="Garamond" w:hAnsi="Garamond" w:cs="Calibri"/>
          <w:sz w:val="22"/>
          <w:szCs w:val="22"/>
        </w:rPr>
        <w:t>-DRG Thailand (2022)</w:t>
      </w:r>
    </w:p>
    <w:p w14:paraId="4DFF06DD" w14:textId="77777777" w:rsidR="007F78B3" w:rsidRPr="007F78B3" w:rsidRDefault="007F78B3" w:rsidP="007F78B3">
      <w:pPr>
        <w:pStyle w:val="ListParagraph"/>
        <w:numPr>
          <w:ilvl w:val="0"/>
          <w:numId w:val="12"/>
        </w:numPr>
        <w:rPr>
          <w:rFonts w:ascii="Garamond" w:hAnsi="Garamond" w:cs="Calibri"/>
          <w:sz w:val="22"/>
          <w:szCs w:val="22"/>
        </w:rPr>
      </w:pPr>
      <w:r w:rsidRPr="007F78B3">
        <w:rPr>
          <w:rFonts w:ascii="Garamond" w:hAnsi="Garamond" w:cs="Calibri"/>
          <w:sz w:val="22"/>
          <w:szCs w:val="22"/>
        </w:rPr>
        <w:t xml:space="preserve">Organiser – Locus Coding Competition (2023) | Presenter – </w:t>
      </w:r>
      <w:proofErr w:type="spellStart"/>
      <w:r w:rsidRPr="007F78B3">
        <w:rPr>
          <w:rFonts w:ascii="Garamond" w:hAnsi="Garamond" w:cs="Calibri"/>
          <w:sz w:val="22"/>
          <w:szCs w:val="22"/>
        </w:rPr>
        <w:t>AeHIN</w:t>
      </w:r>
      <w:proofErr w:type="spellEnd"/>
      <w:r w:rsidRPr="007F78B3">
        <w:rPr>
          <w:rFonts w:ascii="Garamond" w:hAnsi="Garamond" w:cs="Calibri"/>
          <w:sz w:val="22"/>
          <w:szCs w:val="22"/>
        </w:rPr>
        <w:t xml:space="preserve"> Hour (2022)</w:t>
      </w:r>
    </w:p>
    <w:p w14:paraId="345313D3" w14:textId="77777777" w:rsidR="001F6FB5" w:rsidRPr="00F23B10" w:rsidRDefault="001F6FB5" w:rsidP="001F6FB5">
      <w:pPr>
        <w:pStyle w:val="ListParagraph"/>
        <w:ind w:left="360"/>
        <w:rPr>
          <w:rFonts w:ascii="Garamond" w:eastAsia="Garamond" w:hAnsi="Garamond" w:cs="Garamond"/>
          <w:sz w:val="22"/>
          <w:szCs w:val="22"/>
        </w:rPr>
      </w:pPr>
    </w:p>
    <w:sectPr w:rsidR="001F6FB5" w:rsidRPr="00F23B10" w:rsidSect="00A605CA">
      <w:headerReference w:type="even" r:id="rId12"/>
      <w:headerReference w:type="default" r:id="rId13"/>
      <w:footerReference w:type="default" r:id="rId14"/>
      <w:pgSz w:w="12240" w:h="15840"/>
      <w:pgMar w:top="454" w:right="454" w:bottom="454" w:left="454" w:header="0" w:footer="142"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D33972" w14:textId="77777777" w:rsidR="001A1717" w:rsidRPr="00D52479" w:rsidRDefault="001A1717">
      <w:r w:rsidRPr="00D52479">
        <w:separator/>
      </w:r>
    </w:p>
  </w:endnote>
  <w:endnote w:type="continuationSeparator" w:id="0">
    <w:p w14:paraId="7B7F7638" w14:textId="77777777" w:rsidR="001A1717" w:rsidRPr="00D52479" w:rsidRDefault="001A1717">
      <w:r w:rsidRPr="00D52479">
        <w:continuationSeparator/>
      </w:r>
    </w:p>
  </w:endnote>
  <w:endnote w:type="continuationNotice" w:id="1">
    <w:p w14:paraId="3ABCDD80" w14:textId="77777777" w:rsidR="001A1717" w:rsidRPr="00D52479" w:rsidRDefault="001A171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w:charset w:val="00"/>
    <w:family w:val="swiss"/>
    <w:pitch w:val="variable"/>
    <w:sig w:usb0="E00082FF" w:usb1="400078FF" w:usb2="00000021" w:usb3="00000000" w:csb0="0000019F" w:csb1="00000000"/>
  </w:font>
  <w:font w:name="Noto Sans Symbols">
    <w:altName w:val="Calibri"/>
    <w:charset w:val="00"/>
    <w:family w:val="auto"/>
    <w:pitch w:val="default"/>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Spectral">
    <w:altName w:val="Calibri"/>
    <w:charset w:val="00"/>
    <w:family w:val="auto"/>
    <w:pitch w:val="default"/>
  </w:font>
  <w:font w:name="DM Sans">
    <w:charset w:val="00"/>
    <w:family w:val="auto"/>
    <w:pitch w:val="variable"/>
    <w:sig w:usb0="8000002F" w:usb1="5000205B"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CEFB5" w14:textId="5ADF9BC7" w:rsidR="00D44A61" w:rsidRPr="00D52479" w:rsidRDefault="00D44A61">
    <w:pPr>
      <w:ind w:left="1440"/>
      <w:rPr>
        <w:rFonts w:ascii="DM Sans" w:eastAsia="DM Sans" w:hAnsi="DM Sans" w:cs="DM Sans"/>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BD9B51" w14:textId="77777777" w:rsidR="001A1717" w:rsidRPr="00D52479" w:rsidRDefault="001A1717">
      <w:r w:rsidRPr="00D52479">
        <w:separator/>
      </w:r>
    </w:p>
  </w:footnote>
  <w:footnote w:type="continuationSeparator" w:id="0">
    <w:p w14:paraId="3D5F37E9" w14:textId="77777777" w:rsidR="001A1717" w:rsidRPr="00D52479" w:rsidRDefault="001A1717">
      <w:r w:rsidRPr="00D52479">
        <w:continuationSeparator/>
      </w:r>
    </w:p>
  </w:footnote>
  <w:footnote w:type="continuationNotice" w:id="1">
    <w:p w14:paraId="17D79F3F" w14:textId="77777777" w:rsidR="001A1717" w:rsidRPr="00D52479" w:rsidRDefault="001A171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214BD7" w14:textId="77777777" w:rsidR="00D44A61" w:rsidRPr="00D52479" w:rsidRDefault="001233DC">
    <w:pPr>
      <w:tabs>
        <w:tab w:val="center" w:pos="4680"/>
        <w:tab w:val="right" w:pos="9360"/>
      </w:tabs>
      <w:jc w:val="center"/>
      <w:rPr>
        <w:rFonts w:ascii="Garamond" w:eastAsia="Garamond" w:hAnsi="Garamond" w:cs="Garamond"/>
        <w:b/>
        <w:sz w:val="44"/>
        <w:szCs w:val="44"/>
      </w:rPr>
    </w:pPr>
    <w:r w:rsidRPr="00D52479">
      <w:rPr>
        <w:rFonts w:ascii="Garamond" w:eastAsia="Garamond" w:hAnsi="Garamond" w:cs="Garamond"/>
        <w:b/>
        <w:sz w:val="44"/>
        <w:szCs w:val="44"/>
      </w:rPr>
      <w:t>YOUR NAME HERE</w:t>
    </w:r>
    <w:r w:rsidRPr="00D52479">
      <w:rPr>
        <w:noProof/>
      </w:rPr>
      <w:drawing>
        <wp:anchor distT="114300" distB="114300" distL="114300" distR="114300" simplePos="0" relativeHeight="251658240" behindDoc="1" locked="0" layoutInCell="1" hidden="0" allowOverlap="1" wp14:anchorId="55D5E852" wp14:editId="0A3E887B">
          <wp:simplePos x="0" y="0"/>
          <wp:positionH relativeFrom="column">
            <wp:posOffset>-342899</wp:posOffset>
          </wp:positionH>
          <wp:positionV relativeFrom="paragraph">
            <wp:posOffset>-160019</wp:posOffset>
          </wp:positionV>
          <wp:extent cx="487825" cy="473392"/>
          <wp:effectExtent l="0" t="0" r="0" b="0"/>
          <wp:wrapNone/>
          <wp:docPr id="548049197" name="Picture 548049197"/>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alphaModFix amt="12000"/>
                  </a:blip>
                  <a:srcRect/>
                  <a:stretch>
                    <a:fillRect/>
                  </a:stretch>
                </pic:blipFill>
                <pic:spPr>
                  <a:xfrm>
                    <a:off x="0" y="0"/>
                    <a:ext cx="487825" cy="473392"/>
                  </a:xfrm>
                  <a:prstGeom prst="rect">
                    <a:avLst/>
                  </a:prstGeom>
                  <a:ln/>
                </pic:spPr>
              </pic:pic>
            </a:graphicData>
          </a:graphic>
        </wp:anchor>
      </w:drawing>
    </w:r>
  </w:p>
  <w:p w14:paraId="58675D9B" w14:textId="77777777" w:rsidR="00D44A61" w:rsidRPr="00D52479" w:rsidRDefault="001233DC">
    <w:pPr>
      <w:jc w:val="center"/>
      <w:rPr>
        <w:rFonts w:ascii="Garamond" w:eastAsia="Garamond" w:hAnsi="Garamond" w:cs="Garamond"/>
        <w:b/>
        <w:sz w:val="44"/>
        <w:szCs w:val="44"/>
      </w:rPr>
    </w:pPr>
    <w:r w:rsidRPr="00D52479">
      <w:rPr>
        <w:rFonts w:ascii="Garamond" w:eastAsia="Garamond" w:hAnsi="Garamond" w:cs="Garamond"/>
        <w:sz w:val="22"/>
        <w:szCs w:val="22"/>
      </w:rPr>
      <w:t xml:space="preserve">City, State / Country | +123 456 7890 | youremailaddress@gmail.com | </w:t>
    </w:r>
    <w:hyperlink r:id="rId2">
      <w:r w:rsidRPr="00D52479">
        <w:rPr>
          <w:rFonts w:ascii="Garamond" w:eastAsia="Garamond" w:hAnsi="Garamond" w:cs="Garamond"/>
          <w:color w:val="1155CC"/>
          <w:sz w:val="22"/>
          <w:szCs w:val="22"/>
          <w:u w:val="single"/>
        </w:rPr>
        <w:t>www.linkedin.com/in/yourlinkedinURL</w:t>
      </w:r>
    </w:hyperlink>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BFAC67" w14:textId="77777777" w:rsidR="00D44A61" w:rsidRPr="00D52479" w:rsidRDefault="00D44A61">
    <w:pPr>
      <w:jc w:val="center"/>
      <w:rPr>
        <w:rFonts w:ascii="Garamond" w:eastAsia="Garamond" w:hAnsi="Garamond" w:cs="Garamond"/>
        <w:color w:val="000000"/>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33693"/>
    <w:multiLevelType w:val="hybridMultilevel"/>
    <w:tmpl w:val="B8563E9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029666AB"/>
    <w:multiLevelType w:val="multilevel"/>
    <w:tmpl w:val="FDB6E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AB495E"/>
    <w:multiLevelType w:val="hybridMultilevel"/>
    <w:tmpl w:val="1F10F45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0C4D1357"/>
    <w:multiLevelType w:val="multilevel"/>
    <w:tmpl w:val="38A0BBBA"/>
    <w:lvl w:ilvl="0">
      <w:start w:val="1"/>
      <w:numFmt w:val="bullet"/>
      <w:lvlText w:val="●"/>
      <w:lvlJc w:val="left"/>
      <w:pPr>
        <w:ind w:left="360" w:hanging="360"/>
      </w:pPr>
      <w:rPr>
        <w:rFonts w:ascii="Noto Sans" w:eastAsia="Noto Sans" w:hAnsi="Noto Sans" w:cs="Noto San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w:eastAsia="Noto Sans" w:hAnsi="Noto Sans" w:cs="Noto Sans"/>
      </w:rPr>
    </w:lvl>
    <w:lvl w:ilvl="3">
      <w:start w:val="1"/>
      <w:numFmt w:val="bullet"/>
      <w:lvlText w:val="●"/>
      <w:lvlJc w:val="left"/>
      <w:pPr>
        <w:ind w:left="2520" w:hanging="360"/>
      </w:pPr>
      <w:rPr>
        <w:rFonts w:ascii="Noto Sans" w:eastAsia="Noto Sans" w:hAnsi="Noto Sans" w:cs="Noto San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w:eastAsia="Noto Sans" w:hAnsi="Noto Sans" w:cs="Noto Sans"/>
      </w:rPr>
    </w:lvl>
    <w:lvl w:ilvl="6">
      <w:start w:val="1"/>
      <w:numFmt w:val="bullet"/>
      <w:lvlText w:val="●"/>
      <w:lvlJc w:val="left"/>
      <w:pPr>
        <w:ind w:left="4680" w:hanging="360"/>
      </w:pPr>
      <w:rPr>
        <w:rFonts w:ascii="Noto Sans" w:eastAsia="Noto Sans" w:hAnsi="Noto Sans" w:cs="Noto San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w:eastAsia="Noto Sans" w:hAnsi="Noto Sans" w:cs="Noto Sans"/>
      </w:rPr>
    </w:lvl>
  </w:abstractNum>
  <w:abstractNum w:abstractNumId="4" w15:restartNumberingAfterBreak="0">
    <w:nsid w:val="140C3978"/>
    <w:multiLevelType w:val="multilevel"/>
    <w:tmpl w:val="D2F6B1BE"/>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15AA6067"/>
    <w:multiLevelType w:val="multilevel"/>
    <w:tmpl w:val="1BC6D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9E57B3"/>
    <w:multiLevelType w:val="hybridMultilevel"/>
    <w:tmpl w:val="9214B3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A25057A"/>
    <w:multiLevelType w:val="hybridMultilevel"/>
    <w:tmpl w:val="81CCFE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8" w15:restartNumberingAfterBreak="0">
    <w:nsid w:val="2D3211AC"/>
    <w:multiLevelType w:val="multilevel"/>
    <w:tmpl w:val="5136F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FA04C64"/>
    <w:multiLevelType w:val="multilevel"/>
    <w:tmpl w:val="D3A4B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7AD312F"/>
    <w:multiLevelType w:val="hybridMultilevel"/>
    <w:tmpl w:val="2566166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1" w15:restartNumberingAfterBreak="0">
    <w:nsid w:val="37EB7539"/>
    <w:multiLevelType w:val="multilevel"/>
    <w:tmpl w:val="1DC0C5D2"/>
    <w:lvl w:ilvl="0">
      <w:start w:val="1"/>
      <w:numFmt w:val="bullet"/>
      <w:lvlText w:val=""/>
      <w:lvlJc w:val="left"/>
      <w:pPr>
        <w:ind w:left="360" w:hanging="360"/>
      </w:pPr>
      <w:rPr>
        <w:rFonts w:ascii="Wingdings" w:hAnsi="Wingdings" w:hint="default"/>
        <w:color w:val="17365D" w:themeColor="text2" w:themeShade="BF"/>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2" w15:restartNumberingAfterBreak="0">
    <w:nsid w:val="3AF6338A"/>
    <w:multiLevelType w:val="multilevel"/>
    <w:tmpl w:val="FD76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0F627E"/>
    <w:multiLevelType w:val="multilevel"/>
    <w:tmpl w:val="6FC2C7A0"/>
    <w:lvl w:ilvl="0">
      <w:start w:val="1"/>
      <w:numFmt w:val="bullet"/>
      <w:lvlText w:val=""/>
      <w:lvlJc w:val="left"/>
      <w:pPr>
        <w:ind w:left="360" w:hanging="360"/>
      </w:pPr>
      <w:rPr>
        <w:rFonts w:ascii="Wingdings" w:hAnsi="Wingdings"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48192A8F"/>
    <w:multiLevelType w:val="multilevel"/>
    <w:tmpl w:val="B9046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B024EEB"/>
    <w:multiLevelType w:val="hybridMultilevel"/>
    <w:tmpl w:val="B2260C5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6" w15:restartNumberingAfterBreak="0">
    <w:nsid w:val="4FE83C07"/>
    <w:multiLevelType w:val="hybridMultilevel"/>
    <w:tmpl w:val="491631C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555F6FAE"/>
    <w:multiLevelType w:val="multilevel"/>
    <w:tmpl w:val="5B88E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18C0E4C"/>
    <w:multiLevelType w:val="multilevel"/>
    <w:tmpl w:val="65F02696"/>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9" w15:restartNumberingAfterBreak="0">
    <w:nsid w:val="64555545"/>
    <w:multiLevelType w:val="multilevel"/>
    <w:tmpl w:val="EAB273C8"/>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440" w:hanging="360"/>
      </w:pPr>
      <w:rPr>
        <w:rFonts w:ascii="Courier New" w:eastAsia="Courier New" w:hAnsi="Courier New" w:cs="Courier New"/>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20" w15:restartNumberingAfterBreak="0">
    <w:nsid w:val="65DD2EA5"/>
    <w:multiLevelType w:val="hybridMultilevel"/>
    <w:tmpl w:val="39669110"/>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21" w15:restartNumberingAfterBreak="0">
    <w:nsid w:val="69053392"/>
    <w:multiLevelType w:val="hybridMultilevel"/>
    <w:tmpl w:val="428C763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15:restartNumberingAfterBreak="0">
    <w:nsid w:val="6A1C1211"/>
    <w:multiLevelType w:val="multilevel"/>
    <w:tmpl w:val="B6845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3" w15:restartNumberingAfterBreak="0">
    <w:nsid w:val="7D60316E"/>
    <w:multiLevelType w:val="hybridMultilevel"/>
    <w:tmpl w:val="FAC60590"/>
    <w:lvl w:ilvl="0" w:tplc="D21E73A8">
      <w:numFmt w:val="bullet"/>
      <w:lvlText w:val="•"/>
      <w:lvlJc w:val="left"/>
      <w:pPr>
        <w:ind w:left="188" w:hanging="188"/>
      </w:pPr>
      <w:rPr>
        <w:rFonts w:ascii="Calibri" w:eastAsia="Calibri" w:hAnsi="Calibri" w:cs="Calibri" w:hint="default"/>
        <w:b w:val="0"/>
        <w:bCs w:val="0"/>
        <w:i w:val="0"/>
        <w:iCs w:val="0"/>
        <w:spacing w:val="0"/>
        <w:w w:val="98"/>
        <w:sz w:val="22"/>
        <w:szCs w:val="22"/>
        <w:lang w:val="en-US" w:eastAsia="en-US" w:bidi="ar-SA"/>
      </w:rPr>
    </w:lvl>
    <w:lvl w:ilvl="1" w:tplc="7C2AFA50">
      <w:numFmt w:val="bullet"/>
      <w:lvlText w:val="•"/>
      <w:lvlJc w:val="left"/>
      <w:pPr>
        <w:ind w:left="1145" w:hanging="188"/>
      </w:pPr>
      <w:rPr>
        <w:rFonts w:hint="default"/>
        <w:lang w:val="en-US" w:eastAsia="en-US" w:bidi="ar-SA"/>
      </w:rPr>
    </w:lvl>
    <w:lvl w:ilvl="2" w:tplc="587AC3BE">
      <w:numFmt w:val="bullet"/>
      <w:lvlText w:val="•"/>
      <w:lvlJc w:val="left"/>
      <w:pPr>
        <w:ind w:left="2092" w:hanging="188"/>
      </w:pPr>
      <w:rPr>
        <w:rFonts w:hint="default"/>
        <w:lang w:val="en-US" w:eastAsia="en-US" w:bidi="ar-SA"/>
      </w:rPr>
    </w:lvl>
    <w:lvl w:ilvl="3" w:tplc="F80A3730">
      <w:numFmt w:val="bullet"/>
      <w:lvlText w:val="•"/>
      <w:lvlJc w:val="left"/>
      <w:pPr>
        <w:ind w:left="3039" w:hanging="188"/>
      </w:pPr>
      <w:rPr>
        <w:rFonts w:hint="default"/>
        <w:lang w:val="en-US" w:eastAsia="en-US" w:bidi="ar-SA"/>
      </w:rPr>
    </w:lvl>
    <w:lvl w:ilvl="4" w:tplc="92B49CD2">
      <w:numFmt w:val="bullet"/>
      <w:lvlText w:val="•"/>
      <w:lvlJc w:val="left"/>
      <w:pPr>
        <w:ind w:left="3986" w:hanging="188"/>
      </w:pPr>
      <w:rPr>
        <w:rFonts w:hint="default"/>
        <w:lang w:val="en-US" w:eastAsia="en-US" w:bidi="ar-SA"/>
      </w:rPr>
    </w:lvl>
    <w:lvl w:ilvl="5" w:tplc="C346F018">
      <w:numFmt w:val="bullet"/>
      <w:lvlText w:val="•"/>
      <w:lvlJc w:val="left"/>
      <w:pPr>
        <w:ind w:left="4933" w:hanging="188"/>
      </w:pPr>
      <w:rPr>
        <w:rFonts w:hint="default"/>
        <w:lang w:val="en-US" w:eastAsia="en-US" w:bidi="ar-SA"/>
      </w:rPr>
    </w:lvl>
    <w:lvl w:ilvl="6" w:tplc="65B2B8EE">
      <w:numFmt w:val="bullet"/>
      <w:lvlText w:val="•"/>
      <w:lvlJc w:val="left"/>
      <w:pPr>
        <w:ind w:left="5880" w:hanging="188"/>
      </w:pPr>
      <w:rPr>
        <w:rFonts w:hint="default"/>
        <w:lang w:val="en-US" w:eastAsia="en-US" w:bidi="ar-SA"/>
      </w:rPr>
    </w:lvl>
    <w:lvl w:ilvl="7" w:tplc="0E8A3CE6">
      <w:numFmt w:val="bullet"/>
      <w:lvlText w:val="•"/>
      <w:lvlJc w:val="left"/>
      <w:pPr>
        <w:ind w:left="6827" w:hanging="188"/>
      </w:pPr>
      <w:rPr>
        <w:rFonts w:hint="default"/>
        <w:lang w:val="en-US" w:eastAsia="en-US" w:bidi="ar-SA"/>
      </w:rPr>
    </w:lvl>
    <w:lvl w:ilvl="8" w:tplc="BF70DE72">
      <w:numFmt w:val="bullet"/>
      <w:lvlText w:val="•"/>
      <w:lvlJc w:val="left"/>
      <w:pPr>
        <w:ind w:left="7774" w:hanging="188"/>
      </w:pPr>
      <w:rPr>
        <w:rFonts w:hint="default"/>
        <w:lang w:val="en-US" w:eastAsia="en-US" w:bidi="ar-SA"/>
      </w:rPr>
    </w:lvl>
  </w:abstractNum>
  <w:num w:numId="1" w16cid:durableId="1494493685">
    <w:abstractNumId w:val="3"/>
  </w:num>
  <w:num w:numId="2" w16cid:durableId="1449545066">
    <w:abstractNumId w:val="22"/>
  </w:num>
  <w:num w:numId="3" w16cid:durableId="1046221853">
    <w:abstractNumId w:val="4"/>
  </w:num>
  <w:num w:numId="4" w16cid:durableId="1335844717">
    <w:abstractNumId w:val="13"/>
  </w:num>
  <w:num w:numId="5" w16cid:durableId="1481997851">
    <w:abstractNumId w:val="18"/>
  </w:num>
  <w:num w:numId="6" w16cid:durableId="1156267129">
    <w:abstractNumId w:val="11"/>
  </w:num>
  <w:num w:numId="7" w16cid:durableId="1822843331">
    <w:abstractNumId w:val="19"/>
  </w:num>
  <w:num w:numId="8" w16cid:durableId="91823416">
    <w:abstractNumId w:val="5"/>
  </w:num>
  <w:num w:numId="9" w16cid:durableId="739671831">
    <w:abstractNumId w:val="8"/>
  </w:num>
  <w:num w:numId="10" w16cid:durableId="777993552">
    <w:abstractNumId w:val="23"/>
  </w:num>
  <w:num w:numId="11" w16cid:durableId="944461647">
    <w:abstractNumId w:val="15"/>
  </w:num>
  <w:num w:numId="12" w16cid:durableId="297879597">
    <w:abstractNumId w:val="7"/>
  </w:num>
  <w:num w:numId="13" w16cid:durableId="1772704081">
    <w:abstractNumId w:val="0"/>
  </w:num>
  <w:num w:numId="14" w16cid:durableId="1870486130">
    <w:abstractNumId w:val="2"/>
  </w:num>
  <w:num w:numId="15" w16cid:durableId="1015184618">
    <w:abstractNumId w:val="21"/>
  </w:num>
  <w:num w:numId="16" w16cid:durableId="961693951">
    <w:abstractNumId w:val="6"/>
  </w:num>
  <w:num w:numId="17" w16cid:durableId="1620723311">
    <w:abstractNumId w:val="20"/>
  </w:num>
  <w:num w:numId="18" w16cid:durableId="1845625193">
    <w:abstractNumId w:val="16"/>
  </w:num>
  <w:num w:numId="19" w16cid:durableId="1462841103">
    <w:abstractNumId w:val="12"/>
  </w:num>
  <w:num w:numId="20" w16cid:durableId="1172993963">
    <w:abstractNumId w:val="1"/>
  </w:num>
  <w:num w:numId="21" w16cid:durableId="68504235">
    <w:abstractNumId w:val="9"/>
  </w:num>
  <w:num w:numId="22" w16cid:durableId="1503356486">
    <w:abstractNumId w:val="14"/>
  </w:num>
  <w:num w:numId="23" w16cid:durableId="1215778126">
    <w:abstractNumId w:val="17"/>
  </w:num>
  <w:num w:numId="24" w16cid:durableId="183711572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A61"/>
    <w:rsid w:val="00002285"/>
    <w:rsid w:val="000070B0"/>
    <w:rsid w:val="00015728"/>
    <w:rsid w:val="0002028B"/>
    <w:rsid w:val="000260BC"/>
    <w:rsid w:val="000275EB"/>
    <w:rsid w:val="00027CC6"/>
    <w:rsid w:val="000338D9"/>
    <w:rsid w:val="000406E0"/>
    <w:rsid w:val="0004540E"/>
    <w:rsid w:val="0004FB0D"/>
    <w:rsid w:val="00065696"/>
    <w:rsid w:val="000666D4"/>
    <w:rsid w:val="000832C1"/>
    <w:rsid w:val="00090502"/>
    <w:rsid w:val="000953DA"/>
    <w:rsid w:val="000A2300"/>
    <w:rsid w:val="000A2586"/>
    <w:rsid w:val="000A32B3"/>
    <w:rsid w:val="000A72D1"/>
    <w:rsid w:val="000B667C"/>
    <w:rsid w:val="000C0C5C"/>
    <w:rsid w:val="000C1356"/>
    <w:rsid w:val="000C36E2"/>
    <w:rsid w:val="000D03CD"/>
    <w:rsid w:val="000D136D"/>
    <w:rsid w:val="000F6211"/>
    <w:rsid w:val="00113227"/>
    <w:rsid w:val="001159CE"/>
    <w:rsid w:val="00122EB9"/>
    <w:rsid w:val="001233DC"/>
    <w:rsid w:val="00125D72"/>
    <w:rsid w:val="0013502A"/>
    <w:rsid w:val="00144695"/>
    <w:rsid w:val="00161B04"/>
    <w:rsid w:val="001650A2"/>
    <w:rsid w:val="001716FE"/>
    <w:rsid w:val="001947CE"/>
    <w:rsid w:val="001A1717"/>
    <w:rsid w:val="001B74D3"/>
    <w:rsid w:val="001D0F56"/>
    <w:rsid w:val="001F44A4"/>
    <w:rsid w:val="001F6FB5"/>
    <w:rsid w:val="001F7424"/>
    <w:rsid w:val="0021310D"/>
    <w:rsid w:val="00213C0F"/>
    <w:rsid w:val="002223D3"/>
    <w:rsid w:val="00230AD0"/>
    <w:rsid w:val="00247725"/>
    <w:rsid w:val="00252D2D"/>
    <w:rsid w:val="00265A93"/>
    <w:rsid w:val="00267B37"/>
    <w:rsid w:val="0027489E"/>
    <w:rsid w:val="00276626"/>
    <w:rsid w:val="00277D5F"/>
    <w:rsid w:val="00283E81"/>
    <w:rsid w:val="0028404B"/>
    <w:rsid w:val="00294884"/>
    <w:rsid w:val="00294C27"/>
    <w:rsid w:val="00295A28"/>
    <w:rsid w:val="002A34A7"/>
    <w:rsid w:val="002B5AEC"/>
    <w:rsid w:val="002C4254"/>
    <w:rsid w:val="002D183F"/>
    <w:rsid w:val="002E2CD7"/>
    <w:rsid w:val="002F287A"/>
    <w:rsid w:val="002F57AD"/>
    <w:rsid w:val="00302A80"/>
    <w:rsid w:val="00310564"/>
    <w:rsid w:val="00315EF7"/>
    <w:rsid w:val="003321D3"/>
    <w:rsid w:val="003573D8"/>
    <w:rsid w:val="003657C2"/>
    <w:rsid w:val="0036761B"/>
    <w:rsid w:val="003915E6"/>
    <w:rsid w:val="003927F0"/>
    <w:rsid w:val="003A45DE"/>
    <w:rsid w:val="003B45D0"/>
    <w:rsid w:val="003C531A"/>
    <w:rsid w:val="003C5EEB"/>
    <w:rsid w:val="003D2425"/>
    <w:rsid w:val="003D4406"/>
    <w:rsid w:val="003E7D13"/>
    <w:rsid w:val="003F3EA1"/>
    <w:rsid w:val="00401866"/>
    <w:rsid w:val="004077C6"/>
    <w:rsid w:val="00423E1B"/>
    <w:rsid w:val="00442D33"/>
    <w:rsid w:val="00445D90"/>
    <w:rsid w:val="004535C2"/>
    <w:rsid w:val="004542D7"/>
    <w:rsid w:val="00454704"/>
    <w:rsid w:val="004706AF"/>
    <w:rsid w:val="00480F79"/>
    <w:rsid w:val="00484F87"/>
    <w:rsid w:val="004961C7"/>
    <w:rsid w:val="00496851"/>
    <w:rsid w:val="004A1BA1"/>
    <w:rsid w:val="004A1BBB"/>
    <w:rsid w:val="004D2448"/>
    <w:rsid w:val="004E52C9"/>
    <w:rsid w:val="0050158B"/>
    <w:rsid w:val="00511343"/>
    <w:rsid w:val="00515643"/>
    <w:rsid w:val="00520447"/>
    <w:rsid w:val="00526631"/>
    <w:rsid w:val="00537BB0"/>
    <w:rsid w:val="00545FB7"/>
    <w:rsid w:val="00556386"/>
    <w:rsid w:val="00564B67"/>
    <w:rsid w:val="0059021B"/>
    <w:rsid w:val="005A47FA"/>
    <w:rsid w:val="005B1CBC"/>
    <w:rsid w:val="005B3CE5"/>
    <w:rsid w:val="005C5306"/>
    <w:rsid w:val="005E5F99"/>
    <w:rsid w:val="005F004D"/>
    <w:rsid w:val="0060041E"/>
    <w:rsid w:val="006138C4"/>
    <w:rsid w:val="00621F97"/>
    <w:rsid w:val="006221B4"/>
    <w:rsid w:val="006343B6"/>
    <w:rsid w:val="00653BF9"/>
    <w:rsid w:val="0066038D"/>
    <w:rsid w:val="00661358"/>
    <w:rsid w:val="0067196B"/>
    <w:rsid w:val="006769B2"/>
    <w:rsid w:val="00681C9D"/>
    <w:rsid w:val="0068418B"/>
    <w:rsid w:val="006853BB"/>
    <w:rsid w:val="006866DF"/>
    <w:rsid w:val="00692602"/>
    <w:rsid w:val="006A083D"/>
    <w:rsid w:val="006A2987"/>
    <w:rsid w:val="006D6521"/>
    <w:rsid w:val="006E2E7A"/>
    <w:rsid w:val="006E5BA5"/>
    <w:rsid w:val="00701B83"/>
    <w:rsid w:val="0075087F"/>
    <w:rsid w:val="00753492"/>
    <w:rsid w:val="007574BB"/>
    <w:rsid w:val="0077566D"/>
    <w:rsid w:val="00786A55"/>
    <w:rsid w:val="007B31A3"/>
    <w:rsid w:val="007C23B3"/>
    <w:rsid w:val="007C5C20"/>
    <w:rsid w:val="007C7EE2"/>
    <w:rsid w:val="007D5849"/>
    <w:rsid w:val="007F006B"/>
    <w:rsid w:val="007F3DE9"/>
    <w:rsid w:val="007F78B3"/>
    <w:rsid w:val="007F7975"/>
    <w:rsid w:val="00801750"/>
    <w:rsid w:val="008021AC"/>
    <w:rsid w:val="008026BD"/>
    <w:rsid w:val="008102DD"/>
    <w:rsid w:val="00823DAC"/>
    <w:rsid w:val="0082798D"/>
    <w:rsid w:val="00830A48"/>
    <w:rsid w:val="0083470C"/>
    <w:rsid w:val="00834A4F"/>
    <w:rsid w:val="00852204"/>
    <w:rsid w:val="00854060"/>
    <w:rsid w:val="00854CE1"/>
    <w:rsid w:val="0087525D"/>
    <w:rsid w:val="00882B23"/>
    <w:rsid w:val="00883A7B"/>
    <w:rsid w:val="00892801"/>
    <w:rsid w:val="008A2F7F"/>
    <w:rsid w:val="008B741B"/>
    <w:rsid w:val="008C32BB"/>
    <w:rsid w:val="008C3657"/>
    <w:rsid w:val="008F1BC4"/>
    <w:rsid w:val="008F6337"/>
    <w:rsid w:val="00900BE9"/>
    <w:rsid w:val="00910AE4"/>
    <w:rsid w:val="00914888"/>
    <w:rsid w:val="0091525D"/>
    <w:rsid w:val="00917C5F"/>
    <w:rsid w:val="00935297"/>
    <w:rsid w:val="00936E33"/>
    <w:rsid w:val="009705B9"/>
    <w:rsid w:val="00983F18"/>
    <w:rsid w:val="00993DEB"/>
    <w:rsid w:val="009956D4"/>
    <w:rsid w:val="009A5BDB"/>
    <w:rsid w:val="009B53CE"/>
    <w:rsid w:val="009D02CB"/>
    <w:rsid w:val="009D2B51"/>
    <w:rsid w:val="009E4155"/>
    <w:rsid w:val="009E5758"/>
    <w:rsid w:val="00A052CD"/>
    <w:rsid w:val="00A05852"/>
    <w:rsid w:val="00A06FF1"/>
    <w:rsid w:val="00A07B5C"/>
    <w:rsid w:val="00A11AAA"/>
    <w:rsid w:val="00A277A7"/>
    <w:rsid w:val="00A36B45"/>
    <w:rsid w:val="00A467C9"/>
    <w:rsid w:val="00A521B7"/>
    <w:rsid w:val="00A5479E"/>
    <w:rsid w:val="00A605CA"/>
    <w:rsid w:val="00A60B62"/>
    <w:rsid w:val="00A701FC"/>
    <w:rsid w:val="00A7167E"/>
    <w:rsid w:val="00A7670F"/>
    <w:rsid w:val="00A9775A"/>
    <w:rsid w:val="00AA023F"/>
    <w:rsid w:val="00AA0A17"/>
    <w:rsid w:val="00AA3380"/>
    <w:rsid w:val="00AA6F4B"/>
    <w:rsid w:val="00AC2567"/>
    <w:rsid w:val="00AC30B8"/>
    <w:rsid w:val="00AD47A2"/>
    <w:rsid w:val="00AE18E2"/>
    <w:rsid w:val="00B07982"/>
    <w:rsid w:val="00B2366F"/>
    <w:rsid w:val="00B31C9D"/>
    <w:rsid w:val="00B32F88"/>
    <w:rsid w:val="00B42ADB"/>
    <w:rsid w:val="00B55506"/>
    <w:rsid w:val="00B6270B"/>
    <w:rsid w:val="00B742F6"/>
    <w:rsid w:val="00B75294"/>
    <w:rsid w:val="00B8302D"/>
    <w:rsid w:val="00B852C6"/>
    <w:rsid w:val="00B92D06"/>
    <w:rsid w:val="00B9490B"/>
    <w:rsid w:val="00BA2803"/>
    <w:rsid w:val="00BA79D7"/>
    <w:rsid w:val="00BA7BC3"/>
    <w:rsid w:val="00BB234B"/>
    <w:rsid w:val="00BB5A03"/>
    <w:rsid w:val="00BC4BFE"/>
    <w:rsid w:val="00BF1AF2"/>
    <w:rsid w:val="00BF484B"/>
    <w:rsid w:val="00BF5583"/>
    <w:rsid w:val="00C01824"/>
    <w:rsid w:val="00C01FDF"/>
    <w:rsid w:val="00C1507D"/>
    <w:rsid w:val="00C260A3"/>
    <w:rsid w:val="00C558A5"/>
    <w:rsid w:val="00C56FE7"/>
    <w:rsid w:val="00C63254"/>
    <w:rsid w:val="00C75318"/>
    <w:rsid w:val="00C774D5"/>
    <w:rsid w:val="00C817E0"/>
    <w:rsid w:val="00C85AE5"/>
    <w:rsid w:val="00C85E6D"/>
    <w:rsid w:val="00C907E0"/>
    <w:rsid w:val="00CC2492"/>
    <w:rsid w:val="00CC55FA"/>
    <w:rsid w:val="00CD4926"/>
    <w:rsid w:val="00CD7F59"/>
    <w:rsid w:val="00CE6C06"/>
    <w:rsid w:val="00CF2348"/>
    <w:rsid w:val="00CF3466"/>
    <w:rsid w:val="00D023EB"/>
    <w:rsid w:val="00D0606D"/>
    <w:rsid w:val="00D16F49"/>
    <w:rsid w:val="00D34800"/>
    <w:rsid w:val="00D378A3"/>
    <w:rsid w:val="00D41C27"/>
    <w:rsid w:val="00D44A61"/>
    <w:rsid w:val="00D4676B"/>
    <w:rsid w:val="00D52479"/>
    <w:rsid w:val="00D56C97"/>
    <w:rsid w:val="00D9614B"/>
    <w:rsid w:val="00DA5CCF"/>
    <w:rsid w:val="00DA7219"/>
    <w:rsid w:val="00DB6227"/>
    <w:rsid w:val="00DC05C2"/>
    <w:rsid w:val="00DD7B3F"/>
    <w:rsid w:val="00DE2EA7"/>
    <w:rsid w:val="00DE5252"/>
    <w:rsid w:val="00DF0090"/>
    <w:rsid w:val="00DF18E3"/>
    <w:rsid w:val="00DF50FE"/>
    <w:rsid w:val="00E02994"/>
    <w:rsid w:val="00E24BA9"/>
    <w:rsid w:val="00E266B5"/>
    <w:rsid w:val="00E36C87"/>
    <w:rsid w:val="00E41758"/>
    <w:rsid w:val="00E47E8A"/>
    <w:rsid w:val="00E55DE7"/>
    <w:rsid w:val="00E573D4"/>
    <w:rsid w:val="00E810D7"/>
    <w:rsid w:val="00E91620"/>
    <w:rsid w:val="00E96C17"/>
    <w:rsid w:val="00EA3216"/>
    <w:rsid w:val="00EB56F4"/>
    <w:rsid w:val="00ED1944"/>
    <w:rsid w:val="00ED247A"/>
    <w:rsid w:val="00ED4772"/>
    <w:rsid w:val="00ED4A72"/>
    <w:rsid w:val="00ED70CA"/>
    <w:rsid w:val="00EE0BA6"/>
    <w:rsid w:val="00EE4B96"/>
    <w:rsid w:val="00EF2388"/>
    <w:rsid w:val="00F02D71"/>
    <w:rsid w:val="00F10A3F"/>
    <w:rsid w:val="00F22EC0"/>
    <w:rsid w:val="00F22EEB"/>
    <w:rsid w:val="00F23B10"/>
    <w:rsid w:val="00F322DC"/>
    <w:rsid w:val="00F3757A"/>
    <w:rsid w:val="00F52C3F"/>
    <w:rsid w:val="00F612C0"/>
    <w:rsid w:val="00F634EE"/>
    <w:rsid w:val="00F71166"/>
    <w:rsid w:val="00F722A2"/>
    <w:rsid w:val="00F85E63"/>
    <w:rsid w:val="00FB61FF"/>
    <w:rsid w:val="00FC584F"/>
    <w:rsid w:val="00FC5CB4"/>
    <w:rsid w:val="00FD63CB"/>
    <w:rsid w:val="00FD7E0C"/>
    <w:rsid w:val="00FE5CC4"/>
    <w:rsid w:val="00FF26B7"/>
    <w:rsid w:val="00FF5F59"/>
    <w:rsid w:val="0B3E88F8"/>
    <w:rsid w:val="178B7E49"/>
    <w:rsid w:val="18602C58"/>
    <w:rsid w:val="1A64DE4D"/>
    <w:rsid w:val="245A8F29"/>
    <w:rsid w:val="267CDF22"/>
    <w:rsid w:val="268D1121"/>
    <w:rsid w:val="268E719A"/>
    <w:rsid w:val="290D4543"/>
    <w:rsid w:val="396B1D5E"/>
    <w:rsid w:val="3E87619E"/>
    <w:rsid w:val="3E99D146"/>
    <w:rsid w:val="3F7C5909"/>
    <w:rsid w:val="4B0C1FE8"/>
    <w:rsid w:val="4B317597"/>
    <w:rsid w:val="4B7414D2"/>
    <w:rsid w:val="4FB75C6F"/>
    <w:rsid w:val="510BD86E"/>
    <w:rsid w:val="5A6ADD48"/>
    <w:rsid w:val="5CB1512C"/>
    <w:rsid w:val="5ED504FF"/>
    <w:rsid w:val="6ABF10BA"/>
    <w:rsid w:val="6C30D340"/>
    <w:rsid w:val="6C354519"/>
    <w:rsid w:val="76703B6F"/>
    <w:rsid w:val="78BC3F2A"/>
    <w:rsid w:val="7E29F85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0512B31"/>
  <w15:docId w15:val="{5F7A6D13-D4C0-40F2-B294-C7EBF01B21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AU"/>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widowControl w:val="0"/>
      <w:spacing w:before="49"/>
      <w:ind w:left="137"/>
      <w:outlineLvl w:val="1"/>
    </w:pPr>
    <w:rPr>
      <w:rFonts w:ascii="Garamond" w:eastAsia="Garamond" w:hAnsi="Garamond" w:cs="Garamond"/>
      <w:b/>
      <w:sz w:val="21"/>
      <w:szCs w:val="21"/>
    </w:rPr>
  </w:style>
  <w:style w:type="paragraph" w:styleId="Heading3">
    <w:name w:val="heading 3"/>
    <w:basedOn w:val="Normal"/>
    <w:next w:val="Normal"/>
    <w:uiPriority w:val="9"/>
    <w:semiHidden/>
    <w:unhideWhenUsed/>
    <w:qFormat/>
    <w:pPr>
      <w:widowControl w:val="0"/>
      <w:spacing w:before="13"/>
      <w:ind w:left="137"/>
      <w:outlineLvl w:val="2"/>
    </w:pPr>
    <w:rPr>
      <w:rFonts w:ascii="Garamond" w:eastAsia="Garamond" w:hAnsi="Garamond" w:cs="Garamond"/>
      <w:i/>
      <w:sz w:val="21"/>
      <w:szCs w:val="21"/>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9">
    <w:name w:val="heading 9"/>
    <w:basedOn w:val="Normal"/>
    <w:next w:val="Normal"/>
    <w:link w:val="Heading9Char"/>
    <w:uiPriority w:val="9"/>
    <w:semiHidden/>
    <w:unhideWhenUsed/>
    <w:qFormat/>
    <w:rsid w:val="000832C1"/>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Footer">
    <w:name w:val="footer"/>
    <w:basedOn w:val="Normal"/>
    <w:link w:val="FooterChar"/>
    <w:uiPriority w:val="99"/>
    <w:unhideWhenUsed/>
    <w:rsid w:val="00621F97"/>
    <w:pPr>
      <w:tabs>
        <w:tab w:val="center" w:pos="4513"/>
        <w:tab w:val="right" w:pos="9026"/>
      </w:tabs>
    </w:pPr>
  </w:style>
  <w:style w:type="character" w:customStyle="1" w:styleId="FooterChar">
    <w:name w:val="Footer Char"/>
    <w:basedOn w:val="DefaultParagraphFont"/>
    <w:link w:val="Footer"/>
    <w:uiPriority w:val="99"/>
    <w:rsid w:val="00621F97"/>
  </w:style>
  <w:style w:type="paragraph" w:styleId="Header">
    <w:name w:val="header"/>
    <w:basedOn w:val="Normal"/>
    <w:link w:val="HeaderChar"/>
    <w:uiPriority w:val="99"/>
    <w:unhideWhenUsed/>
    <w:rsid w:val="00621F97"/>
    <w:pPr>
      <w:tabs>
        <w:tab w:val="center" w:pos="4513"/>
        <w:tab w:val="right" w:pos="9026"/>
      </w:tabs>
    </w:pPr>
  </w:style>
  <w:style w:type="character" w:customStyle="1" w:styleId="HeaderChar">
    <w:name w:val="Header Char"/>
    <w:basedOn w:val="DefaultParagraphFont"/>
    <w:link w:val="Header"/>
    <w:uiPriority w:val="99"/>
    <w:rsid w:val="00621F97"/>
  </w:style>
  <w:style w:type="character" w:styleId="Hyperlink">
    <w:name w:val="Hyperlink"/>
    <w:basedOn w:val="DefaultParagraphFont"/>
    <w:uiPriority w:val="99"/>
    <w:unhideWhenUsed/>
    <w:rsid w:val="00621F97"/>
    <w:rPr>
      <w:color w:val="0000FF" w:themeColor="hyperlink"/>
      <w:u w:val="single"/>
    </w:rPr>
  </w:style>
  <w:style w:type="character" w:styleId="UnresolvedMention">
    <w:name w:val="Unresolved Mention"/>
    <w:basedOn w:val="DefaultParagraphFont"/>
    <w:uiPriority w:val="99"/>
    <w:semiHidden/>
    <w:unhideWhenUsed/>
    <w:rsid w:val="00621F97"/>
    <w:rPr>
      <w:color w:val="605E5C"/>
      <w:shd w:val="clear" w:color="auto" w:fill="E1DFDD"/>
    </w:rPr>
  </w:style>
  <w:style w:type="paragraph" w:styleId="ListParagraph">
    <w:name w:val="List Paragraph"/>
    <w:basedOn w:val="Normal"/>
    <w:uiPriority w:val="34"/>
    <w:qFormat/>
    <w:rsid w:val="00B92D06"/>
    <w:pPr>
      <w:ind w:left="720"/>
      <w:contextualSpacing/>
    </w:pPr>
  </w:style>
  <w:style w:type="character" w:styleId="FollowedHyperlink">
    <w:name w:val="FollowedHyperlink"/>
    <w:basedOn w:val="DefaultParagraphFont"/>
    <w:uiPriority w:val="99"/>
    <w:semiHidden/>
    <w:unhideWhenUsed/>
    <w:rsid w:val="00F10A3F"/>
    <w:rPr>
      <w:color w:val="800080" w:themeColor="followedHyperlink"/>
      <w:u w:val="single"/>
    </w:rPr>
  </w:style>
  <w:style w:type="character" w:styleId="CommentReference">
    <w:name w:val="annotation reference"/>
    <w:basedOn w:val="DefaultParagraphFont"/>
    <w:uiPriority w:val="99"/>
    <w:semiHidden/>
    <w:unhideWhenUsed/>
    <w:rsid w:val="00F612C0"/>
    <w:rPr>
      <w:sz w:val="16"/>
      <w:szCs w:val="16"/>
    </w:rPr>
  </w:style>
  <w:style w:type="paragraph" w:styleId="CommentText">
    <w:name w:val="annotation text"/>
    <w:basedOn w:val="Normal"/>
    <w:link w:val="CommentTextChar"/>
    <w:uiPriority w:val="99"/>
    <w:unhideWhenUsed/>
    <w:rsid w:val="00F612C0"/>
    <w:rPr>
      <w:sz w:val="20"/>
      <w:szCs w:val="20"/>
    </w:rPr>
  </w:style>
  <w:style w:type="character" w:customStyle="1" w:styleId="CommentTextChar">
    <w:name w:val="Comment Text Char"/>
    <w:basedOn w:val="DefaultParagraphFont"/>
    <w:link w:val="CommentText"/>
    <w:uiPriority w:val="99"/>
    <w:rsid w:val="00F612C0"/>
    <w:rPr>
      <w:sz w:val="20"/>
      <w:szCs w:val="20"/>
    </w:rPr>
  </w:style>
  <w:style w:type="paragraph" w:styleId="CommentSubject">
    <w:name w:val="annotation subject"/>
    <w:basedOn w:val="CommentText"/>
    <w:next w:val="CommentText"/>
    <w:link w:val="CommentSubjectChar"/>
    <w:uiPriority w:val="99"/>
    <w:semiHidden/>
    <w:unhideWhenUsed/>
    <w:rsid w:val="00F612C0"/>
    <w:rPr>
      <w:b/>
      <w:bCs/>
    </w:rPr>
  </w:style>
  <w:style w:type="character" w:customStyle="1" w:styleId="CommentSubjectChar">
    <w:name w:val="Comment Subject Char"/>
    <w:basedOn w:val="CommentTextChar"/>
    <w:link w:val="CommentSubject"/>
    <w:uiPriority w:val="99"/>
    <w:semiHidden/>
    <w:rsid w:val="00F612C0"/>
    <w:rPr>
      <w:b/>
      <w:bCs/>
      <w:sz w:val="20"/>
      <w:szCs w:val="20"/>
    </w:rPr>
  </w:style>
  <w:style w:type="paragraph" w:styleId="BodyText">
    <w:name w:val="Body Text"/>
    <w:basedOn w:val="Normal"/>
    <w:link w:val="BodyTextChar"/>
    <w:uiPriority w:val="1"/>
    <w:qFormat/>
    <w:rsid w:val="00D023EB"/>
    <w:pPr>
      <w:widowControl w:val="0"/>
      <w:autoSpaceDE w:val="0"/>
      <w:autoSpaceDN w:val="0"/>
      <w:ind w:left="510"/>
    </w:pPr>
    <w:rPr>
      <w:rFonts w:ascii="Calibri" w:eastAsia="Calibri" w:hAnsi="Calibri" w:cs="Calibri"/>
      <w:sz w:val="22"/>
      <w:szCs w:val="22"/>
      <w:lang w:eastAsia="en-US"/>
    </w:rPr>
  </w:style>
  <w:style w:type="character" w:customStyle="1" w:styleId="BodyTextChar">
    <w:name w:val="Body Text Char"/>
    <w:basedOn w:val="DefaultParagraphFont"/>
    <w:link w:val="BodyText"/>
    <w:uiPriority w:val="1"/>
    <w:rsid w:val="00D023EB"/>
    <w:rPr>
      <w:rFonts w:ascii="Calibri" w:eastAsia="Calibri" w:hAnsi="Calibri" w:cs="Calibri"/>
      <w:sz w:val="22"/>
      <w:szCs w:val="22"/>
      <w:lang w:eastAsia="en-US"/>
    </w:rPr>
  </w:style>
  <w:style w:type="paragraph" w:styleId="Revision">
    <w:name w:val="Revision"/>
    <w:hidden/>
    <w:uiPriority w:val="99"/>
    <w:semiHidden/>
    <w:rsid w:val="004542D7"/>
  </w:style>
  <w:style w:type="character" w:customStyle="1" w:styleId="Heading9Char">
    <w:name w:val="Heading 9 Char"/>
    <w:basedOn w:val="DefaultParagraphFont"/>
    <w:link w:val="Heading9"/>
    <w:uiPriority w:val="9"/>
    <w:semiHidden/>
    <w:rsid w:val="000832C1"/>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semiHidden/>
    <w:unhideWhenUsed/>
    <w:rsid w:val="00515643"/>
    <w:pPr>
      <w:spacing w:before="100" w:beforeAutospacing="1" w:after="100" w:afterAutospacing="1"/>
    </w:pPr>
    <w:rPr>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7899496">
      <w:bodyDiv w:val="1"/>
      <w:marLeft w:val="0"/>
      <w:marRight w:val="0"/>
      <w:marTop w:val="0"/>
      <w:marBottom w:val="0"/>
      <w:divBdr>
        <w:top w:val="none" w:sz="0" w:space="0" w:color="auto"/>
        <w:left w:val="none" w:sz="0" w:space="0" w:color="auto"/>
        <w:bottom w:val="none" w:sz="0" w:space="0" w:color="auto"/>
        <w:right w:val="none" w:sz="0" w:space="0" w:color="auto"/>
      </w:divBdr>
    </w:div>
    <w:div w:id="138889013">
      <w:bodyDiv w:val="1"/>
      <w:marLeft w:val="0"/>
      <w:marRight w:val="0"/>
      <w:marTop w:val="0"/>
      <w:marBottom w:val="0"/>
      <w:divBdr>
        <w:top w:val="none" w:sz="0" w:space="0" w:color="auto"/>
        <w:left w:val="none" w:sz="0" w:space="0" w:color="auto"/>
        <w:bottom w:val="none" w:sz="0" w:space="0" w:color="auto"/>
        <w:right w:val="none" w:sz="0" w:space="0" w:color="auto"/>
      </w:divBdr>
    </w:div>
    <w:div w:id="155147785">
      <w:bodyDiv w:val="1"/>
      <w:marLeft w:val="0"/>
      <w:marRight w:val="0"/>
      <w:marTop w:val="0"/>
      <w:marBottom w:val="0"/>
      <w:divBdr>
        <w:top w:val="none" w:sz="0" w:space="0" w:color="auto"/>
        <w:left w:val="none" w:sz="0" w:space="0" w:color="auto"/>
        <w:bottom w:val="none" w:sz="0" w:space="0" w:color="auto"/>
        <w:right w:val="none" w:sz="0" w:space="0" w:color="auto"/>
      </w:divBdr>
      <w:divsChild>
        <w:div w:id="190340855">
          <w:marLeft w:val="0"/>
          <w:marRight w:val="0"/>
          <w:marTop w:val="0"/>
          <w:marBottom w:val="0"/>
          <w:divBdr>
            <w:top w:val="none" w:sz="0" w:space="0" w:color="auto"/>
            <w:left w:val="none" w:sz="0" w:space="0" w:color="auto"/>
            <w:bottom w:val="none" w:sz="0" w:space="0" w:color="auto"/>
            <w:right w:val="none" w:sz="0" w:space="0" w:color="auto"/>
          </w:divBdr>
        </w:div>
        <w:div w:id="457530726">
          <w:marLeft w:val="0"/>
          <w:marRight w:val="0"/>
          <w:marTop w:val="0"/>
          <w:marBottom w:val="0"/>
          <w:divBdr>
            <w:top w:val="none" w:sz="0" w:space="0" w:color="auto"/>
            <w:left w:val="none" w:sz="0" w:space="0" w:color="auto"/>
            <w:bottom w:val="none" w:sz="0" w:space="0" w:color="auto"/>
            <w:right w:val="none" w:sz="0" w:space="0" w:color="auto"/>
          </w:divBdr>
        </w:div>
        <w:div w:id="706415623">
          <w:marLeft w:val="0"/>
          <w:marRight w:val="0"/>
          <w:marTop w:val="0"/>
          <w:marBottom w:val="0"/>
          <w:divBdr>
            <w:top w:val="none" w:sz="0" w:space="0" w:color="auto"/>
            <w:left w:val="none" w:sz="0" w:space="0" w:color="auto"/>
            <w:bottom w:val="none" w:sz="0" w:space="0" w:color="auto"/>
            <w:right w:val="none" w:sz="0" w:space="0" w:color="auto"/>
          </w:divBdr>
        </w:div>
        <w:div w:id="1766993723">
          <w:marLeft w:val="0"/>
          <w:marRight w:val="0"/>
          <w:marTop w:val="0"/>
          <w:marBottom w:val="0"/>
          <w:divBdr>
            <w:top w:val="none" w:sz="0" w:space="0" w:color="auto"/>
            <w:left w:val="none" w:sz="0" w:space="0" w:color="auto"/>
            <w:bottom w:val="none" w:sz="0" w:space="0" w:color="auto"/>
            <w:right w:val="none" w:sz="0" w:space="0" w:color="auto"/>
          </w:divBdr>
        </w:div>
      </w:divsChild>
    </w:div>
    <w:div w:id="374308679">
      <w:bodyDiv w:val="1"/>
      <w:marLeft w:val="0"/>
      <w:marRight w:val="0"/>
      <w:marTop w:val="0"/>
      <w:marBottom w:val="0"/>
      <w:divBdr>
        <w:top w:val="none" w:sz="0" w:space="0" w:color="auto"/>
        <w:left w:val="none" w:sz="0" w:space="0" w:color="auto"/>
        <w:bottom w:val="none" w:sz="0" w:space="0" w:color="auto"/>
        <w:right w:val="none" w:sz="0" w:space="0" w:color="auto"/>
      </w:divBdr>
    </w:div>
    <w:div w:id="391851256">
      <w:bodyDiv w:val="1"/>
      <w:marLeft w:val="0"/>
      <w:marRight w:val="0"/>
      <w:marTop w:val="0"/>
      <w:marBottom w:val="0"/>
      <w:divBdr>
        <w:top w:val="none" w:sz="0" w:space="0" w:color="auto"/>
        <w:left w:val="none" w:sz="0" w:space="0" w:color="auto"/>
        <w:bottom w:val="none" w:sz="0" w:space="0" w:color="auto"/>
        <w:right w:val="none" w:sz="0" w:space="0" w:color="auto"/>
      </w:divBdr>
    </w:div>
    <w:div w:id="539825507">
      <w:bodyDiv w:val="1"/>
      <w:marLeft w:val="0"/>
      <w:marRight w:val="0"/>
      <w:marTop w:val="0"/>
      <w:marBottom w:val="0"/>
      <w:divBdr>
        <w:top w:val="none" w:sz="0" w:space="0" w:color="auto"/>
        <w:left w:val="none" w:sz="0" w:space="0" w:color="auto"/>
        <w:bottom w:val="none" w:sz="0" w:space="0" w:color="auto"/>
        <w:right w:val="none" w:sz="0" w:space="0" w:color="auto"/>
      </w:divBdr>
      <w:divsChild>
        <w:div w:id="1096827629">
          <w:marLeft w:val="0"/>
          <w:marRight w:val="0"/>
          <w:marTop w:val="0"/>
          <w:marBottom w:val="0"/>
          <w:divBdr>
            <w:top w:val="none" w:sz="0" w:space="0" w:color="auto"/>
            <w:left w:val="none" w:sz="0" w:space="0" w:color="auto"/>
            <w:bottom w:val="none" w:sz="0" w:space="0" w:color="auto"/>
            <w:right w:val="none" w:sz="0" w:space="0" w:color="auto"/>
          </w:divBdr>
        </w:div>
        <w:div w:id="1219587544">
          <w:marLeft w:val="0"/>
          <w:marRight w:val="0"/>
          <w:marTop w:val="0"/>
          <w:marBottom w:val="0"/>
          <w:divBdr>
            <w:top w:val="none" w:sz="0" w:space="0" w:color="auto"/>
            <w:left w:val="none" w:sz="0" w:space="0" w:color="auto"/>
            <w:bottom w:val="none" w:sz="0" w:space="0" w:color="auto"/>
            <w:right w:val="none" w:sz="0" w:space="0" w:color="auto"/>
          </w:divBdr>
        </w:div>
        <w:div w:id="1706709958">
          <w:marLeft w:val="0"/>
          <w:marRight w:val="0"/>
          <w:marTop w:val="0"/>
          <w:marBottom w:val="0"/>
          <w:divBdr>
            <w:top w:val="none" w:sz="0" w:space="0" w:color="auto"/>
            <w:left w:val="none" w:sz="0" w:space="0" w:color="auto"/>
            <w:bottom w:val="none" w:sz="0" w:space="0" w:color="auto"/>
            <w:right w:val="none" w:sz="0" w:space="0" w:color="auto"/>
          </w:divBdr>
        </w:div>
        <w:div w:id="1852598780">
          <w:marLeft w:val="0"/>
          <w:marRight w:val="0"/>
          <w:marTop w:val="0"/>
          <w:marBottom w:val="0"/>
          <w:divBdr>
            <w:top w:val="none" w:sz="0" w:space="0" w:color="auto"/>
            <w:left w:val="none" w:sz="0" w:space="0" w:color="auto"/>
            <w:bottom w:val="none" w:sz="0" w:space="0" w:color="auto"/>
            <w:right w:val="none" w:sz="0" w:space="0" w:color="auto"/>
          </w:divBdr>
        </w:div>
      </w:divsChild>
    </w:div>
    <w:div w:id="1711800647">
      <w:bodyDiv w:val="1"/>
      <w:marLeft w:val="0"/>
      <w:marRight w:val="0"/>
      <w:marTop w:val="0"/>
      <w:marBottom w:val="0"/>
      <w:divBdr>
        <w:top w:val="none" w:sz="0" w:space="0" w:color="auto"/>
        <w:left w:val="none" w:sz="0" w:space="0" w:color="auto"/>
        <w:bottom w:val="none" w:sz="0" w:space="0" w:color="auto"/>
        <w:right w:val="none" w:sz="0" w:space="0" w:color="auto"/>
      </w:divBdr>
    </w:div>
    <w:div w:id="1893615165">
      <w:bodyDiv w:val="1"/>
      <w:marLeft w:val="0"/>
      <w:marRight w:val="0"/>
      <w:marTop w:val="0"/>
      <w:marBottom w:val="0"/>
      <w:divBdr>
        <w:top w:val="none" w:sz="0" w:space="0" w:color="auto"/>
        <w:left w:val="none" w:sz="0" w:space="0" w:color="auto"/>
        <w:bottom w:val="none" w:sz="0" w:space="0" w:color="auto"/>
        <w:right w:val="none" w:sz="0" w:space="0" w:color="auto"/>
      </w:divBdr>
    </w:div>
    <w:div w:id="2133088203">
      <w:bodyDiv w:val="1"/>
      <w:marLeft w:val="0"/>
      <w:marRight w:val="0"/>
      <w:marTop w:val="0"/>
      <w:marBottom w:val="0"/>
      <w:divBdr>
        <w:top w:val="none" w:sz="0" w:space="0" w:color="auto"/>
        <w:left w:val="none" w:sz="0" w:space="0" w:color="auto"/>
        <w:bottom w:val="none" w:sz="0" w:space="0" w:color="auto"/>
        <w:right w:val="none" w:sz="0" w:space="0" w:color="auto"/>
      </w:divBdr>
      <w:divsChild>
        <w:div w:id="1780322">
          <w:marLeft w:val="0"/>
          <w:marRight w:val="0"/>
          <w:marTop w:val="0"/>
          <w:marBottom w:val="0"/>
          <w:divBdr>
            <w:top w:val="none" w:sz="0" w:space="0" w:color="auto"/>
            <w:left w:val="none" w:sz="0" w:space="0" w:color="auto"/>
            <w:bottom w:val="none" w:sz="0" w:space="0" w:color="auto"/>
            <w:right w:val="none" w:sz="0" w:space="0" w:color="auto"/>
          </w:divBdr>
        </w:div>
        <w:div w:id="132604489">
          <w:marLeft w:val="0"/>
          <w:marRight w:val="0"/>
          <w:marTop w:val="0"/>
          <w:marBottom w:val="0"/>
          <w:divBdr>
            <w:top w:val="none" w:sz="0" w:space="0" w:color="auto"/>
            <w:left w:val="none" w:sz="0" w:space="0" w:color="auto"/>
            <w:bottom w:val="none" w:sz="0" w:space="0" w:color="auto"/>
            <w:right w:val="none" w:sz="0" w:space="0" w:color="auto"/>
          </w:divBdr>
        </w:div>
        <w:div w:id="910382838">
          <w:marLeft w:val="0"/>
          <w:marRight w:val="0"/>
          <w:marTop w:val="0"/>
          <w:marBottom w:val="0"/>
          <w:divBdr>
            <w:top w:val="none" w:sz="0" w:space="0" w:color="auto"/>
            <w:left w:val="none" w:sz="0" w:space="0" w:color="auto"/>
            <w:bottom w:val="none" w:sz="0" w:space="0" w:color="auto"/>
            <w:right w:val="none" w:sz="0" w:space="0" w:color="auto"/>
          </w:divBdr>
        </w:div>
        <w:div w:id="940256837">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rohanchhetry.com.np/"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https://www.linkedin.com/in/rohan-chhetry/"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hyperlink" Target="http://www.linkedin.com/in/yourlinkedinURL"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d1c7576f-0a17-4153-96c3-e6b3b35b3899">
      <Terms xmlns="http://schemas.microsoft.com/office/infopath/2007/PartnerControls"/>
    </lcf76f155ced4ddcb4097134ff3c332f>
    <TaxCatchAll xmlns="2a996e9b-acda-4a2a-ae73-4af3523026d5"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37685B740EC79408259AE2BD0A2D92D" ma:contentTypeVersion="14" ma:contentTypeDescription="Create a new document." ma:contentTypeScope="" ma:versionID="0afa934541b950f4275876372c501345">
  <xsd:schema xmlns:xsd="http://www.w3.org/2001/XMLSchema" xmlns:xs="http://www.w3.org/2001/XMLSchema" xmlns:p="http://schemas.microsoft.com/office/2006/metadata/properties" xmlns:ns2="2a996e9b-acda-4a2a-ae73-4af3523026d5" xmlns:ns3="d1c7576f-0a17-4153-96c3-e6b3b35b3899" targetNamespace="http://schemas.microsoft.com/office/2006/metadata/properties" ma:root="true" ma:fieldsID="ac5494e6dc5786d194a8705227af8a32" ns2:_="" ns3:_="">
    <xsd:import namespace="2a996e9b-acda-4a2a-ae73-4af3523026d5"/>
    <xsd:import namespace="d1c7576f-0a17-4153-96c3-e6b3b35b3899"/>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996e9b-acda-4a2a-ae73-4af3523026d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355e8017-cffe-4aae-9af1-34a75a593669}" ma:internalName="TaxCatchAll" ma:showField="CatchAllData" ma:web="2a996e9b-acda-4a2a-ae73-4af3523026d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1c7576f-0a17-4153-96c3-e6b3b35b3899"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f9597f9d-be7c-4b7f-9930-bc8b121da82c"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5FB6E7-A738-4493-826E-BD78D5FD94FC}">
  <ds:schemaRefs>
    <ds:schemaRef ds:uri="http://schemas.microsoft.com/sharepoint/v3/contenttype/forms"/>
  </ds:schemaRefs>
</ds:datastoreItem>
</file>

<file path=customXml/itemProps2.xml><?xml version="1.0" encoding="utf-8"?>
<ds:datastoreItem xmlns:ds="http://schemas.openxmlformats.org/officeDocument/2006/customXml" ds:itemID="{9F4D1EA1-CF5E-4216-9C85-B7E81641A4CD}">
  <ds:schemaRefs>
    <ds:schemaRef ds:uri="http://schemas.microsoft.com/office/2006/metadata/properties"/>
    <ds:schemaRef ds:uri="http://schemas.microsoft.com/office/infopath/2007/PartnerControls"/>
    <ds:schemaRef ds:uri="d1c7576f-0a17-4153-96c3-e6b3b35b3899"/>
    <ds:schemaRef ds:uri="2a996e9b-acda-4a2a-ae73-4af3523026d5"/>
  </ds:schemaRefs>
</ds:datastoreItem>
</file>

<file path=customXml/itemProps3.xml><?xml version="1.0" encoding="utf-8"?>
<ds:datastoreItem xmlns:ds="http://schemas.openxmlformats.org/officeDocument/2006/customXml" ds:itemID="{47B8F17E-B008-4181-9896-0A12E0DE44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996e9b-acda-4a2a-ae73-4af3523026d5"/>
    <ds:schemaRef ds:uri="d1c7576f-0a17-4153-96c3-e6b3b35b38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2</Pages>
  <Words>1004</Words>
  <Characters>5726</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Utkarsh Manocha</dc:creator>
  <cp:keywords/>
  <dc:description/>
  <cp:lastModifiedBy>Rohan Chhetry</cp:lastModifiedBy>
  <cp:revision>51</cp:revision>
  <dcterms:created xsi:type="dcterms:W3CDTF">2025-02-22T07:16:00Z</dcterms:created>
  <dcterms:modified xsi:type="dcterms:W3CDTF">2026-02-06T09:38:00Z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0x010100D37685B740EC79408259AE2BD0A2D92D</vt:lpwstr>
  </property>
  <property fmtid="{D5CDD505-2E9C-101B-9397-08002B2CF9AE}" pid="3" name="GrammarlyDocumentId">
    <vt:lpwstr>63eec497f2b9eb1a26febb1b6f8f821fe2c5595529ecb7df77fcf2a3e8a46472</vt:lpwstr>
  </property>
  <property fmtid="{D5CDD505-2E9C-101B-9397-08002B2CF9AE}" pid="4" name="MediaServiceImageTags">
    <vt:lpwstr/>
  </property>
</Properties>
</file>