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lobal-parameters"/>
    <w:p>
      <w:pPr>
        <w:pStyle w:val="1"/>
      </w:pPr>
      <w:r>
        <w:t xml:space="preserve">Global Parameters</w:t>
      </w:r>
    </w:p>
    <w:p>
      <w:pPr>
        <w:pStyle w:val="FirstParagraph"/>
      </w:pPr>
      <w:r>
        <w:rPr>
          <w:bCs/>
          <w:b/>
        </w:rPr>
        <w:t xml:space="preserve">Global Param Headers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parameters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Global Param Query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parameters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Global Param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parameters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Global Auth</w:t>
      </w:r>
    </w:p>
    <w:p>
      <w:pPr>
        <w:pStyle w:val="a9"/>
      </w:pPr>
      <w:r>
        <w:t xml:space="preserve">NO Auth</w:t>
      </w:r>
    </w:p>
    <w:bookmarkEnd w:id="20"/>
    <w:bookmarkStart w:id="21" w:name="response-codes"/>
    <w:p>
      <w:pPr>
        <w:pStyle w:val="1"/>
      </w:pPr>
      <w:r>
        <w:t xml:space="preserve">Response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Response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请求异常</w:t>
            </w:r>
          </w:p>
        </w:tc>
      </w:tr>
    </w:tbl>
    <w:bookmarkEnd w:id="21"/>
    <w:bookmarkStart w:id="26" w:name="签名规则"/>
    <w:p>
      <w:pPr>
        <w:pStyle w:val="1"/>
      </w:pPr>
      <w:r>
        <w:t xml:space="preserve">签名规则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dapeng</w:t>
      </w:r>
    </w:p>
    <w:p>
      <w:pPr>
        <w:pStyle w:val="a9"/>
      </w:pPr>
      <w:r>
        <w:t xml:space="preserve">Created Time: 2025-05-09 21:07:10</w:t>
      </w:r>
    </w:p>
    <w:p>
      <w:pPr>
        <w:pStyle w:val="a9"/>
      </w:pPr>
      <w:r>
        <w:t xml:space="preserve">Update Time: 2025-05-09 21:58:37</w:t>
      </w:r>
    </w:p>
    <w:bookmarkStart w:id="25" w:name="签名规则-1"/>
    <w:p>
      <w:pPr>
        <w:pStyle w:val="3"/>
      </w:pPr>
      <w:r>
        <w:t xml:space="preserve">1.1签名规则</w:t>
      </w:r>
    </w:p>
    <w:bookmarkStart w:id="24" w:name="签名规则说明"/>
    <w:p>
      <w:pPr>
        <w:pStyle w:val="4"/>
      </w:pPr>
      <w:r>
        <w:t xml:space="preserve">签名规则说明</w:t>
      </w:r>
    </w:p>
    <w:p>
      <w:pPr>
        <w:pStyle w:val="FirstParagraph"/>
      </w:pPr>
      <w:r>
        <w:rPr>
          <w:bCs/>
          <w:b/>
        </w:rPr>
        <w:t xml:space="preserve">签名采用MD5算法。,,签名参数的拼接 key1=value1&amp;key2=value2&amp;secret=secret,,需要签名的数据为，请求参数中 除了sign外的所有值非空的参数，按照A-Z字母表排序拼接，最后拼接上&amp;secret=secret</w:t>
      </w:r>
    </w:p>
    <w:p>
      <w:pPr>
        <w:pStyle w:val="a0"/>
      </w:pPr>
      <w:r>
        <w:rPr>
          <w:bCs/>
          <w:b/>
        </w:rPr>
        <w:t xml:space="preserve">需要签名的数据为，请求参数中 除了sign外的所有值非空的参数，按照A-Z字母表排序拼接，最后拼接上&amp;secret=secret</w:t>
      </w:r>
    </w:p>
    <w:p>
      <w:pPr>
        <w:pStyle w:val="a0"/>
      </w:pPr>
      <w:r>
        <w:rPr>
          <w:bCs/>
          <w:b/>
        </w:rPr>
        <w:t xml:space="preserve">[object Object],[object Object],[object Object]</w:t>
      </w:r>
    </w:p>
    <w:bookmarkStart w:id="22" w:name="加密代码参考-java-版本"/>
    <w:p>
      <w:pPr>
        <w:pStyle w:val="6"/>
      </w:pPr>
      <w:r>
        <w:t xml:space="preserve">加密代码参考 Java 版本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bookmarkEnd w:id="22"/>
    <w:bookmarkStart w:id="23" w:name="加密代码-python-版本"/>
    <w:p>
      <w:pPr>
        <w:pStyle w:val="6"/>
      </w:pPr>
      <w:r>
        <w:t xml:space="preserve">加密代码 Python 版本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p>
      <w:pPr>
        <w:pStyle w:val="a0"/>
      </w:pPr>
      <w:r>
        <w:rPr>
          <w:bCs/>
          <w:b/>
        </w:rPr>
        <w:t xml:space="preserve">Query</w:t>
      </w:r>
    </w:p>
    <w:bookmarkEnd w:id="23"/>
    <w:bookmarkEnd w:id="24"/>
    <w:bookmarkEnd w:id="25"/>
    <w:bookmarkEnd w:id="26"/>
    <w:bookmarkStart w:id="27" w:name="代收下单"/>
    <w:p>
      <w:pPr>
        <w:pStyle w:val="1"/>
      </w:pPr>
      <w:r>
        <w:t xml:space="preserve">代收下单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阿耳刻悠妮</w:t>
      </w:r>
    </w:p>
    <w:p>
      <w:pPr>
        <w:pStyle w:val="a9"/>
      </w:pPr>
      <w:r>
        <w:t xml:space="preserve">Created Time: 2025-05-09 21:02:42</w:t>
      </w:r>
    </w:p>
    <w:p>
      <w:pPr>
        <w:pStyle w:val="a9"/>
      </w:pPr>
      <w:r>
        <w:t xml:space="preserve">Update Time: 2026-05-01 12:37:11</w:t>
      </w:r>
    </w:p>
    <w:p>
      <w:pPr>
        <w:pStyle w:val="SourceCode"/>
      </w:pPr>
      <w:r>
        <w:rPr>
          <w:rStyle w:val="VerbatimChar"/>
        </w:rPr>
        <w:t xml:space="preserve">No description</w:t>
      </w:r>
    </w:p>
    <w:p>
      <w:pPr>
        <w:pStyle w:val="FirstParagraph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Completed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/api/pay/create/order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"fltzrdqine"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"notifyUrl"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"http://mdutrpx.as/uetkrw"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"http://orgynh.com/vltdaxbil"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"uid=123456"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"f816f804ee4746aa2a8f50409719ac06"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09"/>
        <w:gridCol w:w="2640"/>
        <w:gridCol w:w="812"/>
        <w:gridCol w:w="1624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业务类型 代收-0 代付-1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商户ID 注意不是商户名或者商户昵称 是个数字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merchantOrderNo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订单金额 无需换算 1:1传 100rs传100 95.4rs 传95.4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回调地址 当这笔订单支付成功时通过此地址回调通知商户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收银台流程结束时候（用户支付完成时）应该跳转到哪个页面 如果不填写就不跳转 需要主动关闭收银台页面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额外信息 不做处理全流程透传 可以在这里传入需要附带在订单上的信息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</w:tbl>
    <w:p>
      <w:pPr>
        <w:pStyle w:val="a0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"DS0eashozw9d"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"https://xpayvip.com/khPlx52AE0cqIa"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"8827772883@idbi"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"deeplink"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"pa=8827772883@idbi&amp;pn=null&amp;tn=assb&amp;am=299.99"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66"/>
        <w:gridCol w:w="3321"/>
        <w:gridCol w:w="1021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data.orderNo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DS0eashozw9d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data.orderAmount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data.payUrl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https://cashwallet.com/52AE0cqIa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收银台地址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8827772883@idbi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data.deeplink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pa=8827772883@idbi&amp;pn=null&amp;tn=assb&amp;am=299.99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deeplink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失败(500)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"无权限访问"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7"/>
    <w:bookmarkStart w:id="28" w:name="代付下单"/>
    <w:p>
      <w:pPr>
        <w:pStyle w:val="1"/>
      </w:pPr>
      <w:r>
        <w:t xml:space="preserve">代付下单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dapeng</w:t>
      </w:r>
    </w:p>
    <w:p>
      <w:pPr>
        <w:pStyle w:val="a9"/>
      </w:pPr>
      <w:r>
        <w:t xml:space="preserve">Created Time: 2025-05-09 21:02:42</w:t>
      </w:r>
    </w:p>
    <w:p>
      <w:pPr>
        <w:pStyle w:val="a9"/>
      </w:pPr>
      <w:r>
        <w:t xml:space="preserve">Update Time: 2025-05-09 22:01:44</w:t>
      </w:r>
    </w:p>
    <w:p>
      <w:pPr>
        <w:pStyle w:val="SourceCode"/>
      </w:pPr>
      <w:r>
        <w:rPr>
          <w:rStyle w:val="VerbatimChar"/>
        </w:rPr>
        <w:t xml:space="preserve">No description</w:t>
      </w:r>
    </w:p>
    <w:p>
      <w:pPr>
        <w:pStyle w:val="FirstParagraph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Completed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/api/pay/create/order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"OK10aTWcdFa12"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"accountName"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 ARASU"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"cardNumber"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"948101025"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"IDIB000K730"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"bankName"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"SHAHEEN BANU"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"123123@airtel"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"notifyUrl"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"http://xxx.xxx.com/api/pay/notify"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"9265772384"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"rnmfresq@gmail.com"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"uid=123456"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"db392ddebea1fcefc09935d59529b86c"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09"/>
        <w:gridCol w:w="2640"/>
        <w:gridCol w:w="812"/>
        <w:gridCol w:w="1624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业务类型 代收-0 代付-1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商户ID 注意不是商户名或者商户昵称 是个数字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merchantOrderNo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订单金额 无需换算 1:1传 100rs传100 95.4rs 传95.4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收款银行账户名称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收款银行卡号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收款银行IFSC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收款银行名称 如果贵方没有收集此信息 传”BankName”或者随便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收款方UPI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回调地址 当这笔订单支付成功时通过此地址回调通知商户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收款人手机号 不校验是否可用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收款人邮箱 不校验是否可用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额外信息 不做处理全流程透传 可以在这里传入需要附带在订单上的信息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</w:tbl>
    <w:p>
      <w:pPr>
        <w:pStyle w:val="a0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"SP0easho0mmo"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失败(500)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"余额不足"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8"/>
    <w:bookmarkStart w:id="30" w:name="代收代付结果异步回调"/>
    <w:p>
      <w:pPr>
        <w:pStyle w:val="1"/>
      </w:pPr>
      <w:r>
        <w:t xml:space="preserve">代收&amp;代付结果异步回调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dapeng</w:t>
      </w:r>
    </w:p>
    <w:p>
      <w:pPr>
        <w:pStyle w:val="a9"/>
      </w:pPr>
      <w:r>
        <w:t xml:space="preserve">Created Time: 2025-05-09 21:02:42</w:t>
      </w:r>
    </w:p>
    <w:p>
      <w:pPr>
        <w:pStyle w:val="a9"/>
      </w:pPr>
      <w:r>
        <w:t xml:space="preserve">Update Time: 2025-05-09 22:02:52</w:t>
      </w:r>
    </w:p>
    <w:p>
      <w:pPr>
        <w:pStyle w:val="FirstParagraph"/>
      </w:pPr>
      <w:r>
        <w:rPr>
          <w:bCs/>
          <w:b/>
        </w:rPr>
        <w:t xml:space="preserve">由商户方实现该接口, 本系统在订单驳回、完成时发起请求进行通知(Webhook模式),请确保下单的notifyUrl真实可用,平台将以POST方式JSON格式发起请求, 请确保您的接口支持POST, 并使用JSON接收参数,业务逻辑处理完后返回小写 success,即使您的业务不支持二次回调, 也烦请直接返回 success, 否则本平台将永远视为商户服务不可达,回调所发送的 code 与订单查询接口的 status 是两个概念。回调只会有 1和 2。</w:t>
      </w:r>
    </w:p>
    <w:p>
      <w:pPr>
        <w:pStyle w:val="a0"/>
      </w:pPr>
      <w:r>
        <w:rPr>
          <w:bCs/>
          <w:b/>
        </w:rPr>
        <w:t xml:space="preserve">即使您的业务不支持二次回调, 也烦请直接返回 success, 否则本平台将永远视为商户服务不可达</w:t>
      </w:r>
    </w:p>
    <w:p>
      <w:pPr>
        <w:pStyle w:val="a0"/>
      </w:pPr>
      <w:r>
        <w:rPr>
          <w:bCs/>
          <w:b/>
        </w:rPr>
        <w:t xml:space="preserve">[object Object]</w:t>
      </w:r>
    </w:p>
    <w:p>
      <w:pPr>
        <w:pStyle w:val="a0"/>
      </w:pPr>
      <w:r>
        <w:rPr>
          <w:bCs/>
          <w:b/>
        </w:rPr>
        <w:t xml:space="preserve">回调所发送的 code 与订单查询接口的 status 是两个概念。回调只会有 1和 2。</w:t>
      </w:r>
    </w:p>
    <w:p>
      <w:pPr>
        <w:pStyle w:val="a0"/>
      </w:pPr>
      <w:r>
        <w:rPr>
          <w:bCs/>
          <w:b/>
        </w:rPr>
        <w:t xml:space="preserve">[object Object],[object Object],[object Object],[object Object]</w:t>
      </w:r>
    </w:p>
    <w:p>
      <w:pPr>
        <w:pStyle w:val="a0"/>
      </w:pPr>
      <w:r>
        <w:rPr>
          <w:bCs/>
          <w:b/>
        </w:rPr>
        <w:t xml:space="preserve">[object Object]</w:t>
      </w:r>
    </w:p>
    <w:bookmarkStart w:id="29" w:name="回调验签失败-请注意以下几点"/>
    <w:p>
      <w:pPr>
        <w:pStyle w:val="3"/>
      </w:pPr>
      <w:r>
        <w:t xml:space="preserve">回调验签失败? 请注意以下几点</w:t>
      </w:r>
    </w:p>
    <w:p>
      <w:pPr>
        <w:pStyle w:val="FirstParagraph"/>
      </w:pPr>
      <w:r>
        <w:rPr>
          <w:bCs/>
          <w:b/>
        </w:rPr>
        <w:t xml:space="preserve">本平台在回调签名时候会保留订单金额两位小数。, 以金额 100 为例。实际需要md5的拼接后字符串为 …&amp;orderAmount=100.00&amp;…. (2位小数), 在json传递过程后, 商户实际接收对象可能为,{ …, orderAmount: 100.0, … },, 导致接收方实际拼接内容为 …&amp;orderAmount=100&amp;…. (无小数部分) 或者 …&amp;orderAmount=100.0&amp;…. (1位小数), 不同语言、框架的行为可能会导致预期外的情况。以实际情况为准。, 请在拼接订单金额时强行使用2位精度。,,注意部分语言会将0视为false判断, 导致 type=0 code=0这类字段被过滤, 谨慎使用逻辑假判断</w:t>
      </w:r>
    </w:p>
    <w:p>
      <w:pPr>
        <w:pStyle w:val="a0"/>
      </w:pPr>
      <w:r>
        <w:rPr>
          <w:bCs/>
          <w:b/>
        </w:rPr>
        <w:t xml:space="preserve">[object Object],[object Object]</w:t>
      </w:r>
    </w:p>
    <w:p>
      <w:pPr>
        <w:pStyle w:val="a0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Completed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代收＆代付下单时提供的回调地址notifyUrl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"mchId"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"mchOrderNo"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"ABCDEFG01234"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88.88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"TOabcdefgh"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"paySuccessTime"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"1972-04-29 22:13:00"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"支付完成"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"uid=123456"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"6d3dd4c28aa7f9467323df8498d14ad8"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09"/>
        <w:gridCol w:w="2640"/>
        <w:gridCol w:w="812"/>
        <w:gridCol w:w="1624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1或2 1-支付成功/代付成功 2-驳回 (代付驳回)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商户ID 注意不是商户名或者商户昵称 是个数字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mchOrderNo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ABCDEFG01234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订单金额(保留2位小数返回 100.00)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代付完成的UTR(代收不返回)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TOabcdefgh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paySuccessTime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1972-04-29 22:13:00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支付成功时返回支付成功时间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成功就固定值success 失败返回失败原因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uid=123456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6d3dd4c28aa7f9467323df8498d14ad8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</w:tbl>
    <w:p>
      <w:pPr>
        <w:pStyle w:val="a0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05"/>
        </w:numPr>
        <w:pStyle w:val="Compact"/>
      </w:pPr>
      <w:r>
        <w:t xml:space="preserve">本平台所期望的响应(200)</w:t>
      </w:r>
    </w:p>
    <w:p>
      <w:pPr>
        <w:pStyle w:val="SourceCode"/>
      </w:pPr>
      <w:r>
        <w:rPr>
          <w:rStyle w:val="NormalTok"/>
        </w:rPr>
        <w:t xml:space="preserve">success</w:t>
      </w:r>
    </w:p>
    <w:p>
      <w:pPr>
        <w:numPr>
          <w:ilvl w:val="0"/>
          <w:numId w:val="1006"/>
        </w:numPr>
        <w:pStyle w:val="Compact"/>
      </w:pPr>
      <w:r>
        <w:t xml:space="preserve">失败(500)</w:t>
      </w:r>
    </w:p>
    <w:p>
      <w:pPr>
        <w:pStyle w:val="SourceCode"/>
      </w:pPr>
      <w:r>
        <w:rPr>
          <w:rStyle w:val="NormalTok"/>
        </w:rPr>
        <w:t xml:space="preserve">fail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9"/>
    <w:bookmarkEnd w:id="30"/>
    <w:bookmarkStart w:id="34" w:name="代收代付订单查询"/>
    <w:p>
      <w:pPr>
        <w:pStyle w:val="1"/>
      </w:pPr>
      <w:r>
        <w:t xml:space="preserve">代收&amp;代付订单查询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dapeng</w:t>
      </w:r>
    </w:p>
    <w:p>
      <w:pPr>
        <w:pStyle w:val="a9"/>
      </w:pPr>
      <w:r>
        <w:t xml:space="preserve">Created Time: 2025-05-09 21:02:42</w:t>
      </w:r>
    </w:p>
    <w:p>
      <w:pPr>
        <w:pStyle w:val="a9"/>
      </w:pPr>
      <w:r>
        <w:t xml:space="preserve">Update Time: 2025-05-09 22:02:28</w:t>
      </w:r>
    </w:p>
    <w:bookmarkStart w:id="33" w:name="以下所述状态仅适用于本接口请勿与回调状态混淆"/>
    <w:p>
      <w:pPr>
        <w:pStyle w:val="2"/>
      </w:pPr>
      <w:r>
        <w:t xml:space="preserve">以下所述状态仅适用于本接口，请勿与回调状态混淆</w:t>
      </w:r>
    </w:p>
    <w:bookmarkStart w:id="31" w:name="代收业务订单状态描述"/>
    <w:p>
      <w:pPr>
        <w:pStyle w:val="3"/>
      </w:pPr>
      <w:r>
        <w:t xml:space="preserve">代收业务订单状态描述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p>
      <w:pPr>
        <w:pStyle w:val="a0"/>
      </w:pPr>
      <w:r>
        <w:rPr>
          <w:bCs/>
          <w:b/>
        </w:rPr>
        <w:t xml:space="preserve">[object Object]</w:t>
      </w:r>
    </w:p>
    <w:bookmarkEnd w:id="31"/>
    <w:bookmarkStart w:id="32" w:name="代付业务订单状态描述"/>
    <w:p>
      <w:pPr>
        <w:pStyle w:val="3"/>
      </w:pPr>
      <w:r>
        <w:t xml:space="preserve">代付业务订单状态描述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p>
      <w:pPr>
        <w:pStyle w:val="a0"/>
      </w:pPr>
      <w:r>
        <w:rPr>
          <w:bCs/>
          <w:b/>
        </w:rPr>
        <w:t xml:space="preserve">[object Object]</w:t>
      </w:r>
    </w:p>
    <w:p>
      <w:pPr>
        <w:pStyle w:val="a0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Completed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/api/pay/query/order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"DS0eashoyoqo"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"6d3dd4c28aa7f9467323df8498d14ad8"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09"/>
        <w:gridCol w:w="2640"/>
        <w:gridCol w:w="812"/>
        <w:gridCol w:w="1624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业务类型 代收-0 代付-1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商户ID 注意不是商户名或者商户昵称 是个数字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merchantOrderNo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</w:tbl>
    <w:p>
      <w:pPr>
        <w:pStyle w:val="a0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"merchantId"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"merchantOrderNo"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"240513073421189397017"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"2024-11-09 17:46:35"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"2024-11-09 17:47:07"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"notifyTime"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"2024-11-09 17:47:08"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data.merchantId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data.orderAmount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data.merchantOrderNo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240513073421189397017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2024-11-09 17:46:35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2024-11-09 17:47:07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data.notifyTime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2024-11-09 17:47:08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回调时间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失败(500)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"订单不存在"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2"/>
    <w:bookmarkEnd w:id="33"/>
    <w:bookmarkEnd w:id="34"/>
    <w:bookmarkStart w:id="35" w:name="商户余额查询"/>
    <w:p>
      <w:pPr>
        <w:pStyle w:val="1"/>
      </w:pPr>
      <w:r>
        <w:t xml:space="preserve">商户余额查询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dapeng</w:t>
      </w:r>
    </w:p>
    <w:p>
      <w:pPr>
        <w:pStyle w:val="a9"/>
      </w:pPr>
      <w:r>
        <w:t xml:space="preserve">Created Time: 2025-05-09 21:02:42</w:t>
      </w:r>
    </w:p>
    <w:p>
      <w:pPr>
        <w:pStyle w:val="a9"/>
      </w:pPr>
      <w:r>
        <w:t xml:space="preserve">Update Time: 2025-05-09 22:02:48</w:t>
      </w:r>
    </w:p>
    <w:p>
      <w:pPr>
        <w:pStyle w:val="SourceCode"/>
      </w:pPr>
      <w:r>
        <w:rPr>
          <w:rStyle w:val="VerbatimChar"/>
        </w:rPr>
        <w:t xml:space="preserve">No description</w:t>
      </w:r>
    </w:p>
    <w:p>
      <w:pPr>
        <w:pStyle w:val="FirstParagraph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Completed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/api/pay/merchant/balance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"fe6a471cf3277a2ef621769273bcf92a1"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09"/>
        <w:gridCol w:w="2640"/>
        <w:gridCol w:w="812"/>
        <w:gridCol w:w="1624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商户ID 注意不是商户名或者商户昵称 是个数字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</w:tbl>
    <w:p>
      <w:pPr>
        <w:pStyle w:val="a0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1067.88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"freezeBalance"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data.freezeBalance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商户冻结余额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失败(500)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"签名错误"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"/>
    <w:bookmarkStart w:id="36" w:name="代收查询upi"/>
    <w:p>
      <w:pPr>
        <w:pStyle w:val="1"/>
      </w:pPr>
      <w:r>
        <w:t xml:space="preserve">代收查询UPI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dapeng</w:t>
      </w:r>
    </w:p>
    <w:p>
      <w:pPr>
        <w:pStyle w:val="a9"/>
      </w:pPr>
      <w:r>
        <w:t xml:space="preserve">Created Time: 2025-05-09 21:02:42</w:t>
      </w:r>
    </w:p>
    <w:p>
      <w:pPr>
        <w:pStyle w:val="a9"/>
      </w:pPr>
      <w:r>
        <w:t xml:space="preserve">Update Time: 2025-09-13 16:08:35</w:t>
      </w:r>
    </w:p>
    <w:p>
      <w:pPr>
        <w:pStyle w:val="FirstParagraph"/>
      </w:pPr>
      <w:r>
        <w:rPr>
          <w:bCs/>
          <w:b/>
        </w:rPr>
        <w:t xml:space="preserve">本接口用于查询UPI是否属于本系统</w:t>
      </w:r>
    </w:p>
    <w:p>
      <w:pPr>
        <w:pStyle w:val="a0"/>
      </w:pPr>
      <w:r>
        <w:rPr>
          <w:bCs/>
          <w:b/>
        </w:rPr>
        <w:t xml:space="preserve">status 字段: ,状态,NOT_FOUND-不存在,DISABLED-禁用,ENABLED-启用,statusMessage 字段: ,状态描述 不存在该UPI/禁用状态/正常使用</w:t>
      </w:r>
    </w:p>
    <w:p>
      <w:pPr>
        <w:pStyle w:val="a0"/>
      </w:pPr>
      <w:r>
        <w:rPr>
          <w:bCs/>
          <w:b/>
        </w:rPr>
        <w:t xml:space="preserve">[object Object]</w:t>
      </w:r>
    </w:p>
    <w:p>
      <w:pPr>
        <w:pStyle w:val="a0"/>
      </w:pPr>
      <w:r>
        <w:rPr>
          <w:bCs/>
          <w:b/>
        </w:rPr>
        <w:t xml:space="preserve">状态描述 不存在该UPI/禁用状态/正常使用</w:t>
      </w:r>
    </w:p>
    <w:p>
      <w:pPr>
        <w:pStyle w:val="a0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Completed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/api/pay/query/upi/status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"7061080631@freecharge"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"114a8e7f2286e295c68fa9c7d1515897"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09"/>
        <w:gridCol w:w="2640"/>
        <w:gridCol w:w="812"/>
        <w:gridCol w:w="1624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商户ID 注意不是商户名或者商户昵称 是个数字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要查询的UPI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</w:tbl>
    <w:p>
      <w:pPr>
        <w:pStyle w:val="a0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"正常使用"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t xml:space="preserve">失败(500)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"存在但被禁用"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36"/>
    <w:bookmarkStart w:id="37" w:name="代收查询utr"/>
    <w:p>
      <w:pPr>
        <w:pStyle w:val="1"/>
      </w:pPr>
      <w:r>
        <w:t xml:space="preserve">代收查询UTR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dapeng</w:t>
      </w:r>
    </w:p>
    <w:p>
      <w:pPr>
        <w:pStyle w:val="a9"/>
      </w:pPr>
      <w:r>
        <w:t xml:space="preserve">Created Time: 2025-05-09 21:02:42</w:t>
      </w:r>
    </w:p>
    <w:p>
      <w:pPr>
        <w:pStyle w:val="a9"/>
      </w:pPr>
      <w:r>
        <w:t xml:space="preserve">Update Time: 2025-05-09 22:05:51</w:t>
      </w:r>
    </w:p>
    <w:p>
      <w:pPr>
        <w:pStyle w:val="FirstParagraph"/>
      </w:pPr>
      <w:r>
        <w:rPr>
          <w:bCs/>
          <w:b/>
        </w:rPr>
        <w:t xml:space="preserve">本接口用于查询UTR是否存在于本系统, 以及UTR当前的状态</w:t>
      </w:r>
    </w:p>
    <w:p>
      <w:pPr>
        <w:pStyle w:val="a0"/>
      </w:pPr>
      <w:r>
        <w:rPr>
          <w:bCs/>
          <w:b/>
        </w:rPr>
        <w:t xml:space="preserve">utrStatus 字段枚举</w:t>
      </w:r>
    </w:p>
    <w:p>
      <w:pPr>
        <w:pStyle w:val="a0"/>
      </w:pPr>
      <w:r>
        <w:rPr>
          <w:bCs/>
          <w:b/>
        </w:rPr>
        <w:t xml:space="preserve">[object Object]</w:t>
      </w:r>
    </w:p>
    <w:p>
      <w:pPr>
        <w:pStyle w:val="a0"/>
      </w:pPr>
      <w:r>
        <w:rPr>
          <w:bCs/>
          <w:b/>
        </w:rPr>
        <w:t xml:space="preserve">[object Object]</w:t>
      </w:r>
    </w:p>
    <w:p>
      <w:pPr>
        <w:pStyle w:val="a0"/>
      </w:pPr>
      <w:r>
        <w:rPr>
          <w:bCs/>
          <w:b/>
        </w:rPr>
        <w:t xml:space="preserve">其他字段拥有自解释性，不再赘述</w:t>
      </w:r>
    </w:p>
    <w:p>
      <w:pPr>
        <w:pStyle w:val="a0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Completed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/api/pay/oneself/query/utr/status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"502223991233"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"4a5a6b209026c4a840b50e10242c709c"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要查询的UTR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</w:tbl>
    <w:p>
      <w:pPr>
        <w:pStyle w:val="a0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"472598617738"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"utrStatus"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"UNBOUND"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"utrMessage"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"已确认收款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请提供订单号匹配"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"khyfgxZtNQYqGp"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"merchantOrderNo"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"ZF15a0R5HJ9U"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472598617738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代付完成的UTR(代收不返回)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data.utrAmount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UTR金额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data.utrStatus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状态utrStatus:</w:t>
            </w:r>
          </w:p>
        </w:tc>
      </w:tr>
    </w:tbl>
    <w:p>
      <w:pPr>
        <w:pStyle w:val="a0"/>
      </w:pPr>
      <w:r>
        <w:t xml:space="preserve">INCORRECT_FORMAT-格式不正确</w:t>
      </w:r>
      <w:r>
        <w:t xml:space="preserve"> </w:t>
      </w:r>
      <w:r>
        <w:t xml:space="preserve">UTR_NOT_EXIST-UTR不存在</w:t>
      </w:r>
      <w:r>
        <w:t xml:space="preserve"> </w:t>
      </w:r>
      <w:r>
        <w:t xml:space="preserve">OTHER_BOUND-已被其他商户认领</w:t>
      </w:r>
      <w:r>
        <w:t xml:space="preserve"> </w:t>
      </w:r>
      <w:r>
        <w:t xml:space="preserve">SELF_BOUND-utr已核销</w:t>
      </w:r>
      <w:r>
        <w:t xml:space="preserve"> </w:t>
      </w:r>
      <w:r>
        <w:t xml:space="preserve">UTR_FAIL-付款人支付失败</w:t>
      </w:r>
      <w:r>
        <w:t xml:space="preserve"> </w:t>
      </w:r>
      <w:r>
        <w:t xml:space="preserve">ERROR-错误</w:t>
      </w:r>
      <w:r>
        <w:t xml:space="preserve"> </w:t>
      </w:r>
      <w:r>
        <w:t xml:space="preserve">UNBOUND-UTR可用，请补单 |</w:t>
      </w:r>
      <w:r>
        <w:t xml:space="preserve"> </w:t>
      </w:r>
      <w:r>
        <w:t xml:space="preserve">| data.utrMessage | 已确认收款请提供订单号匹配 | string | 描述 |</w:t>
      </w:r>
      <w:r>
        <w:t xml:space="preserve"> </w:t>
      </w:r>
      <w:r>
        <w:t xml:space="preserve">| data.orderNo | khyfgxZtNQYqGp | string | 订单号 |</w:t>
      </w:r>
      <w:r>
        <w:t xml:space="preserve"> </w:t>
      </w:r>
      <w:r>
        <w:t xml:space="preserve">| data.merchantOrderNo | ZF15a0R5HJ9U | string | 商户订单号 |</w:t>
      </w:r>
      <w:r>
        <w:t xml:space="preserve"> </w:t>
      </w:r>
      <w:r>
        <w:t xml:space="preserve">| data.orderAmount | 490.00 | string | 订单金额 |</w:t>
      </w:r>
      <w:r>
        <w:t xml:space="preserve"> </w:t>
      </w:r>
      <w:r>
        <w:t xml:space="preserve">| data.orderStatus | success | string | 订单状态 |</w:t>
      </w:r>
    </w:p>
    <w:p>
      <w:pPr>
        <w:numPr>
          <w:ilvl w:val="0"/>
          <w:numId w:val="101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"utrStatus"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"UTR_NOT_EXIST"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"utrMessage"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"UTR不存在，不可补单"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"merchantOrderNo"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472598617738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代付完成的UTR(代收不返回)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data.utrAmount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UTR金额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data.utrStatus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OTHER_BOUND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状态utrStatus:</w:t>
            </w:r>
          </w:p>
        </w:tc>
      </w:tr>
    </w:tbl>
    <w:p>
      <w:pPr>
        <w:pStyle w:val="a0"/>
      </w:pPr>
      <w:r>
        <w:t xml:space="preserve">INCORRECT_FORMAT-格式不正确</w:t>
      </w:r>
      <w:r>
        <w:t xml:space="preserve"> </w:t>
      </w:r>
      <w:r>
        <w:t xml:space="preserve">UTR_NOT_EXIST-UTR不存在</w:t>
      </w:r>
      <w:r>
        <w:t xml:space="preserve"> </w:t>
      </w:r>
      <w:r>
        <w:t xml:space="preserve">OTHER_BOUND-已被其他商户认领</w:t>
      </w:r>
      <w:r>
        <w:t xml:space="preserve"> </w:t>
      </w:r>
      <w:r>
        <w:t xml:space="preserve">SELF_BOUND-utr已核销</w:t>
      </w:r>
      <w:r>
        <w:t xml:space="preserve"> </w:t>
      </w:r>
      <w:r>
        <w:t xml:space="preserve">UTR_FAIL-付款人支付失败</w:t>
      </w:r>
      <w:r>
        <w:t xml:space="preserve"> </w:t>
      </w:r>
      <w:r>
        <w:t xml:space="preserve">ERROR-错误</w:t>
      </w:r>
      <w:r>
        <w:t xml:space="preserve"> </w:t>
      </w:r>
      <w:r>
        <w:t xml:space="preserve">UNBOUND-UTR可用，请补单 |</w:t>
      </w:r>
      <w:r>
        <w:t xml:space="preserve"> </w:t>
      </w:r>
      <w:r>
        <w:t xml:space="preserve">| data.utrMessage | 已被其他商户认领 | string | 描述 |</w:t>
      </w:r>
      <w:r>
        <w:t xml:space="preserve"> </w:t>
      </w:r>
      <w:r>
        <w:t xml:space="preserve">| data.orderNo | khyfgxZtNQYqGp | string | 订单号 |</w:t>
      </w:r>
      <w:r>
        <w:t xml:space="preserve"> </w:t>
      </w:r>
      <w:r>
        <w:t xml:space="preserve">| data.merchantOrderNo | ZF15a0R5HJ9U | string | 商户订单号 |</w:t>
      </w:r>
      <w:r>
        <w:t xml:space="preserve"> </w:t>
      </w:r>
      <w:r>
        <w:t xml:space="preserve">| data.orderAmount | 490.00 | string | 订单金额 |</w:t>
      </w:r>
      <w:r>
        <w:t xml:space="preserve"> </w:t>
      </w:r>
      <w:r>
        <w:t xml:space="preserve">| data.orderStatus | success | string | 订单状态 |</w:t>
      </w:r>
    </w:p>
    <w:p>
      <w:pPr>
        <w:pStyle w:val="a0"/>
      </w:pPr>
      <w:r>
        <w:rPr>
          <w:bCs/>
          <w:b/>
        </w:rPr>
        <w:t xml:space="preserve">Query</w:t>
      </w:r>
    </w:p>
    <w:bookmarkEnd w:id="37"/>
    <w:bookmarkStart w:id="38" w:name="代收补单"/>
    <w:p>
      <w:pPr>
        <w:pStyle w:val="1"/>
      </w:pPr>
      <w:r>
        <w:t xml:space="preserve">代收补单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dapeng</w:t>
      </w:r>
    </w:p>
    <w:p>
      <w:pPr>
        <w:pStyle w:val="a9"/>
      </w:pPr>
      <w:r>
        <w:t xml:space="preserve">Created Time: 2025-05-09 21:02:42</w:t>
      </w:r>
    </w:p>
    <w:p>
      <w:pPr>
        <w:pStyle w:val="a9"/>
      </w:pPr>
      <w:r>
        <w:t xml:space="preserve">Update Time: 2025-08-05 14:50:41</w:t>
      </w:r>
    </w:p>
    <w:p>
      <w:pPr>
        <w:pStyle w:val="FirstParagraph"/>
      </w:pPr>
      <w:r>
        <w:rPr>
          <w:bCs/>
          <w:b/>
        </w:rPr>
        <w:t xml:space="preserve">本接口用于代收业务掉单补单</w:t>
      </w:r>
    </w:p>
    <w:p>
      <w:pPr>
        <w:pStyle w:val="a0"/>
      </w:pPr>
      <w:r>
        <w:rPr>
          <w:bCs/>
          <w:b/>
        </w:rPr>
        <w:t xml:space="preserve">补单成功时data.success为true,部分内部错误不在返回中体现,建议在调用接口前确保商户订单号以及UTR均可用, 订单金额和目标UTR金额完全一致等</w:t>
      </w:r>
    </w:p>
    <w:p>
      <w:pPr>
        <w:pStyle w:val="a0"/>
      </w:pPr>
      <w:r>
        <w:rPr>
          <w:bCs/>
          <w:b/>
        </w:rPr>
        <w:t xml:space="preserve">建议在调用接口前确保商户订单号以及UTR均可用, 订单金额和目标UTR金额完全一致等</w:t>
      </w:r>
    </w:p>
    <w:p>
      <w:pPr>
        <w:pStyle w:val="a0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Completed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/api/pay/supplement/order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"DS0eashoyoqo"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"010229937728"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"fe6a471cf3277a2ef621769273bcf92a1"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09"/>
        <w:gridCol w:w="2640"/>
        <w:gridCol w:w="812"/>
        <w:gridCol w:w="1624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商户ID 注意不是商户名或者商户昵称 是个数字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merchantOrderNo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</w:tr>
    </w:tbl>
    <w:p>
      <w:pPr>
        <w:pStyle w:val="a0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是否成功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失败(500)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"订单不存在"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描述信息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8"/>
    <w:bookmarkStart w:id="39" w:name="回填utr接口"/>
    <w:p>
      <w:pPr>
        <w:pStyle w:val="1"/>
      </w:pPr>
      <w:r>
        <w:t xml:space="preserve">回填UTR接口</w:t>
      </w:r>
    </w:p>
    <w:p>
      <w:pPr>
        <w:pStyle w:val="a9"/>
      </w:pPr>
      <w:r>
        <w:t xml:space="preserve">Creator: dapeng</w:t>
      </w:r>
    </w:p>
    <w:p>
      <w:pPr>
        <w:pStyle w:val="a9"/>
      </w:pPr>
      <w:r>
        <w:t xml:space="preserve">Updater: dapeng</w:t>
      </w:r>
    </w:p>
    <w:p>
      <w:pPr>
        <w:pStyle w:val="a9"/>
      </w:pPr>
      <w:r>
        <w:t xml:space="preserve">Created Time: 2026-06-22 19:02:03</w:t>
      </w:r>
    </w:p>
    <w:p>
      <w:pPr>
        <w:pStyle w:val="a9"/>
      </w:pPr>
      <w:r>
        <w:t xml:space="preserve">Update Time: 2026-06-22 19:02:52</w:t>
      </w:r>
    </w:p>
    <w:p>
      <w:pPr>
        <w:pStyle w:val="SourceCode"/>
      </w:pPr>
      <w:r>
        <w:rPr>
          <w:rStyle w:val="VerbatimChar"/>
        </w:rPr>
        <w:t xml:space="preserve">No description</w:t>
      </w:r>
    </w:p>
    <w:p>
      <w:pPr>
        <w:pStyle w:val="FirstParagraph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In Progress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/api/wallet/submit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"SCbeicica73x"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"209078122848"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UTR already exists"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39"/>
    <w:sectPr w:rsidR="00D72B1F" w:rsidRPr="001552B2" w:rsidSect="00AE4CE2">
      <w:headerReference r:id="rId9" w:type="default"/>
      <w:footerReference r:id="rId10" w:type="defaul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19DA" w:rsidRDefault="00AE19DA">
    <w:pPr>
      <w:pStyle w:val="af4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zh-CN"/>
      </w:rPr>
      <w:t>2</w:t>
    </w:r>
    <w:r>
      <w:rPr>
        <w:caps/>
        <w:color w:val="4F81BD" w:themeColor="accent1"/>
      </w:rPr>
      <w:fldChar w:fldCharType="end"/>
    </w:r>
  </w:p>
  <w:p w:rsidR="00CA2CEA" w:rsidRDefault="00CA2CEA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D7" w:rsidRPr="00AE19DA" w:rsidRDefault="00AE19DA" w:rsidP="00AE19DA">
    <w:pPr>
      <w:spacing w:after="0"/>
      <w:ind w:left="5760"/>
      <w:rPr>
        <w:rFonts w:ascii="宋体" w:eastAsia="宋体" w:hAnsi="宋体" w:cs="宋体" w:hint="eastAsia"/>
        <w:lang w:eastAsia="zh-CN"/>
      </w:rPr>
    </w:pPr>
    <w:r w:rsidRPr="00AE19DA">
      <w:rPr>
        <w:rFonts w:ascii="宋体" w:eastAsia="宋体" w:hAnsi="宋体" w:cs="宋体"/>
        <w:lang w:eastAsia="zh-CN"/>
      </w:rPr>
      <w:t>本文档由</w:t>
    </w:r>
    <w:proofErr w:type="spellStart"/>
    <w:r w:rsidRPr="00AE19DA">
      <w:rPr>
        <w:rFonts w:ascii="宋体" w:eastAsia="宋体" w:hAnsi="宋体" w:cs="宋体"/>
        <w:lang w:eastAsia="zh-CN"/>
      </w:rPr>
      <w:t>Apipost</w:t>
    </w:r>
    <w:proofErr w:type="spellEnd"/>
    <w:r w:rsidRPr="00AE19DA">
      <w:rPr>
        <w:rFonts w:ascii="宋体" w:eastAsia="宋体" w:hAnsi="宋体" w:cs="宋体"/>
        <w:lang w:eastAsia="zh-CN"/>
      </w:rPr>
      <w:t>生成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20C7B97"/>
    <w:multiLevelType w:val="multilevel"/>
    <w:tmpl w:val="F5881998"/>
    <w:lvl w:ilvl="0">
      <w:start w:val="1"/>
      <w:numFmt w:val="decimal"/>
      <w:pStyle w:val="1"/>
      <w:lvlText w:val="%1."/>
      <w:lvlJc w:val="left"/>
      <w:pPr>
        <w:ind w:hanging="425" w:left="425"/>
      </w:pPr>
    </w:lvl>
    <w:lvl w:ilvl="1">
      <w:start w:val="1"/>
      <w:numFmt w:val="decimal"/>
      <w:pStyle w:val="2"/>
      <w:lvlText w:val="%1.%2."/>
      <w:lvlJc w:val="left"/>
      <w:pPr>
        <w:ind w:hanging="567" w:left="567"/>
      </w:pPr>
    </w:lvl>
    <w:lvl w:ilvl="2">
      <w:start w:val="1"/>
      <w:numFmt w:val="decimal"/>
      <w:pStyle w:val="3"/>
      <w:lvlText w:val="%1.%2.%3."/>
      <w:lvlJc w:val="left"/>
      <w:pPr>
        <w:ind w:hanging="709" w:left="709"/>
      </w:pPr>
    </w:lvl>
    <w:lvl w:ilvl="3">
      <w:start w:val="1"/>
      <w:numFmt w:val="decimal"/>
      <w:pStyle w:val="4"/>
      <w:lvlText w:val="%1.%2.%3.%4."/>
      <w:lvlJc w:val="left"/>
      <w:pPr>
        <w:ind w:hanging="851" w:left="851"/>
      </w:pPr>
    </w:lvl>
    <w:lvl w:ilvl="4">
      <w:start w:val="1"/>
      <w:numFmt w:val="decimal"/>
      <w:pStyle w:val="5"/>
      <w:lvlText w:val="%1.%2.%3.%4.%5."/>
      <w:lvlJc w:val="left"/>
      <w:pPr>
        <w:ind w:hanging="992" w:left="992"/>
      </w:pPr>
    </w:lvl>
    <w:lvl w:ilvl="5">
      <w:start w:val="1"/>
      <w:numFmt w:val="decimal"/>
      <w:lvlText w:val="%1.%2.%3.%4.%5.%6."/>
      <w:lvlJc w:val="left"/>
      <w:pPr>
        <w:ind w:hanging="1134" w:left="1134"/>
      </w:pPr>
    </w:lvl>
    <w:lvl w:ilvl="6">
      <w:start w:val="1"/>
      <w:numFmt w:val="decimal"/>
      <w:lvlText w:val="%1.%2.%3.%4.%5.%6.%7."/>
      <w:lvlJc w:val="left"/>
      <w:pPr>
        <w:ind w:hanging="1276" w:left="1276"/>
      </w:pPr>
    </w:lvl>
    <w:lvl w:ilvl="7">
      <w:start w:val="1"/>
      <w:numFmt w:val="decimal"/>
      <w:lvlText w:val="%1.%2.%3.%4.%5.%6.%7.%8."/>
      <w:lvlJc w:val="left"/>
      <w:pPr>
        <w:ind w:hanging="1418" w:left="1418"/>
      </w:pPr>
    </w:lvl>
    <w:lvl w:ilvl="8">
      <w:start w:val="1"/>
      <w:numFmt w:val="decimal"/>
      <w:lvlText w:val="%1.%2.%3.%4.%5.%6.%7.%8.%9."/>
      <w:lvlJc w:val="left"/>
      <w:pPr>
        <w:ind w:hanging="1559" w:left="1559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5349858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1552B2"/>
    <w:pPr>
      <w:keepNext/>
      <w:keepLines/>
      <w:numPr>
        <w:numId w:val="1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1552B2"/>
    <w:pPr>
      <w:keepNext/>
      <w:keepLines/>
      <w:numPr>
        <w:ilvl w:val="1"/>
        <w:numId w:val="1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1552B2"/>
    <w:pPr>
      <w:keepNext/>
      <w:keepLines/>
      <w:numPr>
        <w:ilvl w:val="2"/>
        <w:numId w:val="1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1552B2"/>
    <w:pPr>
      <w:keepNext/>
      <w:keepLines/>
      <w:numPr>
        <w:ilvl w:val="3"/>
        <w:numId w:val="1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</w:rPr>
  </w:style>
  <w:style w:styleId="5" w:type="paragraph">
    <w:name w:val="heading 5"/>
    <w:basedOn w:val="a"/>
    <w:next w:val="a0"/>
    <w:uiPriority w:val="9"/>
    <w:unhideWhenUsed/>
    <w:qFormat/>
    <w:rsid w:val="001552B2"/>
    <w:pPr>
      <w:keepNext/>
      <w:keepLines/>
      <w:numPr>
        <w:ilvl w:val="4"/>
        <w:numId w:val="1"/>
      </w:numPr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1552B2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rsid w:val="001552B2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</w:rPr>
  </w:style>
  <w:style w:styleId="8" w:type="paragraph">
    <w:name w:val="heading 8"/>
    <w:basedOn w:val="a"/>
    <w:next w:val="a0"/>
    <w:uiPriority w:val="9"/>
    <w:unhideWhenUsed/>
    <w:qFormat/>
    <w:rsid w:val="00560AA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</w:rPr>
  </w:style>
  <w:style w:styleId="9" w:type="paragraph">
    <w:name w:val="heading 9"/>
    <w:basedOn w:val="a"/>
    <w:next w:val="a0"/>
    <w:uiPriority w:val="9"/>
    <w:unhideWhenUsed/>
    <w:qFormat/>
    <w:rsid w:val="00560AA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E77086"/>
    <w:pPr>
      <w:spacing w:after="36" w:before="36"/>
    </w:pPr>
    <w:rPr>
      <w:bCs/>
      <w:color w:themeColor="text1" w:themeTint="F2" w:val="0D0D0D"/>
    </w:rPr>
  </w:style>
  <w:style w:styleId="a5" w:type="paragraph">
    <w:name w:val="Title"/>
    <w:basedOn w:val="a"/>
    <w:next w:val="a0"/>
    <w:qFormat/>
    <w:rsid w:val="001552B2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ab"/>
    <w:semiHidden/>
    <w:unhideWhenUsed/>
    <w:qFormat/>
    <w:rsid w:val="001552B2"/>
    <w:tblPr>
      <w:tblInd w:type="dxa" w:w="240"/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560AA8"/>
    <w:pPr>
      <w:keepNext/>
    </w:pPr>
    <w:rPr>
      <w:i w:val="0"/>
    </w:r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link w:val="SourceCode"/>
    <w:rsid w:val="00D72B1F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58065F"/>
  </w:style>
  <w:style w:styleId="ab" w:type="table">
    <w:name w:val="Table Theme"/>
    <w:basedOn w:val="a2"/>
    <w:semiHidden/>
    <w:unhideWhenUsed/>
    <w:rsid w:val="00CF70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4-6" w:type="table">
    <w:name w:val="Grid Table 4 Accent 6"/>
    <w:basedOn w:val="a2"/>
    <w:uiPriority w:val="49"/>
    <w:rsid w:val="00BE4114"/>
    <w:pPr>
      <w:spacing w:after="0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rPr>
        <w:b/>
        <w:bCs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1-6" w:type="table">
    <w:name w:val="Grid Table 1 Light Accent 6"/>
    <w:basedOn w:val="a2"/>
    <w:uiPriority w:val="46"/>
    <w:rsid w:val="00765733"/>
    <w:pPr>
      <w:spacing w:after="0"/>
    </w:pPr>
    <w:tblPr>
      <w:tblStyleRowBandSize w:val="1"/>
      <w:tblStyleColBandSize w:val="1"/>
      <w:tblBorders>
        <w:top w:color="FBD4B4" w:space="0" w:sz="4" w:themeColor="accent6" w:themeTint="66" w:val="single"/>
        <w:left w:color="FBD4B4" w:space="0" w:sz="4" w:themeColor="accent6" w:themeTint="66" w:val="single"/>
        <w:bottom w:color="FBD4B4" w:space="0" w:sz="4" w:themeColor="accent6" w:themeTint="66" w:val="single"/>
        <w:right w:color="FBD4B4" w:space="0" w:sz="4" w:themeColor="accent6" w:themeTint="66" w:val="single"/>
        <w:insideH w:color="FBD4B4" w:space="0" w:sz="4" w:themeColor="accent6" w:themeTint="66" w:val="single"/>
        <w:insideV w:color="FBD4B4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ABF8F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0" w:type="table">
    <w:name w:val="Table Grid"/>
    <w:basedOn w:val="a2"/>
    <w:rsid w:val="00765733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table">
    <w:name w:val="Grid Table Light"/>
    <w:basedOn w:val="a2"/>
    <w:rsid w:val="00765733"/>
    <w:pPr>
      <w:spacing w:after="0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3-6" w:type="table">
    <w:name w:val="Grid Table 3 Accent 6"/>
    <w:basedOn w:val="a2"/>
    <w:uiPriority w:val="48"/>
    <w:rsid w:val="00E77086"/>
    <w:pPr>
      <w:spacing w:after="0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  <w:tblStylePr w:type="neCell">
      <w:tblPr/>
      <w:tcPr>
        <w:tcBorders>
          <w:bottom w:color="FABF8F" w:space="0" w:sz="4" w:themeColor="accent6" w:themeTint="99" w:val="single"/>
        </w:tcBorders>
      </w:tcPr>
    </w:tblStylePr>
    <w:tblStylePr w:type="nwCell">
      <w:tblPr/>
      <w:tcPr>
        <w:tcBorders>
          <w:bottom w:color="FABF8F" w:space="0" w:sz="4" w:themeColor="accent6" w:themeTint="99" w:val="single"/>
        </w:tcBorders>
      </w:tcPr>
    </w:tblStylePr>
    <w:tblStylePr w:type="seCell">
      <w:tblPr/>
      <w:tcPr>
        <w:tcBorders>
          <w:top w:color="FABF8F" w:space="0" w:sz="4" w:themeColor="accent6" w:themeTint="99" w:val="single"/>
        </w:tcBorders>
      </w:tcPr>
    </w:tblStylePr>
    <w:tblStylePr w:type="swCell">
      <w:tblPr/>
      <w:tcPr>
        <w:tcBorders>
          <w:top w:color="FABF8F" w:space="0" w:sz="4" w:themeColor="accent6" w:themeTint="99" w:val="single"/>
        </w:tcBorders>
      </w:tcPr>
    </w:tblStylePr>
  </w:style>
  <w:style w:styleId="af2" w:type="paragraph">
    <w:name w:val="header"/>
    <w:basedOn w:val="a"/>
    <w:link w:val="af3"/>
    <w:uiPriority w:val="99"/>
    <w:unhideWhenUsed/>
    <w:rsid w:val="00CA2CEA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uiPriority w:val="99"/>
    <w:rsid w:val="00CA2CEA"/>
    <w:rPr>
      <w:sz w:val="18"/>
      <w:szCs w:val="18"/>
    </w:rPr>
  </w:style>
  <w:style w:styleId="af4" w:type="paragraph">
    <w:name w:val="footer"/>
    <w:basedOn w:val="a"/>
    <w:link w:val="af5"/>
    <w:uiPriority w:val="99"/>
    <w:unhideWhenUsed/>
    <w:rsid w:val="00CA2CEA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5" w:type="character">
    <w:name w:val="页脚 字符"/>
    <w:basedOn w:val="a1"/>
    <w:link w:val="af4"/>
    <w:uiPriority w:val="99"/>
    <w:rsid w:val="00CA2CEA"/>
    <w:rPr>
      <w:sz w:val="18"/>
      <w:szCs w:val="18"/>
    </w:rPr>
  </w:style>
  <w:style w:styleId="af6" w:type="paragraph">
    <w:name w:val="No Spacing"/>
    <w:uiPriority w:val="1"/>
    <w:qFormat/>
    <w:rsid w:val="00CA2CEA"/>
    <w:pPr>
      <w:spacing w:after="0"/>
    </w:pPr>
    <w:rPr>
      <w:rFonts w:eastAsia="Microsoft YaHei UI"/>
      <w:sz w:val="22"/>
      <w:szCs w:val="22"/>
      <w:lang w:eastAsia="zh-CN"/>
    </w:rPr>
  </w:style>
  <w:style w:customStyle="1" w:styleId="text-only" w:type="character">
    <w:name w:val="text-only"/>
    <w:basedOn w:val="a1"/>
    <w:rsid w:val="00AE19DA"/>
  </w:style>
  <w:style w:customStyle="1" w:styleId="SourceCode" w:type="paragraph">
    <w:name w:val="Source Code"/>
    <w:link w:val="VerbatimChar"/>
    <w:rsid w:val="00D72B1F"/>
    <w:pPr>
      <w:shd w:color="auto" w:fill="F8F8F8" w:val="clear"/>
      <w:wordWrap w:val="0"/>
      <w:spacing w:before="50" w:beforeLines="50"/>
    </w:pPr>
    <w:rPr>
      <w:rFonts w:ascii="Consolas" w:hAnsi="Consolas"/>
      <w:sz w:val="22"/>
    </w:rPr>
  </w:style>
  <w:style w:customStyle="1" w:styleId="StringTok" w:type="character">
    <w:name w:val="StringTok"/>
    <w:basedOn w:val="VerbatimChar"/>
    <w:rsid w:val="00D72B1F"/>
    <w:rPr>
      <w:rFonts w:ascii="Consolas" w:hAnsi="Consolas"/>
      <w:color w:val="4E9A06"/>
      <w:sz w:val="22"/>
      <w:shd w:color="auto" w:fill="F8F8F8" w:val="clear"/>
    </w:rPr>
  </w:style>
  <w:style w:customStyle="1" w:styleId="OperatorTok" w:type="character">
    <w:name w:val="OperatorTok"/>
    <w:basedOn w:val="VerbatimChar"/>
    <w:rsid w:val="00D72B1F"/>
    <w:rPr>
      <w:rFonts w:ascii="Consolas" w:hAnsi="Consolas"/>
      <w:b/>
      <w:color w:val="CE5C00"/>
      <w:sz w:val="22"/>
      <w:shd w:color="auto" w:fill="F8F8F8" w:val="clear"/>
    </w:rPr>
  </w:style>
  <w:style w:customStyle="1" w:styleId="NormalTok" w:type="character">
    <w:name w:val="NormalTok"/>
    <w:basedOn w:val="VerbatimChar"/>
    <w:rsid w:val="00D72B1F"/>
    <w:rPr>
      <w:rFonts w:ascii="Consolas" w:hAnsi="Consolas"/>
      <w:sz w:val="22"/>
      <w:shd w:color="auto" w:fill="F8F8F8" w:val="clear"/>
    </w:rPr>
  </w:style>
  <w:style w:styleId="10" w:type="table">
    <w:name w:val="Grid Table 1 Light"/>
    <w:basedOn w:val="a2"/>
    <w:rsid w:val="002E5D71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8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dot.dotx</Template>
  <TotalTime>22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2026-08-02T09:55:29Z</dcterms:created>
  <dcterms:modified xsi:type="dcterms:W3CDTF">2026-08-02T09:55:29Z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