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623" w:rsidRPr="00650623" w:rsidRDefault="00650623" w:rsidP="00650623">
      <w:pPr>
        <w:widowControl/>
        <w:jc w:val="left"/>
        <w:rPr>
          <w:rFonts w:ascii="宋体" w:eastAsia="宋体" w:hAnsi="宋体" w:cs="宋体"/>
          <w:kern w:val="0"/>
          <w:sz w:val="24"/>
          <w:szCs w:val="24"/>
        </w:rPr>
      </w:pPr>
    </w:p>
    <w:p w:rsidR="00650623" w:rsidRPr="00650623" w:rsidRDefault="00650623" w:rsidP="00650623">
      <w:pPr>
        <w:widowControl/>
        <w:pBdr>
          <w:bottom w:val="single" w:sz="6" w:space="0" w:color="AAAAAA"/>
        </w:pBdr>
        <w:shd w:val="clear" w:color="auto" w:fill="FFFFFF"/>
        <w:spacing w:after="60"/>
        <w:jc w:val="left"/>
        <w:outlineLvl w:val="0"/>
        <w:rPr>
          <w:rFonts w:ascii="Georgia" w:eastAsia="宋体" w:hAnsi="Georgia" w:cs="Arial"/>
          <w:color w:val="000000"/>
          <w:kern w:val="36"/>
          <w:sz w:val="43"/>
          <w:szCs w:val="43"/>
          <w:lang w:val="en"/>
        </w:rPr>
      </w:pPr>
      <w:r w:rsidRPr="00650623">
        <w:rPr>
          <w:rFonts w:ascii="Georgia" w:eastAsia="宋体" w:hAnsi="Georgia" w:cs="Arial"/>
          <w:color w:val="000000"/>
          <w:kern w:val="36"/>
          <w:sz w:val="43"/>
          <w:szCs w:val="43"/>
          <w:lang w:val="en"/>
        </w:rPr>
        <w:t>GLAPI/glGetActiveUniforms</w:t>
      </w:r>
    </w:p>
    <w:p w:rsidR="00650623" w:rsidRPr="00650623" w:rsidRDefault="00650623" w:rsidP="00650623">
      <w:pPr>
        <w:widowControl/>
        <w:shd w:val="clear" w:color="auto" w:fill="FFFFFF"/>
        <w:spacing w:line="288" w:lineRule="atLeast"/>
        <w:jc w:val="left"/>
        <w:rPr>
          <w:rFonts w:ascii="Arial" w:eastAsia="宋体" w:hAnsi="Arial" w:cs="Arial"/>
          <w:color w:val="545454"/>
          <w:kern w:val="0"/>
          <w:sz w:val="18"/>
          <w:szCs w:val="18"/>
        </w:rPr>
      </w:pPr>
      <w:r w:rsidRPr="00650623">
        <w:rPr>
          <w:rFonts w:ascii="Arial" w:eastAsia="宋体" w:hAnsi="Arial" w:cs="Arial"/>
          <w:color w:val="545454"/>
          <w:kern w:val="0"/>
          <w:sz w:val="18"/>
          <w:szCs w:val="18"/>
        </w:rPr>
        <w:t>&lt; </w:t>
      </w:r>
      <w:hyperlink r:id="rId5" w:tooltip="GLAPI" w:history="1">
        <w:r w:rsidRPr="00650623">
          <w:rPr>
            <w:rFonts w:ascii="Arial" w:eastAsia="宋体" w:hAnsi="Arial" w:cs="Arial"/>
            <w:color w:val="0B0080"/>
            <w:kern w:val="0"/>
            <w:sz w:val="18"/>
            <w:szCs w:val="18"/>
            <w:u w:val="single"/>
          </w:rPr>
          <w:t>GLAPI</w:t>
        </w:r>
      </w:hyperlink>
    </w:p>
    <w:tbl>
      <w:tblPr>
        <w:tblW w:w="5280" w:type="dxa"/>
        <w:tblCellSpacing w:w="37" w:type="dxa"/>
        <w:tblInd w:w="75" w:type="dxa"/>
        <w:tblBorders>
          <w:top w:val="single" w:sz="6" w:space="0" w:color="000000"/>
          <w:left w:val="single" w:sz="6" w:space="0" w:color="000000"/>
          <w:bottom w:val="single" w:sz="6" w:space="0" w:color="000000"/>
          <w:right w:val="single" w:sz="6" w:space="0" w:color="000000"/>
        </w:tblBorders>
        <w:shd w:val="clear" w:color="auto" w:fill="F8F8F8"/>
        <w:tblCellMar>
          <w:top w:w="120" w:type="dxa"/>
          <w:left w:w="120" w:type="dxa"/>
          <w:bottom w:w="120" w:type="dxa"/>
          <w:right w:w="120" w:type="dxa"/>
        </w:tblCellMar>
        <w:tblLook w:val="04A0" w:firstRow="1" w:lastRow="0" w:firstColumn="1" w:lastColumn="0" w:noHBand="0" w:noVBand="1"/>
      </w:tblPr>
      <w:tblGrid>
        <w:gridCol w:w="2076"/>
        <w:gridCol w:w="1925"/>
        <w:gridCol w:w="1279"/>
      </w:tblGrid>
      <w:tr w:rsidR="00650623" w:rsidRPr="00650623" w:rsidTr="00650623">
        <w:trPr>
          <w:tblCellSpacing w:w="37" w:type="dxa"/>
        </w:trPr>
        <w:tc>
          <w:tcPr>
            <w:tcW w:w="0" w:type="auto"/>
            <w:gridSpan w:val="3"/>
            <w:tcBorders>
              <w:top w:val="nil"/>
              <w:left w:val="nil"/>
              <w:bottom w:val="nil"/>
              <w:right w:val="nil"/>
            </w:tcBorders>
            <w:shd w:val="clear" w:color="auto" w:fill="F8F8F8"/>
            <w:vAlign w:val="center"/>
            <w:hideMark/>
          </w:tcPr>
          <w:p w:rsidR="00650623" w:rsidRPr="00650623" w:rsidRDefault="00650623" w:rsidP="00650623">
            <w:pPr>
              <w:widowControl/>
              <w:spacing w:before="75" w:after="75" w:line="360" w:lineRule="atLeast"/>
              <w:jc w:val="center"/>
              <w:rPr>
                <w:rFonts w:ascii="宋体" w:eastAsia="宋体" w:hAnsi="宋体" w:cs="宋体"/>
                <w:b/>
                <w:bCs/>
                <w:kern w:val="0"/>
                <w:sz w:val="23"/>
                <w:szCs w:val="23"/>
              </w:rPr>
            </w:pPr>
            <w:r w:rsidRPr="00650623">
              <w:rPr>
                <w:rFonts w:ascii="宋体" w:eastAsia="宋体" w:hAnsi="宋体" w:cs="宋体"/>
                <w:b/>
                <w:bCs/>
                <w:kern w:val="0"/>
                <w:sz w:val="23"/>
                <w:szCs w:val="23"/>
              </w:rPr>
              <w:t>glGetActiveUniforms</w:t>
            </w:r>
          </w:p>
        </w:tc>
      </w:tr>
      <w:tr w:rsidR="00650623" w:rsidRPr="00650623" w:rsidTr="00650623">
        <w:trPr>
          <w:tblCellSpacing w:w="37" w:type="dxa"/>
        </w:trPr>
        <w:tc>
          <w:tcPr>
            <w:tcW w:w="0" w:type="auto"/>
            <w:shd w:val="clear" w:color="auto" w:fill="F8F8F8"/>
            <w:vAlign w:val="center"/>
            <w:hideMark/>
          </w:tcPr>
          <w:p w:rsidR="00650623" w:rsidRPr="00650623" w:rsidRDefault="00650623" w:rsidP="00650623">
            <w:pPr>
              <w:widowControl/>
              <w:spacing w:before="75" w:after="75" w:line="360" w:lineRule="atLeast"/>
              <w:jc w:val="center"/>
              <w:rPr>
                <w:rFonts w:ascii="宋体" w:eastAsia="宋体" w:hAnsi="宋体" w:cs="宋体"/>
                <w:b/>
                <w:bCs/>
                <w:kern w:val="0"/>
                <w:sz w:val="23"/>
                <w:szCs w:val="23"/>
              </w:rPr>
            </w:pPr>
          </w:p>
        </w:tc>
        <w:tc>
          <w:tcPr>
            <w:tcW w:w="0" w:type="auto"/>
            <w:shd w:val="clear" w:color="auto" w:fill="F8F8F8"/>
            <w:vAlign w:val="center"/>
            <w:hideMark/>
          </w:tcPr>
          <w:p w:rsidR="00650623" w:rsidRPr="00650623" w:rsidRDefault="00650623" w:rsidP="00650623">
            <w:pPr>
              <w:widowControl/>
              <w:spacing w:before="75" w:after="75" w:line="360" w:lineRule="atLeast"/>
              <w:jc w:val="left"/>
              <w:rPr>
                <w:rFonts w:ascii="Times New Roman" w:eastAsia="Times New Roman" w:hAnsi="Times New Roman" w:cs="Times New Roman"/>
                <w:kern w:val="0"/>
                <w:sz w:val="20"/>
                <w:szCs w:val="20"/>
              </w:rPr>
            </w:pPr>
          </w:p>
        </w:tc>
        <w:tc>
          <w:tcPr>
            <w:tcW w:w="240" w:type="dxa"/>
            <w:shd w:val="clear" w:color="auto" w:fill="F8F8F8"/>
            <w:vAlign w:val="center"/>
            <w:hideMark/>
          </w:tcPr>
          <w:p w:rsidR="00650623" w:rsidRPr="00650623" w:rsidRDefault="00650623" w:rsidP="00650623">
            <w:pPr>
              <w:widowControl/>
              <w:spacing w:before="75" w:after="75" w:line="360" w:lineRule="atLeast"/>
              <w:jc w:val="left"/>
              <w:rPr>
                <w:rFonts w:ascii="Times New Roman" w:eastAsia="Times New Roman" w:hAnsi="Times New Roman" w:cs="Times New Roman"/>
                <w:kern w:val="0"/>
                <w:sz w:val="20"/>
                <w:szCs w:val="20"/>
              </w:rPr>
            </w:pPr>
          </w:p>
        </w:tc>
      </w:tr>
      <w:tr w:rsidR="00650623" w:rsidRPr="00650623" w:rsidTr="00650623">
        <w:trPr>
          <w:tblCellSpacing w:w="37" w:type="dxa"/>
        </w:trPr>
        <w:tc>
          <w:tcPr>
            <w:tcW w:w="0" w:type="auto"/>
            <w:gridSpan w:val="2"/>
            <w:shd w:val="clear" w:color="auto" w:fill="F8F8F8"/>
            <w:hideMark/>
          </w:tcPr>
          <w:p w:rsidR="00650623" w:rsidRPr="00650623" w:rsidRDefault="00650623" w:rsidP="00650623">
            <w:pPr>
              <w:widowControl/>
              <w:spacing w:before="75" w:after="75" w:line="360" w:lineRule="atLeast"/>
              <w:jc w:val="left"/>
              <w:rPr>
                <w:rFonts w:ascii="宋体" w:eastAsia="宋体" w:hAnsi="宋体" w:cs="宋体"/>
                <w:b/>
                <w:bCs/>
                <w:kern w:val="0"/>
                <w:sz w:val="18"/>
                <w:szCs w:val="18"/>
              </w:rPr>
            </w:pPr>
            <w:r w:rsidRPr="00650623">
              <w:rPr>
                <w:rFonts w:ascii="宋体" w:eastAsia="宋体" w:hAnsi="宋体" w:cs="宋体"/>
                <w:b/>
                <w:bCs/>
                <w:kern w:val="0"/>
                <w:sz w:val="18"/>
                <w:szCs w:val="18"/>
              </w:rPr>
              <w:t>Core in version</w:t>
            </w:r>
          </w:p>
        </w:tc>
        <w:tc>
          <w:tcPr>
            <w:tcW w:w="0" w:type="auto"/>
            <w:shd w:val="clear" w:color="auto" w:fill="F8F8F8"/>
            <w:hideMark/>
          </w:tcPr>
          <w:p w:rsidR="00650623" w:rsidRPr="00650623" w:rsidRDefault="00650623" w:rsidP="00650623">
            <w:pPr>
              <w:widowControl/>
              <w:spacing w:before="75" w:after="75" w:line="360" w:lineRule="atLeast"/>
              <w:jc w:val="left"/>
              <w:rPr>
                <w:rFonts w:ascii="宋体" w:eastAsia="宋体" w:hAnsi="宋体" w:cs="宋体"/>
                <w:kern w:val="0"/>
                <w:sz w:val="18"/>
                <w:szCs w:val="18"/>
              </w:rPr>
            </w:pPr>
            <w:r w:rsidRPr="00650623">
              <w:rPr>
                <w:rFonts w:ascii="宋体" w:eastAsia="宋体" w:hAnsi="宋体" w:cs="宋体"/>
                <w:kern w:val="0"/>
                <w:sz w:val="18"/>
                <w:szCs w:val="18"/>
              </w:rPr>
              <w:t>4.5</w:t>
            </w:r>
          </w:p>
        </w:tc>
      </w:tr>
      <w:tr w:rsidR="00650623" w:rsidRPr="00650623" w:rsidTr="00650623">
        <w:trPr>
          <w:tblCellSpacing w:w="37" w:type="dxa"/>
        </w:trPr>
        <w:tc>
          <w:tcPr>
            <w:tcW w:w="0" w:type="auto"/>
            <w:gridSpan w:val="2"/>
            <w:shd w:val="clear" w:color="auto" w:fill="F8F8F8"/>
            <w:hideMark/>
          </w:tcPr>
          <w:p w:rsidR="00650623" w:rsidRPr="00650623" w:rsidRDefault="00650623" w:rsidP="00650623">
            <w:pPr>
              <w:widowControl/>
              <w:spacing w:before="75" w:after="75" w:line="360" w:lineRule="atLeast"/>
              <w:jc w:val="left"/>
              <w:rPr>
                <w:rFonts w:ascii="宋体" w:eastAsia="宋体" w:hAnsi="宋体" w:cs="宋体"/>
                <w:b/>
                <w:bCs/>
                <w:kern w:val="0"/>
                <w:sz w:val="18"/>
                <w:szCs w:val="18"/>
              </w:rPr>
            </w:pPr>
            <w:r w:rsidRPr="00650623">
              <w:rPr>
                <w:rFonts w:ascii="宋体" w:eastAsia="宋体" w:hAnsi="宋体" w:cs="宋体"/>
                <w:b/>
                <w:bCs/>
                <w:kern w:val="0"/>
                <w:sz w:val="18"/>
                <w:szCs w:val="18"/>
              </w:rPr>
              <w:t>Core since version</w:t>
            </w:r>
          </w:p>
        </w:tc>
        <w:tc>
          <w:tcPr>
            <w:tcW w:w="0" w:type="auto"/>
            <w:shd w:val="clear" w:color="auto" w:fill="F8F8F8"/>
            <w:hideMark/>
          </w:tcPr>
          <w:p w:rsidR="00650623" w:rsidRPr="00650623" w:rsidRDefault="00650623" w:rsidP="00650623">
            <w:pPr>
              <w:widowControl/>
              <w:spacing w:before="75" w:after="75" w:line="360" w:lineRule="atLeast"/>
              <w:jc w:val="left"/>
              <w:rPr>
                <w:rFonts w:ascii="宋体" w:eastAsia="宋体" w:hAnsi="宋体" w:cs="宋体"/>
                <w:kern w:val="0"/>
                <w:sz w:val="18"/>
                <w:szCs w:val="18"/>
              </w:rPr>
            </w:pPr>
            <w:r w:rsidRPr="00650623">
              <w:rPr>
                <w:rFonts w:ascii="宋体" w:eastAsia="宋体" w:hAnsi="宋体" w:cs="宋体"/>
                <w:kern w:val="0"/>
                <w:sz w:val="18"/>
                <w:szCs w:val="18"/>
              </w:rPr>
              <w:t>2.0</w:t>
            </w:r>
          </w:p>
        </w:tc>
      </w:tr>
    </w:tbl>
    <w:p w:rsidR="00650623" w:rsidRPr="00650623" w:rsidRDefault="00650623" w:rsidP="00650623">
      <w:pPr>
        <w:widowControl/>
        <w:shd w:val="clear" w:color="auto" w:fill="FFFFFF"/>
        <w:spacing w:before="120" w:after="120"/>
        <w:jc w:val="left"/>
        <w:rPr>
          <w:rFonts w:ascii="Arial" w:eastAsia="宋体" w:hAnsi="Arial" w:cs="Arial"/>
          <w:color w:val="252525"/>
          <w:kern w:val="0"/>
          <w:szCs w:val="21"/>
          <w:lang w:val="en"/>
        </w:rPr>
      </w:pPr>
      <w:r w:rsidRPr="00650623">
        <w:rPr>
          <w:rFonts w:ascii="Arial" w:eastAsia="宋体" w:hAnsi="Arial" w:cs="Arial"/>
          <w:b/>
          <w:bCs/>
          <w:color w:val="252525"/>
          <w:kern w:val="0"/>
          <w:szCs w:val="21"/>
          <w:lang w:val="en"/>
        </w:rPr>
        <w:t>glGetActiveUniforms:</w:t>
      </w:r>
      <w:r w:rsidRPr="00650623">
        <w:rPr>
          <w:rFonts w:ascii="Arial" w:eastAsia="宋体" w:hAnsi="Arial" w:cs="Arial"/>
          <w:color w:val="252525"/>
          <w:kern w:val="0"/>
          <w:szCs w:val="21"/>
          <w:lang w:val="en"/>
        </w:rPr>
        <w:t> Returns information about several active uniform variables for the specified program object</w:t>
      </w:r>
    </w:p>
    <w:p w:rsidR="00650623" w:rsidRPr="00650623" w:rsidRDefault="00650623" w:rsidP="00650623">
      <w:pPr>
        <w:widowControl/>
        <w:shd w:val="clear" w:color="auto" w:fill="F9F9F9"/>
        <w:spacing w:before="240" w:after="60"/>
        <w:jc w:val="center"/>
        <w:outlineLvl w:val="1"/>
        <w:rPr>
          <w:rFonts w:ascii="Arial" w:eastAsia="宋体" w:hAnsi="Arial" w:cs="Arial"/>
          <w:b/>
          <w:bCs/>
          <w:color w:val="000000"/>
          <w:kern w:val="0"/>
          <w:sz w:val="20"/>
          <w:szCs w:val="20"/>
          <w:lang w:val="en"/>
        </w:rPr>
      </w:pPr>
      <w:r w:rsidRPr="00650623">
        <w:rPr>
          <w:rFonts w:ascii="Arial" w:eastAsia="宋体" w:hAnsi="Arial" w:cs="Arial"/>
          <w:b/>
          <w:bCs/>
          <w:color w:val="000000"/>
          <w:kern w:val="0"/>
          <w:sz w:val="20"/>
          <w:szCs w:val="20"/>
          <w:lang w:val="en"/>
        </w:rPr>
        <w:t>Contents</w:t>
      </w:r>
    </w:p>
    <w:p w:rsidR="00650623" w:rsidRPr="00650623" w:rsidRDefault="00650623" w:rsidP="00650623">
      <w:pPr>
        <w:widowControl/>
        <w:shd w:val="clear" w:color="auto" w:fill="F9F9F9"/>
        <w:jc w:val="center"/>
        <w:rPr>
          <w:rFonts w:ascii="Arial" w:eastAsia="宋体" w:hAnsi="Arial" w:cs="Arial"/>
          <w:color w:val="252525"/>
          <w:kern w:val="0"/>
          <w:sz w:val="20"/>
          <w:szCs w:val="20"/>
          <w:lang w:val="en"/>
        </w:rPr>
      </w:pPr>
      <w:r w:rsidRPr="00650623">
        <w:rPr>
          <w:rFonts w:ascii="Arial" w:eastAsia="宋体" w:hAnsi="Arial" w:cs="Arial"/>
          <w:color w:val="252525"/>
          <w:kern w:val="0"/>
          <w:sz w:val="20"/>
          <w:szCs w:val="20"/>
          <w:lang w:val="en"/>
        </w:rPr>
        <w:t> </w:t>
      </w:r>
      <w:r w:rsidRPr="00650623">
        <w:rPr>
          <w:rFonts w:ascii="Arial" w:eastAsia="宋体" w:hAnsi="Arial" w:cs="Arial"/>
          <w:color w:val="252525"/>
          <w:kern w:val="0"/>
          <w:sz w:val="19"/>
          <w:szCs w:val="19"/>
          <w:lang w:val="en"/>
        </w:rPr>
        <w:t> [</w:t>
      </w:r>
      <w:hyperlink r:id="rId6" w:history="1">
        <w:r w:rsidRPr="00650623">
          <w:rPr>
            <w:rFonts w:ascii="Arial" w:eastAsia="宋体" w:hAnsi="Arial" w:cs="Arial"/>
            <w:color w:val="0B0080"/>
            <w:kern w:val="0"/>
            <w:sz w:val="19"/>
            <w:szCs w:val="19"/>
            <w:u w:val="single"/>
            <w:lang w:val="en"/>
          </w:rPr>
          <w:t>hide</w:t>
        </w:r>
      </w:hyperlink>
      <w:r w:rsidRPr="00650623">
        <w:rPr>
          <w:rFonts w:ascii="Arial" w:eastAsia="宋体" w:hAnsi="Arial" w:cs="Arial"/>
          <w:color w:val="252525"/>
          <w:kern w:val="0"/>
          <w:sz w:val="19"/>
          <w:szCs w:val="19"/>
          <w:lang w:val="en"/>
        </w:rPr>
        <w:t>] </w:t>
      </w:r>
    </w:p>
    <w:p w:rsidR="00650623" w:rsidRPr="00650623" w:rsidRDefault="00650623" w:rsidP="00650623">
      <w:pPr>
        <w:widowControl/>
        <w:numPr>
          <w:ilvl w:val="0"/>
          <w:numId w:val="1"/>
        </w:numPr>
        <w:shd w:val="clear" w:color="auto" w:fill="F9F9F9"/>
        <w:spacing w:before="100" w:beforeAutospacing="1" w:after="24"/>
        <w:ind w:left="2400"/>
        <w:jc w:val="left"/>
        <w:rPr>
          <w:rFonts w:ascii="Arial" w:eastAsia="宋体" w:hAnsi="Arial" w:cs="Arial"/>
          <w:color w:val="252525"/>
          <w:kern w:val="0"/>
          <w:sz w:val="20"/>
          <w:szCs w:val="20"/>
          <w:lang w:val="en"/>
        </w:rPr>
      </w:pPr>
      <w:hyperlink r:id="rId7" w:anchor="Function_Definition" w:history="1">
        <w:r w:rsidRPr="00650623">
          <w:rPr>
            <w:rFonts w:ascii="Arial" w:eastAsia="宋体" w:hAnsi="Arial" w:cs="Arial"/>
            <w:color w:val="0B0080"/>
            <w:kern w:val="0"/>
            <w:sz w:val="20"/>
            <w:szCs w:val="20"/>
            <w:lang w:val="en"/>
          </w:rPr>
          <w:t>1Function Definition</w:t>
        </w:r>
      </w:hyperlink>
    </w:p>
    <w:p w:rsidR="00650623" w:rsidRPr="00650623" w:rsidRDefault="00650623" w:rsidP="00650623">
      <w:pPr>
        <w:widowControl/>
        <w:numPr>
          <w:ilvl w:val="0"/>
          <w:numId w:val="1"/>
        </w:numPr>
        <w:shd w:val="clear" w:color="auto" w:fill="F9F9F9"/>
        <w:spacing w:before="100" w:beforeAutospacing="1" w:after="24"/>
        <w:ind w:left="2400"/>
        <w:jc w:val="left"/>
        <w:rPr>
          <w:rFonts w:ascii="Arial" w:eastAsia="宋体" w:hAnsi="Arial" w:cs="Arial"/>
          <w:color w:val="252525"/>
          <w:kern w:val="0"/>
          <w:sz w:val="20"/>
          <w:szCs w:val="20"/>
          <w:lang w:val="en"/>
        </w:rPr>
      </w:pPr>
      <w:hyperlink r:id="rId8" w:anchor="Description" w:history="1">
        <w:r w:rsidRPr="00650623">
          <w:rPr>
            <w:rFonts w:ascii="Arial" w:eastAsia="宋体" w:hAnsi="Arial" w:cs="Arial"/>
            <w:color w:val="0B0080"/>
            <w:kern w:val="0"/>
            <w:sz w:val="20"/>
            <w:szCs w:val="20"/>
            <w:lang w:val="en"/>
          </w:rPr>
          <w:t>2Description</w:t>
        </w:r>
      </w:hyperlink>
    </w:p>
    <w:p w:rsidR="00650623" w:rsidRPr="00650623" w:rsidRDefault="00650623" w:rsidP="00650623">
      <w:pPr>
        <w:widowControl/>
        <w:numPr>
          <w:ilvl w:val="0"/>
          <w:numId w:val="1"/>
        </w:numPr>
        <w:shd w:val="clear" w:color="auto" w:fill="F9F9F9"/>
        <w:spacing w:before="100" w:beforeAutospacing="1" w:after="24"/>
        <w:ind w:left="2400"/>
        <w:jc w:val="left"/>
        <w:rPr>
          <w:rFonts w:ascii="Arial" w:eastAsia="宋体" w:hAnsi="Arial" w:cs="Arial"/>
          <w:color w:val="252525"/>
          <w:kern w:val="0"/>
          <w:sz w:val="20"/>
          <w:szCs w:val="20"/>
          <w:lang w:val="en"/>
        </w:rPr>
      </w:pPr>
      <w:hyperlink r:id="rId9" w:anchor="Notes" w:history="1">
        <w:r w:rsidRPr="00650623">
          <w:rPr>
            <w:rFonts w:ascii="Arial" w:eastAsia="宋体" w:hAnsi="Arial" w:cs="Arial"/>
            <w:color w:val="0B0080"/>
            <w:kern w:val="0"/>
            <w:sz w:val="20"/>
            <w:szCs w:val="20"/>
            <w:lang w:val="en"/>
          </w:rPr>
          <w:t>3Notes</w:t>
        </w:r>
      </w:hyperlink>
    </w:p>
    <w:p w:rsidR="00650623" w:rsidRPr="00650623" w:rsidRDefault="00650623" w:rsidP="00650623">
      <w:pPr>
        <w:widowControl/>
        <w:numPr>
          <w:ilvl w:val="0"/>
          <w:numId w:val="1"/>
        </w:numPr>
        <w:shd w:val="clear" w:color="auto" w:fill="F9F9F9"/>
        <w:spacing w:before="100" w:beforeAutospacing="1" w:after="24"/>
        <w:ind w:left="2400"/>
        <w:jc w:val="left"/>
        <w:rPr>
          <w:rFonts w:ascii="Arial" w:eastAsia="宋体" w:hAnsi="Arial" w:cs="Arial"/>
          <w:color w:val="252525"/>
          <w:kern w:val="0"/>
          <w:sz w:val="20"/>
          <w:szCs w:val="20"/>
          <w:lang w:val="en"/>
        </w:rPr>
      </w:pPr>
      <w:hyperlink r:id="rId10" w:anchor="Errors" w:history="1">
        <w:r w:rsidRPr="00650623">
          <w:rPr>
            <w:rFonts w:ascii="Arial" w:eastAsia="宋体" w:hAnsi="Arial" w:cs="Arial"/>
            <w:color w:val="0B0080"/>
            <w:kern w:val="0"/>
            <w:sz w:val="20"/>
            <w:szCs w:val="20"/>
            <w:lang w:val="en"/>
          </w:rPr>
          <w:t>4Errors</w:t>
        </w:r>
      </w:hyperlink>
    </w:p>
    <w:p w:rsidR="00650623" w:rsidRPr="00650623" w:rsidRDefault="00650623" w:rsidP="00650623">
      <w:pPr>
        <w:widowControl/>
        <w:numPr>
          <w:ilvl w:val="0"/>
          <w:numId w:val="1"/>
        </w:numPr>
        <w:shd w:val="clear" w:color="auto" w:fill="F9F9F9"/>
        <w:spacing w:before="100" w:beforeAutospacing="1" w:after="24"/>
        <w:ind w:left="2400"/>
        <w:jc w:val="left"/>
        <w:rPr>
          <w:rFonts w:ascii="Arial" w:eastAsia="宋体" w:hAnsi="Arial" w:cs="Arial"/>
          <w:color w:val="252525"/>
          <w:kern w:val="0"/>
          <w:sz w:val="20"/>
          <w:szCs w:val="20"/>
          <w:lang w:val="en"/>
        </w:rPr>
      </w:pPr>
      <w:hyperlink r:id="rId11" w:anchor="Associated_Gets" w:history="1">
        <w:r w:rsidRPr="00650623">
          <w:rPr>
            <w:rFonts w:ascii="Arial" w:eastAsia="宋体" w:hAnsi="Arial" w:cs="Arial"/>
            <w:color w:val="0B0080"/>
            <w:kern w:val="0"/>
            <w:sz w:val="20"/>
            <w:szCs w:val="20"/>
            <w:lang w:val="en"/>
          </w:rPr>
          <w:t>5Associated Gets</w:t>
        </w:r>
      </w:hyperlink>
    </w:p>
    <w:p w:rsidR="00650623" w:rsidRPr="00650623" w:rsidRDefault="00650623" w:rsidP="00650623">
      <w:pPr>
        <w:widowControl/>
        <w:numPr>
          <w:ilvl w:val="0"/>
          <w:numId w:val="1"/>
        </w:numPr>
        <w:shd w:val="clear" w:color="auto" w:fill="F9F9F9"/>
        <w:spacing w:before="100" w:beforeAutospacing="1" w:after="24"/>
        <w:ind w:left="2400"/>
        <w:jc w:val="left"/>
        <w:rPr>
          <w:rFonts w:ascii="Arial" w:eastAsia="宋体" w:hAnsi="Arial" w:cs="Arial"/>
          <w:color w:val="252525"/>
          <w:kern w:val="0"/>
          <w:sz w:val="20"/>
          <w:szCs w:val="20"/>
          <w:lang w:val="en"/>
        </w:rPr>
      </w:pPr>
      <w:hyperlink r:id="rId12" w:anchor="See_Also" w:history="1">
        <w:r w:rsidRPr="00650623">
          <w:rPr>
            <w:rFonts w:ascii="Arial" w:eastAsia="宋体" w:hAnsi="Arial" w:cs="Arial"/>
            <w:color w:val="0B0080"/>
            <w:kern w:val="0"/>
            <w:sz w:val="20"/>
            <w:szCs w:val="20"/>
            <w:lang w:val="en"/>
          </w:rPr>
          <w:t>6See Also</w:t>
        </w:r>
      </w:hyperlink>
    </w:p>
    <w:p w:rsidR="00650623" w:rsidRPr="00650623" w:rsidRDefault="00650623" w:rsidP="00650623">
      <w:pPr>
        <w:widowControl/>
        <w:numPr>
          <w:ilvl w:val="0"/>
          <w:numId w:val="1"/>
        </w:numPr>
        <w:shd w:val="clear" w:color="auto" w:fill="F9F9F9"/>
        <w:spacing w:before="100" w:beforeAutospacing="1" w:after="24"/>
        <w:ind w:left="2400"/>
        <w:jc w:val="left"/>
        <w:rPr>
          <w:rFonts w:ascii="Arial" w:eastAsia="宋体" w:hAnsi="Arial" w:cs="Arial"/>
          <w:color w:val="252525"/>
          <w:kern w:val="0"/>
          <w:sz w:val="20"/>
          <w:szCs w:val="20"/>
          <w:lang w:val="en"/>
        </w:rPr>
      </w:pPr>
      <w:hyperlink r:id="rId13" w:anchor="Copyright" w:history="1">
        <w:r w:rsidRPr="00650623">
          <w:rPr>
            <w:rFonts w:ascii="Arial" w:eastAsia="宋体" w:hAnsi="Arial" w:cs="Arial"/>
            <w:color w:val="0B0080"/>
            <w:kern w:val="0"/>
            <w:sz w:val="20"/>
            <w:szCs w:val="20"/>
            <w:lang w:val="en"/>
          </w:rPr>
          <w:t>7Copyright</w:t>
        </w:r>
      </w:hyperlink>
    </w:p>
    <w:p w:rsidR="00650623" w:rsidRPr="00650623" w:rsidRDefault="00650623" w:rsidP="00650623">
      <w:pPr>
        <w:widowControl/>
        <w:pBdr>
          <w:bottom w:val="single" w:sz="6" w:space="0" w:color="AAAAAA"/>
        </w:pBdr>
        <w:shd w:val="clear" w:color="auto" w:fill="FFFFFF"/>
        <w:spacing w:before="240" w:after="60"/>
        <w:jc w:val="left"/>
        <w:outlineLvl w:val="1"/>
        <w:rPr>
          <w:rFonts w:ascii="Georgia" w:eastAsia="宋体" w:hAnsi="Georgia" w:cs="Arial"/>
          <w:color w:val="000000"/>
          <w:kern w:val="0"/>
          <w:sz w:val="32"/>
          <w:szCs w:val="32"/>
          <w:lang w:val="en"/>
        </w:rPr>
      </w:pPr>
      <w:r w:rsidRPr="00650623">
        <w:rPr>
          <w:rFonts w:ascii="Georgia" w:eastAsia="宋体" w:hAnsi="Georgia" w:cs="Arial"/>
          <w:color w:val="000000"/>
          <w:kern w:val="0"/>
          <w:sz w:val="32"/>
          <w:szCs w:val="32"/>
          <w:lang w:val="en"/>
        </w:rPr>
        <w:t>Function Definition</w:t>
      </w:r>
    </w:p>
    <w:p w:rsidR="00650623" w:rsidRPr="00650623" w:rsidRDefault="00650623" w:rsidP="00650623">
      <w:pPr>
        <w:widowControl/>
        <w:pBdr>
          <w:top w:val="single" w:sz="6" w:space="3" w:color="DDDDDD"/>
          <w:left w:val="single" w:sz="6" w:space="3" w:color="DDDDDD"/>
          <w:bottom w:val="single" w:sz="6" w:space="3" w:color="DDDDDD"/>
          <w:right w:val="single" w:sz="6" w:space="3"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24"/>
          <w:szCs w:val="24"/>
          <w:lang w:val="en"/>
        </w:rPr>
      </w:pPr>
      <w:r w:rsidRPr="00650623">
        <w:rPr>
          <w:rFonts w:ascii="Courier New" w:eastAsia="宋体" w:hAnsi="Courier New" w:cs="宋体"/>
          <w:color w:val="000000"/>
          <w:kern w:val="0"/>
          <w:sz w:val="24"/>
          <w:szCs w:val="24"/>
          <w:lang w:val="en"/>
        </w:rPr>
        <w:t xml:space="preserve"> void </w:t>
      </w:r>
      <w:r w:rsidRPr="00650623">
        <w:rPr>
          <w:rFonts w:ascii="Courier New" w:eastAsia="宋体" w:hAnsi="Courier New" w:cs="宋体"/>
          <w:b/>
          <w:bCs/>
          <w:color w:val="000000"/>
          <w:kern w:val="0"/>
          <w:sz w:val="24"/>
          <w:szCs w:val="24"/>
          <w:lang w:val="en"/>
        </w:rPr>
        <w:t>glGetActiveUniformsiv</w:t>
      </w:r>
      <w:r w:rsidRPr="00650623">
        <w:rPr>
          <w:rFonts w:ascii="Courier New" w:eastAsia="宋体" w:hAnsi="Courier New" w:cs="宋体"/>
          <w:color w:val="000000"/>
          <w:kern w:val="0"/>
          <w:sz w:val="24"/>
          <w:szCs w:val="24"/>
          <w:lang w:val="en"/>
        </w:rPr>
        <w:t xml:space="preserve">(GLuint </w:t>
      </w:r>
      <w:r w:rsidRPr="00650623">
        <w:rPr>
          <w:rFonts w:ascii="Consolas" w:eastAsia="宋体" w:hAnsi="Consolas" w:cs="Consolas"/>
          <w:i/>
          <w:iCs/>
          <w:color w:val="000000"/>
          <w:kern w:val="0"/>
          <w:sz w:val="24"/>
          <w:szCs w:val="24"/>
          <w:lang w:val="en"/>
        </w:rPr>
        <w:t>program​</w:t>
      </w:r>
      <w:r w:rsidRPr="00650623">
        <w:rPr>
          <w:rFonts w:ascii="Courier New" w:eastAsia="宋体" w:hAnsi="Courier New" w:cs="宋体"/>
          <w:color w:val="000000"/>
          <w:kern w:val="0"/>
          <w:sz w:val="24"/>
          <w:szCs w:val="24"/>
          <w:lang w:val="en"/>
        </w:rPr>
        <w:t xml:space="preserve">, GLsizei </w:t>
      </w:r>
      <w:r w:rsidRPr="00650623">
        <w:rPr>
          <w:rFonts w:ascii="Consolas" w:eastAsia="宋体" w:hAnsi="Consolas" w:cs="Consolas"/>
          <w:i/>
          <w:iCs/>
          <w:color w:val="000000"/>
          <w:kern w:val="0"/>
          <w:sz w:val="24"/>
          <w:szCs w:val="24"/>
          <w:lang w:val="en"/>
        </w:rPr>
        <w:t>uniformCount​</w:t>
      </w:r>
      <w:r w:rsidRPr="00650623">
        <w:rPr>
          <w:rFonts w:ascii="Courier New" w:eastAsia="宋体" w:hAnsi="Courier New" w:cs="宋体"/>
          <w:color w:val="000000"/>
          <w:kern w:val="0"/>
          <w:sz w:val="24"/>
          <w:szCs w:val="24"/>
          <w:lang w:val="en"/>
        </w:rPr>
        <w:t>, const GLuint *</w:t>
      </w:r>
      <w:r w:rsidRPr="00650623">
        <w:rPr>
          <w:rFonts w:ascii="Consolas" w:eastAsia="宋体" w:hAnsi="Consolas" w:cs="Consolas"/>
          <w:i/>
          <w:iCs/>
          <w:color w:val="000000"/>
          <w:kern w:val="0"/>
          <w:sz w:val="24"/>
          <w:szCs w:val="24"/>
          <w:lang w:val="en"/>
        </w:rPr>
        <w:t>uniformIndices​</w:t>
      </w:r>
      <w:r w:rsidRPr="00650623">
        <w:rPr>
          <w:rFonts w:ascii="Courier New" w:eastAsia="宋体" w:hAnsi="Courier New" w:cs="宋体"/>
          <w:color w:val="000000"/>
          <w:kern w:val="0"/>
          <w:sz w:val="24"/>
          <w:szCs w:val="24"/>
          <w:lang w:val="en"/>
        </w:rPr>
        <w:t xml:space="preserve">, GLenum </w:t>
      </w:r>
      <w:r w:rsidRPr="00650623">
        <w:rPr>
          <w:rFonts w:ascii="Consolas" w:eastAsia="宋体" w:hAnsi="Consolas" w:cs="Consolas"/>
          <w:i/>
          <w:iCs/>
          <w:color w:val="000000"/>
          <w:kern w:val="0"/>
          <w:sz w:val="24"/>
          <w:szCs w:val="24"/>
          <w:lang w:val="en"/>
        </w:rPr>
        <w:t>pname​</w:t>
      </w:r>
      <w:r w:rsidRPr="00650623">
        <w:rPr>
          <w:rFonts w:ascii="Courier New" w:eastAsia="宋体" w:hAnsi="Courier New" w:cs="宋体"/>
          <w:color w:val="000000"/>
          <w:kern w:val="0"/>
          <w:sz w:val="24"/>
          <w:szCs w:val="24"/>
          <w:lang w:val="en"/>
        </w:rPr>
        <w:t>, GLint *</w:t>
      </w:r>
      <w:r w:rsidRPr="00650623">
        <w:rPr>
          <w:rFonts w:ascii="Consolas" w:eastAsia="宋体" w:hAnsi="Consolas" w:cs="Consolas"/>
          <w:i/>
          <w:iCs/>
          <w:color w:val="000000"/>
          <w:kern w:val="0"/>
          <w:sz w:val="24"/>
          <w:szCs w:val="24"/>
          <w:lang w:val="en"/>
        </w:rPr>
        <w:t>params​</w:t>
      </w:r>
      <w:r w:rsidRPr="00650623">
        <w:rPr>
          <w:rFonts w:ascii="Courier New" w:eastAsia="宋体" w:hAnsi="Courier New" w:cs="宋体"/>
          <w:color w:val="000000"/>
          <w:kern w:val="0"/>
          <w:sz w:val="24"/>
          <w:szCs w:val="24"/>
          <w:lang w:val="en"/>
        </w:rPr>
        <w:t>);</w:t>
      </w:r>
    </w:p>
    <w:p w:rsidR="00650623" w:rsidRPr="00650623" w:rsidRDefault="00650623" w:rsidP="00650623">
      <w:pPr>
        <w:widowControl/>
        <w:shd w:val="clear" w:color="auto" w:fill="FFFFFF"/>
        <w:spacing w:after="24"/>
        <w:jc w:val="left"/>
        <w:rPr>
          <w:rFonts w:ascii="Arial" w:eastAsia="宋体" w:hAnsi="Arial" w:cs="Arial"/>
          <w:b/>
          <w:bCs/>
          <w:color w:val="252525"/>
          <w:kern w:val="0"/>
          <w:szCs w:val="21"/>
          <w:lang w:val="en"/>
        </w:rPr>
      </w:pPr>
      <w:r w:rsidRPr="00650623">
        <w:rPr>
          <w:rFonts w:ascii="Arial" w:eastAsia="宋体" w:hAnsi="Arial" w:cs="Arial"/>
          <w:b/>
          <w:bCs/>
          <w:color w:val="252525"/>
          <w:kern w:val="0"/>
          <w:szCs w:val="21"/>
          <w:lang w:val="en"/>
        </w:rPr>
        <w:t>program</w:t>
      </w:r>
    </w:p>
    <w:p w:rsidR="00650623" w:rsidRPr="00650623" w:rsidRDefault="00650623" w:rsidP="00650623">
      <w:pPr>
        <w:widowControl/>
        <w:shd w:val="clear" w:color="auto" w:fill="FFFFFF"/>
        <w:spacing w:after="24"/>
        <w:ind w:left="31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Specifies the program object to be queried.</w:t>
      </w:r>
    </w:p>
    <w:p w:rsidR="00650623" w:rsidRPr="00650623" w:rsidRDefault="00650623" w:rsidP="00650623">
      <w:pPr>
        <w:widowControl/>
        <w:shd w:val="clear" w:color="auto" w:fill="FFFFFF"/>
        <w:spacing w:after="24"/>
        <w:ind w:left="2784"/>
        <w:jc w:val="left"/>
        <w:rPr>
          <w:rFonts w:ascii="Arial" w:eastAsia="宋体" w:hAnsi="Arial" w:cs="Arial"/>
          <w:b/>
          <w:bCs/>
          <w:color w:val="252525"/>
          <w:kern w:val="0"/>
          <w:szCs w:val="21"/>
          <w:lang w:val="en"/>
        </w:rPr>
      </w:pPr>
      <w:r w:rsidRPr="00650623">
        <w:rPr>
          <w:rFonts w:ascii="Arial" w:eastAsia="宋体" w:hAnsi="Arial" w:cs="Arial"/>
          <w:b/>
          <w:bCs/>
          <w:color w:val="252525"/>
          <w:kern w:val="0"/>
          <w:szCs w:val="21"/>
          <w:lang w:val="en"/>
        </w:rPr>
        <w:t>uniformCount</w:t>
      </w:r>
    </w:p>
    <w:p w:rsidR="00650623" w:rsidRPr="00650623" w:rsidRDefault="00650623" w:rsidP="00650623">
      <w:pPr>
        <w:widowControl/>
        <w:shd w:val="clear" w:color="auto" w:fill="FFFFFF"/>
        <w:spacing w:after="24"/>
        <w:ind w:left="31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Specifies both the number of elements in the array of indices</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 and the number of parameters written to </w:t>
      </w:r>
      <w:r w:rsidRPr="00650623">
        <w:rPr>
          <w:rFonts w:ascii="Consolas" w:eastAsia="宋体" w:hAnsi="Consolas" w:cs="Consolas"/>
          <w:i/>
          <w:iCs/>
          <w:color w:val="252525"/>
          <w:kern w:val="0"/>
          <w:szCs w:val="21"/>
          <w:lang w:val="en"/>
        </w:rPr>
        <w:t>params​</w:t>
      </w:r>
      <w:r w:rsidRPr="00650623">
        <w:rPr>
          <w:rFonts w:ascii="Arial" w:eastAsia="宋体" w:hAnsi="Arial" w:cs="Arial"/>
          <w:color w:val="252525"/>
          <w:kern w:val="0"/>
          <w:szCs w:val="21"/>
          <w:lang w:val="en"/>
        </w:rPr>
        <w:t> upon successful return.</w:t>
      </w:r>
    </w:p>
    <w:p w:rsidR="00650623" w:rsidRPr="00650623" w:rsidRDefault="00650623" w:rsidP="00650623">
      <w:pPr>
        <w:widowControl/>
        <w:shd w:val="clear" w:color="auto" w:fill="FFFFFF"/>
        <w:spacing w:after="24"/>
        <w:ind w:left="3168"/>
        <w:jc w:val="left"/>
        <w:rPr>
          <w:rFonts w:ascii="Arial" w:eastAsia="宋体" w:hAnsi="Arial" w:cs="Arial"/>
          <w:b/>
          <w:bCs/>
          <w:color w:val="252525"/>
          <w:kern w:val="0"/>
          <w:szCs w:val="21"/>
          <w:lang w:val="en"/>
        </w:rPr>
      </w:pPr>
      <w:r w:rsidRPr="00650623">
        <w:rPr>
          <w:rFonts w:ascii="Arial" w:eastAsia="宋体" w:hAnsi="Arial" w:cs="Arial"/>
          <w:b/>
          <w:bCs/>
          <w:color w:val="252525"/>
          <w:kern w:val="0"/>
          <w:szCs w:val="21"/>
          <w:lang w:val="en"/>
        </w:rPr>
        <w:t>uniformIndices</w:t>
      </w:r>
    </w:p>
    <w:p w:rsidR="00650623" w:rsidRPr="00650623" w:rsidRDefault="00650623" w:rsidP="00650623">
      <w:pPr>
        <w:widowControl/>
        <w:shd w:val="clear" w:color="auto" w:fill="FFFFFF"/>
        <w:spacing w:after="24"/>
        <w:ind w:left="31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lastRenderedPageBreak/>
        <w:t>Specifies the address of an array of </w:t>
      </w:r>
      <w:r w:rsidRPr="00650623">
        <w:rPr>
          <w:rFonts w:ascii="Consolas" w:eastAsia="宋体" w:hAnsi="Consolas" w:cs="Consolas"/>
          <w:i/>
          <w:iCs/>
          <w:color w:val="252525"/>
          <w:kern w:val="0"/>
          <w:szCs w:val="21"/>
          <w:lang w:val="en"/>
        </w:rPr>
        <w:t>uniformCount​</w:t>
      </w:r>
      <w:r w:rsidRPr="00650623">
        <w:rPr>
          <w:rFonts w:ascii="Arial" w:eastAsia="宋体" w:hAnsi="Arial" w:cs="Arial"/>
          <w:color w:val="252525"/>
          <w:kern w:val="0"/>
          <w:szCs w:val="21"/>
          <w:lang w:val="en"/>
        </w:rPr>
        <w:t> integers containing the indices of uniforms within </w:t>
      </w:r>
      <w:r w:rsidRPr="00650623">
        <w:rPr>
          <w:rFonts w:ascii="Consolas" w:eastAsia="宋体" w:hAnsi="Consolas" w:cs="Consolas"/>
          <w:i/>
          <w:iCs/>
          <w:color w:val="252525"/>
          <w:kern w:val="0"/>
          <w:szCs w:val="21"/>
          <w:lang w:val="en"/>
        </w:rPr>
        <w:t>program​</w:t>
      </w:r>
      <w:r w:rsidRPr="00650623">
        <w:rPr>
          <w:rFonts w:ascii="Arial" w:eastAsia="宋体" w:hAnsi="Arial" w:cs="Arial"/>
          <w:color w:val="252525"/>
          <w:kern w:val="0"/>
          <w:szCs w:val="21"/>
          <w:lang w:val="en"/>
        </w:rPr>
        <w:t> whose parameter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pname.</w:t>
      </w:r>
    </w:p>
    <w:p w:rsidR="00650623" w:rsidRPr="00650623" w:rsidRDefault="00650623" w:rsidP="00650623">
      <w:pPr>
        <w:widowControl/>
        <w:shd w:val="clear" w:color="auto" w:fill="FFFFFF"/>
        <w:spacing w:after="24"/>
        <w:ind w:left="3552"/>
        <w:jc w:val="left"/>
        <w:rPr>
          <w:rFonts w:ascii="Arial" w:eastAsia="宋体" w:hAnsi="Arial" w:cs="Arial"/>
          <w:b/>
          <w:bCs/>
          <w:color w:val="252525"/>
          <w:kern w:val="0"/>
          <w:szCs w:val="21"/>
          <w:lang w:val="en"/>
        </w:rPr>
      </w:pPr>
      <w:r w:rsidRPr="00650623">
        <w:rPr>
          <w:rFonts w:ascii="Arial" w:eastAsia="宋体" w:hAnsi="Arial" w:cs="Arial"/>
          <w:b/>
          <w:bCs/>
          <w:color w:val="252525"/>
          <w:kern w:val="0"/>
          <w:szCs w:val="21"/>
          <w:lang w:val="en"/>
        </w:rPr>
        <w:t>pname</w:t>
      </w:r>
    </w:p>
    <w:p w:rsidR="00650623" w:rsidRPr="00650623" w:rsidRDefault="00650623" w:rsidP="00650623">
      <w:pPr>
        <w:widowControl/>
        <w:shd w:val="clear" w:color="auto" w:fill="FFFFFF"/>
        <w:spacing w:after="24"/>
        <w:ind w:left="31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Specifies the property of the each uniform in </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 that should be written into the corresponding element of </w:t>
      </w:r>
      <w:r w:rsidRPr="00650623">
        <w:rPr>
          <w:rFonts w:ascii="Consolas" w:eastAsia="宋体" w:hAnsi="Consolas" w:cs="Consolas"/>
          <w:i/>
          <w:iCs/>
          <w:color w:val="252525"/>
          <w:kern w:val="0"/>
          <w:szCs w:val="21"/>
          <w:lang w:val="en"/>
        </w:rPr>
        <w:t>params​</w:t>
      </w:r>
      <w:r w:rsidRPr="00650623">
        <w:rPr>
          <w:rFonts w:ascii="Arial" w:eastAsia="宋体" w:hAnsi="Arial" w:cs="Arial"/>
          <w:color w:val="252525"/>
          <w:kern w:val="0"/>
          <w:szCs w:val="21"/>
          <w:lang w:val="en"/>
        </w:rPr>
        <w:t>.</w:t>
      </w:r>
    </w:p>
    <w:p w:rsidR="00650623" w:rsidRPr="00650623" w:rsidRDefault="00650623" w:rsidP="00650623">
      <w:pPr>
        <w:widowControl/>
        <w:shd w:val="clear" w:color="auto" w:fill="FFFFFF"/>
        <w:spacing w:after="24"/>
        <w:ind w:left="3936"/>
        <w:jc w:val="left"/>
        <w:rPr>
          <w:rFonts w:ascii="Arial" w:eastAsia="宋体" w:hAnsi="Arial" w:cs="Arial"/>
          <w:b/>
          <w:bCs/>
          <w:color w:val="252525"/>
          <w:kern w:val="0"/>
          <w:szCs w:val="21"/>
          <w:lang w:val="en"/>
        </w:rPr>
      </w:pPr>
      <w:r w:rsidRPr="00650623">
        <w:rPr>
          <w:rFonts w:ascii="Arial" w:eastAsia="宋体" w:hAnsi="Arial" w:cs="Arial"/>
          <w:b/>
          <w:bCs/>
          <w:color w:val="252525"/>
          <w:kern w:val="0"/>
          <w:szCs w:val="21"/>
          <w:lang w:val="en"/>
        </w:rPr>
        <w:t>params</w:t>
      </w:r>
    </w:p>
    <w:p w:rsidR="00650623" w:rsidRPr="00650623" w:rsidRDefault="00650623" w:rsidP="00650623">
      <w:pPr>
        <w:widowControl/>
        <w:shd w:val="clear" w:color="auto" w:fill="FFFFFF"/>
        <w:spacing w:after="24"/>
        <w:ind w:left="31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Specifies the address of an array of </w:t>
      </w:r>
      <w:r w:rsidRPr="00650623">
        <w:rPr>
          <w:rFonts w:ascii="Consolas" w:eastAsia="宋体" w:hAnsi="Consolas" w:cs="Consolas"/>
          <w:i/>
          <w:iCs/>
          <w:color w:val="252525"/>
          <w:kern w:val="0"/>
          <w:szCs w:val="21"/>
          <w:lang w:val="en"/>
        </w:rPr>
        <w:t>uniformCount​</w:t>
      </w:r>
      <w:r w:rsidRPr="00650623">
        <w:rPr>
          <w:rFonts w:ascii="Arial" w:eastAsia="宋体" w:hAnsi="Arial" w:cs="Arial"/>
          <w:color w:val="252525"/>
          <w:kern w:val="0"/>
          <w:szCs w:val="21"/>
          <w:lang w:val="en"/>
        </w:rPr>
        <w:t> integers which are to receive the value of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for each uniform in </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w:t>
      </w:r>
    </w:p>
    <w:p w:rsidR="00650623" w:rsidRPr="00650623" w:rsidRDefault="00650623" w:rsidP="00650623">
      <w:pPr>
        <w:widowControl/>
        <w:pBdr>
          <w:bottom w:val="single" w:sz="6" w:space="0" w:color="AAAAAA"/>
        </w:pBdr>
        <w:shd w:val="clear" w:color="auto" w:fill="FFFFFF"/>
        <w:spacing w:before="240" w:after="60"/>
        <w:ind w:left="4320"/>
        <w:jc w:val="left"/>
        <w:outlineLvl w:val="1"/>
        <w:rPr>
          <w:rFonts w:ascii="Georgia" w:eastAsia="宋体" w:hAnsi="Georgia" w:cs="Arial"/>
          <w:color w:val="000000"/>
          <w:kern w:val="0"/>
          <w:sz w:val="32"/>
          <w:szCs w:val="32"/>
          <w:lang w:val="en"/>
        </w:rPr>
      </w:pPr>
      <w:r w:rsidRPr="00650623">
        <w:rPr>
          <w:rFonts w:ascii="Georgia" w:eastAsia="宋体" w:hAnsi="Georgia" w:cs="Arial"/>
          <w:color w:val="000000"/>
          <w:kern w:val="0"/>
          <w:sz w:val="32"/>
          <w:szCs w:val="32"/>
          <w:lang w:val="en"/>
        </w:rPr>
        <w:t>Description</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b/>
          <w:bCs/>
          <w:color w:val="252525"/>
          <w:kern w:val="0"/>
          <w:szCs w:val="21"/>
          <w:lang w:val="en"/>
        </w:rPr>
        <w:t>glGetActiveUniformsiv</w:t>
      </w:r>
      <w:r w:rsidRPr="00650623">
        <w:rPr>
          <w:rFonts w:ascii="Arial" w:eastAsia="宋体" w:hAnsi="Arial" w:cs="Arial"/>
          <w:color w:val="252525"/>
          <w:kern w:val="0"/>
          <w:szCs w:val="21"/>
          <w:lang w:val="en"/>
        </w:rPr>
        <w:t> queries the value of the parameter named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for each of the uniforms within </w:t>
      </w:r>
      <w:r w:rsidRPr="00650623">
        <w:rPr>
          <w:rFonts w:ascii="Consolas" w:eastAsia="宋体" w:hAnsi="Consolas" w:cs="Consolas"/>
          <w:i/>
          <w:iCs/>
          <w:color w:val="252525"/>
          <w:kern w:val="0"/>
          <w:szCs w:val="21"/>
          <w:lang w:val="en"/>
        </w:rPr>
        <w:t>program​</w:t>
      </w:r>
      <w:r w:rsidRPr="00650623">
        <w:rPr>
          <w:rFonts w:ascii="Arial" w:eastAsia="宋体" w:hAnsi="Arial" w:cs="Arial"/>
          <w:color w:val="252525"/>
          <w:kern w:val="0"/>
          <w:szCs w:val="21"/>
          <w:lang w:val="en"/>
        </w:rPr>
        <w:t> whose indices are specified in the array of </w:t>
      </w:r>
      <w:r w:rsidRPr="00650623">
        <w:rPr>
          <w:rFonts w:ascii="Consolas" w:eastAsia="宋体" w:hAnsi="Consolas" w:cs="Consolas"/>
          <w:i/>
          <w:iCs/>
          <w:color w:val="252525"/>
          <w:kern w:val="0"/>
          <w:szCs w:val="21"/>
          <w:lang w:val="en"/>
        </w:rPr>
        <w:t>uniformCount​</w:t>
      </w:r>
      <w:r w:rsidRPr="00650623">
        <w:rPr>
          <w:rFonts w:ascii="Arial" w:eastAsia="宋体" w:hAnsi="Arial" w:cs="Arial"/>
          <w:color w:val="252525"/>
          <w:kern w:val="0"/>
          <w:szCs w:val="21"/>
          <w:lang w:val="en"/>
        </w:rPr>
        <w:t> unsigned integers </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 Upon success, the value of the parameter for each uniform is written into the corresponding entry in the array whose address is given in </w:t>
      </w:r>
      <w:r w:rsidRPr="00650623">
        <w:rPr>
          <w:rFonts w:ascii="Consolas" w:eastAsia="宋体" w:hAnsi="Consolas" w:cs="Consolas"/>
          <w:i/>
          <w:iCs/>
          <w:color w:val="252525"/>
          <w:kern w:val="0"/>
          <w:szCs w:val="21"/>
          <w:lang w:val="en"/>
        </w:rPr>
        <w:t>params​</w:t>
      </w:r>
      <w:r w:rsidRPr="00650623">
        <w:rPr>
          <w:rFonts w:ascii="Arial" w:eastAsia="宋体" w:hAnsi="Arial" w:cs="Arial"/>
          <w:color w:val="252525"/>
          <w:kern w:val="0"/>
          <w:szCs w:val="21"/>
          <w:lang w:val="en"/>
        </w:rPr>
        <w:t>. If an error is generated, nothing is written into </w:t>
      </w:r>
      <w:r w:rsidRPr="00650623">
        <w:rPr>
          <w:rFonts w:ascii="Consolas" w:eastAsia="宋体" w:hAnsi="Consolas" w:cs="Consolas"/>
          <w:i/>
          <w:iCs/>
          <w:color w:val="252525"/>
          <w:kern w:val="0"/>
          <w:szCs w:val="21"/>
          <w:lang w:val="en"/>
        </w:rPr>
        <w:t>params​</w:t>
      </w:r>
      <w:r w:rsidRPr="00650623">
        <w:rPr>
          <w:rFonts w:ascii="Arial" w:eastAsia="宋体" w:hAnsi="Arial" w:cs="Arial"/>
          <w:color w:val="252525"/>
          <w:kern w:val="0"/>
          <w:szCs w:val="21"/>
          <w:lang w:val="en"/>
        </w:rPr>
        <w:t>.</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If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is </w:t>
      </w:r>
      <w:r w:rsidRPr="00650623">
        <w:rPr>
          <w:rFonts w:ascii="Consolas" w:eastAsia="宋体" w:hAnsi="Consolas" w:cs="Consolas"/>
          <w:color w:val="A000A0"/>
          <w:kern w:val="0"/>
          <w:szCs w:val="21"/>
          <w:shd w:val="clear" w:color="auto" w:fill="F8F8F8"/>
          <w:lang w:val="en"/>
        </w:rPr>
        <w:t>GL_UNIFORM_TYPE</w:t>
      </w:r>
      <w:r w:rsidRPr="00650623">
        <w:rPr>
          <w:rFonts w:ascii="Arial" w:eastAsia="宋体" w:hAnsi="Arial" w:cs="Arial"/>
          <w:color w:val="252525"/>
          <w:kern w:val="0"/>
          <w:szCs w:val="21"/>
          <w:lang w:val="en"/>
        </w:rPr>
        <w:t>, then an array identifying the types of uniforms specified by the corresponding array of </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 is returned. The returned types can be any of the values from the following table:</w:t>
      </w:r>
    </w:p>
    <w:tbl>
      <w:tblPr>
        <w:tblW w:w="0" w:type="auto"/>
        <w:tblInd w:w="192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307"/>
        <w:gridCol w:w="2063"/>
      </w:tblGrid>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50623" w:rsidRPr="00650623" w:rsidRDefault="00650623" w:rsidP="00650623">
            <w:pPr>
              <w:widowControl/>
              <w:spacing w:before="240" w:after="240"/>
              <w:jc w:val="center"/>
              <w:rPr>
                <w:rFonts w:ascii="宋体" w:eastAsia="宋体" w:hAnsi="宋体" w:cs="宋体"/>
                <w:b/>
                <w:bCs/>
                <w:color w:val="000000"/>
                <w:kern w:val="0"/>
                <w:szCs w:val="21"/>
              </w:rPr>
            </w:pPr>
            <w:r w:rsidRPr="00650623">
              <w:rPr>
                <w:rFonts w:ascii="宋体" w:eastAsia="宋体" w:hAnsi="宋体" w:cs="宋体"/>
                <w:b/>
                <w:bCs/>
                <w:color w:val="000000"/>
                <w:kern w:val="0"/>
                <w:szCs w:val="21"/>
              </w:rPr>
              <w:t>Returned Symbolic Contant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50623" w:rsidRPr="00650623" w:rsidRDefault="00650623" w:rsidP="00650623">
            <w:pPr>
              <w:widowControl/>
              <w:spacing w:before="240" w:after="240"/>
              <w:jc w:val="center"/>
              <w:rPr>
                <w:rFonts w:ascii="宋体" w:eastAsia="宋体" w:hAnsi="宋体" w:cs="宋体"/>
                <w:b/>
                <w:bCs/>
                <w:color w:val="000000"/>
                <w:kern w:val="0"/>
                <w:szCs w:val="21"/>
              </w:rPr>
            </w:pPr>
            <w:r w:rsidRPr="00650623">
              <w:rPr>
                <w:rFonts w:ascii="宋体" w:eastAsia="宋体" w:hAnsi="宋体" w:cs="宋体"/>
                <w:b/>
                <w:bCs/>
                <w:color w:val="000000"/>
                <w:kern w:val="0"/>
                <w:szCs w:val="21"/>
              </w:rPr>
              <w:t>Shader Uniform Type</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float</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GL_FLOAT_VEC2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vec2</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lastRenderedPageBreak/>
              <w:t>GL_FLOAT_VEC3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vec3</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GL_FLOAT_VEC4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vec4</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double</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GL_DOUBLE_VEC2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dvec2</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GL_DOUBLE_VEC3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dvec3</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GL_DOUBLE_VEC4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dvec4</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int</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GL_INT_VEC2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ivec2</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GL_INT_VEC3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ivec3</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GL_INT_VEC4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ivec4</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unsigned int</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GL_UNSIGNED_INT_VEC2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uvec2</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GL_UNSIGNED_INT_VEC3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uvec3</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GL_UNSIGNED_INT_VEC4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uvec4</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GL_BOOL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bool</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lastRenderedPageBreak/>
              <w:t>GL_BOOL_VEC2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bvec2</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GL_BOOL_VEC3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bvec3</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GL_BOOL_VEC4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bvec4</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GL_FLOAT_MAT2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mat2</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GL_FLOAT_MAT3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mat3</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GL_FLOAT_MAT4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mat4</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GL_FLOAT_MAT2x3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mat2x3</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GL_FLOAT_MAT2x4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mat2x4</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GL_FLOAT_MAT3x2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mat3x2</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GL_FLOAT_MAT3x4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mat3x4</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GL_FLOAT_MAT4x2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mat4x2</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GL_FLOAT_MAT4x3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mat4x3</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GL_DOUBLE_MAT2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dmat2</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GL_DOUBLE_MAT3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dmat3</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GL_DOUBLE_MAT4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dmat4</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lastRenderedPageBreak/>
              <w:t>GL_DOUBLE_MAT2x3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dmat2x3</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GL_DOUBLE_MAT2x4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dmat2x4</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GL_DOUBLE_MAT3x2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dmat3x2</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GL_DOUBLE_MAT3x4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dmat3x4</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GL_DOUBLE_MAT4x2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dmat4x2</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GL_DOUBLE_MAT4x3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dmat4x3</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GL_SAMPLER_1D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sampler1D</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GL_SAMPLER_2D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sampler2D</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GL_SAMPLER_3D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sampler3D</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GL_SAMPLER_CUBE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samplerCube</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GL_SAMPLER_1D_SHADOW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sampler1DShadow</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GL_SAMPLER_2D_SHADOW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sampler2DShadow</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GL_SAMPLER_1D_ARRAY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sampler1DArray</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GL_SAMPLER_2D_ARRAY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sampler2DArray</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GL_SAMPLER_1D_ARRAY_SHADOW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sampler1DArrayShadow</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lastRenderedPageBreak/>
              <w:t>GL_SAMPLER_2D_ARRAY_SHADOW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sampler2DArrayShadow</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GL_SAMPLER_2D_MULTISAMPLE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sampler2DMS</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GL_SAMPLER_2D_MULTISAMPLE_ARRAY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sampler2DMSArray</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GL_SAMPLER_CUBE_SHADOW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samplerCubeShadow</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GL_SAMPLER_BUFFER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samplerBuffer</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GL_SAMPLER_2D_RECT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sampler2DRect</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GL_SAMPLER_2D_RECT_SHADOW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sampler2DRectShadow</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GL_INT_SAMPLER_1D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isampler1D</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GL_INT_SAMPLER_2D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isampler2D</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GL_INT_SAMPLER_3D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isampler3D</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GL_INT_SAMPLER_CUBE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isamplerCube</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GL_INT_SAMPLER_1D_ARRAY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isampler1DArray</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GL_INT_SAMPLER_2D_ARRAY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isampler2DArray</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GL_INT_SAMPLER_2D_MULTISAMPLE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isampler2DMS</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lastRenderedPageBreak/>
              <w:t>GL_INT_SAMPLER_2D_MULTISAMPLE_ARRAY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isampler2DMSArray</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GL_INT_SAMPLER_BUFFER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isamplerBuffer</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GL_INT_SAMPLER_2D_RECT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isampler2DRect</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GL_UNSIGNED_INT_SAMPLER_1D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usampler1D</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GL_UNSIGNED_INT_SAMPLER_2D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usampler2D</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GL_UNSIGNED_INT_SAMPLER_3D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usampler3D</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GL_UNSIGNED_INT_SAMPLER_CUBE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usamplerCube</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GL_UNSIGNED_INT_SAMPLER_1D_ARRAY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usampler1DArray</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GL_UNSIGNED_INT_SAMPLER_2D_ARRAY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usampler2DArray</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GL_UNSIGNED_INT_SAMPLER_2D_MULTISAMPLE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usampler2DMS</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GL_UNSIGNED_INT_SAMPLER_2D_MULTISAMPLE_ARRAY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usampler2DMSArray</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GL_UNSIGNED_INT_SAMPLER_BUFFER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usamplerBuffer</w:t>
            </w:r>
          </w:p>
        </w:tc>
      </w:tr>
      <w:tr w:rsidR="00650623" w:rsidRPr="00650623" w:rsidTr="0065062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GL_UNSIGNED_INT_SAMPLER_2D_RECT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50623" w:rsidRPr="00650623" w:rsidRDefault="00650623" w:rsidP="00650623">
            <w:pPr>
              <w:widowControl/>
              <w:spacing w:before="240" w:after="240"/>
              <w:jc w:val="left"/>
              <w:rPr>
                <w:rFonts w:ascii="宋体" w:eastAsia="宋体" w:hAnsi="宋体" w:cs="宋体"/>
                <w:color w:val="000000"/>
                <w:kern w:val="0"/>
                <w:szCs w:val="21"/>
              </w:rPr>
            </w:pPr>
            <w:r w:rsidRPr="00650623">
              <w:rPr>
                <w:rFonts w:ascii="Consolas" w:eastAsia="宋体" w:hAnsi="Consolas" w:cs="Consolas"/>
                <w:color w:val="A000A0"/>
                <w:kern w:val="0"/>
                <w:szCs w:val="21"/>
                <w:shd w:val="clear" w:color="auto" w:fill="F8F8F8"/>
              </w:rPr>
              <w:t>usampler2DRect</w:t>
            </w:r>
          </w:p>
        </w:tc>
      </w:tr>
    </w:tbl>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br/>
        <w:t>If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is </w:t>
      </w:r>
      <w:r w:rsidRPr="00650623">
        <w:rPr>
          <w:rFonts w:ascii="Consolas" w:eastAsia="宋体" w:hAnsi="Consolas" w:cs="Consolas"/>
          <w:color w:val="A000A0"/>
          <w:kern w:val="0"/>
          <w:szCs w:val="21"/>
          <w:shd w:val="clear" w:color="auto" w:fill="F8F8F8"/>
          <w:lang w:val="en"/>
        </w:rPr>
        <w:t>GL_UNIFORM_SIZE</w:t>
      </w:r>
      <w:r w:rsidRPr="00650623">
        <w:rPr>
          <w:rFonts w:ascii="Arial" w:eastAsia="宋体" w:hAnsi="Arial" w:cs="Arial"/>
          <w:color w:val="252525"/>
          <w:kern w:val="0"/>
          <w:szCs w:val="21"/>
          <w:lang w:val="en"/>
        </w:rPr>
        <w:t xml:space="preserve">, then an array identifying the size of the uniforms </w:t>
      </w:r>
      <w:r w:rsidRPr="00650623">
        <w:rPr>
          <w:rFonts w:ascii="Arial" w:eastAsia="宋体" w:hAnsi="Arial" w:cs="Arial"/>
          <w:color w:val="252525"/>
          <w:kern w:val="0"/>
          <w:szCs w:val="21"/>
          <w:lang w:val="en"/>
        </w:rPr>
        <w:lastRenderedPageBreak/>
        <w:t>specified by the corresponding array of </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 is returned. The sizes returned are in units of the type returned by a query of</w:t>
      </w:r>
      <w:r w:rsidRPr="00650623">
        <w:rPr>
          <w:rFonts w:ascii="Consolas" w:eastAsia="宋体" w:hAnsi="Consolas" w:cs="Consolas"/>
          <w:color w:val="A000A0"/>
          <w:kern w:val="0"/>
          <w:szCs w:val="21"/>
          <w:shd w:val="clear" w:color="auto" w:fill="F8F8F8"/>
          <w:lang w:val="en"/>
        </w:rPr>
        <w:t>GL_UNIFORM_TYPE</w:t>
      </w:r>
      <w:r w:rsidRPr="00650623">
        <w:rPr>
          <w:rFonts w:ascii="Arial" w:eastAsia="宋体" w:hAnsi="Arial" w:cs="Arial"/>
          <w:color w:val="252525"/>
          <w:kern w:val="0"/>
          <w:szCs w:val="21"/>
          <w:lang w:val="en"/>
        </w:rPr>
        <w:t>. For active uniforms that are arrays, the size is the number of active elements in the array; for all other uniforms, the size is one.</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If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is </w:t>
      </w:r>
      <w:r w:rsidRPr="00650623">
        <w:rPr>
          <w:rFonts w:ascii="Consolas" w:eastAsia="宋体" w:hAnsi="Consolas" w:cs="Consolas"/>
          <w:color w:val="A000A0"/>
          <w:kern w:val="0"/>
          <w:szCs w:val="21"/>
          <w:shd w:val="clear" w:color="auto" w:fill="F8F8F8"/>
          <w:lang w:val="en"/>
        </w:rPr>
        <w:t>GL_UNIFORM_NAME_LENGTH</w:t>
      </w:r>
      <w:r w:rsidRPr="00650623">
        <w:rPr>
          <w:rFonts w:ascii="Arial" w:eastAsia="宋体" w:hAnsi="Arial" w:cs="Arial"/>
          <w:color w:val="252525"/>
          <w:kern w:val="0"/>
          <w:szCs w:val="21"/>
          <w:lang w:val="en"/>
        </w:rPr>
        <w:t>, then an array identifying the length, including the terminating null character, of the uniform name strings specified by the corresponding array of </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 is returned.</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If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is </w:t>
      </w:r>
      <w:r w:rsidRPr="00650623">
        <w:rPr>
          <w:rFonts w:ascii="Consolas" w:eastAsia="宋体" w:hAnsi="Consolas" w:cs="Consolas"/>
          <w:color w:val="A000A0"/>
          <w:kern w:val="0"/>
          <w:szCs w:val="21"/>
          <w:shd w:val="clear" w:color="auto" w:fill="F8F8F8"/>
          <w:lang w:val="en"/>
        </w:rPr>
        <w:t>GL_UNIFORM_BLOCK_INDEX</w:t>
      </w:r>
      <w:r w:rsidRPr="00650623">
        <w:rPr>
          <w:rFonts w:ascii="Arial" w:eastAsia="宋体" w:hAnsi="Arial" w:cs="Arial"/>
          <w:color w:val="252525"/>
          <w:kern w:val="0"/>
          <w:szCs w:val="21"/>
          <w:lang w:val="en"/>
        </w:rPr>
        <w:t>, then an array identifying the the uniform block index of each of the uniforms specified by the corresponding array of </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 is returned. The uniform block index of a uniform associated with the default uniform block is -1.</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If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is </w:t>
      </w:r>
      <w:r w:rsidRPr="00650623">
        <w:rPr>
          <w:rFonts w:ascii="Consolas" w:eastAsia="宋体" w:hAnsi="Consolas" w:cs="Consolas"/>
          <w:color w:val="A000A0"/>
          <w:kern w:val="0"/>
          <w:szCs w:val="21"/>
          <w:shd w:val="clear" w:color="auto" w:fill="F8F8F8"/>
          <w:lang w:val="en"/>
        </w:rPr>
        <w:t>GL_UNIFORM_OFFSET</w:t>
      </w:r>
      <w:r w:rsidRPr="00650623">
        <w:rPr>
          <w:rFonts w:ascii="Arial" w:eastAsia="宋体" w:hAnsi="Arial" w:cs="Arial"/>
          <w:color w:val="252525"/>
          <w:kern w:val="0"/>
          <w:szCs w:val="21"/>
          <w:lang w:val="en"/>
        </w:rPr>
        <w:t>, then an array of uniform buffer offsets is returned. For uniforms in a named uniform block, the returned value will be its offset, in basic machine units, relative to the beginning of the uniform block in the buffer object data store. For atomic counter uniforms, the returned value will be its offset relative to the beginning of its active atomic counter buffer. For all other uniforms, -1 will be returned.</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If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is </w:t>
      </w:r>
      <w:r w:rsidRPr="00650623">
        <w:rPr>
          <w:rFonts w:ascii="Consolas" w:eastAsia="宋体" w:hAnsi="Consolas" w:cs="Consolas"/>
          <w:color w:val="A000A0"/>
          <w:kern w:val="0"/>
          <w:szCs w:val="21"/>
          <w:shd w:val="clear" w:color="auto" w:fill="F8F8F8"/>
          <w:lang w:val="en"/>
        </w:rPr>
        <w:t>GL_UNIFORM_ARRAY_STRIDE</w:t>
      </w:r>
      <w:r w:rsidRPr="00650623">
        <w:rPr>
          <w:rFonts w:ascii="Arial" w:eastAsia="宋体" w:hAnsi="Arial" w:cs="Arial"/>
          <w:color w:val="252525"/>
          <w:kern w:val="0"/>
          <w:szCs w:val="21"/>
          <w:lang w:val="en"/>
        </w:rPr>
        <w:t>, then an array identifying the stride between elements of each of the uniforms specified by the corresponding array of </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 xml:space="preserve"> is returned. For uniforms in named uniform blocks and for uniforms declared as atomic counters, the stride is the difference, in basic machine units, of consecutive elements in an array, or zero for uniforms not declared as an </w:t>
      </w:r>
      <w:r w:rsidRPr="00650623">
        <w:rPr>
          <w:rFonts w:ascii="Arial" w:eastAsia="宋体" w:hAnsi="Arial" w:cs="Arial"/>
          <w:color w:val="252525"/>
          <w:kern w:val="0"/>
          <w:szCs w:val="21"/>
          <w:lang w:val="en"/>
        </w:rPr>
        <w:lastRenderedPageBreak/>
        <w:t>array. For all other uniforms, a stride of -1 will be returned.</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If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is </w:t>
      </w:r>
      <w:r w:rsidRPr="00650623">
        <w:rPr>
          <w:rFonts w:ascii="Consolas" w:eastAsia="宋体" w:hAnsi="Consolas" w:cs="Consolas"/>
          <w:color w:val="A000A0"/>
          <w:kern w:val="0"/>
          <w:szCs w:val="21"/>
          <w:shd w:val="clear" w:color="auto" w:fill="F8F8F8"/>
          <w:lang w:val="en"/>
        </w:rPr>
        <w:t>GL_UNIFORM_MATRIX_STRIDE</w:t>
      </w:r>
      <w:r w:rsidRPr="00650623">
        <w:rPr>
          <w:rFonts w:ascii="Arial" w:eastAsia="宋体" w:hAnsi="Arial" w:cs="Arial"/>
          <w:color w:val="252525"/>
          <w:kern w:val="0"/>
          <w:szCs w:val="21"/>
          <w:lang w:val="en"/>
        </w:rPr>
        <w:t>, then an array identifying the stride between columns of a column-major matrix or rows of a row-major matrix, in basic machine units, of each of the uniforms specified by the corresponding array of </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 is returned. The matrix stride of a uniform associated with the default uniform block is -1. Note that this information only makes sense for uniforms that are matrices. For uniforms that are not matrices, but are declared in a named uniform block, a matrix stride of zero is returned.</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If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is </w:t>
      </w:r>
      <w:r w:rsidRPr="00650623">
        <w:rPr>
          <w:rFonts w:ascii="Consolas" w:eastAsia="宋体" w:hAnsi="Consolas" w:cs="Consolas"/>
          <w:color w:val="A000A0"/>
          <w:kern w:val="0"/>
          <w:szCs w:val="21"/>
          <w:shd w:val="clear" w:color="auto" w:fill="F8F8F8"/>
          <w:lang w:val="en"/>
        </w:rPr>
        <w:t>GL_UNIFORM_IS_ROW_MAJOR</w:t>
      </w:r>
      <w:r w:rsidRPr="00650623">
        <w:rPr>
          <w:rFonts w:ascii="Arial" w:eastAsia="宋体" w:hAnsi="Arial" w:cs="Arial"/>
          <w:color w:val="252525"/>
          <w:kern w:val="0"/>
          <w:szCs w:val="21"/>
          <w:lang w:val="en"/>
        </w:rPr>
        <w:t>, then an array identifying whether each of the uniforms specified by the corresponding array of</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 is a row-major matrix or not is returned. A value of one indicates a row-major matrix, and a value of zero indicates a column-major matrix, a matrix in the default uniform block, or a non-matrix.</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If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is </w:t>
      </w:r>
      <w:r w:rsidRPr="00650623">
        <w:rPr>
          <w:rFonts w:ascii="Consolas" w:eastAsia="宋体" w:hAnsi="Consolas" w:cs="Consolas"/>
          <w:color w:val="A000A0"/>
          <w:kern w:val="0"/>
          <w:szCs w:val="21"/>
          <w:shd w:val="clear" w:color="auto" w:fill="F8F8F8"/>
          <w:lang w:val="en"/>
        </w:rPr>
        <w:t>GL_UNIFORM_ATOMIC_COUNTER_BUFFER_INDEX</w:t>
      </w:r>
      <w:r w:rsidRPr="00650623">
        <w:rPr>
          <w:rFonts w:ascii="Arial" w:eastAsia="宋体" w:hAnsi="Arial" w:cs="Arial"/>
          <w:color w:val="252525"/>
          <w:kern w:val="0"/>
          <w:szCs w:val="21"/>
          <w:lang w:val="en"/>
        </w:rPr>
        <w:t>, then an array identifying the active atomic counter buffer index of each of the uniforms specified by the corresponding array of </w:t>
      </w:r>
      <w:r w:rsidRPr="00650623">
        <w:rPr>
          <w:rFonts w:ascii="Consolas" w:eastAsia="宋体" w:hAnsi="Consolas" w:cs="Consolas"/>
          <w:i/>
          <w:iCs/>
          <w:color w:val="252525"/>
          <w:kern w:val="0"/>
          <w:szCs w:val="21"/>
          <w:lang w:val="en"/>
        </w:rPr>
        <w:t>uniformIndices​</w:t>
      </w:r>
      <w:r w:rsidRPr="00650623">
        <w:rPr>
          <w:rFonts w:ascii="Arial" w:eastAsia="宋体" w:hAnsi="Arial" w:cs="Arial"/>
          <w:color w:val="252525"/>
          <w:kern w:val="0"/>
          <w:szCs w:val="21"/>
          <w:lang w:val="en"/>
        </w:rPr>
        <w:t> is returned. For uniforms other than atomic counters, the returned buffer index is -1. The returned indices may be passed to </w:t>
      </w:r>
      <w:hyperlink r:id="rId14" w:tooltip="GLAPI/glGetActiveAtomicCounterBufferiv" w:history="1">
        <w:r w:rsidRPr="00650623">
          <w:rPr>
            <w:rFonts w:ascii="Consolas" w:eastAsia="宋体" w:hAnsi="Consolas" w:cs="Consolas"/>
            <w:color w:val="0B0080"/>
            <w:kern w:val="0"/>
            <w:szCs w:val="21"/>
            <w:u w:val="single"/>
            <w:shd w:val="clear" w:color="auto" w:fill="F8F8F8"/>
            <w:lang w:val="en"/>
          </w:rPr>
          <w:t>glGetActiveAtomicCounterBufferiv</w:t>
        </w:r>
      </w:hyperlink>
      <w:r w:rsidRPr="00650623">
        <w:rPr>
          <w:rFonts w:ascii="Arial" w:eastAsia="宋体" w:hAnsi="Arial" w:cs="Arial"/>
          <w:color w:val="252525"/>
          <w:kern w:val="0"/>
          <w:szCs w:val="21"/>
          <w:lang w:val="en"/>
        </w:rPr>
        <w:t> to query the properties of the associated buffer, and not necessarily the binding point specified in the uniform declaration.</w:t>
      </w:r>
    </w:p>
    <w:p w:rsidR="00650623" w:rsidRPr="00650623" w:rsidRDefault="00650623" w:rsidP="00650623">
      <w:pPr>
        <w:widowControl/>
        <w:pBdr>
          <w:bottom w:val="single" w:sz="6" w:space="0" w:color="AAAAAA"/>
        </w:pBdr>
        <w:shd w:val="clear" w:color="auto" w:fill="FFFFFF"/>
        <w:spacing w:before="240" w:after="60"/>
        <w:ind w:left="4320"/>
        <w:jc w:val="left"/>
        <w:outlineLvl w:val="1"/>
        <w:rPr>
          <w:rFonts w:ascii="Georgia" w:eastAsia="宋体" w:hAnsi="Georgia" w:cs="Arial"/>
          <w:color w:val="000000"/>
          <w:kern w:val="0"/>
          <w:sz w:val="32"/>
          <w:szCs w:val="32"/>
          <w:lang w:val="en"/>
        </w:rPr>
      </w:pPr>
      <w:r w:rsidRPr="00650623">
        <w:rPr>
          <w:rFonts w:ascii="Georgia" w:eastAsia="宋体" w:hAnsi="Georgia" w:cs="Arial"/>
          <w:color w:val="000000"/>
          <w:kern w:val="0"/>
          <w:sz w:val="32"/>
          <w:szCs w:val="32"/>
          <w:lang w:val="en"/>
        </w:rPr>
        <w:t>Notes</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The double types, </w:t>
      </w:r>
      <w:r w:rsidRPr="00650623">
        <w:rPr>
          <w:rFonts w:ascii="Consolas" w:eastAsia="宋体" w:hAnsi="Consolas" w:cs="Consolas"/>
          <w:color w:val="A000A0"/>
          <w:kern w:val="0"/>
          <w:szCs w:val="21"/>
          <w:shd w:val="clear" w:color="auto" w:fill="F8F8F8"/>
          <w:lang w:val="en"/>
        </w:rPr>
        <w:t>GL_DOUBLE</w:t>
      </w:r>
      <w:r w:rsidRPr="00650623">
        <w:rPr>
          <w:rFonts w:ascii="Arial" w:eastAsia="宋体" w:hAnsi="Arial" w:cs="Arial"/>
          <w:color w:val="252525"/>
          <w:kern w:val="0"/>
          <w:szCs w:val="21"/>
          <w:lang w:val="en"/>
        </w:rPr>
        <w:t>, </w:t>
      </w:r>
      <w:r w:rsidRPr="00650623">
        <w:rPr>
          <w:rFonts w:ascii="Consolas" w:eastAsia="宋体" w:hAnsi="Consolas" w:cs="Consolas"/>
          <w:color w:val="A000A0"/>
          <w:kern w:val="0"/>
          <w:szCs w:val="21"/>
          <w:shd w:val="clear" w:color="auto" w:fill="F8F8F8"/>
          <w:lang w:val="en"/>
        </w:rPr>
        <w:t>GL_DOUBLE_VEC2</w:t>
      </w:r>
      <w:r w:rsidRPr="00650623">
        <w:rPr>
          <w:rFonts w:ascii="Arial" w:eastAsia="宋体" w:hAnsi="Arial" w:cs="Arial"/>
          <w:color w:val="252525"/>
          <w:kern w:val="0"/>
          <w:szCs w:val="21"/>
          <w:lang w:val="en"/>
        </w:rPr>
        <w:t>, </w:t>
      </w:r>
      <w:r w:rsidRPr="00650623">
        <w:rPr>
          <w:rFonts w:ascii="Consolas" w:eastAsia="宋体" w:hAnsi="Consolas" w:cs="Consolas"/>
          <w:color w:val="A000A0"/>
          <w:kern w:val="0"/>
          <w:szCs w:val="21"/>
          <w:shd w:val="clear" w:color="auto" w:fill="F8F8F8"/>
          <w:lang w:val="en"/>
        </w:rPr>
        <w:t>GL_D</w:t>
      </w:r>
      <w:r w:rsidRPr="00650623">
        <w:rPr>
          <w:rFonts w:ascii="Consolas" w:eastAsia="宋体" w:hAnsi="Consolas" w:cs="Consolas"/>
          <w:color w:val="A000A0"/>
          <w:kern w:val="0"/>
          <w:szCs w:val="21"/>
          <w:shd w:val="clear" w:color="auto" w:fill="F8F8F8"/>
          <w:lang w:val="en"/>
        </w:rPr>
        <w:lastRenderedPageBreak/>
        <w:t>OUBLE_VEC3</w:t>
      </w:r>
      <w:r w:rsidRPr="00650623">
        <w:rPr>
          <w:rFonts w:ascii="Arial" w:eastAsia="宋体" w:hAnsi="Arial" w:cs="Arial"/>
          <w:color w:val="252525"/>
          <w:kern w:val="0"/>
          <w:szCs w:val="21"/>
          <w:lang w:val="en"/>
        </w:rPr>
        <w:t>,</w:t>
      </w:r>
      <w:r w:rsidRPr="00650623">
        <w:rPr>
          <w:rFonts w:ascii="Consolas" w:eastAsia="宋体" w:hAnsi="Consolas" w:cs="Consolas"/>
          <w:color w:val="A000A0"/>
          <w:kern w:val="0"/>
          <w:szCs w:val="21"/>
          <w:shd w:val="clear" w:color="auto" w:fill="F8F8F8"/>
          <w:lang w:val="en"/>
        </w:rPr>
        <w:t>GL_DOUBLE_VEC4</w:t>
      </w:r>
      <w:r w:rsidRPr="00650623">
        <w:rPr>
          <w:rFonts w:ascii="Arial" w:eastAsia="宋体" w:hAnsi="Arial" w:cs="Arial"/>
          <w:color w:val="252525"/>
          <w:kern w:val="0"/>
          <w:szCs w:val="21"/>
          <w:lang w:val="en"/>
        </w:rPr>
        <w:t>, </w:t>
      </w:r>
      <w:r w:rsidRPr="00650623">
        <w:rPr>
          <w:rFonts w:ascii="Consolas" w:eastAsia="宋体" w:hAnsi="Consolas" w:cs="Consolas"/>
          <w:color w:val="A000A0"/>
          <w:kern w:val="0"/>
          <w:szCs w:val="21"/>
          <w:shd w:val="clear" w:color="auto" w:fill="F8F8F8"/>
          <w:lang w:val="en"/>
        </w:rPr>
        <w:t>GL_DOUBLE_MAT2</w:t>
      </w:r>
      <w:r w:rsidRPr="00650623">
        <w:rPr>
          <w:rFonts w:ascii="Arial" w:eastAsia="宋体" w:hAnsi="Arial" w:cs="Arial"/>
          <w:color w:val="252525"/>
          <w:kern w:val="0"/>
          <w:szCs w:val="21"/>
          <w:lang w:val="en"/>
        </w:rPr>
        <w:t>, </w:t>
      </w:r>
      <w:r w:rsidRPr="00650623">
        <w:rPr>
          <w:rFonts w:ascii="Consolas" w:eastAsia="宋体" w:hAnsi="Consolas" w:cs="Consolas"/>
          <w:color w:val="A000A0"/>
          <w:kern w:val="0"/>
          <w:szCs w:val="21"/>
          <w:shd w:val="clear" w:color="auto" w:fill="F8F8F8"/>
          <w:lang w:val="en"/>
        </w:rPr>
        <w:t>GL_DOUBLE_MAT3</w:t>
      </w:r>
      <w:r w:rsidRPr="00650623">
        <w:rPr>
          <w:rFonts w:ascii="Arial" w:eastAsia="宋体" w:hAnsi="Arial" w:cs="Arial"/>
          <w:color w:val="252525"/>
          <w:kern w:val="0"/>
          <w:szCs w:val="21"/>
          <w:lang w:val="en"/>
        </w:rPr>
        <w:t>, </w:t>
      </w:r>
      <w:r w:rsidRPr="00650623">
        <w:rPr>
          <w:rFonts w:ascii="Consolas" w:eastAsia="宋体" w:hAnsi="Consolas" w:cs="Consolas"/>
          <w:color w:val="A000A0"/>
          <w:kern w:val="0"/>
          <w:szCs w:val="21"/>
          <w:shd w:val="clear" w:color="auto" w:fill="F8F8F8"/>
          <w:lang w:val="en"/>
        </w:rPr>
        <w:t>GL_DOUBLE_MAT4</w:t>
      </w:r>
      <w:r w:rsidRPr="00650623">
        <w:rPr>
          <w:rFonts w:ascii="Arial" w:eastAsia="宋体" w:hAnsi="Arial" w:cs="Arial"/>
          <w:color w:val="252525"/>
          <w:kern w:val="0"/>
          <w:szCs w:val="21"/>
          <w:lang w:val="en"/>
        </w:rPr>
        <w:t>,</w:t>
      </w:r>
      <w:r w:rsidRPr="00650623">
        <w:rPr>
          <w:rFonts w:ascii="Consolas" w:eastAsia="宋体" w:hAnsi="Consolas" w:cs="Consolas"/>
          <w:color w:val="A000A0"/>
          <w:kern w:val="0"/>
          <w:szCs w:val="21"/>
          <w:shd w:val="clear" w:color="auto" w:fill="F8F8F8"/>
          <w:lang w:val="en"/>
        </w:rPr>
        <w:t>GL_DOUBLE_MAT2x3</w:t>
      </w:r>
      <w:r w:rsidRPr="00650623">
        <w:rPr>
          <w:rFonts w:ascii="Arial" w:eastAsia="宋体" w:hAnsi="Arial" w:cs="Arial"/>
          <w:color w:val="252525"/>
          <w:kern w:val="0"/>
          <w:szCs w:val="21"/>
          <w:lang w:val="en"/>
        </w:rPr>
        <w:t>, </w:t>
      </w:r>
      <w:r w:rsidRPr="00650623">
        <w:rPr>
          <w:rFonts w:ascii="Consolas" w:eastAsia="宋体" w:hAnsi="Consolas" w:cs="Consolas"/>
          <w:color w:val="A000A0"/>
          <w:kern w:val="0"/>
          <w:szCs w:val="21"/>
          <w:shd w:val="clear" w:color="auto" w:fill="F8F8F8"/>
          <w:lang w:val="en"/>
        </w:rPr>
        <w:t>GL_DOUBLE_MAT2x4</w:t>
      </w:r>
      <w:r w:rsidRPr="00650623">
        <w:rPr>
          <w:rFonts w:ascii="Arial" w:eastAsia="宋体" w:hAnsi="Arial" w:cs="Arial"/>
          <w:color w:val="252525"/>
          <w:kern w:val="0"/>
          <w:szCs w:val="21"/>
          <w:lang w:val="en"/>
        </w:rPr>
        <w:t>, </w:t>
      </w:r>
      <w:r w:rsidRPr="00650623">
        <w:rPr>
          <w:rFonts w:ascii="Consolas" w:eastAsia="宋体" w:hAnsi="Consolas" w:cs="Consolas"/>
          <w:color w:val="A000A0"/>
          <w:kern w:val="0"/>
          <w:szCs w:val="21"/>
          <w:shd w:val="clear" w:color="auto" w:fill="F8F8F8"/>
          <w:lang w:val="en"/>
        </w:rPr>
        <w:t>GL_DOUBLE_MAT3x2</w:t>
      </w:r>
      <w:r w:rsidRPr="00650623">
        <w:rPr>
          <w:rFonts w:ascii="Arial" w:eastAsia="宋体" w:hAnsi="Arial" w:cs="Arial"/>
          <w:color w:val="252525"/>
          <w:kern w:val="0"/>
          <w:szCs w:val="21"/>
          <w:lang w:val="en"/>
        </w:rPr>
        <w:t>,</w:t>
      </w:r>
      <w:r w:rsidRPr="00650623">
        <w:rPr>
          <w:rFonts w:ascii="Consolas" w:eastAsia="宋体" w:hAnsi="Consolas" w:cs="Consolas"/>
          <w:color w:val="A000A0"/>
          <w:kern w:val="0"/>
          <w:szCs w:val="21"/>
          <w:shd w:val="clear" w:color="auto" w:fill="F8F8F8"/>
          <w:lang w:val="en"/>
        </w:rPr>
        <w:t>GL_DOUBLE_MAT3x4</w:t>
      </w:r>
      <w:r w:rsidRPr="00650623">
        <w:rPr>
          <w:rFonts w:ascii="Arial" w:eastAsia="宋体" w:hAnsi="Arial" w:cs="Arial"/>
          <w:color w:val="252525"/>
          <w:kern w:val="0"/>
          <w:szCs w:val="21"/>
          <w:lang w:val="en"/>
        </w:rPr>
        <w:t>, </w:t>
      </w:r>
      <w:r w:rsidRPr="00650623">
        <w:rPr>
          <w:rFonts w:ascii="Consolas" w:eastAsia="宋体" w:hAnsi="Consolas" w:cs="Consolas"/>
          <w:color w:val="A000A0"/>
          <w:kern w:val="0"/>
          <w:szCs w:val="21"/>
          <w:shd w:val="clear" w:color="auto" w:fill="F8F8F8"/>
          <w:lang w:val="en"/>
        </w:rPr>
        <w:t>GL_DOUBLE_MAT4x2</w:t>
      </w:r>
      <w:r w:rsidRPr="00650623">
        <w:rPr>
          <w:rFonts w:ascii="Arial" w:eastAsia="宋体" w:hAnsi="Arial" w:cs="Arial"/>
          <w:color w:val="252525"/>
          <w:kern w:val="0"/>
          <w:szCs w:val="21"/>
          <w:lang w:val="en"/>
        </w:rPr>
        <w:t>, and </w:t>
      </w:r>
      <w:r w:rsidRPr="00650623">
        <w:rPr>
          <w:rFonts w:ascii="Consolas" w:eastAsia="宋体" w:hAnsi="Consolas" w:cs="Consolas"/>
          <w:color w:val="A000A0"/>
          <w:kern w:val="0"/>
          <w:szCs w:val="21"/>
          <w:shd w:val="clear" w:color="auto" w:fill="F8F8F8"/>
          <w:lang w:val="en"/>
        </w:rPr>
        <w:t>GL_DOUBLE_MAT4x3</w:t>
      </w:r>
      <w:r w:rsidRPr="00650623">
        <w:rPr>
          <w:rFonts w:ascii="Arial" w:eastAsia="宋体" w:hAnsi="Arial" w:cs="Arial"/>
          <w:color w:val="252525"/>
          <w:kern w:val="0"/>
          <w:szCs w:val="21"/>
          <w:lang w:val="en"/>
        </w:rPr>
        <w:t> are only available if the GL version is 4.1 or higher.</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Consolas" w:eastAsia="宋体" w:hAnsi="Consolas" w:cs="Consolas"/>
          <w:color w:val="A000A0"/>
          <w:kern w:val="0"/>
          <w:szCs w:val="21"/>
          <w:shd w:val="clear" w:color="auto" w:fill="F8F8F8"/>
          <w:lang w:val="en"/>
        </w:rPr>
        <w:t>GL_UNIFORM_ATOMIC_COUNTER_BUFFER_INDEX</w:t>
      </w:r>
      <w:r w:rsidRPr="00650623">
        <w:rPr>
          <w:rFonts w:ascii="Arial" w:eastAsia="宋体" w:hAnsi="Arial" w:cs="Arial"/>
          <w:color w:val="252525"/>
          <w:kern w:val="0"/>
          <w:szCs w:val="21"/>
          <w:lang w:val="en"/>
        </w:rPr>
        <w:t> is only accepted by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if the GL version is 4.2 or higher.</w:t>
      </w:r>
    </w:p>
    <w:p w:rsidR="00650623" w:rsidRPr="00650623" w:rsidRDefault="00650623" w:rsidP="00650623">
      <w:pPr>
        <w:widowControl/>
        <w:pBdr>
          <w:bottom w:val="single" w:sz="6" w:space="0" w:color="AAAAAA"/>
        </w:pBdr>
        <w:shd w:val="clear" w:color="auto" w:fill="FFFFFF"/>
        <w:spacing w:before="240" w:after="60"/>
        <w:ind w:left="4320"/>
        <w:jc w:val="left"/>
        <w:outlineLvl w:val="1"/>
        <w:rPr>
          <w:rFonts w:ascii="Georgia" w:eastAsia="宋体" w:hAnsi="Georgia" w:cs="Arial"/>
          <w:color w:val="000000"/>
          <w:kern w:val="0"/>
          <w:sz w:val="32"/>
          <w:szCs w:val="32"/>
          <w:lang w:val="en"/>
        </w:rPr>
      </w:pPr>
      <w:r w:rsidRPr="00650623">
        <w:rPr>
          <w:rFonts w:ascii="Georgia" w:eastAsia="宋体" w:hAnsi="Georgia" w:cs="Arial"/>
          <w:color w:val="000000"/>
          <w:kern w:val="0"/>
          <w:sz w:val="32"/>
          <w:szCs w:val="32"/>
          <w:lang w:val="en"/>
        </w:rPr>
        <w:t>Errors</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Consolas" w:eastAsia="宋体" w:hAnsi="Consolas" w:cs="Consolas"/>
          <w:color w:val="A000A0"/>
          <w:kern w:val="0"/>
          <w:szCs w:val="21"/>
          <w:shd w:val="clear" w:color="auto" w:fill="F8F8F8"/>
          <w:lang w:val="en"/>
        </w:rPr>
        <w:t>GL_INVALID_VALUE</w:t>
      </w:r>
      <w:r w:rsidRPr="00650623">
        <w:rPr>
          <w:rFonts w:ascii="Arial" w:eastAsia="宋体" w:hAnsi="Arial" w:cs="Arial"/>
          <w:color w:val="252525"/>
          <w:kern w:val="0"/>
          <w:szCs w:val="21"/>
          <w:lang w:val="en"/>
        </w:rPr>
        <w:t> is generated if </w:t>
      </w:r>
      <w:r w:rsidRPr="00650623">
        <w:rPr>
          <w:rFonts w:ascii="Consolas" w:eastAsia="宋体" w:hAnsi="Consolas" w:cs="Consolas"/>
          <w:i/>
          <w:iCs/>
          <w:color w:val="252525"/>
          <w:kern w:val="0"/>
          <w:szCs w:val="21"/>
          <w:lang w:val="en"/>
        </w:rPr>
        <w:t>program​</w:t>
      </w:r>
      <w:r w:rsidRPr="00650623">
        <w:rPr>
          <w:rFonts w:ascii="Arial" w:eastAsia="宋体" w:hAnsi="Arial" w:cs="Arial"/>
          <w:color w:val="252525"/>
          <w:kern w:val="0"/>
          <w:szCs w:val="21"/>
          <w:lang w:val="en"/>
        </w:rPr>
        <w:t> is not a value generated by OpenGL.</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Consolas" w:eastAsia="宋体" w:hAnsi="Consolas" w:cs="Consolas"/>
          <w:color w:val="A000A0"/>
          <w:kern w:val="0"/>
          <w:szCs w:val="21"/>
          <w:shd w:val="clear" w:color="auto" w:fill="F8F8F8"/>
          <w:lang w:val="en"/>
        </w:rPr>
        <w:t>GL_INVALID_OPERATION</w:t>
      </w:r>
      <w:r w:rsidRPr="00650623">
        <w:rPr>
          <w:rFonts w:ascii="Arial" w:eastAsia="宋体" w:hAnsi="Arial" w:cs="Arial"/>
          <w:color w:val="252525"/>
          <w:kern w:val="0"/>
          <w:szCs w:val="21"/>
          <w:lang w:val="en"/>
        </w:rPr>
        <w:t> is generated if </w:t>
      </w:r>
      <w:r w:rsidRPr="00650623">
        <w:rPr>
          <w:rFonts w:ascii="Consolas" w:eastAsia="宋体" w:hAnsi="Consolas" w:cs="Consolas"/>
          <w:i/>
          <w:iCs/>
          <w:color w:val="252525"/>
          <w:kern w:val="0"/>
          <w:szCs w:val="21"/>
          <w:lang w:val="en"/>
        </w:rPr>
        <w:t>program​</w:t>
      </w:r>
      <w:r w:rsidRPr="00650623">
        <w:rPr>
          <w:rFonts w:ascii="Arial" w:eastAsia="宋体" w:hAnsi="Arial" w:cs="Arial"/>
          <w:color w:val="252525"/>
          <w:kern w:val="0"/>
          <w:szCs w:val="21"/>
          <w:lang w:val="en"/>
        </w:rPr>
        <w:t> is not a program object.</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Consolas" w:eastAsia="宋体" w:hAnsi="Consolas" w:cs="Consolas"/>
          <w:color w:val="A000A0"/>
          <w:kern w:val="0"/>
          <w:szCs w:val="21"/>
          <w:shd w:val="clear" w:color="auto" w:fill="F8F8F8"/>
          <w:lang w:val="en"/>
        </w:rPr>
        <w:t>GL_INVALID_VALUE</w:t>
      </w:r>
      <w:r w:rsidRPr="00650623">
        <w:rPr>
          <w:rFonts w:ascii="Arial" w:eastAsia="宋体" w:hAnsi="Arial" w:cs="Arial"/>
          <w:color w:val="252525"/>
          <w:kern w:val="0"/>
          <w:szCs w:val="21"/>
          <w:lang w:val="en"/>
        </w:rPr>
        <w:t> is generated if </w:t>
      </w:r>
      <w:r w:rsidRPr="00650623">
        <w:rPr>
          <w:rFonts w:ascii="Consolas" w:eastAsia="宋体" w:hAnsi="Consolas" w:cs="Consolas"/>
          <w:i/>
          <w:iCs/>
          <w:color w:val="252525"/>
          <w:kern w:val="0"/>
          <w:szCs w:val="21"/>
          <w:lang w:val="en"/>
        </w:rPr>
        <w:t>uniformCount​</w:t>
      </w:r>
      <w:r w:rsidRPr="00650623">
        <w:rPr>
          <w:rFonts w:ascii="Arial" w:eastAsia="宋体" w:hAnsi="Arial" w:cs="Arial"/>
          <w:color w:val="252525"/>
          <w:kern w:val="0"/>
          <w:szCs w:val="21"/>
          <w:lang w:val="en"/>
        </w:rPr>
        <w:t> is greater than or equal to the value of </w:t>
      </w:r>
      <w:r w:rsidRPr="00650623">
        <w:rPr>
          <w:rFonts w:ascii="Consolas" w:eastAsia="宋体" w:hAnsi="Consolas" w:cs="Consolas"/>
          <w:color w:val="A000A0"/>
          <w:kern w:val="0"/>
          <w:szCs w:val="21"/>
          <w:shd w:val="clear" w:color="auto" w:fill="F8F8F8"/>
          <w:lang w:val="en"/>
        </w:rPr>
        <w:t>GL_ACTIVE_UNIFORMS</w:t>
      </w:r>
      <w:r w:rsidRPr="00650623">
        <w:rPr>
          <w:rFonts w:ascii="Arial" w:eastAsia="宋体" w:hAnsi="Arial" w:cs="Arial"/>
          <w:color w:val="252525"/>
          <w:kern w:val="0"/>
          <w:szCs w:val="21"/>
          <w:lang w:val="en"/>
        </w:rPr>
        <w:t> for </w:t>
      </w:r>
      <w:r w:rsidRPr="00650623">
        <w:rPr>
          <w:rFonts w:ascii="Consolas" w:eastAsia="宋体" w:hAnsi="Consolas" w:cs="Consolas"/>
          <w:i/>
          <w:iCs/>
          <w:color w:val="252525"/>
          <w:kern w:val="0"/>
          <w:szCs w:val="21"/>
          <w:lang w:val="en"/>
        </w:rPr>
        <w:t>program​</w:t>
      </w:r>
      <w:r w:rsidRPr="00650623">
        <w:rPr>
          <w:rFonts w:ascii="Arial" w:eastAsia="宋体" w:hAnsi="Arial" w:cs="Arial"/>
          <w:color w:val="252525"/>
          <w:kern w:val="0"/>
          <w:szCs w:val="21"/>
          <w:lang w:val="en"/>
        </w:rPr>
        <w:t>.</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Consolas" w:eastAsia="宋体" w:hAnsi="Consolas" w:cs="Consolas"/>
          <w:color w:val="A000A0"/>
          <w:kern w:val="0"/>
          <w:szCs w:val="21"/>
          <w:shd w:val="clear" w:color="auto" w:fill="F8F8F8"/>
          <w:lang w:val="en"/>
        </w:rPr>
        <w:t>GL_INVALID_ENUM</w:t>
      </w:r>
      <w:r w:rsidRPr="00650623">
        <w:rPr>
          <w:rFonts w:ascii="Arial" w:eastAsia="宋体" w:hAnsi="Arial" w:cs="Arial"/>
          <w:color w:val="252525"/>
          <w:kern w:val="0"/>
          <w:szCs w:val="21"/>
          <w:lang w:val="en"/>
        </w:rPr>
        <w:t> is generated if </w:t>
      </w:r>
      <w:r w:rsidRPr="00650623">
        <w:rPr>
          <w:rFonts w:ascii="Consolas" w:eastAsia="宋体" w:hAnsi="Consolas" w:cs="Consolas"/>
          <w:i/>
          <w:iCs/>
          <w:color w:val="252525"/>
          <w:kern w:val="0"/>
          <w:szCs w:val="21"/>
          <w:lang w:val="en"/>
        </w:rPr>
        <w:t>pname​</w:t>
      </w:r>
      <w:r w:rsidRPr="00650623">
        <w:rPr>
          <w:rFonts w:ascii="Arial" w:eastAsia="宋体" w:hAnsi="Arial" w:cs="Arial"/>
          <w:color w:val="252525"/>
          <w:kern w:val="0"/>
          <w:szCs w:val="21"/>
          <w:lang w:val="en"/>
        </w:rPr>
        <w:t> is not an accepted token.</w:t>
      </w:r>
    </w:p>
    <w:p w:rsidR="00650623" w:rsidRPr="00650623" w:rsidRDefault="00650623" w:rsidP="00650623">
      <w:pPr>
        <w:widowControl/>
        <w:pBdr>
          <w:bottom w:val="single" w:sz="6" w:space="0" w:color="AAAAAA"/>
        </w:pBdr>
        <w:shd w:val="clear" w:color="auto" w:fill="FFFFFF"/>
        <w:spacing w:before="240" w:after="60"/>
        <w:ind w:left="4320"/>
        <w:jc w:val="left"/>
        <w:outlineLvl w:val="1"/>
        <w:rPr>
          <w:rFonts w:ascii="Georgia" w:eastAsia="宋体" w:hAnsi="Georgia" w:cs="Arial"/>
          <w:color w:val="000000"/>
          <w:kern w:val="0"/>
          <w:sz w:val="32"/>
          <w:szCs w:val="32"/>
          <w:lang w:val="en"/>
        </w:rPr>
      </w:pPr>
      <w:r w:rsidRPr="00650623">
        <w:rPr>
          <w:rFonts w:ascii="Georgia" w:eastAsia="宋体" w:hAnsi="Georgia" w:cs="Arial"/>
          <w:color w:val="000000"/>
          <w:kern w:val="0"/>
          <w:sz w:val="32"/>
          <w:szCs w:val="32"/>
          <w:lang w:val="en"/>
        </w:rPr>
        <w:t>Associated Gets</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hyperlink r:id="rId15" w:tooltip="GLAPI/glGet" w:history="1">
        <w:r w:rsidRPr="00650623">
          <w:rPr>
            <w:rFonts w:ascii="Consolas" w:eastAsia="宋体" w:hAnsi="Consolas" w:cs="Consolas"/>
            <w:color w:val="0B0080"/>
            <w:kern w:val="0"/>
            <w:szCs w:val="21"/>
            <w:u w:val="single"/>
            <w:shd w:val="clear" w:color="auto" w:fill="F8F8F8"/>
            <w:lang w:val="en"/>
          </w:rPr>
          <w:t>glGet</w:t>
        </w:r>
      </w:hyperlink>
      <w:r w:rsidRPr="00650623">
        <w:rPr>
          <w:rFonts w:ascii="Arial" w:eastAsia="宋体" w:hAnsi="Arial" w:cs="Arial"/>
          <w:color w:val="252525"/>
          <w:kern w:val="0"/>
          <w:szCs w:val="21"/>
          <w:lang w:val="en"/>
        </w:rPr>
        <w:t> with argument </w:t>
      </w:r>
      <w:r w:rsidRPr="00650623">
        <w:rPr>
          <w:rFonts w:ascii="Consolas" w:eastAsia="宋体" w:hAnsi="Consolas" w:cs="Consolas"/>
          <w:color w:val="A000A0"/>
          <w:kern w:val="0"/>
          <w:szCs w:val="21"/>
          <w:shd w:val="clear" w:color="auto" w:fill="F8F8F8"/>
          <w:lang w:val="en"/>
        </w:rPr>
        <w:t>GL_MAX_VERTEX_UNIFORM_COMPONENTS</w:t>
      </w:r>
      <w:r w:rsidRPr="00650623">
        <w:rPr>
          <w:rFonts w:ascii="Arial" w:eastAsia="宋体" w:hAnsi="Arial" w:cs="Arial"/>
          <w:color w:val="252525"/>
          <w:kern w:val="0"/>
          <w:szCs w:val="21"/>
          <w:lang w:val="en"/>
        </w:rPr>
        <w:t>,</w:t>
      </w:r>
      <w:r w:rsidRPr="00650623">
        <w:rPr>
          <w:rFonts w:ascii="Consolas" w:eastAsia="宋体" w:hAnsi="Consolas" w:cs="Consolas"/>
          <w:color w:val="A000A0"/>
          <w:kern w:val="0"/>
          <w:szCs w:val="21"/>
          <w:shd w:val="clear" w:color="auto" w:fill="F8F8F8"/>
          <w:lang w:val="en"/>
        </w:rPr>
        <w:t>GL_MAX_TESS_CONTROL_UNIFORM_COMPONENTS</w:t>
      </w:r>
      <w:r w:rsidRPr="00650623">
        <w:rPr>
          <w:rFonts w:ascii="Arial" w:eastAsia="宋体" w:hAnsi="Arial" w:cs="Arial"/>
          <w:color w:val="252525"/>
          <w:kern w:val="0"/>
          <w:szCs w:val="21"/>
          <w:lang w:val="en"/>
        </w:rPr>
        <w:t>,</w:t>
      </w:r>
      <w:r w:rsidRPr="00650623">
        <w:rPr>
          <w:rFonts w:ascii="Consolas" w:eastAsia="宋体" w:hAnsi="Consolas" w:cs="Consolas"/>
          <w:color w:val="A000A0"/>
          <w:kern w:val="0"/>
          <w:szCs w:val="21"/>
          <w:shd w:val="clear" w:color="auto" w:fill="F8F8F8"/>
          <w:lang w:val="en"/>
        </w:rPr>
        <w:t>GL_MAX_TESS_EVALUATION_UNIFORM_COMPONENTS</w:t>
      </w:r>
      <w:r w:rsidRPr="00650623">
        <w:rPr>
          <w:rFonts w:ascii="Arial" w:eastAsia="宋体" w:hAnsi="Arial" w:cs="Arial"/>
          <w:color w:val="252525"/>
          <w:kern w:val="0"/>
          <w:szCs w:val="21"/>
          <w:lang w:val="en"/>
        </w:rPr>
        <w:t>,</w:t>
      </w:r>
      <w:r w:rsidRPr="00650623">
        <w:rPr>
          <w:rFonts w:ascii="Consolas" w:eastAsia="宋体" w:hAnsi="Consolas" w:cs="Consolas"/>
          <w:color w:val="A000A0"/>
          <w:kern w:val="0"/>
          <w:szCs w:val="21"/>
          <w:shd w:val="clear" w:color="auto" w:fill="F8F8F8"/>
          <w:lang w:val="en"/>
        </w:rPr>
        <w:t>GL_MAX_GEOMETRY_UNIFORM_COMPONENTS</w:t>
      </w:r>
      <w:r w:rsidRPr="00650623">
        <w:rPr>
          <w:rFonts w:ascii="Arial" w:eastAsia="宋体" w:hAnsi="Arial" w:cs="Arial"/>
          <w:color w:val="252525"/>
          <w:kern w:val="0"/>
          <w:szCs w:val="21"/>
          <w:lang w:val="en"/>
        </w:rPr>
        <w:t>,</w:t>
      </w:r>
      <w:r w:rsidRPr="00650623">
        <w:rPr>
          <w:rFonts w:ascii="Consolas" w:eastAsia="宋体" w:hAnsi="Consolas" w:cs="Consolas"/>
          <w:color w:val="A000A0"/>
          <w:kern w:val="0"/>
          <w:szCs w:val="21"/>
          <w:shd w:val="clear" w:color="auto" w:fill="F8F8F8"/>
          <w:lang w:val="en"/>
        </w:rPr>
        <w:t>GL_MAX_FRAGMENT_UNIFORM_COMPONENTS</w:t>
      </w:r>
      <w:r w:rsidRPr="00650623">
        <w:rPr>
          <w:rFonts w:ascii="Arial" w:eastAsia="宋体" w:hAnsi="Arial" w:cs="Arial"/>
          <w:color w:val="252525"/>
          <w:kern w:val="0"/>
          <w:szCs w:val="21"/>
          <w:lang w:val="en"/>
        </w:rPr>
        <w:t>, or</w:t>
      </w:r>
      <w:r w:rsidRPr="00650623">
        <w:rPr>
          <w:rFonts w:ascii="Consolas" w:eastAsia="宋体" w:hAnsi="Consolas" w:cs="Consolas"/>
          <w:color w:val="A000A0"/>
          <w:kern w:val="0"/>
          <w:szCs w:val="21"/>
          <w:shd w:val="clear" w:color="auto" w:fill="F8F8F8"/>
          <w:lang w:val="en"/>
        </w:rPr>
        <w:t>GL_MAX_COMBINED_UNIFORM_COMPONENTS</w:t>
      </w:r>
      <w:r w:rsidRPr="00650623">
        <w:rPr>
          <w:rFonts w:ascii="Arial" w:eastAsia="宋体" w:hAnsi="Arial" w:cs="Arial"/>
          <w:color w:val="252525"/>
          <w:kern w:val="0"/>
          <w:szCs w:val="21"/>
          <w:lang w:val="en"/>
        </w:rPr>
        <w:t>.</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hyperlink r:id="rId16" w:tooltip="GLAPI/glGetProgram" w:history="1">
        <w:r w:rsidRPr="00650623">
          <w:rPr>
            <w:rFonts w:ascii="Consolas" w:eastAsia="宋体" w:hAnsi="Consolas" w:cs="Consolas"/>
            <w:color w:val="0B0080"/>
            <w:kern w:val="0"/>
            <w:szCs w:val="21"/>
            <w:u w:val="single"/>
            <w:shd w:val="clear" w:color="auto" w:fill="F8F8F8"/>
            <w:lang w:val="en"/>
          </w:rPr>
          <w:t>glGetProgram</w:t>
        </w:r>
      </w:hyperlink>
      <w:r w:rsidRPr="00650623">
        <w:rPr>
          <w:rFonts w:ascii="Arial" w:eastAsia="宋体" w:hAnsi="Arial" w:cs="Arial"/>
          <w:color w:val="252525"/>
          <w:kern w:val="0"/>
          <w:szCs w:val="21"/>
          <w:lang w:val="en"/>
        </w:rPr>
        <w:t> with argument </w:t>
      </w:r>
      <w:r w:rsidRPr="00650623">
        <w:rPr>
          <w:rFonts w:ascii="Consolas" w:eastAsia="宋体" w:hAnsi="Consolas" w:cs="Consolas"/>
          <w:color w:val="A000A0"/>
          <w:kern w:val="0"/>
          <w:szCs w:val="21"/>
          <w:shd w:val="clear" w:color="auto" w:fill="F8F8F8"/>
          <w:lang w:val="en"/>
        </w:rPr>
        <w:t>GL_ACTIVE_UNIFORMS</w:t>
      </w:r>
      <w:r w:rsidRPr="00650623">
        <w:rPr>
          <w:rFonts w:ascii="Arial" w:eastAsia="宋体" w:hAnsi="Arial" w:cs="Arial"/>
          <w:color w:val="252525"/>
          <w:kern w:val="0"/>
          <w:szCs w:val="21"/>
          <w:lang w:val="en"/>
        </w:rPr>
        <w:t> or</w:t>
      </w:r>
      <w:r w:rsidRPr="00650623">
        <w:rPr>
          <w:rFonts w:ascii="Consolas" w:eastAsia="宋体" w:hAnsi="Consolas" w:cs="Consolas"/>
          <w:color w:val="A000A0"/>
          <w:kern w:val="0"/>
          <w:szCs w:val="21"/>
          <w:shd w:val="clear" w:color="auto" w:fill="F8F8F8"/>
          <w:lang w:val="en"/>
        </w:rPr>
        <w:t>GL_ACTIVE_UNIFORM_MAX_LENGTH</w:t>
      </w:r>
      <w:r w:rsidRPr="00650623">
        <w:rPr>
          <w:rFonts w:ascii="Arial" w:eastAsia="宋体" w:hAnsi="Arial" w:cs="Arial"/>
          <w:color w:val="252525"/>
          <w:kern w:val="0"/>
          <w:szCs w:val="21"/>
          <w:lang w:val="en"/>
        </w:rPr>
        <w:t>.</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hyperlink r:id="rId17" w:tooltip="GLAPI/glGetUniformIndices" w:history="1">
        <w:r w:rsidRPr="00650623">
          <w:rPr>
            <w:rFonts w:ascii="Consolas" w:eastAsia="宋体" w:hAnsi="Consolas" w:cs="Consolas"/>
            <w:color w:val="0B0080"/>
            <w:kern w:val="0"/>
            <w:szCs w:val="21"/>
            <w:u w:val="single"/>
            <w:shd w:val="clear" w:color="auto" w:fill="F8F8F8"/>
            <w:lang w:val="en"/>
          </w:rPr>
          <w:t>glGetUniformIndices</w:t>
        </w:r>
      </w:hyperlink>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hyperlink r:id="rId18" w:tooltip="GLAPI/glGetProgramInterface" w:history="1">
        <w:r w:rsidRPr="00650623">
          <w:rPr>
            <w:rFonts w:ascii="Consolas" w:eastAsia="宋体" w:hAnsi="Consolas" w:cs="Consolas"/>
            <w:color w:val="0B0080"/>
            <w:kern w:val="0"/>
            <w:szCs w:val="21"/>
            <w:u w:val="single"/>
            <w:shd w:val="clear" w:color="auto" w:fill="F8F8F8"/>
            <w:lang w:val="en"/>
          </w:rPr>
          <w:t>glGetProgramInterface</w:t>
        </w:r>
      </w:hyperlink>
      <w:r w:rsidRPr="00650623">
        <w:rPr>
          <w:rFonts w:ascii="Arial" w:eastAsia="宋体" w:hAnsi="Arial" w:cs="Arial"/>
          <w:color w:val="252525"/>
          <w:kern w:val="0"/>
          <w:szCs w:val="21"/>
          <w:lang w:val="en"/>
        </w:rPr>
        <w:t> with </w:t>
      </w:r>
      <w:r w:rsidRPr="00650623">
        <w:rPr>
          <w:rFonts w:ascii="Consolas" w:eastAsia="宋体" w:hAnsi="Consolas" w:cs="Consolas"/>
          <w:color w:val="A000A0"/>
          <w:kern w:val="0"/>
          <w:szCs w:val="21"/>
          <w:shd w:val="clear" w:color="auto" w:fill="F8F8F8"/>
          <w:lang w:val="en"/>
        </w:rPr>
        <w:t>GL_UNIFORM</w:t>
      </w:r>
      <w:r w:rsidRPr="00650623">
        <w:rPr>
          <w:rFonts w:ascii="Arial" w:eastAsia="宋体" w:hAnsi="Arial" w:cs="Arial"/>
          <w:color w:val="252525"/>
          <w:kern w:val="0"/>
          <w:szCs w:val="21"/>
          <w:lang w:val="en"/>
        </w:rPr>
        <w:t> and either </w:t>
      </w:r>
      <w:r w:rsidRPr="00650623">
        <w:rPr>
          <w:rFonts w:ascii="Consolas" w:eastAsia="宋体" w:hAnsi="Consolas" w:cs="Consolas"/>
          <w:color w:val="A000A0"/>
          <w:kern w:val="0"/>
          <w:szCs w:val="21"/>
          <w:shd w:val="clear" w:color="auto" w:fill="F8F8F8"/>
          <w:lang w:val="en"/>
        </w:rPr>
        <w:t>GL_ACTIVE_RESOURCES</w:t>
      </w:r>
      <w:r w:rsidRPr="00650623">
        <w:rPr>
          <w:rFonts w:ascii="Arial" w:eastAsia="宋体" w:hAnsi="Arial" w:cs="Arial"/>
          <w:color w:val="252525"/>
          <w:kern w:val="0"/>
          <w:szCs w:val="21"/>
          <w:lang w:val="en"/>
        </w:rPr>
        <w:t> or</w:t>
      </w:r>
      <w:r w:rsidRPr="00650623">
        <w:rPr>
          <w:rFonts w:ascii="Consolas" w:eastAsia="宋体" w:hAnsi="Consolas" w:cs="Consolas"/>
          <w:color w:val="A000A0"/>
          <w:kern w:val="0"/>
          <w:szCs w:val="21"/>
          <w:shd w:val="clear" w:color="auto" w:fill="F8F8F8"/>
          <w:lang w:val="en"/>
        </w:rPr>
        <w:t>GL_MAX_NAME_LENGTH</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hyperlink r:id="rId19" w:tooltip="GLAPI/glGetProgramResourceIndex" w:history="1">
        <w:r w:rsidRPr="00650623">
          <w:rPr>
            <w:rFonts w:ascii="Consolas" w:eastAsia="宋体" w:hAnsi="Consolas" w:cs="Consolas"/>
            <w:color w:val="0B0080"/>
            <w:kern w:val="0"/>
            <w:szCs w:val="21"/>
            <w:u w:val="single"/>
            <w:shd w:val="clear" w:color="auto" w:fill="F8F8F8"/>
            <w:lang w:val="en"/>
          </w:rPr>
          <w:t>glGetProgramResourceIndex</w:t>
        </w:r>
      </w:hyperlink>
      <w:r w:rsidRPr="00650623">
        <w:rPr>
          <w:rFonts w:ascii="Arial" w:eastAsia="宋体" w:hAnsi="Arial" w:cs="Arial"/>
          <w:color w:val="252525"/>
          <w:kern w:val="0"/>
          <w:szCs w:val="21"/>
          <w:lang w:val="en"/>
        </w:rPr>
        <w:t> with </w:t>
      </w:r>
      <w:r w:rsidRPr="00650623">
        <w:rPr>
          <w:rFonts w:ascii="Consolas" w:eastAsia="宋体" w:hAnsi="Consolas" w:cs="Consolas"/>
          <w:color w:val="A000A0"/>
          <w:kern w:val="0"/>
          <w:szCs w:val="21"/>
          <w:shd w:val="clear" w:color="auto" w:fill="F8F8F8"/>
          <w:lang w:val="en"/>
        </w:rPr>
        <w:t>GL_UNIFORM</w:t>
      </w:r>
    </w:p>
    <w:p w:rsidR="00650623" w:rsidRPr="00650623" w:rsidRDefault="00650623" w:rsidP="00650623">
      <w:pPr>
        <w:widowControl/>
        <w:pBdr>
          <w:bottom w:val="single" w:sz="6" w:space="0" w:color="AAAAAA"/>
        </w:pBdr>
        <w:shd w:val="clear" w:color="auto" w:fill="FFFFFF"/>
        <w:spacing w:before="240" w:after="60"/>
        <w:ind w:left="4320"/>
        <w:jc w:val="left"/>
        <w:outlineLvl w:val="1"/>
        <w:rPr>
          <w:rFonts w:ascii="Georgia" w:eastAsia="宋体" w:hAnsi="Georgia" w:cs="Arial"/>
          <w:color w:val="000000"/>
          <w:kern w:val="0"/>
          <w:sz w:val="32"/>
          <w:szCs w:val="32"/>
          <w:lang w:val="en"/>
        </w:rPr>
      </w:pPr>
      <w:r w:rsidRPr="00650623">
        <w:rPr>
          <w:rFonts w:ascii="Georgia" w:eastAsia="宋体" w:hAnsi="Georgia" w:cs="Arial"/>
          <w:color w:val="000000"/>
          <w:kern w:val="0"/>
          <w:sz w:val="32"/>
          <w:szCs w:val="32"/>
          <w:lang w:val="en"/>
        </w:rPr>
        <w:t>See Also</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hyperlink r:id="rId20" w:tooltip="GLAPI/glGetActiveUniform" w:history="1">
        <w:r w:rsidRPr="00650623">
          <w:rPr>
            <w:rFonts w:ascii="Consolas" w:eastAsia="宋体" w:hAnsi="Consolas" w:cs="Consolas"/>
            <w:color w:val="0B0080"/>
            <w:kern w:val="0"/>
            <w:szCs w:val="21"/>
            <w:u w:val="single"/>
            <w:shd w:val="clear" w:color="auto" w:fill="F8F8F8"/>
            <w:lang w:val="en"/>
          </w:rPr>
          <w:t>glGetActiveUniform</w:t>
        </w:r>
      </w:hyperlink>
      <w:r w:rsidRPr="00650623">
        <w:rPr>
          <w:rFonts w:ascii="Arial" w:eastAsia="宋体" w:hAnsi="Arial" w:cs="Arial"/>
          <w:color w:val="252525"/>
          <w:kern w:val="0"/>
          <w:szCs w:val="21"/>
          <w:lang w:val="en"/>
        </w:rPr>
        <w:t>, </w:t>
      </w:r>
      <w:hyperlink r:id="rId21" w:tooltip="GLAPI/glGetActiveUniformName" w:history="1">
        <w:r w:rsidRPr="00650623">
          <w:rPr>
            <w:rFonts w:ascii="Consolas" w:eastAsia="宋体" w:hAnsi="Consolas" w:cs="Consolas"/>
            <w:color w:val="0B0080"/>
            <w:kern w:val="0"/>
            <w:szCs w:val="21"/>
            <w:u w:val="single"/>
            <w:shd w:val="clear" w:color="auto" w:fill="F8F8F8"/>
            <w:lang w:val="en"/>
          </w:rPr>
          <w:t>glGetActiveUniformName</w:t>
        </w:r>
      </w:hyperlink>
      <w:r w:rsidRPr="00650623">
        <w:rPr>
          <w:rFonts w:ascii="Arial" w:eastAsia="宋体" w:hAnsi="Arial" w:cs="Arial"/>
          <w:color w:val="252525"/>
          <w:kern w:val="0"/>
          <w:szCs w:val="21"/>
          <w:lang w:val="en"/>
        </w:rPr>
        <w:t>, </w:t>
      </w:r>
      <w:hyperlink r:id="rId22" w:tooltip="GLAPI/glGetProgramResource" w:history="1">
        <w:r w:rsidRPr="00650623">
          <w:rPr>
            <w:rFonts w:ascii="Consolas" w:eastAsia="宋体" w:hAnsi="Consolas" w:cs="Consolas"/>
            <w:color w:val="0B0080"/>
            <w:kern w:val="0"/>
            <w:szCs w:val="21"/>
            <w:u w:val="single"/>
            <w:shd w:val="clear" w:color="auto" w:fill="F8F8F8"/>
            <w:lang w:val="en"/>
          </w:rPr>
          <w:t>glGetProgramResource</w:t>
        </w:r>
      </w:hyperlink>
      <w:r w:rsidRPr="00650623">
        <w:rPr>
          <w:rFonts w:ascii="Arial" w:eastAsia="宋体" w:hAnsi="Arial" w:cs="Arial"/>
          <w:color w:val="252525"/>
          <w:kern w:val="0"/>
          <w:szCs w:val="21"/>
          <w:lang w:val="en"/>
        </w:rPr>
        <w:t>,</w:t>
      </w:r>
      <w:hyperlink r:id="rId23" w:tooltip="GLAPI/glGetProgramResourceName" w:history="1">
        <w:r w:rsidRPr="00650623">
          <w:rPr>
            <w:rFonts w:ascii="Consolas" w:eastAsia="宋体" w:hAnsi="Consolas" w:cs="Consolas"/>
            <w:color w:val="0B0080"/>
            <w:kern w:val="0"/>
            <w:szCs w:val="21"/>
            <w:u w:val="single"/>
            <w:shd w:val="clear" w:color="auto" w:fill="F8F8F8"/>
            <w:lang w:val="en"/>
          </w:rPr>
          <w:t>glGetProgramResourceName</w:t>
        </w:r>
      </w:hyperlink>
    </w:p>
    <w:p w:rsidR="00650623" w:rsidRPr="00650623" w:rsidRDefault="00650623" w:rsidP="00650623">
      <w:pPr>
        <w:widowControl/>
        <w:pBdr>
          <w:bottom w:val="single" w:sz="6" w:space="0" w:color="AAAAAA"/>
        </w:pBdr>
        <w:shd w:val="clear" w:color="auto" w:fill="FFFFFF"/>
        <w:spacing w:before="240" w:after="60"/>
        <w:ind w:left="4320"/>
        <w:jc w:val="left"/>
        <w:outlineLvl w:val="1"/>
        <w:rPr>
          <w:rFonts w:ascii="Georgia" w:eastAsia="宋体" w:hAnsi="Georgia" w:cs="Arial"/>
          <w:color w:val="000000"/>
          <w:kern w:val="0"/>
          <w:sz w:val="32"/>
          <w:szCs w:val="32"/>
          <w:lang w:val="en"/>
        </w:rPr>
      </w:pPr>
      <w:r w:rsidRPr="00650623">
        <w:rPr>
          <w:rFonts w:ascii="Georgia" w:eastAsia="宋体" w:hAnsi="Georgia" w:cs="Arial"/>
          <w:color w:val="000000"/>
          <w:kern w:val="0"/>
          <w:sz w:val="32"/>
          <w:szCs w:val="32"/>
          <w:lang w:val="en"/>
        </w:rPr>
        <w:t>Copyright</w:t>
      </w:r>
    </w:p>
    <w:p w:rsidR="00650623" w:rsidRPr="00650623" w:rsidRDefault="00650623" w:rsidP="00650623">
      <w:pPr>
        <w:widowControl/>
        <w:shd w:val="clear" w:color="auto" w:fill="FFFFFF"/>
        <w:spacing w:before="120" w:after="120"/>
        <w:ind w:left="4320"/>
        <w:jc w:val="left"/>
        <w:rPr>
          <w:rFonts w:ascii="Arial" w:eastAsia="宋体" w:hAnsi="Arial" w:cs="Arial"/>
          <w:color w:val="252525"/>
          <w:kern w:val="0"/>
          <w:szCs w:val="21"/>
          <w:lang w:val="en"/>
        </w:rPr>
      </w:pPr>
      <w:r w:rsidRPr="00650623">
        <w:rPr>
          <w:rFonts w:ascii="Arial" w:eastAsia="宋体" w:hAnsi="Arial" w:cs="Arial"/>
          <w:color w:val="252525"/>
          <w:kern w:val="0"/>
          <w:szCs w:val="21"/>
          <w:lang w:val="en"/>
        </w:rPr>
        <w:t>Copyright © 2011 Khronos Group This material may be distributed subject to the terms and conditions set forth in the Open Publication License, v 1.0, 8 June 1999. </w:t>
      </w:r>
      <w:hyperlink r:id="rId24" w:history="1">
        <w:r w:rsidRPr="00650623">
          <w:rPr>
            <w:rFonts w:ascii="Arial" w:eastAsia="宋体" w:hAnsi="Arial" w:cs="Arial"/>
            <w:color w:val="663366"/>
            <w:kern w:val="0"/>
            <w:szCs w:val="21"/>
            <w:u w:val="single"/>
            <w:lang w:val="en"/>
          </w:rPr>
          <w:t>http://opencontent.org/openpub/</w:t>
        </w:r>
      </w:hyperlink>
      <w:r w:rsidRPr="00650623">
        <w:rPr>
          <w:rFonts w:ascii="Arial" w:eastAsia="宋体" w:hAnsi="Arial" w:cs="Arial"/>
          <w:color w:val="252525"/>
          <w:kern w:val="0"/>
          <w:szCs w:val="21"/>
          <w:lang w:val="en"/>
        </w:rPr>
        <w:t>.</w:t>
      </w:r>
    </w:p>
    <w:p w:rsidR="00650623" w:rsidRPr="00650623" w:rsidRDefault="00650623" w:rsidP="00650623">
      <w:pPr>
        <w:widowControl/>
        <w:shd w:val="clear" w:color="auto" w:fill="F9F9F9"/>
        <w:ind w:left="4320"/>
        <w:jc w:val="left"/>
        <w:rPr>
          <w:rFonts w:ascii="Arial" w:eastAsia="宋体" w:hAnsi="Arial" w:cs="Arial"/>
          <w:color w:val="252525"/>
          <w:kern w:val="0"/>
          <w:szCs w:val="21"/>
        </w:rPr>
      </w:pPr>
      <w:hyperlink r:id="rId25" w:tooltip="Special:Categories" w:history="1">
        <w:r w:rsidRPr="00650623">
          <w:rPr>
            <w:rFonts w:ascii="Arial" w:eastAsia="宋体" w:hAnsi="Arial" w:cs="Arial"/>
            <w:color w:val="0B0080"/>
            <w:kern w:val="0"/>
            <w:szCs w:val="21"/>
            <w:u w:val="single"/>
          </w:rPr>
          <w:t>Categories</w:t>
        </w:r>
      </w:hyperlink>
      <w:r w:rsidRPr="00650623">
        <w:rPr>
          <w:rFonts w:ascii="Arial" w:eastAsia="宋体" w:hAnsi="Arial" w:cs="Arial"/>
          <w:color w:val="252525"/>
          <w:kern w:val="0"/>
          <w:szCs w:val="21"/>
        </w:rPr>
        <w:t>: </w:t>
      </w:r>
    </w:p>
    <w:p w:rsidR="00650623" w:rsidRPr="00650623" w:rsidRDefault="00650623" w:rsidP="00650623">
      <w:pPr>
        <w:widowControl/>
        <w:numPr>
          <w:ilvl w:val="0"/>
          <w:numId w:val="2"/>
        </w:numPr>
        <w:shd w:val="clear" w:color="auto" w:fill="F9F9F9"/>
        <w:spacing w:before="30" w:after="30" w:line="300" w:lineRule="atLeast"/>
        <w:ind w:left="4320"/>
        <w:jc w:val="left"/>
        <w:rPr>
          <w:rFonts w:ascii="Arial" w:eastAsia="宋体" w:hAnsi="Arial" w:cs="Arial"/>
          <w:color w:val="252525"/>
          <w:kern w:val="0"/>
          <w:szCs w:val="21"/>
        </w:rPr>
      </w:pPr>
      <w:hyperlink r:id="rId26" w:tooltip="Category:Core API Reference" w:history="1">
        <w:r w:rsidRPr="00650623">
          <w:rPr>
            <w:rFonts w:ascii="Arial" w:eastAsia="宋体" w:hAnsi="Arial" w:cs="Arial"/>
            <w:color w:val="0B0080"/>
            <w:kern w:val="0"/>
            <w:szCs w:val="21"/>
            <w:u w:val="single"/>
          </w:rPr>
          <w:t>Core API Reference</w:t>
        </w:r>
      </w:hyperlink>
    </w:p>
    <w:p w:rsidR="00650623" w:rsidRPr="00650623" w:rsidRDefault="00650623" w:rsidP="00650623">
      <w:pPr>
        <w:widowControl/>
        <w:numPr>
          <w:ilvl w:val="0"/>
          <w:numId w:val="2"/>
        </w:numPr>
        <w:pBdr>
          <w:left w:val="single" w:sz="6" w:space="6" w:color="AAAAAA"/>
        </w:pBdr>
        <w:shd w:val="clear" w:color="auto" w:fill="F9F9F9"/>
        <w:spacing w:before="30" w:after="30" w:line="300" w:lineRule="atLeast"/>
        <w:ind w:left="4320"/>
        <w:jc w:val="left"/>
        <w:rPr>
          <w:rFonts w:ascii="Arial" w:eastAsia="宋体" w:hAnsi="Arial" w:cs="Arial"/>
          <w:color w:val="252525"/>
          <w:kern w:val="0"/>
          <w:szCs w:val="21"/>
        </w:rPr>
      </w:pPr>
      <w:hyperlink r:id="rId27" w:tooltip="Category:Core API Ref Shader Program Query" w:history="1">
        <w:r w:rsidRPr="00650623">
          <w:rPr>
            <w:rFonts w:ascii="Arial" w:eastAsia="宋体" w:hAnsi="Arial" w:cs="Arial"/>
            <w:color w:val="0B0080"/>
            <w:kern w:val="0"/>
            <w:szCs w:val="21"/>
            <w:u w:val="single"/>
          </w:rPr>
          <w:t>Core API Ref Shader Program Query</w:t>
        </w:r>
      </w:hyperlink>
    </w:p>
    <w:p w:rsidR="00650623" w:rsidRPr="00650623" w:rsidRDefault="00650623" w:rsidP="00650623">
      <w:pPr>
        <w:widowControl/>
        <w:numPr>
          <w:ilvl w:val="0"/>
          <w:numId w:val="2"/>
        </w:numPr>
        <w:pBdr>
          <w:left w:val="single" w:sz="6" w:space="6" w:color="AAAAAA"/>
        </w:pBdr>
        <w:shd w:val="clear" w:color="auto" w:fill="F9F9F9"/>
        <w:spacing w:before="30" w:after="30" w:line="300" w:lineRule="atLeast"/>
        <w:ind w:left="4320"/>
        <w:jc w:val="left"/>
        <w:rPr>
          <w:rFonts w:ascii="Arial" w:eastAsia="宋体" w:hAnsi="Arial" w:cs="Arial"/>
          <w:color w:val="252525"/>
          <w:kern w:val="0"/>
          <w:szCs w:val="21"/>
        </w:rPr>
      </w:pPr>
      <w:hyperlink r:id="rId28" w:tooltip="Category:Program Object API State Functions" w:history="1">
        <w:r w:rsidRPr="00650623">
          <w:rPr>
            <w:rFonts w:ascii="Arial" w:eastAsia="宋体" w:hAnsi="Arial" w:cs="Arial"/>
            <w:color w:val="0B0080"/>
            <w:kern w:val="0"/>
            <w:szCs w:val="21"/>
            <w:u w:val="single"/>
          </w:rPr>
          <w:t>Program Object API State Functions</w:t>
        </w:r>
      </w:hyperlink>
    </w:p>
    <w:p w:rsidR="00650623" w:rsidRPr="00650623" w:rsidRDefault="00650623" w:rsidP="00650623">
      <w:pPr>
        <w:widowControl/>
        <w:pBdr>
          <w:bottom w:val="single" w:sz="6" w:space="2" w:color="AAAAAA"/>
        </w:pBdr>
        <w:spacing w:after="144"/>
        <w:ind w:left="1920"/>
        <w:jc w:val="left"/>
        <w:outlineLvl w:val="1"/>
        <w:rPr>
          <w:rFonts w:ascii="Arial" w:eastAsia="宋体" w:hAnsi="Arial" w:cs="Arial"/>
          <w:color w:val="000000"/>
          <w:kern w:val="0"/>
          <w:sz w:val="36"/>
          <w:szCs w:val="36"/>
        </w:rPr>
      </w:pPr>
      <w:r w:rsidRPr="00650623">
        <w:rPr>
          <w:rFonts w:ascii="Arial" w:eastAsia="宋体" w:hAnsi="Arial" w:cs="Arial"/>
          <w:color w:val="000000"/>
          <w:kern w:val="0"/>
          <w:sz w:val="36"/>
          <w:szCs w:val="36"/>
        </w:rPr>
        <w:t>Navigation menu</w:t>
      </w:r>
    </w:p>
    <w:p w:rsidR="00650623" w:rsidRPr="00650623" w:rsidRDefault="00650623" w:rsidP="00650623">
      <w:pPr>
        <w:widowControl/>
        <w:numPr>
          <w:ilvl w:val="0"/>
          <w:numId w:val="3"/>
        </w:numPr>
        <w:spacing w:before="120" w:after="24" w:line="270" w:lineRule="atLeast"/>
        <w:ind w:left="2100"/>
        <w:jc w:val="left"/>
        <w:rPr>
          <w:rFonts w:ascii="Arial" w:eastAsia="宋体" w:hAnsi="Arial" w:cs="Arial"/>
          <w:color w:val="000000"/>
          <w:kern w:val="0"/>
          <w:sz w:val="18"/>
          <w:szCs w:val="18"/>
        </w:rPr>
      </w:pPr>
      <w:hyperlink r:id="rId29" w:tooltip="You are encouraged to create an account and log in; however, it is not mandatory" w:history="1">
        <w:r w:rsidRPr="00650623">
          <w:rPr>
            <w:rFonts w:ascii="Arial" w:eastAsia="宋体" w:hAnsi="Arial" w:cs="Arial"/>
            <w:color w:val="0B0080"/>
            <w:kern w:val="0"/>
            <w:sz w:val="18"/>
            <w:szCs w:val="18"/>
            <w:u w:val="single"/>
          </w:rPr>
          <w:t>Create account</w:t>
        </w:r>
      </w:hyperlink>
    </w:p>
    <w:p w:rsidR="00650623" w:rsidRPr="00650623" w:rsidRDefault="00650623" w:rsidP="00650623">
      <w:pPr>
        <w:widowControl/>
        <w:numPr>
          <w:ilvl w:val="0"/>
          <w:numId w:val="3"/>
        </w:numPr>
        <w:spacing w:before="120" w:after="24" w:line="270" w:lineRule="atLeast"/>
        <w:ind w:left="2100"/>
        <w:jc w:val="left"/>
        <w:rPr>
          <w:rFonts w:ascii="Arial" w:eastAsia="宋体" w:hAnsi="Arial" w:cs="Arial"/>
          <w:color w:val="000000"/>
          <w:kern w:val="0"/>
          <w:sz w:val="18"/>
          <w:szCs w:val="18"/>
        </w:rPr>
      </w:pPr>
      <w:hyperlink r:id="rId30" w:tooltip="You are encouraged to log in; however, it is not mandatory [alt-shift-o]" w:history="1">
        <w:r w:rsidRPr="00650623">
          <w:rPr>
            <w:rFonts w:ascii="Arial" w:eastAsia="宋体" w:hAnsi="Arial" w:cs="Arial"/>
            <w:color w:val="0B0080"/>
            <w:kern w:val="0"/>
            <w:sz w:val="18"/>
            <w:szCs w:val="18"/>
            <w:u w:val="single"/>
          </w:rPr>
          <w:t>Log in</w:t>
        </w:r>
      </w:hyperlink>
    </w:p>
    <w:p w:rsidR="00650623" w:rsidRPr="00650623" w:rsidRDefault="00650623" w:rsidP="00650623">
      <w:pPr>
        <w:widowControl/>
        <w:numPr>
          <w:ilvl w:val="0"/>
          <w:numId w:val="4"/>
        </w:numPr>
        <w:shd w:val="clear" w:color="auto" w:fill="F3F3F3"/>
        <w:spacing w:line="270" w:lineRule="atLeast"/>
        <w:ind w:left="4320"/>
        <w:jc w:val="left"/>
        <w:rPr>
          <w:rFonts w:ascii="Arial" w:eastAsia="宋体" w:hAnsi="Arial" w:cs="Arial"/>
          <w:color w:val="000000"/>
          <w:kern w:val="0"/>
          <w:sz w:val="24"/>
          <w:szCs w:val="24"/>
        </w:rPr>
      </w:pPr>
      <w:hyperlink r:id="rId31" w:tooltip="View the content page [alt-shift-c]" w:history="1">
        <w:r w:rsidRPr="00650623">
          <w:rPr>
            <w:rFonts w:ascii="Arial" w:eastAsia="宋体" w:hAnsi="Arial" w:cs="Arial"/>
            <w:color w:val="333333"/>
            <w:kern w:val="0"/>
            <w:sz w:val="19"/>
            <w:szCs w:val="19"/>
            <w:u w:val="single"/>
          </w:rPr>
          <w:t>Page</w:t>
        </w:r>
      </w:hyperlink>
    </w:p>
    <w:p w:rsidR="00650623" w:rsidRPr="00650623" w:rsidRDefault="00650623" w:rsidP="00650623">
      <w:pPr>
        <w:widowControl/>
        <w:numPr>
          <w:ilvl w:val="0"/>
          <w:numId w:val="4"/>
        </w:numPr>
        <w:shd w:val="clear" w:color="auto" w:fill="F3F3F3"/>
        <w:spacing w:line="270" w:lineRule="atLeast"/>
        <w:ind w:left="4320"/>
        <w:jc w:val="left"/>
        <w:rPr>
          <w:rFonts w:ascii="Arial" w:eastAsia="宋体" w:hAnsi="Arial" w:cs="Arial"/>
          <w:color w:val="000000"/>
          <w:kern w:val="0"/>
          <w:sz w:val="24"/>
          <w:szCs w:val="24"/>
        </w:rPr>
      </w:pPr>
      <w:hyperlink r:id="rId32" w:tooltip="Discussion about the content page [alt-shift-t]" w:history="1">
        <w:r w:rsidRPr="00650623">
          <w:rPr>
            <w:rFonts w:ascii="Arial" w:eastAsia="宋体" w:hAnsi="Arial" w:cs="Arial"/>
            <w:color w:val="A55858"/>
            <w:kern w:val="0"/>
            <w:sz w:val="19"/>
            <w:szCs w:val="19"/>
            <w:u w:val="single"/>
          </w:rPr>
          <w:t>Discussion</w:t>
        </w:r>
      </w:hyperlink>
    </w:p>
    <w:p w:rsidR="00650623" w:rsidRPr="00650623" w:rsidRDefault="00650623" w:rsidP="00650623">
      <w:pPr>
        <w:widowControl/>
        <w:numPr>
          <w:ilvl w:val="0"/>
          <w:numId w:val="5"/>
        </w:numPr>
        <w:shd w:val="clear" w:color="auto" w:fill="F3F3F3"/>
        <w:spacing w:line="270" w:lineRule="atLeast"/>
        <w:ind w:left="1920"/>
        <w:jc w:val="left"/>
        <w:rPr>
          <w:rFonts w:ascii="Arial" w:eastAsia="宋体" w:hAnsi="Arial" w:cs="Arial"/>
          <w:color w:val="000000"/>
          <w:kern w:val="0"/>
          <w:sz w:val="24"/>
          <w:szCs w:val="24"/>
        </w:rPr>
      </w:pPr>
      <w:hyperlink r:id="rId33" w:history="1">
        <w:r w:rsidRPr="00650623">
          <w:rPr>
            <w:rFonts w:ascii="Arial" w:eastAsia="宋体" w:hAnsi="Arial" w:cs="Arial"/>
            <w:color w:val="333333"/>
            <w:kern w:val="0"/>
            <w:sz w:val="19"/>
            <w:szCs w:val="19"/>
            <w:u w:val="single"/>
          </w:rPr>
          <w:t>Read</w:t>
        </w:r>
      </w:hyperlink>
    </w:p>
    <w:p w:rsidR="00650623" w:rsidRPr="00650623" w:rsidRDefault="00650623" w:rsidP="00650623">
      <w:pPr>
        <w:widowControl/>
        <w:numPr>
          <w:ilvl w:val="0"/>
          <w:numId w:val="5"/>
        </w:numPr>
        <w:shd w:val="clear" w:color="auto" w:fill="F3F3F3"/>
        <w:spacing w:line="270" w:lineRule="atLeast"/>
        <w:ind w:left="1920"/>
        <w:jc w:val="left"/>
        <w:rPr>
          <w:rFonts w:ascii="Arial" w:eastAsia="宋体" w:hAnsi="Arial" w:cs="Arial"/>
          <w:color w:val="000000"/>
          <w:kern w:val="0"/>
          <w:sz w:val="24"/>
          <w:szCs w:val="24"/>
        </w:rPr>
      </w:pPr>
      <w:hyperlink r:id="rId34" w:tooltip="This page is protected.&#10;You can view its source [alt-shift-e]" w:history="1">
        <w:r w:rsidRPr="00650623">
          <w:rPr>
            <w:rFonts w:ascii="Arial" w:eastAsia="宋体" w:hAnsi="Arial" w:cs="Arial"/>
            <w:color w:val="0645AD"/>
            <w:kern w:val="0"/>
            <w:sz w:val="19"/>
            <w:szCs w:val="19"/>
            <w:u w:val="single"/>
          </w:rPr>
          <w:t>View source</w:t>
        </w:r>
      </w:hyperlink>
    </w:p>
    <w:p w:rsidR="00650623" w:rsidRPr="00650623" w:rsidRDefault="00650623" w:rsidP="00650623">
      <w:pPr>
        <w:widowControl/>
        <w:numPr>
          <w:ilvl w:val="0"/>
          <w:numId w:val="5"/>
        </w:numPr>
        <w:shd w:val="clear" w:color="auto" w:fill="F3F3F3"/>
        <w:spacing w:line="270" w:lineRule="atLeast"/>
        <w:ind w:left="1920"/>
        <w:jc w:val="left"/>
        <w:rPr>
          <w:rFonts w:ascii="Arial" w:eastAsia="宋体" w:hAnsi="Arial" w:cs="Arial"/>
          <w:color w:val="000000"/>
          <w:kern w:val="0"/>
          <w:sz w:val="24"/>
          <w:szCs w:val="24"/>
        </w:rPr>
      </w:pPr>
      <w:hyperlink r:id="rId35" w:tooltip="Past revisions of this page [alt-shift-h]" w:history="1">
        <w:r w:rsidRPr="00650623">
          <w:rPr>
            <w:rFonts w:ascii="Arial" w:eastAsia="宋体" w:hAnsi="Arial" w:cs="Arial"/>
            <w:color w:val="0645AD"/>
            <w:kern w:val="0"/>
            <w:sz w:val="19"/>
            <w:szCs w:val="19"/>
            <w:u w:val="single"/>
          </w:rPr>
          <w:t>View history</w:t>
        </w:r>
      </w:hyperlink>
    </w:p>
    <w:p w:rsidR="00650623" w:rsidRPr="00650623" w:rsidRDefault="00650623" w:rsidP="00650623">
      <w:pPr>
        <w:widowControl/>
        <w:pBdr>
          <w:bottom w:val="single" w:sz="6" w:space="1" w:color="auto"/>
        </w:pBdr>
        <w:jc w:val="center"/>
        <w:rPr>
          <w:rFonts w:ascii="Arial" w:eastAsia="宋体" w:hAnsi="Arial" w:cs="Arial" w:hint="eastAsia"/>
          <w:vanish/>
          <w:kern w:val="0"/>
          <w:sz w:val="16"/>
          <w:szCs w:val="16"/>
        </w:rPr>
      </w:pPr>
      <w:r w:rsidRPr="00650623">
        <w:rPr>
          <w:rFonts w:ascii="Arial" w:eastAsia="宋体" w:hAnsi="Arial" w:cs="Arial" w:hint="eastAsia"/>
          <w:vanish/>
          <w:kern w:val="0"/>
          <w:sz w:val="16"/>
          <w:szCs w:val="16"/>
        </w:rPr>
        <w:t>窗体顶端</w:t>
      </w:r>
    </w:p>
    <w:p w:rsidR="00650623" w:rsidRPr="00650623" w:rsidRDefault="00650623" w:rsidP="00650623">
      <w:pPr>
        <w:widowControl/>
        <w:spacing w:before="96"/>
        <w:ind w:left="2040"/>
        <w:jc w:val="left"/>
        <w:rPr>
          <w:rFonts w:ascii="Arial" w:eastAsia="宋体" w:hAnsi="Arial" w:cs="Arial"/>
          <w:color w:val="000000"/>
          <w:kern w:val="0"/>
          <w:sz w:val="24"/>
          <w:szCs w:val="24"/>
        </w:rPr>
      </w:pPr>
      <w:r w:rsidRPr="00650623">
        <w:rPr>
          <w:rFonts w:ascii="Arial" w:eastAsia="宋体" w:hAnsi="Arial" w:cs="Arial"/>
          <w:color w:val="000000"/>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65pt;height:20.3pt" o:ole="">
            <v:imagedata r:id="rId36" o:title=""/>
          </v:shape>
          <w:control r:id="rId37" w:name="DefaultOcxName" w:shapeid="_x0000_i1027"/>
        </w:object>
      </w:r>
    </w:p>
    <w:p w:rsidR="00650623" w:rsidRPr="00650623" w:rsidRDefault="00650623" w:rsidP="00650623">
      <w:pPr>
        <w:widowControl/>
        <w:pBdr>
          <w:top w:val="single" w:sz="6" w:space="1" w:color="auto"/>
        </w:pBdr>
        <w:jc w:val="center"/>
        <w:rPr>
          <w:rFonts w:ascii="Arial" w:eastAsia="宋体" w:hAnsi="Arial" w:cs="Arial" w:hint="eastAsia"/>
          <w:vanish/>
          <w:kern w:val="0"/>
          <w:sz w:val="16"/>
          <w:szCs w:val="16"/>
        </w:rPr>
      </w:pPr>
      <w:r w:rsidRPr="00650623">
        <w:rPr>
          <w:rFonts w:ascii="Arial" w:eastAsia="宋体" w:hAnsi="Arial" w:cs="Arial" w:hint="eastAsia"/>
          <w:vanish/>
          <w:kern w:val="0"/>
          <w:sz w:val="16"/>
          <w:szCs w:val="16"/>
        </w:rPr>
        <w:t>窗体底端</w:t>
      </w:r>
    </w:p>
    <w:p w:rsidR="00650623" w:rsidRPr="00650623" w:rsidRDefault="00650623" w:rsidP="00650623">
      <w:pPr>
        <w:widowControl/>
        <w:numPr>
          <w:ilvl w:val="0"/>
          <w:numId w:val="6"/>
        </w:numPr>
        <w:spacing w:line="270" w:lineRule="atLeast"/>
        <w:ind w:left="2208"/>
        <w:jc w:val="left"/>
        <w:rPr>
          <w:rFonts w:ascii="Arial" w:eastAsia="宋体" w:hAnsi="Arial" w:cs="Arial"/>
          <w:color w:val="000000"/>
          <w:kern w:val="0"/>
          <w:sz w:val="18"/>
          <w:szCs w:val="18"/>
        </w:rPr>
      </w:pPr>
      <w:hyperlink r:id="rId38" w:tooltip="Visit the main page [alt-shift-z]" w:history="1">
        <w:r w:rsidRPr="00650623">
          <w:rPr>
            <w:rFonts w:ascii="Arial" w:eastAsia="宋体" w:hAnsi="Arial" w:cs="Arial"/>
            <w:color w:val="0B0080"/>
            <w:kern w:val="0"/>
            <w:sz w:val="18"/>
            <w:szCs w:val="18"/>
            <w:u w:val="single"/>
          </w:rPr>
          <w:t>Main Page</w:t>
        </w:r>
      </w:hyperlink>
    </w:p>
    <w:p w:rsidR="00650623" w:rsidRPr="00650623" w:rsidRDefault="00650623" w:rsidP="00650623">
      <w:pPr>
        <w:widowControl/>
        <w:numPr>
          <w:ilvl w:val="0"/>
          <w:numId w:val="6"/>
        </w:numPr>
        <w:spacing w:line="270" w:lineRule="atLeast"/>
        <w:ind w:left="2208"/>
        <w:jc w:val="left"/>
        <w:rPr>
          <w:rFonts w:ascii="Arial" w:eastAsia="宋体" w:hAnsi="Arial" w:cs="Arial"/>
          <w:color w:val="000000"/>
          <w:kern w:val="0"/>
          <w:sz w:val="18"/>
          <w:szCs w:val="18"/>
        </w:rPr>
      </w:pPr>
      <w:hyperlink r:id="rId39" w:history="1">
        <w:r w:rsidRPr="00650623">
          <w:rPr>
            <w:rFonts w:ascii="Arial" w:eastAsia="宋体" w:hAnsi="Arial" w:cs="Arial"/>
            <w:color w:val="0B0080"/>
            <w:kern w:val="0"/>
            <w:sz w:val="18"/>
            <w:szCs w:val="18"/>
            <w:u w:val="single"/>
          </w:rPr>
          <w:t>OpenGL News</w:t>
        </w:r>
      </w:hyperlink>
    </w:p>
    <w:p w:rsidR="00650623" w:rsidRPr="00650623" w:rsidRDefault="00650623" w:rsidP="00650623">
      <w:pPr>
        <w:widowControl/>
        <w:numPr>
          <w:ilvl w:val="0"/>
          <w:numId w:val="6"/>
        </w:numPr>
        <w:spacing w:line="270" w:lineRule="atLeast"/>
        <w:ind w:left="2208"/>
        <w:jc w:val="left"/>
        <w:rPr>
          <w:rFonts w:ascii="Arial" w:eastAsia="宋体" w:hAnsi="Arial" w:cs="Arial"/>
          <w:color w:val="000000"/>
          <w:kern w:val="0"/>
          <w:sz w:val="18"/>
          <w:szCs w:val="18"/>
        </w:rPr>
      </w:pPr>
      <w:hyperlink r:id="rId40" w:history="1">
        <w:r w:rsidRPr="00650623">
          <w:rPr>
            <w:rFonts w:ascii="Arial" w:eastAsia="宋体" w:hAnsi="Arial" w:cs="Arial"/>
            <w:color w:val="0B0080"/>
            <w:kern w:val="0"/>
            <w:sz w:val="18"/>
            <w:szCs w:val="18"/>
            <w:u w:val="single"/>
          </w:rPr>
          <w:t>OpenGL Forums</w:t>
        </w:r>
      </w:hyperlink>
    </w:p>
    <w:p w:rsidR="00650623" w:rsidRPr="00650623" w:rsidRDefault="00650623" w:rsidP="00650623">
      <w:pPr>
        <w:widowControl/>
        <w:numPr>
          <w:ilvl w:val="0"/>
          <w:numId w:val="6"/>
        </w:numPr>
        <w:spacing w:line="270" w:lineRule="atLeast"/>
        <w:ind w:left="2208"/>
        <w:jc w:val="left"/>
        <w:rPr>
          <w:rFonts w:ascii="Arial" w:eastAsia="宋体" w:hAnsi="Arial" w:cs="Arial"/>
          <w:color w:val="000000"/>
          <w:kern w:val="0"/>
          <w:sz w:val="18"/>
          <w:szCs w:val="18"/>
        </w:rPr>
      </w:pPr>
      <w:hyperlink r:id="rId41" w:tooltip="A list of recent changes in the wiki [alt-shift-r]" w:history="1">
        <w:r w:rsidRPr="00650623">
          <w:rPr>
            <w:rFonts w:ascii="Arial" w:eastAsia="宋体" w:hAnsi="Arial" w:cs="Arial"/>
            <w:color w:val="0B0080"/>
            <w:kern w:val="0"/>
            <w:sz w:val="18"/>
            <w:szCs w:val="18"/>
            <w:u w:val="single"/>
          </w:rPr>
          <w:t>Recent changes</w:t>
        </w:r>
      </w:hyperlink>
    </w:p>
    <w:p w:rsidR="00650623" w:rsidRPr="00650623" w:rsidRDefault="00650623" w:rsidP="00650623">
      <w:pPr>
        <w:widowControl/>
        <w:ind w:left="2088"/>
        <w:jc w:val="left"/>
        <w:outlineLvl w:val="2"/>
        <w:rPr>
          <w:rFonts w:ascii="Arial" w:eastAsia="宋体" w:hAnsi="Arial" w:cs="Arial"/>
          <w:color w:val="4D4D4D"/>
          <w:kern w:val="0"/>
          <w:sz w:val="18"/>
          <w:szCs w:val="18"/>
        </w:rPr>
      </w:pPr>
      <w:r w:rsidRPr="00650623">
        <w:rPr>
          <w:rFonts w:ascii="Arial" w:eastAsia="宋体" w:hAnsi="Arial" w:cs="Arial"/>
          <w:color w:val="4D4D4D"/>
          <w:kern w:val="0"/>
          <w:sz w:val="18"/>
          <w:szCs w:val="18"/>
        </w:rPr>
        <w:t>Help</w:t>
      </w:r>
    </w:p>
    <w:p w:rsidR="00650623" w:rsidRPr="00650623" w:rsidRDefault="00650623" w:rsidP="00650623">
      <w:pPr>
        <w:widowControl/>
        <w:numPr>
          <w:ilvl w:val="0"/>
          <w:numId w:val="7"/>
        </w:numPr>
        <w:spacing w:line="270" w:lineRule="atLeast"/>
        <w:ind w:left="2388"/>
        <w:jc w:val="left"/>
        <w:rPr>
          <w:rFonts w:ascii="Arial" w:eastAsia="宋体" w:hAnsi="Arial" w:cs="Arial"/>
          <w:color w:val="000000"/>
          <w:kern w:val="0"/>
          <w:sz w:val="18"/>
          <w:szCs w:val="18"/>
        </w:rPr>
      </w:pPr>
      <w:hyperlink r:id="rId42" w:history="1">
        <w:r w:rsidRPr="00650623">
          <w:rPr>
            <w:rFonts w:ascii="Arial" w:eastAsia="宋体" w:hAnsi="Arial" w:cs="Arial"/>
            <w:color w:val="0B0080"/>
            <w:kern w:val="0"/>
            <w:sz w:val="18"/>
            <w:szCs w:val="18"/>
            <w:u w:val="single"/>
          </w:rPr>
          <w:t>Privacy Policy</w:t>
        </w:r>
      </w:hyperlink>
    </w:p>
    <w:p w:rsidR="00650623" w:rsidRPr="00650623" w:rsidRDefault="00650623" w:rsidP="00650623">
      <w:pPr>
        <w:widowControl/>
        <w:numPr>
          <w:ilvl w:val="0"/>
          <w:numId w:val="7"/>
        </w:numPr>
        <w:spacing w:line="270" w:lineRule="atLeast"/>
        <w:ind w:left="2388"/>
        <w:jc w:val="left"/>
        <w:rPr>
          <w:rFonts w:ascii="Arial" w:eastAsia="宋体" w:hAnsi="Arial" w:cs="Arial"/>
          <w:color w:val="000000"/>
          <w:kern w:val="0"/>
          <w:sz w:val="18"/>
          <w:szCs w:val="18"/>
        </w:rPr>
      </w:pPr>
      <w:hyperlink r:id="rId43" w:history="1">
        <w:r w:rsidRPr="00650623">
          <w:rPr>
            <w:rFonts w:ascii="Arial" w:eastAsia="宋体" w:hAnsi="Arial" w:cs="Arial"/>
            <w:color w:val="0B0080"/>
            <w:kern w:val="0"/>
            <w:sz w:val="18"/>
            <w:szCs w:val="18"/>
            <w:u w:val="single"/>
          </w:rPr>
          <w:t>About OpenGL</w:t>
        </w:r>
      </w:hyperlink>
    </w:p>
    <w:p w:rsidR="00650623" w:rsidRPr="00650623" w:rsidRDefault="00650623" w:rsidP="00650623">
      <w:pPr>
        <w:widowControl/>
        <w:numPr>
          <w:ilvl w:val="0"/>
          <w:numId w:val="7"/>
        </w:numPr>
        <w:spacing w:line="270" w:lineRule="atLeast"/>
        <w:ind w:left="2388"/>
        <w:jc w:val="left"/>
        <w:rPr>
          <w:rFonts w:ascii="Arial" w:eastAsia="宋体" w:hAnsi="Arial" w:cs="Arial"/>
          <w:color w:val="000000"/>
          <w:kern w:val="0"/>
          <w:sz w:val="18"/>
          <w:szCs w:val="18"/>
        </w:rPr>
      </w:pPr>
      <w:hyperlink r:id="rId44" w:history="1">
        <w:r w:rsidRPr="00650623">
          <w:rPr>
            <w:rFonts w:ascii="Arial" w:eastAsia="宋体" w:hAnsi="Arial" w:cs="Arial"/>
            <w:color w:val="0B0080"/>
            <w:kern w:val="0"/>
            <w:sz w:val="18"/>
            <w:szCs w:val="18"/>
            <w:u w:val="single"/>
          </w:rPr>
          <w:t>Contact Us</w:t>
        </w:r>
      </w:hyperlink>
    </w:p>
    <w:p w:rsidR="00650623" w:rsidRPr="00650623" w:rsidRDefault="00650623" w:rsidP="00650623">
      <w:pPr>
        <w:widowControl/>
        <w:numPr>
          <w:ilvl w:val="0"/>
          <w:numId w:val="7"/>
        </w:numPr>
        <w:spacing w:line="270" w:lineRule="atLeast"/>
        <w:ind w:left="2388"/>
        <w:jc w:val="left"/>
        <w:rPr>
          <w:rFonts w:ascii="Arial" w:eastAsia="宋体" w:hAnsi="Arial" w:cs="Arial"/>
          <w:color w:val="000000"/>
          <w:kern w:val="0"/>
          <w:sz w:val="18"/>
          <w:szCs w:val="18"/>
        </w:rPr>
      </w:pPr>
      <w:hyperlink r:id="rId45" w:history="1">
        <w:r w:rsidRPr="00650623">
          <w:rPr>
            <w:rFonts w:ascii="Arial" w:eastAsia="宋体" w:hAnsi="Arial" w:cs="Arial"/>
            <w:color w:val="0B0080"/>
            <w:kern w:val="0"/>
            <w:sz w:val="18"/>
            <w:szCs w:val="18"/>
            <w:u w:val="single"/>
          </w:rPr>
          <w:t>Help Editing</w:t>
        </w:r>
      </w:hyperlink>
    </w:p>
    <w:p w:rsidR="00650623" w:rsidRPr="00650623" w:rsidRDefault="00650623" w:rsidP="00650623">
      <w:pPr>
        <w:widowControl/>
        <w:ind w:left="2088"/>
        <w:jc w:val="left"/>
        <w:outlineLvl w:val="2"/>
        <w:rPr>
          <w:rFonts w:ascii="Arial" w:eastAsia="宋体" w:hAnsi="Arial" w:cs="Arial"/>
          <w:color w:val="4D4D4D"/>
          <w:kern w:val="0"/>
          <w:sz w:val="18"/>
          <w:szCs w:val="18"/>
        </w:rPr>
      </w:pPr>
      <w:r w:rsidRPr="00650623">
        <w:rPr>
          <w:rFonts w:ascii="Arial" w:eastAsia="宋体" w:hAnsi="Arial" w:cs="Arial"/>
          <w:color w:val="4D4D4D"/>
          <w:kern w:val="0"/>
          <w:sz w:val="18"/>
          <w:szCs w:val="18"/>
        </w:rPr>
        <w:t>Tools</w:t>
      </w:r>
    </w:p>
    <w:p w:rsidR="00650623" w:rsidRPr="00650623" w:rsidRDefault="00650623" w:rsidP="00650623">
      <w:pPr>
        <w:widowControl/>
        <w:numPr>
          <w:ilvl w:val="0"/>
          <w:numId w:val="8"/>
        </w:numPr>
        <w:spacing w:line="270" w:lineRule="atLeast"/>
        <w:ind w:left="2388"/>
        <w:jc w:val="left"/>
        <w:rPr>
          <w:rFonts w:ascii="Arial" w:eastAsia="宋体" w:hAnsi="Arial" w:cs="Arial"/>
          <w:color w:val="000000"/>
          <w:kern w:val="0"/>
          <w:sz w:val="18"/>
          <w:szCs w:val="18"/>
        </w:rPr>
      </w:pPr>
      <w:hyperlink r:id="rId46" w:tooltip="A list of all wiki pages that link here [alt-shift-j]" w:history="1">
        <w:r w:rsidRPr="00650623">
          <w:rPr>
            <w:rFonts w:ascii="Arial" w:eastAsia="宋体" w:hAnsi="Arial" w:cs="Arial"/>
            <w:color w:val="0B0080"/>
            <w:kern w:val="0"/>
            <w:sz w:val="18"/>
            <w:szCs w:val="18"/>
            <w:u w:val="single"/>
          </w:rPr>
          <w:t>What links here</w:t>
        </w:r>
      </w:hyperlink>
    </w:p>
    <w:p w:rsidR="00650623" w:rsidRPr="00650623" w:rsidRDefault="00650623" w:rsidP="00650623">
      <w:pPr>
        <w:widowControl/>
        <w:numPr>
          <w:ilvl w:val="0"/>
          <w:numId w:val="8"/>
        </w:numPr>
        <w:spacing w:line="270" w:lineRule="atLeast"/>
        <w:ind w:left="2388"/>
        <w:jc w:val="left"/>
        <w:rPr>
          <w:rFonts w:ascii="Arial" w:eastAsia="宋体" w:hAnsi="Arial" w:cs="Arial"/>
          <w:color w:val="000000"/>
          <w:kern w:val="0"/>
          <w:sz w:val="18"/>
          <w:szCs w:val="18"/>
        </w:rPr>
      </w:pPr>
      <w:hyperlink r:id="rId47" w:tooltip="Recent changes in pages linked from this page [alt-shift-k]" w:history="1">
        <w:r w:rsidRPr="00650623">
          <w:rPr>
            <w:rFonts w:ascii="Arial" w:eastAsia="宋体" w:hAnsi="Arial" w:cs="Arial"/>
            <w:color w:val="0B0080"/>
            <w:kern w:val="0"/>
            <w:sz w:val="18"/>
            <w:szCs w:val="18"/>
            <w:u w:val="single"/>
          </w:rPr>
          <w:t>Related changes</w:t>
        </w:r>
      </w:hyperlink>
    </w:p>
    <w:p w:rsidR="00650623" w:rsidRPr="00650623" w:rsidRDefault="00650623" w:rsidP="00650623">
      <w:pPr>
        <w:widowControl/>
        <w:numPr>
          <w:ilvl w:val="0"/>
          <w:numId w:val="8"/>
        </w:numPr>
        <w:spacing w:line="270" w:lineRule="atLeast"/>
        <w:ind w:left="2388"/>
        <w:jc w:val="left"/>
        <w:rPr>
          <w:rFonts w:ascii="Arial" w:eastAsia="宋体" w:hAnsi="Arial" w:cs="Arial"/>
          <w:color w:val="000000"/>
          <w:kern w:val="0"/>
          <w:sz w:val="18"/>
          <w:szCs w:val="18"/>
        </w:rPr>
      </w:pPr>
      <w:hyperlink r:id="rId48" w:tooltip="A list of all special pages [alt-shift-q]" w:history="1">
        <w:r w:rsidRPr="00650623">
          <w:rPr>
            <w:rFonts w:ascii="Arial" w:eastAsia="宋体" w:hAnsi="Arial" w:cs="Arial"/>
            <w:color w:val="0B0080"/>
            <w:kern w:val="0"/>
            <w:sz w:val="18"/>
            <w:szCs w:val="18"/>
            <w:u w:val="single"/>
          </w:rPr>
          <w:t>Special pages</w:t>
        </w:r>
      </w:hyperlink>
    </w:p>
    <w:p w:rsidR="00650623" w:rsidRPr="00650623" w:rsidRDefault="00650623" w:rsidP="00650623">
      <w:pPr>
        <w:widowControl/>
        <w:numPr>
          <w:ilvl w:val="0"/>
          <w:numId w:val="8"/>
        </w:numPr>
        <w:spacing w:line="270" w:lineRule="atLeast"/>
        <w:ind w:left="2388"/>
        <w:jc w:val="left"/>
        <w:rPr>
          <w:rFonts w:ascii="Arial" w:eastAsia="宋体" w:hAnsi="Arial" w:cs="Arial"/>
          <w:color w:val="000000"/>
          <w:kern w:val="0"/>
          <w:sz w:val="18"/>
          <w:szCs w:val="18"/>
        </w:rPr>
      </w:pPr>
      <w:hyperlink r:id="rId49" w:tooltip="Printable version of this page [alt-shift-p]" w:history="1">
        <w:r w:rsidRPr="00650623">
          <w:rPr>
            <w:rFonts w:ascii="Arial" w:eastAsia="宋体" w:hAnsi="Arial" w:cs="Arial"/>
            <w:color w:val="0B0080"/>
            <w:kern w:val="0"/>
            <w:sz w:val="18"/>
            <w:szCs w:val="18"/>
            <w:u w:val="single"/>
          </w:rPr>
          <w:t>Printable version</w:t>
        </w:r>
      </w:hyperlink>
    </w:p>
    <w:p w:rsidR="00650623" w:rsidRPr="00650623" w:rsidRDefault="00650623" w:rsidP="00650623">
      <w:pPr>
        <w:widowControl/>
        <w:numPr>
          <w:ilvl w:val="0"/>
          <w:numId w:val="8"/>
        </w:numPr>
        <w:spacing w:line="270" w:lineRule="atLeast"/>
        <w:ind w:left="2388"/>
        <w:jc w:val="left"/>
        <w:rPr>
          <w:rFonts w:ascii="Arial" w:eastAsia="宋体" w:hAnsi="Arial" w:cs="Arial"/>
          <w:color w:val="000000"/>
          <w:kern w:val="0"/>
          <w:sz w:val="18"/>
          <w:szCs w:val="18"/>
        </w:rPr>
      </w:pPr>
      <w:hyperlink r:id="rId50" w:tooltip="Permanent link to this revision of the page" w:history="1">
        <w:r w:rsidRPr="00650623">
          <w:rPr>
            <w:rFonts w:ascii="Arial" w:eastAsia="宋体" w:hAnsi="Arial" w:cs="Arial"/>
            <w:color w:val="0B0080"/>
            <w:kern w:val="0"/>
            <w:sz w:val="18"/>
            <w:szCs w:val="18"/>
            <w:u w:val="single"/>
          </w:rPr>
          <w:t>Permanent link</w:t>
        </w:r>
      </w:hyperlink>
    </w:p>
    <w:p w:rsidR="00650623" w:rsidRPr="00650623" w:rsidRDefault="00650623" w:rsidP="00650623">
      <w:pPr>
        <w:widowControl/>
        <w:numPr>
          <w:ilvl w:val="0"/>
          <w:numId w:val="8"/>
        </w:numPr>
        <w:spacing w:line="270" w:lineRule="atLeast"/>
        <w:ind w:left="2388"/>
        <w:jc w:val="left"/>
        <w:rPr>
          <w:rFonts w:ascii="Arial" w:eastAsia="宋体" w:hAnsi="Arial" w:cs="Arial"/>
          <w:color w:val="000000"/>
          <w:kern w:val="0"/>
          <w:sz w:val="18"/>
          <w:szCs w:val="18"/>
        </w:rPr>
      </w:pPr>
      <w:hyperlink r:id="rId51" w:tooltip="More information about this page" w:history="1">
        <w:r w:rsidRPr="00650623">
          <w:rPr>
            <w:rFonts w:ascii="Arial" w:eastAsia="宋体" w:hAnsi="Arial" w:cs="Arial"/>
            <w:color w:val="0B0080"/>
            <w:kern w:val="0"/>
            <w:sz w:val="18"/>
            <w:szCs w:val="18"/>
            <w:u w:val="single"/>
          </w:rPr>
          <w:t>Page information</w:t>
        </w:r>
      </w:hyperlink>
    </w:p>
    <w:p w:rsidR="00650623" w:rsidRPr="00650623" w:rsidRDefault="00650623" w:rsidP="00650623">
      <w:pPr>
        <w:widowControl/>
        <w:numPr>
          <w:ilvl w:val="0"/>
          <w:numId w:val="8"/>
        </w:numPr>
        <w:spacing w:line="270" w:lineRule="atLeast"/>
        <w:ind w:left="2388"/>
        <w:jc w:val="left"/>
        <w:rPr>
          <w:rFonts w:ascii="Arial" w:eastAsia="宋体" w:hAnsi="Arial" w:cs="Arial"/>
          <w:color w:val="000000"/>
          <w:kern w:val="0"/>
          <w:sz w:val="18"/>
          <w:szCs w:val="18"/>
        </w:rPr>
      </w:pPr>
      <w:hyperlink r:id="rId52" w:tooltip="Information on how to cite this page" w:history="1">
        <w:r w:rsidRPr="00650623">
          <w:rPr>
            <w:rFonts w:ascii="Arial" w:eastAsia="宋体" w:hAnsi="Arial" w:cs="Arial"/>
            <w:color w:val="0B0080"/>
            <w:kern w:val="0"/>
            <w:sz w:val="18"/>
            <w:szCs w:val="18"/>
            <w:u w:val="single"/>
          </w:rPr>
          <w:t>Cite this page</w:t>
        </w:r>
      </w:hyperlink>
    </w:p>
    <w:p w:rsidR="00650623" w:rsidRPr="00650623" w:rsidRDefault="00650623" w:rsidP="00650623">
      <w:pPr>
        <w:widowControl/>
        <w:numPr>
          <w:ilvl w:val="0"/>
          <w:numId w:val="9"/>
        </w:numPr>
        <w:spacing w:line="336" w:lineRule="atLeast"/>
        <w:ind w:left="4320"/>
        <w:jc w:val="left"/>
        <w:rPr>
          <w:rFonts w:ascii="Arial" w:eastAsia="宋体" w:hAnsi="Arial" w:cs="Arial"/>
          <w:color w:val="333333"/>
          <w:kern w:val="0"/>
          <w:sz w:val="17"/>
          <w:szCs w:val="17"/>
        </w:rPr>
      </w:pPr>
      <w:r w:rsidRPr="00650623">
        <w:rPr>
          <w:rFonts w:ascii="Arial" w:eastAsia="宋体" w:hAnsi="Arial" w:cs="Arial"/>
          <w:color w:val="333333"/>
          <w:kern w:val="0"/>
          <w:sz w:val="17"/>
          <w:szCs w:val="17"/>
        </w:rPr>
        <w:t>This page was last modified on 15 August 2013, at 09:58.</w:t>
      </w:r>
    </w:p>
    <w:p w:rsidR="00771EF6" w:rsidRDefault="00771EF6">
      <w:bookmarkStart w:id="0" w:name="_GoBack"/>
      <w:bookmarkEnd w:id="0"/>
    </w:p>
    <w:sectPr w:rsidR="00771E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28FA"/>
    <w:multiLevelType w:val="multilevel"/>
    <w:tmpl w:val="4C68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353AC"/>
    <w:multiLevelType w:val="multilevel"/>
    <w:tmpl w:val="8754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246B8"/>
    <w:multiLevelType w:val="multilevel"/>
    <w:tmpl w:val="812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078CB"/>
    <w:multiLevelType w:val="multilevel"/>
    <w:tmpl w:val="CD74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2A0609"/>
    <w:multiLevelType w:val="multilevel"/>
    <w:tmpl w:val="62C6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EB3C79"/>
    <w:multiLevelType w:val="multilevel"/>
    <w:tmpl w:val="3648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A4D14"/>
    <w:multiLevelType w:val="multilevel"/>
    <w:tmpl w:val="86D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382046"/>
    <w:multiLevelType w:val="multilevel"/>
    <w:tmpl w:val="C00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A2555B"/>
    <w:multiLevelType w:val="multilevel"/>
    <w:tmpl w:val="A1C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0"/>
  </w:num>
  <w:num w:numId="5">
    <w:abstractNumId w:val="1"/>
  </w:num>
  <w:num w:numId="6">
    <w:abstractNumId w:val="2"/>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AD"/>
    <w:rsid w:val="00650623"/>
    <w:rsid w:val="00771EF6"/>
    <w:rsid w:val="00B70FAA"/>
    <w:rsid w:val="00DB4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CB4C1-DDDF-4B57-99FF-00158BE8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5062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506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5062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0623"/>
    <w:rPr>
      <w:rFonts w:ascii="宋体" w:eastAsia="宋体" w:hAnsi="宋体" w:cs="宋体"/>
      <w:b/>
      <w:bCs/>
      <w:kern w:val="36"/>
      <w:sz w:val="48"/>
      <w:szCs w:val="48"/>
    </w:rPr>
  </w:style>
  <w:style w:type="character" w:customStyle="1" w:styleId="2Char">
    <w:name w:val="标题 2 Char"/>
    <w:basedOn w:val="a0"/>
    <w:link w:val="2"/>
    <w:uiPriority w:val="9"/>
    <w:rsid w:val="00650623"/>
    <w:rPr>
      <w:rFonts w:ascii="宋体" w:eastAsia="宋体" w:hAnsi="宋体" w:cs="宋体"/>
      <w:b/>
      <w:bCs/>
      <w:kern w:val="0"/>
      <w:sz w:val="36"/>
      <w:szCs w:val="36"/>
    </w:rPr>
  </w:style>
  <w:style w:type="character" w:customStyle="1" w:styleId="3Char">
    <w:name w:val="标题 3 Char"/>
    <w:basedOn w:val="a0"/>
    <w:link w:val="3"/>
    <w:uiPriority w:val="9"/>
    <w:rsid w:val="00650623"/>
    <w:rPr>
      <w:rFonts w:ascii="宋体" w:eastAsia="宋体" w:hAnsi="宋体" w:cs="宋体"/>
      <w:b/>
      <w:bCs/>
      <w:kern w:val="0"/>
      <w:sz w:val="27"/>
      <w:szCs w:val="27"/>
    </w:rPr>
  </w:style>
  <w:style w:type="character" w:customStyle="1" w:styleId="subpages">
    <w:name w:val="subpages"/>
    <w:basedOn w:val="a0"/>
    <w:rsid w:val="00650623"/>
  </w:style>
  <w:style w:type="character" w:customStyle="1" w:styleId="apple-converted-space">
    <w:name w:val="apple-converted-space"/>
    <w:basedOn w:val="a0"/>
    <w:rsid w:val="00650623"/>
  </w:style>
  <w:style w:type="character" w:styleId="a3">
    <w:name w:val="Hyperlink"/>
    <w:basedOn w:val="a0"/>
    <w:uiPriority w:val="99"/>
    <w:semiHidden/>
    <w:unhideWhenUsed/>
    <w:rsid w:val="00650623"/>
    <w:rPr>
      <w:color w:val="0000FF"/>
      <w:u w:val="single"/>
    </w:rPr>
  </w:style>
  <w:style w:type="paragraph" w:styleId="a4">
    <w:name w:val="Normal (Web)"/>
    <w:basedOn w:val="a"/>
    <w:uiPriority w:val="99"/>
    <w:semiHidden/>
    <w:unhideWhenUsed/>
    <w:rsid w:val="00650623"/>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650623"/>
  </w:style>
  <w:style w:type="character" w:customStyle="1" w:styleId="tocnumber">
    <w:name w:val="tocnumber"/>
    <w:basedOn w:val="a0"/>
    <w:rsid w:val="00650623"/>
  </w:style>
  <w:style w:type="character" w:customStyle="1" w:styleId="toctext">
    <w:name w:val="toctext"/>
    <w:basedOn w:val="a0"/>
    <w:rsid w:val="00650623"/>
  </w:style>
  <w:style w:type="character" w:customStyle="1" w:styleId="mw-headline">
    <w:name w:val="mw-headline"/>
    <w:basedOn w:val="a0"/>
    <w:rsid w:val="00650623"/>
  </w:style>
  <w:style w:type="paragraph" w:styleId="HTML">
    <w:name w:val="HTML Preformatted"/>
    <w:basedOn w:val="a"/>
    <w:link w:val="HTMLChar"/>
    <w:uiPriority w:val="99"/>
    <w:semiHidden/>
    <w:unhideWhenUsed/>
    <w:rsid w:val="006506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0623"/>
    <w:rPr>
      <w:rFonts w:ascii="宋体" w:eastAsia="宋体" w:hAnsi="宋体" w:cs="宋体"/>
      <w:kern w:val="0"/>
      <w:sz w:val="24"/>
      <w:szCs w:val="24"/>
    </w:rPr>
  </w:style>
  <w:style w:type="character" w:customStyle="1" w:styleId="tpl-param">
    <w:name w:val="tpl-param"/>
    <w:basedOn w:val="a0"/>
    <w:rsid w:val="00650623"/>
  </w:style>
  <w:style w:type="character" w:customStyle="1" w:styleId="tpl-enum">
    <w:name w:val="tpl-enum"/>
    <w:basedOn w:val="a0"/>
    <w:rsid w:val="00650623"/>
  </w:style>
  <w:style w:type="character" w:customStyle="1" w:styleId="tpl-code">
    <w:name w:val="tpl-code"/>
    <w:basedOn w:val="a0"/>
    <w:rsid w:val="00650623"/>
  </w:style>
  <w:style w:type="paragraph" w:styleId="z-">
    <w:name w:val="HTML Top of Form"/>
    <w:basedOn w:val="a"/>
    <w:next w:val="a"/>
    <w:link w:val="z-Char"/>
    <w:hidden/>
    <w:uiPriority w:val="99"/>
    <w:semiHidden/>
    <w:unhideWhenUsed/>
    <w:rsid w:val="0065062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50623"/>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5062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50623"/>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011064">
      <w:bodyDiv w:val="1"/>
      <w:marLeft w:val="0"/>
      <w:marRight w:val="0"/>
      <w:marTop w:val="0"/>
      <w:marBottom w:val="0"/>
      <w:divBdr>
        <w:top w:val="none" w:sz="0" w:space="0" w:color="auto"/>
        <w:left w:val="none" w:sz="0" w:space="0" w:color="auto"/>
        <w:bottom w:val="none" w:sz="0" w:space="0" w:color="auto"/>
        <w:right w:val="none" w:sz="0" w:space="0" w:color="auto"/>
      </w:divBdr>
      <w:divsChild>
        <w:div w:id="2120175794">
          <w:marLeft w:val="2400"/>
          <w:marRight w:val="0"/>
          <w:marTop w:val="0"/>
          <w:marBottom w:val="0"/>
          <w:divBdr>
            <w:top w:val="single" w:sz="6" w:space="12" w:color="A7D7F9"/>
            <w:left w:val="single" w:sz="6" w:space="12" w:color="A7D7F9"/>
            <w:bottom w:val="single" w:sz="6" w:space="12" w:color="A7D7F9"/>
            <w:right w:val="single" w:sz="2" w:space="12" w:color="A7D7F9"/>
          </w:divBdr>
          <w:divsChild>
            <w:div w:id="1280378026">
              <w:marLeft w:val="0"/>
              <w:marRight w:val="0"/>
              <w:marTop w:val="0"/>
              <w:marBottom w:val="0"/>
              <w:divBdr>
                <w:top w:val="none" w:sz="0" w:space="0" w:color="auto"/>
                <w:left w:val="none" w:sz="0" w:space="0" w:color="auto"/>
                <w:bottom w:val="none" w:sz="0" w:space="0" w:color="auto"/>
                <w:right w:val="none" w:sz="0" w:space="0" w:color="auto"/>
              </w:divBdr>
              <w:divsChild>
                <w:div w:id="1397510148">
                  <w:marLeft w:val="240"/>
                  <w:marRight w:val="0"/>
                  <w:marTop w:val="0"/>
                  <w:marBottom w:val="336"/>
                  <w:divBdr>
                    <w:top w:val="none" w:sz="0" w:space="0" w:color="auto"/>
                    <w:left w:val="none" w:sz="0" w:space="0" w:color="auto"/>
                    <w:bottom w:val="none" w:sz="0" w:space="0" w:color="auto"/>
                    <w:right w:val="none" w:sz="0" w:space="0" w:color="auto"/>
                  </w:divBdr>
                </w:div>
                <w:div w:id="827012181">
                  <w:marLeft w:val="0"/>
                  <w:marRight w:val="0"/>
                  <w:marTop w:val="0"/>
                  <w:marBottom w:val="0"/>
                  <w:divBdr>
                    <w:top w:val="none" w:sz="0" w:space="0" w:color="auto"/>
                    <w:left w:val="none" w:sz="0" w:space="0" w:color="auto"/>
                    <w:bottom w:val="none" w:sz="0" w:space="0" w:color="auto"/>
                    <w:right w:val="none" w:sz="0" w:space="0" w:color="auto"/>
                  </w:divBdr>
                  <w:divsChild>
                    <w:div w:id="290746561">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519848964">
                  <w:marLeft w:val="0"/>
                  <w:marRight w:val="0"/>
                  <w:marTop w:val="240"/>
                  <w:marBottom w:val="0"/>
                  <w:divBdr>
                    <w:top w:val="single" w:sz="6" w:space="4" w:color="AAAAAA"/>
                    <w:left w:val="single" w:sz="6" w:space="4" w:color="AAAAAA"/>
                    <w:bottom w:val="single" w:sz="6" w:space="4" w:color="AAAAAA"/>
                    <w:right w:val="single" w:sz="6" w:space="4" w:color="AAAAAA"/>
                  </w:divBdr>
                  <w:divsChild>
                    <w:div w:id="7240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0434">
          <w:marLeft w:val="0"/>
          <w:marRight w:val="0"/>
          <w:marTop w:val="0"/>
          <w:marBottom w:val="0"/>
          <w:divBdr>
            <w:top w:val="none" w:sz="0" w:space="0" w:color="auto"/>
            <w:left w:val="none" w:sz="0" w:space="0" w:color="auto"/>
            <w:bottom w:val="none" w:sz="0" w:space="0" w:color="auto"/>
            <w:right w:val="none" w:sz="0" w:space="0" w:color="auto"/>
          </w:divBdr>
          <w:divsChild>
            <w:div w:id="206533868">
              <w:marLeft w:val="0"/>
              <w:marRight w:val="0"/>
              <w:marTop w:val="0"/>
              <w:marBottom w:val="0"/>
              <w:divBdr>
                <w:top w:val="none" w:sz="0" w:space="0" w:color="auto"/>
                <w:left w:val="none" w:sz="0" w:space="0" w:color="auto"/>
                <w:bottom w:val="none" w:sz="0" w:space="0" w:color="auto"/>
                <w:right w:val="none" w:sz="0" w:space="0" w:color="auto"/>
              </w:divBdr>
              <w:divsChild>
                <w:div w:id="492112487">
                  <w:marLeft w:val="0"/>
                  <w:marRight w:val="0"/>
                  <w:marTop w:val="0"/>
                  <w:marBottom w:val="0"/>
                  <w:divBdr>
                    <w:top w:val="none" w:sz="0" w:space="0" w:color="auto"/>
                    <w:left w:val="none" w:sz="0" w:space="0" w:color="auto"/>
                    <w:bottom w:val="none" w:sz="0" w:space="0" w:color="auto"/>
                    <w:right w:val="none" w:sz="0" w:space="0" w:color="auto"/>
                  </w:divBdr>
                </w:div>
                <w:div w:id="381293874">
                  <w:marLeft w:val="2400"/>
                  <w:marRight w:val="0"/>
                  <w:marTop w:val="600"/>
                  <w:marBottom w:val="0"/>
                  <w:divBdr>
                    <w:top w:val="none" w:sz="0" w:space="0" w:color="auto"/>
                    <w:left w:val="none" w:sz="0" w:space="0" w:color="auto"/>
                    <w:bottom w:val="none" w:sz="0" w:space="0" w:color="auto"/>
                    <w:right w:val="none" w:sz="0" w:space="0" w:color="auto"/>
                  </w:divBdr>
                  <w:divsChild>
                    <w:div w:id="650333643">
                      <w:marLeft w:val="0"/>
                      <w:marRight w:val="0"/>
                      <w:marTop w:val="0"/>
                      <w:marBottom w:val="0"/>
                      <w:divBdr>
                        <w:top w:val="none" w:sz="0" w:space="0" w:color="auto"/>
                        <w:left w:val="none" w:sz="0" w:space="0" w:color="auto"/>
                        <w:bottom w:val="none" w:sz="0" w:space="0" w:color="auto"/>
                        <w:right w:val="none" w:sz="0" w:space="0" w:color="auto"/>
                      </w:divBdr>
                    </w:div>
                  </w:divsChild>
                </w:div>
                <w:div w:id="609626115">
                  <w:marLeft w:val="0"/>
                  <w:marRight w:val="0"/>
                  <w:marTop w:val="600"/>
                  <w:marBottom w:val="0"/>
                  <w:divBdr>
                    <w:top w:val="none" w:sz="0" w:space="0" w:color="auto"/>
                    <w:left w:val="none" w:sz="0" w:space="0" w:color="auto"/>
                    <w:bottom w:val="none" w:sz="0" w:space="0" w:color="auto"/>
                    <w:right w:val="none" w:sz="0" w:space="0" w:color="auto"/>
                  </w:divBdr>
                  <w:divsChild>
                    <w:div w:id="1492939596">
                      <w:marLeft w:val="0"/>
                      <w:marRight w:val="0"/>
                      <w:marTop w:val="0"/>
                      <w:marBottom w:val="0"/>
                      <w:divBdr>
                        <w:top w:val="none" w:sz="0" w:space="0" w:color="auto"/>
                        <w:left w:val="none" w:sz="0" w:space="0" w:color="auto"/>
                        <w:bottom w:val="none" w:sz="0" w:space="0" w:color="auto"/>
                        <w:right w:val="none" w:sz="0" w:space="0" w:color="auto"/>
                      </w:divBdr>
                    </w:div>
                    <w:div w:id="76447106">
                      <w:marLeft w:val="120"/>
                      <w:marRight w:val="120"/>
                      <w:marTop w:val="0"/>
                      <w:marBottom w:val="0"/>
                      <w:divBdr>
                        <w:top w:val="none" w:sz="0" w:space="0" w:color="auto"/>
                        <w:left w:val="none" w:sz="0" w:space="0" w:color="auto"/>
                        <w:bottom w:val="none" w:sz="0" w:space="0" w:color="auto"/>
                        <w:right w:val="none" w:sz="0" w:space="0" w:color="auto"/>
                      </w:divBdr>
                      <w:divsChild>
                        <w:div w:id="12475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27842">
              <w:marLeft w:val="0"/>
              <w:marRight w:val="0"/>
              <w:marTop w:val="0"/>
              <w:marBottom w:val="0"/>
              <w:divBdr>
                <w:top w:val="none" w:sz="0" w:space="0" w:color="auto"/>
                <w:left w:val="none" w:sz="0" w:space="0" w:color="auto"/>
                <w:bottom w:val="none" w:sz="0" w:space="0" w:color="auto"/>
                <w:right w:val="none" w:sz="0" w:space="0" w:color="auto"/>
              </w:divBdr>
              <w:divsChild>
                <w:div w:id="2095470456">
                  <w:marLeft w:val="168"/>
                  <w:marRight w:val="144"/>
                  <w:marTop w:val="0"/>
                  <w:marBottom w:val="0"/>
                  <w:divBdr>
                    <w:top w:val="none" w:sz="0" w:space="0" w:color="auto"/>
                    <w:left w:val="none" w:sz="0" w:space="0" w:color="auto"/>
                    <w:bottom w:val="none" w:sz="0" w:space="0" w:color="auto"/>
                    <w:right w:val="none" w:sz="0" w:space="0" w:color="auto"/>
                  </w:divBdr>
                  <w:divsChild>
                    <w:div w:id="1598902978">
                      <w:marLeft w:val="120"/>
                      <w:marRight w:val="0"/>
                      <w:marTop w:val="0"/>
                      <w:marBottom w:val="0"/>
                      <w:divBdr>
                        <w:top w:val="none" w:sz="0" w:space="0" w:color="auto"/>
                        <w:left w:val="none" w:sz="0" w:space="0" w:color="auto"/>
                        <w:bottom w:val="none" w:sz="0" w:space="0" w:color="auto"/>
                        <w:right w:val="none" w:sz="0" w:space="0" w:color="auto"/>
                      </w:divBdr>
                    </w:div>
                  </w:divsChild>
                </w:div>
                <w:div w:id="1693871404">
                  <w:marLeft w:val="168"/>
                  <w:marRight w:val="144"/>
                  <w:marTop w:val="0"/>
                  <w:marBottom w:val="0"/>
                  <w:divBdr>
                    <w:top w:val="none" w:sz="0" w:space="0" w:color="auto"/>
                    <w:left w:val="none" w:sz="0" w:space="0" w:color="auto"/>
                    <w:bottom w:val="none" w:sz="0" w:space="0" w:color="auto"/>
                    <w:right w:val="none" w:sz="0" w:space="0" w:color="auto"/>
                  </w:divBdr>
                  <w:divsChild>
                    <w:div w:id="1760641935">
                      <w:marLeft w:val="300"/>
                      <w:marRight w:val="0"/>
                      <w:marTop w:val="0"/>
                      <w:marBottom w:val="0"/>
                      <w:divBdr>
                        <w:top w:val="none" w:sz="0" w:space="0" w:color="auto"/>
                        <w:left w:val="none" w:sz="0" w:space="0" w:color="auto"/>
                        <w:bottom w:val="none" w:sz="0" w:space="0" w:color="auto"/>
                        <w:right w:val="none" w:sz="0" w:space="0" w:color="auto"/>
                      </w:divBdr>
                    </w:div>
                  </w:divsChild>
                </w:div>
                <w:div w:id="1127358110">
                  <w:marLeft w:val="168"/>
                  <w:marRight w:val="144"/>
                  <w:marTop w:val="0"/>
                  <w:marBottom w:val="0"/>
                  <w:divBdr>
                    <w:top w:val="none" w:sz="0" w:space="0" w:color="auto"/>
                    <w:left w:val="none" w:sz="0" w:space="0" w:color="auto"/>
                    <w:bottom w:val="none" w:sz="0" w:space="0" w:color="auto"/>
                    <w:right w:val="none" w:sz="0" w:space="0" w:color="auto"/>
                  </w:divBdr>
                  <w:divsChild>
                    <w:div w:id="12421823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06287">
          <w:marLeft w:val="24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hronos.org/opengl/wiki/GLAPI/glGetActiveUniforms" TargetMode="External"/><Relationship Id="rId18" Type="http://schemas.openxmlformats.org/officeDocument/2006/relationships/hyperlink" Target="https://www.khronos.org/opengl/wiki/GLAPI/glGetProgramInterface" TargetMode="External"/><Relationship Id="rId26" Type="http://schemas.openxmlformats.org/officeDocument/2006/relationships/hyperlink" Target="https://www.khronos.org/opengl/wiki/Category:Core_API_Reference" TargetMode="External"/><Relationship Id="rId39" Type="http://schemas.openxmlformats.org/officeDocument/2006/relationships/hyperlink" Target="http://opengl.org/" TargetMode="External"/><Relationship Id="rId21" Type="http://schemas.openxmlformats.org/officeDocument/2006/relationships/hyperlink" Target="https://www.khronos.org/opengl/wiki/GLAPI/glGetActiveUniformName" TargetMode="External"/><Relationship Id="rId34" Type="http://schemas.openxmlformats.org/officeDocument/2006/relationships/hyperlink" Target="https://www.khronos.org/opengl/wiki_opengl/index.php?title=GLAPI/glGetActiveUniforms&amp;action=edit" TargetMode="External"/><Relationship Id="rId42" Type="http://schemas.openxmlformats.org/officeDocument/2006/relationships/hyperlink" Target="https://www.khronos.org/legal/privacy" TargetMode="External"/><Relationship Id="rId47" Type="http://schemas.openxmlformats.org/officeDocument/2006/relationships/hyperlink" Target="https://www.khronos.org/opengl/wiki/Special:RecentChangesLinked/GLAPI/glGetActiveUniforms" TargetMode="External"/><Relationship Id="rId50" Type="http://schemas.openxmlformats.org/officeDocument/2006/relationships/hyperlink" Target="https://www.khronos.org/opengl/wiki_opengl/index.php?title=GLAPI/glGetActiveUniforms&amp;oldid=11014" TargetMode="External"/><Relationship Id="rId7" Type="http://schemas.openxmlformats.org/officeDocument/2006/relationships/hyperlink" Target="https://www.khronos.org/opengl/wiki/GLAPI/glGetActiveUniforms" TargetMode="External"/><Relationship Id="rId2" Type="http://schemas.openxmlformats.org/officeDocument/2006/relationships/styles" Target="styles.xml"/><Relationship Id="rId16" Type="http://schemas.openxmlformats.org/officeDocument/2006/relationships/hyperlink" Target="https://www.khronos.org/opengl/wiki/GLAPI/glGetProgram" TargetMode="External"/><Relationship Id="rId29" Type="http://schemas.openxmlformats.org/officeDocument/2006/relationships/hyperlink" Target="https://www.khronos.org/opengl/wiki_opengl/index.php?title=Special:CreateAccount&amp;returnto=GLAPI%2FglGetActiveUniforms" TargetMode="External"/><Relationship Id="rId11" Type="http://schemas.openxmlformats.org/officeDocument/2006/relationships/hyperlink" Target="https://www.khronos.org/opengl/wiki/GLAPI/glGetActiveUniforms" TargetMode="External"/><Relationship Id="rId24" Type="http://schemas.openxmlformats.org/officeDocument/2006/relationships/hyperlink" Target="http://opencontent.org/openpub/" TargetMode="External"/><Relationship Id="rId32" Type="http://schemas.openxmlformats.org/officeDocument/2006/relationships/hyperlink" Target="https://www.khronos.org/opengl/wiki_opengl/index.php?title=Talk:GLAPI/glGetActiveUniforms&amp;action=edit&amp;redlink=1" TargetMode="External"/><Relationship Id="rId37" Type="http://schemas.openxmlformats.org/officeDocument/2006/relationships/control" Target="activeX/activeX1.xml"/><Relationship Id="rId40" Type="http://schemas.openxmlformats.org/officeDocument/2006/relationships/hyperlink" Target="http://opengl.org/discussion_boards" TargetMode="External"/><Relationship Id="rId45" Type="http://schemas.openxmlformats.org/officeDocument/2006/relationships/hyperlink" Target="https://www.mediawiki.org/wiki/Help:Contents" TargetMode="External"/><Relationship Id="rId53" Type="http://schemas.openxmlformats.org/officeDocument/2006/relationships/fontTable" Target="fontTable.xml"/><Relationship Id="rId5" Type="http://schemas.openxmlformats.org/officeDocument/2006/relationships/hyperlink" Target="https://www.khronos.org/opengl/wiki/GLAPI" TargetMode="External"/><Relationship Id="rId10" Type="http://schemas.openxmlformats.org/officeDocument/2006/relationships/hyperlink" Target="https://www.khronos.org/opengl/wiki/GLAPI/glGetActiveUniforms" TargetMode="External"/><Relationship Id="rId19" Type="http://schemas.openxmlformats.org/officeDocument/2006/relationships/hyperlink" Target="https://www.khronos.org/opengl/wiki/GLAPI/glGetProgramResourceIndex" TargetMode="External"/><Relationship Id="rId31" Type="http://schemas.openxmlformats.org/officeDocument/2006/relationships/hyperlink" Target="https://www.khronos.org/opengl/wiki/GLAPI/glGetActiveUniforms" TargetMode="External"/><Relationship Id="rId44" Type="http://schemas.openxmlformats.org/officeDocument/2006/relationships/hyperlink" Target="https://www.khronos.org/about/contact/" TargetMode="External"/><Relationship Id="rId52" Type="http://schemas.openxmlformats.org/officeDocument/2006/relationships/hyperlink" Target="https://www.khronos.org/opengl/wiki_opengl/index.php?title=Special:CiteThisPage&amp;page=GLAPI%2FglGetActiveUniforms&amp;id=11014" TargetMode="External"/><Relationship Id="rId4" Type="http://schemas.openxmlformats.org/officeDocument/2006/relationships/webSettings" Target="webSettings.xml"/><Relationship Id="rId9" Type="http://schemas.openxmlformats.org/officeDocument/2006/relationships/hyperlink" Target="https://www.khronos.org/opengl/wiki/GLAPI/glGetActiveUniforms" TargetMode="External"/><Relationship Id="rId14" Type="http://schemas.openxmlformats.org/officeDocument/2006/relationships/hyperlink" Target="https://www.khronos.org/opengl/wiki/GLAPI/glGetActiveAtomicCounterBufferiv" TargetMode="External"/><Relationship Id="rId22" Type="http://schemas.openxmlformats.org/officeDocument/2006/relationships/hyperlink" Target="https://www.khronos.org/opengl/wiki/GLAPI/glGetProgramResource" TargetMode="External"/><Relationship Id="rId27" Type="http://schemas.openxmlformats.org/officeDocument/2006/relationships/hyperlink" Target="https://www.khronos.org/opengl/wiki/Category:Core_API_Ref_Shader_Program_Query" TargetMode="External"/><Relationship Id="rId30" Type="http://schemas.openxmlformats.org/officeDocument/2006/relationships/hyperlink" Target="https://www.khronos.org/opengl/wiki_opengl/index.php?title=Special:UserLogin&amp;returnto=GLAPI%2FglGetActiveUniforms" TargetMode="External"/><Relationship Id="rId35" Type="http://schemas.openxmlformats.org/officeDocument/2006/relationships/hyperlink" Target="https://www.khronos.org/opengl/wiki_opengl/index.php?title=GLAPI/glGetActiveUniforms&amp;action=history" TargetMode="External"/><Relationship Id="rId43" Type="http://schemas.openxmlformats.org/officeDocument/2006/relationships/hyperlink" Target="https://www.opengl.org/about/" TargetMode="External"/><Relationship Id="rId48" Type="http://schemas.openxmlformats.org/officeDocument/2006/relationships/hyperlink" Target="https://www.khronos.org/opengl/wiki/Special:SpecialPages" TargetMode="External"/><Relationship Id="rId8" Type="http://schemas.openxmlformats.org/officeDocument/2006/relationships/hyperlink" Target="https://www.khronos.org/opengl/wiki/GLAPI/glGetActiveUniforms" TargetMode="External"/><Relationship Id="rId51" Type="http://schemas.openxmlformats.org/officeDocument/2006/relationships/hyperlink" Target="https://www.khronos.org/opengl/wiki_opengl/index.php?title=GLAPI/glGetActiveUniforms&amp;action=info" TargetMode="External"/><Relationship Id="rId3" Type="http://schemas.openxmlformats.org/officeDocument/2006/relationships/settings" Target="settings.xml"/><Relationship Id="rId12" Type="http://schemas.openxmlformats.org/officeDocument/2006/relationships/hyperlink" Target="https://www.khronos.org/opengl/wiki/GLAPI/glGetActiveUniforms" TargetMode="External"/><Relationship Id="rId17" Type="http://schemas.openxmlformats.org/officeDocument/2006/relationships/hyperlink" Target="https://www.khronos.org/opengl/wiki/GLAPI/glGetUniformIndices" TargetMode="External"/><Relationship Id="rId25" Type="http://schemas.openxmlformats.org/officeDocument/2006/relationships/hyperlink" Target="https://www.khronos.org/opengl/wiki/Special:Categories" TargetMode="External"/><Relationship Id="rId33" Type="http://schemas.openxmlformats.org/officeDocument/2006/relationships/hyperlink" Target="https://www.khronos.org/opengl/wiki/GLAPI/glGetActiveUniforms" TargetMode="External"/><Relationship Id="rId38" Type="http://schemas.openxmlformats.org/officeDocument/2006/relationships/hyperlink" Target="https://www.khronos.org/opengl/wiki/Main_Page" TargetMode="External"/><Relationship Id="rId46" Type="http://schemas.openxmlformats.org/officeDocument/2006/relationships/hyperlink" Target="https://www.khronos.org/opengl/wiki/Special:WhatLinksHere/GLAPI/glGetActiveUniforms" TargetMode="External"/><Relationship Id="rId20" Type="http://schemas.openxmlformats.org/officeDocument/2006/relationships/hyperlink" Target="https://www.khronos.org/opengl/wiki/GLAPI/glGetActiveUniform" TargetMode="External"/><Relationship Id="rId41" Type="http://schemas.openxmlformats.org/officeDocument/2006/relationships/hyperlink" Target="https://www.khronos.org/opengl/wiki/Special:RecentChange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hronos.org/opengl/wiki/GLAPI/glGetActiveUniforms" TargetMode="External"/><Relationship Id="rId15" Type="http://schemas.openxmlformats.org/officeDocument/2006/relationships/hyperlink" Target="https://www.khronos.org/opengl/wiki/GLAPI/glGet" TargetMode="External"/><Relationship Id="rId23" Type="http://schemas.openxmlformats.org/officeDocument/2006/relationships/hyperlink" Target="https://www.khronos.org/opengl/wiki/GLAPI/glGetProgramResourceName" TargetMode="External"/><Relationship Id="rId28" Type="http://schemas.openxmlformats.org/officeDocument/2006/relationships/hyperlink" Target="https://www.khronos.org/opengl/wiki/Category:Program_Object_API_State_Functions" TargetMode="External"/><Relationship Id="rId36" Type="http://schemas.openxmlformats.org/officeDocument/2006/relationships/image" Target="media/image1.wmf"/><Relationship Id="rId49" Type="http://schemas.openxmlformats.org/officeDocument/2006/relationships/hyperlink" Target="https://www.khronos.org/opengl/wiki_opengl/index.php?title=GLAPI/glGetActiveUniforms&amp;printable=y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2167</Words>
  <Characters>12357</Characters>
  <Application>Microsoft Office Word</Application>
  <DocSecurity>0</DocSecurity>
  <Lines>102</Lines>
  <Paragraphs>28</Paragraphs>
  <ScaleCrop>false</ScaleCrop>
  <Company>china</Company>
  <LinksUpToDate>false</LinksUpToDate>
  <CharactersWithSpaces>14496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2017-06-08T14:41:00Z</dcterms:created>
  <dcterms:modified xsi:type="dcterms:W3CDTF">2017-06-08T14:41:00Z</dcterms:modified>
</cp:coreProperties>
</file>