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46" w:rsidRDefault="00AB3F26">
      <w:r>
        <w:t xml:space="preserve">Component and </w:t>
      </w:r>
      <w:r w:rsidR="00161266">
        <w:t>Deployment design</w:t>
      </w:r>
    </w:p>
    <w:p w:rsidR="00972C75" w:rsidRDefault="00C320F2">
      <w:r>
        <w:rPr>
          <w:noProof/>
          <w:lang w:eastAsia="en-US"/>
        </w:rPr>
        <w:drawing>
          <wp:inline distT="0" distB="0" distL="0" distR="0">
            <wp:extent cx="5943600" cy="3710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E5" w:rsidRDefault="005F5DE5">
      <w:proofErr w:type="spellStart"/>
      <w:r>
        <w:t>Các</w:t>
      </w:r>
      <w:proofErr w:type="spellEnd"/>
      <w:r>
        <w:t xml:space="preserve"> sensor</w:t>
      </w:r>
      <w:r w:rsidR="004153A6">
        <w:t xml:space="preserve"> (</w:t>
      </w:r>
      <w:proofErr w:type="spellStart"/>
      <w:r w:rsidR="004153A6">
        <w:t>nhận</w:t>
      </w:r>
      <w:proofErr w:type="spellEnd"/>
      <w:r w:rsidR="004153A6">
        <w:t xml:space="preserve"> </w:t>
      </w:r>
      <w:proofErr w:type="spellStart"/>
      <w:r w:rsidR="004153A6">
        <w:t>biết</w:t>
      </w:r>
      <w:proofErr w:type="spellEnd"/>
      <w:r w:rsidR="004153A6">
        <w:t xml:space="preserve"> </w:t>
      </w:r>
      <w:proofErr w:type="spellStart"/>
      <w:r w:rsidR="004153A6">
        <w:t>vật</w:t>
      </w:r>
      <w:proofErr w:type="spellEnd"/>
      <w:r w:rsidR="004153A6">
        <w:t xml:space="preserve"> </w:t>
      </w:r>
      <w:proofErr w:type="spellStart"/>
      <w:r w:rsidR="004153A6">
        <w:t>cản</w:t>
      </w:r>
      <w:proofErr w:type="spellEnd"/>
      <w:r w:rsidR="004153A6">
        <w:t xml:space="preserve">, </w:t>
      </w:r>
      <w:proofErr w:type="spellStart"/>
      <w:r w:rsidR="004153A6">
        <w:t>nhận</w:t>
      </w:r>
      <w:proofErr w:type="spellEnd"/>
      <w:r w:rsidR="004153A6">
        <w:t xml:space="preserve"> </w:t>
      </w:r>
      <w:proofErr w:type="spellStart"/>
      <w:r w:rsidR="004153A6">
        <w:t>biết</w:t>
      </w:r>
      <w:proofErr w:type="spellEnd"/>
      <w:r w:rsidR="004153A6">
        <w:t xml:space="preserve"> </w:t>
      </w:r>
      <w:proofErr w:type="spellStart"/>
      <w:r w:rsidR="004153A6">
        <w:t>có</w:t>
      </w:r>
      <w:proofErr w:type="spellEnd"/>
      <w:r w:rsidR="004153A6">
        <w:t xml:space="preserve"> </w:t>
      </w:r>
      <w:proofErr w:type="spellStart"/>
      <w:r w:rsidR="004153A6">
        <w:t>người</w:t>
      </w:r>
      <w:proofErr w:type="spellEnd"/>
      <w:r w:rsidR="004153A6">
        <w:t xml:space="preserve"> </w:t>
      </w:r>
      <w:proofErr w:type="spellStart"/>
      <w:r w:rsidR="004153A6">
        <w:t>đứng</w:t>
      </w:r>
      <w:proofErr w:type="spellEnd"/>
      <w:r w:rsidR="004153A6">
        <w:t xml:space="preserve"> </w:t>
      </w:r>
      <w:proofErr w:type="spellStart"/>
      <w:r w:rsidR="004153A6">
        <w:t>trước</w:t>
      </w:r>
      <w:proofErr w:type="spellEnd"/>
      <w:r w:rsidR="004153A6">
        <w:t xml:space="preserve">, </w:t>
      </w:r>
      <w:proofErr w:type="spellStart"/>
      <w:r w:rsidR="004153A6">
        <w:t>xác</w:t>
      </w:r>
      <w:proofErr w:type="spellEnd"/>
      <w:r w:rsidR="004153A6">
        <w:t xml:space="preserve"> </w:t>
      </w:r>
      <w:proofErr w:type="spellStart"/>
      <w:r w:rsidR="004153A6">
        <w:t>định</w:t>
      </w:r>
      <w:proofErr w:type="spellEnd"/>
      <w:r w:rsidR="004153A6">
        <w:t xml:space="preserve"> </w:t>
      </w:r>
      <w:proofErr w:type="spellStart"/>
      <w:r w:rsidR="004153A6">
        <w:t>hướng</w:t>
      </w:r>
      <w:proofErr w:type="spellEnd"/>
      <w:r w:rsidR="004153A6">
        <w:t>)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Arduino,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Arduino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PC qua </w:t>
      </w:r>
      <w:proofErr w:type="spellStart"/>
      <w:r>
        <w:t>cổng</w:t>
      </w:r>
      <w:proofErr w:type="spellEnd"/>
      <w:r>
        <w:t xml:space="preserve"> COM.</w:t>
      </w:r>
    </w:p>
    <w:p w:rsidR="005F5DE5" w:rsidRDefault="005F5DE5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sang PC</w:t>
      </w:r>
    </w:p>
    <w:p w:rsidR="005F5DE5" w:rsidRDefault="005F5DE5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con STM</w:t>
      </w:r>
    </w:p>
    <w:p w:rsidR="005F5DE5" w:rsidRDefault="00AB207E">
      <w:r>
        <w:t xml:space="preserve">Kinect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PC.</w:t>
      </w:r>
    </w:p>
    <w:p w:rsidR="00D374B4" w:rsidRDefault="00D374B4">
      <w:r>
        <w:t>Class design</w:t>
      </w:r>
    </w:p>
    <w:p w:rsidR="00D374B4" w:rsidRDefault="006D300C">
      <w:r>
        <w:rPr>
          <w:noProof/>
          <w:lang w:eastAsia="en-US"/>
        </w:rPr>
        <w:lastRenderedPageBreak/>
        <w:drawing>
          <wp:inline distT="0" distB="0" distL="0" distR="0">
            <wp:extent cx="5943600" cy="44181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6761"/>
      </w:tblGrid>
      <w:tr w:rsidR="004A1577" w:rsidTr="004A1577">
        <w:tc>
          <w:tcPr>
            <w:tcW w:w="1278" w:type="dxa"/>
          </w:tcPr>
          <w:p w:rsidR="004A1577" w:rsidRDefault="004A1577"/>
        </w:tc>
        <w:tc>
          <w:tcPr>
            <w:tcW w:w="8298" w:type="dxa"/>
          </w:tcPr>
          <w:p w:rsidR="004A1577" w:rsidRDefault="004A1577"/>
        </w:tc>
      </w:tr>
      <w:tr w:rsidR="004A1577" w:rsidTr="004A1577">
        <w:tc>
          <w:tcPr>
            <w:tcW w:w="1278" w:type="dxa"/>
          </w:tcPr>
          <w:p w:rsidR="004A1577" w:rsidRDefault="004557B2">
            <w:proofErr w:type="spellStart"/>
            <w:r>
              <w:t>RoboMessage</w:t>
            </w:r>
            <w:proofErr w:type="spellEnd"/>
          </w:p>
        </w:tc>
        <w:tc>
          <w:tcPr>
            <w:tcW w:w="8298" w:type="dxa"/>
          </w:tcPr>
          <w:p w:rsidR="004A1577" w:rsidRDefault="004557B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FW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robot </w:t>
            </w:r>
            <w:proofErr w:type="spellStart"/>
            <w:r>
              <w:t>đều</w:t>
            </w:r>
            <w:proofErr w:type="spellEnd"/>
            <w:r>
              <w:t xml:space="preserve"> qua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4A1577" w:rsidTr="004A1577">
        <w:tc>
          <w:tcPr>
            <w:tcW w:w="1278" w:type="dxa"/>
          </w:tcPr>
          <w:p w:rsidR="004A1577" w:rsidRDefault="004557B2">
            <w:proofErr w:type="spellStart"/>
            <w:r>
              <w:t>IMessageTransporter</w:t>
            </w:r>
            <w:proofErr w:type="spellEnd"/>
          </w:p>
        </w:tc>
        <w:tc>
          <w:tcPr>
            <w:tcW w:w="8298" w:type="dxa"/>
          </w:tcPr>
          <w:p w:rsidR="004A1577" w:rsidRDefault="004557B2">
            <w:r>
              <w:t xml:space="preserve">Interface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gửi-nhận</w:t>
            </w:r>
            <w:proofErr w:type="spellEnd"/>
            <w:r>
              <w:t xml:space="preserve"> message</w:t>
            </w:r>
          </w:p>
          <w:p w:rsidR="004557B2" w:rsidRDefault="004557B2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data </w:t>
            </w:r>
            <w:proofErr w:type="spellStart"/>
            <w:r>
              <w:t>tiếp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data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event -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listen event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response</w:t>
            </w:r>
          </w:p>
        </w:tc>
      </w:tr>
      <w:tr w:rsidR="004557B2" w:rsidTr="004A1577">
        <w:tc>
          <w:tcPr>
            <w:tcW w:w="1278" w:type="dxa"/>
          </w:tcPr>
          <w:p w:rsidR="004557B2" w:rsidRDefault="00DC2A71">
            <w:proofErr w:type="spellStart"/>
            <w:r>
              <w:t>RoboCommand</w:t>
            </w:r>
            <w:proofErr w:type="spellEnd"/>
          </w:p>
        </w:tc>
        <w:tc>
          <w:tcPr>
            <w:tcW w:w="8298" w:type="dxa"/>
          </w:tcPr>
          <w:p w:rsidR="004557B2" w:rsidRDefault="00DC2A71">
            <w:r>
              <w:t>Base clas</w:t>
            </w:r>
            <w:bookmarkStart w:id="0" w:name="_GoBack"/>
            <w:bookmarkEnd w:id="0"/>
            <w:r>
              <w:t xml:space="preserve">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FW -&gt; robot</w:t>
            </w:r>
          </w:p>
        </w:tc>
      </w:tr>
      <w:tr w:rsidR="00DC2A71" w:rsidTr="004A1577">
        <w:tc>
          <w:tcPr>
            <w:tcW w:w="1278" w:type="dxa"/>
          </w:tcPr>
          <w:p w:rsidR="00DC2A71" w:rsidRDefault="00CE5448">
            <w:proofErr w:type="spellStart"/>
            <w:r>
              <w:t>ISerialIO</w:t>
            </w:r>
            <w:proofErr w:type="spellEnd"/>
          </w:p>
        </w:tc>
        <w:tc>
          <w:tcPr>
            <w:tcW w:w="8298" w:type="dxa"/>
          </w:tcPr>
          <w:p w:rsidR="00DC2A71" w:rsidRDefault="00CE5448">
            <w:r>
              <w:t xml:space="preserve">Interface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/</w:t>
            </w:r>
            <w:proofErr w:type="spellStart"/>
            <w:r>
              <w:t>nhận</w:t>
            </w:r>
            <w:proofErr w:type="spellEnd"/>
            <w:r>
              <w:t xml:space="preserve"> data qua serial</w:t>
            </w:r>
          </w:p>
        </w:tc>
      </w:tr>
      <w:tr w:rsidR="00CE5448" w:rsidTr="004A1577">
        <w:tc>
          <w:tcPr>
            <w:tcW w:w="1278" w:type="dxa"/>
          </w:tcPr>
          <w:p w:rsidR="00CE5448" w:rsidRDefault="00026447">
            <w:proofErr w:type="spellStart"/>
            <w:r>
              <w:t>AbstractMessageTransporter</w:t>
            </w:r>
            <w:proofErr w:type="spellEnd"/>
          </w:p>
        </w:tc>
        <w:tc>
          <w:tcPr>
            <w:tcW w:w="8298" w:type="dxa"/>
          </w:tcPr>
          <w:p w:rsidR="00CE5448" w:rsidRDefault="00026447">
            <w:r>
              <w:t xml:space="preserve">Base class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message</w:t>
            </w:r>
          </w:p>
        </w:tc>
      </w:tr>
      <w:tr w:rsidR="00026447" w:rsidTr="004A1577">
        <w:tc>
          <w:tcPr>
            <w:tcW w:w="1278" w:type="dxa"/>
          </w:tcPr>
          <w:p w:rsidR="00026447" w:rsidRDefault="00026447">
            <w:proofErr w:type="spellStart"/>
            <w:r>
              <w:t>MessageTransporter</w:t>
            </w:r>
            <w:proofErr w:type="spellEnd"/>
          </w:p>
        </w:tc>
        <w:tc>
          <w:tcPr>
            <w:tcW w:w="8298" w:type="dxa"/>
          </w:tcPr>
          <w:p w:rsidR="00026447" w:rsidRDefault="00026447">
            <w:proofErr w:type="spellStart"/>
            <w:r>
              <w:t>Gửi</w:t>
            </w:r>
            <w:proofErr w:type="spellEnd"/>
            <w:r>
              <w:t xml:space="preserve"> / </w:t>
            </w:r>
            <w:proofErr w:type="spellStart"/>
            <w:r>
              <w:t>nhận</w:t>
            </w:r>
            <w:proofErr w:type="spellEnd"/>
            <w:r>
              <w:t xml:space="preserve"> message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FW</w:t>
            </w:r>
          </w:p>
        </w:tc>
      </w:tr>
      <w:tr w:rsidR="00026447" w:rsidTr="004A1577">
        <w:tc>
          <w:tcPr>
            <w:tcW w:w="1278" w:type="dxa"/>
          </w:tcPr>
          <w:p w:rsidR="00026447" w:rsidRDefault="00026447">
            <w:proofErr w:type="spellStart"/>
            <w:r>
              <w:t>IndoorGpsReceiver</w:t>
            </w:r>
            <w:proofErr w:type="spellEnd"/>
          </w:p>
        </w:tc>
        <w:tc>
          <w:tcPr>
            <w:tcW w:w="8298" w:type="dxa"/>
          </w:tcPr>
          <w:p w:rsidR="00026447" w:rsidRDefault="00026447" w:rsidP="00026447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IndoorGPS</w:t>
            </w:r>
            <w:proofErr w:type="spellEnd"/>
          </w:p>
        </w:tc>
      </w:tr>
      <w:tr w:rsidR="00026447" w:rsidTr="004A1577">
        <w:tc>
          <w:tcPr>
            <w:tcW w:w="1278" w:type="dxa"/>
          </w:tcPr>
          <w:p w:rsidR="00026447" w:rsidRDefault="001D60EF">
            <w:proofErr w:type="spellStart"/>
            <w:r>
              <w:t>RoboResponse</w:t>
            </w:r>
            <w:proofErr w:type="spellEnd"/>
          </w:p>
        </w:tc>
        <w:tc>
          <w:tcPr>
            <w:tcW w:w="8298" w:type="dxa"/>
          </w:tcPr>
          <w:p w:rsidR="00026447" w:rsidRDefault="001D60EF" w:rsidP="001D60EF">
            <w:r>
              <w:t xml:space="preserve">Base class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response </w:t>
            </w:r>
            <w:proofErr w:type="spellStart"/>
            <w:r>
              <w:t>từ</w:t>
            </w:r>
            <w:proofErr w:type="spellEnd"/>
            <w:r>
              <w:t xml:space="preserve"> Robot </w:t>
            </w:r>
            <w:proofErr w:type="spellStart"/>
            <w:r>
              <w:t>tới</w:t>
            </w:r>
            <w:proofErr w:type="spellEnd"/>
            <w:r>
              <w:t xml:space="preserve"> FW,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response,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1 class con</w:t>
            </w:r>
          </w:p>
        </w:tc>
      </w:tr>
      <w:tr w:rsidR="001D60EF" w:rsidTr="004A1577">
        <w:tc>
          <w:tcPr>
            <w:tcW w:w="1278" w:type="dxa"/>
          </w:tcPr>
          <w:p w:rsidR="001D60EF" w:rsidRDefault="00BF7119">
            <w:proofErr w:type="spellStart"/>
            <w:r>
              <w:t>IMessageCreator</w:t>
            </w:r>
            <w:proofErr w:type="spellEnd"/>
          </w:p>
        </w:tc>
        <w:tc>
          <w:tcPr>
            <w:tcW w:w="8298" w:type="dxa"/>
          </w:tcPr>
          <w:p w:rsidR="001D60EF" w:rsidRDefault="00BF7119" w:rsidP="001D60EF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message </w:t>
            </w:r>
            <w:proofErr w:type="spellStart"/>
            <w:r>
              <w:t>từ</w:t>
            </w:r>
            <w:proofErr w:type="spellEnd"/>
            <w:r>
              <w:t xml:space="preserve"> data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robot.</w:t>
            </w:r>
          </w:p>
          <w:p w:rsidR="00BF7119" w:rsidRDefault="00BF7119" w:rsidP="001D60EF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format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:rsidR="00B2477C" w:rsidRDefault="00BF7119" w:rsidP="001D60EF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class implement interface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convert data </w:t>
            </w:r>
            <w:proofErr w:type="spellStart"/>
            <w:r w:rsidR="00B2477C">
              <w:t>từ</w:t>
            </w:r>
            <w:proofErr w:type="spellEnd"/>
            <w:r w:rsidR="00B2477C">
              <w:t xml:space="preserve"> </w:t>
            </w:r>
            <w:proofErr w:type="spellStart"/>
            <w:r w:rsidR="00B2477C">
              <w:t>mảng</w:t>
            </w:r>
            <w:proofErr w:type="spellEnd"/>
            <w:r w:rsidR="00B2477C">
              <w:t xml:space="preserve"> byte </w:t>
            </w:r>
            <w:r>
              <w:t xml:space="preserve">sang </w:t>
            </w:r>
            <w:proofErr w:type="spellStart"/>
            <w:r>
              <w:t>dạng</w:t>
            </w:r>
            <w:proofErr w:type="spellEnd"/>
            <w:r w:rsidR="00B2477C">
              <w:t xml:space="preserve"> C# entity</w:t>
            </w:r>
          </w:p>
        </w:tc>
      </w:tr>
      <w:tr w:rsidR="00B2477C" w:rsidTr="004A1577">
        <w:tc>
          <w:tcPr>
            <w:tcW w:w="1278" w:type="dxa"/>
          </w:tcPr>
          <w:p w:rsidR="00B2477C" w:rsidRDefault="00393962">
            <w:proofErr w:type="spellStart"/>
            <w:r>
              <w:t>DeviceSensor</w:t>
            </w:r>
            <w:proofErr w:type="spellEnd"/>
          </w:p>
        </w:tc>
        <w:tc>
          <w:tcPr>
            <w:tcW w:w="8298" w:type="dxa"/>
          </w:tcPr>
          <w:p w:rsidR="00B2477C" w:rsidRDefault="00393962" w:rsidP="001D60EF">
            <w:r>
              <w:t>(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  <w:p w:rsidR="00393962" w:rsidRDefault="00393962" w:rsidP="001D60EF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Robot</w:t>
            </w:r>
          </w:p>
          <w:p w:rsidR="00393962" w:rsidRDefault="00393962" w:rsidP="00393962">
            <w:r>
              <w:t xml:space="preserve">Application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/ </w:t>
            </w:r>
            <w:proofErr w:type="spellStart"/>
            <w:r>
              <w:t>nhận</w:t>
            </w:r>
            <w:proofErr w:type="spellEnd"/>
            <w:r>
              <w:t xml:space="preserve"> data</w:t>
            </w:r>
          </w:p>
          <w:p w:rsidR="00393962" w:rsidRDefault="00393962" w:rsidP="00393962"/>
        </w:tc>
      </w:tr>
      <w:tr w:rsidR="009E634E" w:rsidTr="004A1577">
        <w:tc>
          <w:tcPr>
            <w:tcW w:w="1278" w:type="dxa"/>
          </w:tcPr>
          <w:p w:rsidR="009E634E" w:rsidRDefault="009E634E">
            <w:proofErr w:type="spellStart"/>
            <w:r>
              <w:lastRenderedPageBreak/>
              <w:t>RoboController</w:t>
            </w:r>
            <w:proofErr w:type="spellEnd"/>
          </w:p>
        </w:tc>
        <w:tc>
          <w:tcPr>
            <w:tcW w:w="8298" w:type="dxa"/>
          </w:tcPr>
          <w:p w:rsidR="009E634E" w:rsidRDefault="009E634E" w:rsidP="001D60E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:rsidR="009E634E" w:rsidRDefault="009E634E" w:rsidP="001D60E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</w:p>
          <w:p w:rsidR="009E634E" w:rsidRDefault="009E634E" w:rsidP="009E634E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  <w:p w:rsidR="009E634E" w:rsidRDefault="002A65F1" w:rsidP="009E634E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</w:p>
          <w:p w:rsidR="00F83F05" w:rsidRDefault="00F83F05" w:rsidP="009E634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:</w:t>
            </w:r>
          </w:p>
          <w:p w:rsidR="00F83F05" w:rsidRDefault="00F83F05" w:rsidP="009E634E">
            <w:r>
              <w:t xml:space="preserve">Initializing: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  <w:p w:rsidR="00F83F05" w:rsidRDefault="00F83F05" w:rsidP="009E634E">
            <w:r>
              <w:t xml:space="preserve">Ready: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</w:p>
          <w:p w:rsidR="00F83F05" w:rsidRDefault="00F83F05" w:rsidP="009E634E">
            <w:r>
              <w:t xml:space="preserve">Error: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  <w:p w:rsidR="00F83F05" w:rsidRDefault="00F83F05" w:rsidP="00F83F05">
            <w:proofErr w:type="spellStart"/>
            <w:r>
              <w:t>Shuttingdown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  <w:p w:rsidR="00F83F05" w:rsidRDefault="00F83F05" w:rsidP="00F83F05">
            <w:r>
              <w:t xml:space="preserve">Off: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</w:tbl>
    <w:p w:rsidR="00261743" w:rsidRDefault="00261743"/>
    <w:sectPr w:rsidR="00261743" w:rsidSect="00D8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0F2"/>
    <w:rsid w:val="00026447"/>
    <w:rsid w:val="000529A0"/>
    <w:rsid w:val="000536D8"/>
    <w:rsid w:val="00102746"/>
    <w:rsid w:val="00161266"/>
    <w:rsid w:val="00161992"/>
    <w:rsid w:val="001D60EF"/>
    <w:rsid w:val="00261743"/>
    <w:rsid w:val="002A65F1"/>
    <w:rsid w:val="00393962"/>
    <w:rsid w:val="004153A6"/>
    <w:rsid w:val="004557B2"/>
    <w:rsid w:val="004A1577"/>
    <w:rsid w:val="00503FEB"/>
    <w:rsid w:val="005F5DE5"/>
    <w:rsid w:val="006D300C"/>
    <w:rsid w:val="00961D26"/>
    <w:rsid w:val="009E634E"/>
    <w:rsid w:val="00A23EAB"/>
    <w:rsid w:val="00AB207E"/>
    <w:rsid w:val="00AB3F26"/>
    <w:rsid w:val="00B2477C"/>
    <w:rsid w:val="00BF5986"/>
    <w:rsid w:val="00BF7119"/>
    <w:rsid w:val="00C320F2"/>
    <w:rsid w:val="00CE5448"/>
    <w:rsid w:val="00D374B4"/>
    <w:rsid w:val="00D83A79"/>
    <w:rsid w:val="00DC2A71"/>
    <w:rsid w:val="00F610C3"/>
    <w:rsid w:val="00F8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67CB8-7D88-41E7-8F6B-A0C74F4F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</dc:creator>
  <cp:keywords/>
  <dc:description/>
  <cp:lastModifiedBy>Nham Tung</cp:lastModifiedBy>
  <cp:revision>22</cp:revision>
  <dcterms:created xsi:type="dcterms:W3CDTF">2017-06-02T07:44:00Z</dcterms:created>
  <dcterms:modified xsi:type="dcterms:W3CDTF">2017-06-21T04:52:00Z</dcterms:modified>
</cp:coreProperties>
</file>