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73783" w14:textId="77777777" w:rsidR="00F73CE5" w:rsidRDefault="00F73CE5" w:rsidP="00F73CE5">
      <w:pPr>
        <w:pStyle w:val="NormalWeb"/>
      </w:pPr>
      <w:r>
        <w:rPr>
          <w:rStyle w:val="Strong"/>
        </w:rPr>
        <w:t>Section Conclusion: Basic Interface and Navigation:</w:t>
      </w:r>
    </w:p>
    <w:p w14:paraId="5E496379" w14:textId="77777777" w:rsidR="00F73CE5" w:rsidRDefault="00F73CE5" w:rsidP="00F73CE5">
      <w:pPr>
        <w:pStyle w:val="NormalWeb"/>
      </w:pPr>
      <w:r>
        <w:t>This section covered basic SOLIDWORKS interface and navigation.</w:t>
      </w:r>
    </w:p>
    <w:p w14:paraId="407A035B" w14:textId="77777777" w:rsidR="00F73CE5" w:rsidRDefault="00F73CE5" w:rsidP="00F73CE5">
      <w:pPr>
        <w:pStyle w:val="NormalWeb"/>
      </w:pPr>
      <w:r>
        <w:t xml:space="preserve">Before your leave this section </w:t>
      </w:r>
      <w:proofErr w:type="gramStart"/>
      <w:r>
        <w:t>make</w:t>
      </w:r>
      <w:proofErr w:type="gramEnd"/>
      <w:r>
        <w:t xml:space="preserve"> sure you know the following:</w:t>
      </w:r>
    </w:p>
    <w:p w14:paraId="23DF9134" w14:textId="77777777" w:rsidR="00F73CE5" w:rsidRDefault="00F73CE5" w:rsidP="00F73CE5">
      <w:pPr>
        <w:pStyle w:val="NormalWeb"/>
        <w:numPr>
          <w:ilvl w:val="0"/>
          <w:numId w:val="1"/>
        </w:numPr>
      </w:pPr>
      <w:r>
        <w:t>How to start a new part.</w:t>
      </w:r>
    </w:p>
    <w:p w14:paraId="52D234E2" w14:textId="77777777" w:rsidR="00F73CE5" w:rsidRDefault="00F73CE5" w:rsidP="00F73CE5">
      <w:pPr>
        <w:pStyle w:val="NormalWeb"/>
        <w:numPr>
          <w:ilvl w:val="0"/>
          <w:numId w:val="1"/>
        </w:numPr>
      </w:pPr>
      <w:r>
        <w:t>What is represented in the command bar, canvas and design tree.</w:t>
      </w:r>
    </w:p>
    <w:p w14:paraId="65439665" w14:textId="77777777" w:rsidR="00F73CE5" w:rsidRDefault="00F73CE5" w:rsidP="00F73CE5">
      <w:pPr>
        <w:pStyle w:val="NormalWeb"/>
        <w:numPr>
          <w:ilvl w:val="0"/>
          <w:numId w:val="1"/>
        </w:numPr>
      </w:pPr>
      <w:r>
        <w:t>How to select different measurement system for your part.</w:t>
      </w:r>
    </w:p>
    <w:p w14:paraId="6CED87CA" w14:textId="77777777" w:rsidR="00F73CE5" w:rsidRDefault="00F73CE5" w:rsidP="00F73CE5">
      <w:pPr>
        <w:pStyle w:val="NormalWeb"/>
        <w:numPr>
          <w:ilvl w:val="0"/>
          <w:numId w:val="1"/>
        </w:numPr>
      </w:pPr>
      <w:r>
        <w:t>How to utilize the mouse through right clicks, zooming and rotating the model through the scroll wheel.</w:t>
      </w:r>
    </w:p>
    <w:p w14:paraId="6F7F4E2F" w14:textId="77777777" w:rsidR="00F73CE5" w:rsidRDefault="00F73CE5" w:rsidP="00F73CE5">
      <w:pPr>
        <w:pStyle w:val="NormalWeb"/>
      </w:pPr>
      <w:r>
        <w:t>If you do not know or unsure of any of the listed four aspects, we recommend reviewing the lectures in this section again before moving to the next section!</w:t>
      </w:r>
    </w:p>
    <w:p w14:paraId="1964F999" w14:textId="77777777" w:rsidR="00810470" w:rsidRDefault="00810470">
      <w:bookmarkStart w:id="0" w:name="_GoBack"/>
      <w:bookmarkEnd w:id="0"/>
    </w:p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7706"/>
    <w:multiLevelType w:val="multilevel"/>
    <w:tmpl w:val="CA06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DI1NzYHso0tLJV0lIJTi4sz8/NACgxrAUVMADQsAAAA"/>
  </w:docVars>
  <w:rsids>
    <w:rsidRoot w:val="00C70647"/>
    <w:rsid w:val="00810470"/>
    <w:rsid w:val="00C70647"/>
    <w:rsid w:val="00F7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66EA3-C81C-4D9C-ADA7-CF777828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2019-03-31T07:56:00Z</dcterms:created>
  <dcterms:modified xsi:type="dcterms:W3CDTF">2019-03-31T07:56:00Z</dcterms:modified>
</cp:coreProperties>
</file>