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en-US" w:eastAsia="en-US"/>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0FB1A6F3" w:rsidR="00EF605E" w:rsidRPr="009D2021" w:rsidRDefault="00213E5A" w:rsidP="00430AE8">
      <w:pPr>
        <w:jc w:val="center"/>
      </w:pPr>
      <w:r>
        <w:t>02</w:t>
      </w:r>
      <w:r w:rsidR="00C267B0" w:rsidRPr="009D2021">
        <w:t xml:space="preserve"> </w:t>
      </w:r>
      <w:r>
        <w:t>September</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5322C6"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en-US" w:eastAsia="en-US"/>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4DCCEE20" w:rsidR="00C26463" w:rsidRDefault="00C26463" w:rsidP="00E64E89">
      <w:pPr>
        <w:pStyle w:val="Paragraph"/>
        <w:jc w:val="center"/>
      </w:pPr>
      <w:r w:rsidRPr="00C26463">
        <w:t>Copyright (c) 2005 - 2013 G-Truc Creation (</w:t>
      </w:r>
      <w:hyperlink r:id="rId11"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en-US" w:eastAsia="en-US"/>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325049CA" w14:textId="77777777" w:rsidR="005322C6" w:rsidRDefault="00342956">
          <w:pPr>
            <w:pStyle w:val="TOC1"/>
            <w:tabs>
              <w:tab w:val="right" w:pos="829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r w:rsidR="005322C6">
            <w:rPr>
              <w:noProof/>
            </w:rPr>
            <w:t>Introduction</w:t>
          </w:r>
          <w:r w:rsidR="005322C6">
            <w:rPr>
              <w:noProof/>
            </w:rPr>
            <w:tab/>
          </w:r>
          <w:r w:rsidR="005322C6">
            <w:rPr>
              <w:noProof/>
            </w:rPr>
            <w:fldChar w:fldCharType="begin"/>
          </w:r>
          <w:r w:rsidR="005322C6">
            <w:rPr>
              <w:noProof/>
            </w:rPr>
            <w:instrText xml:space="preserve"> PAGEREF _Toc240048694 \h </w:instrText>
          </w:r>
          <w:r w:rsidR="005322C6">
            <w:rPr>
              <w:noProof/>
            </w:rPr>
          </w:r>
          <w:r w:rsidR="005322C6">
            <w:rPr>
              <w:noProof/>
            </w:rPr>
            <w:fldChar w:fldCharType="separate"/>
          </w:r>
          <w:r w:rsidR="005322C6">
            <w:rPr>
              <w:noProof/>
            </w:rPr>
            <w:t>5</w:t>
          </w:r>
          <w:r w:rsidR="005322C6">
            <w:rPr>
              <w:noProof/>
            </w:rPr>
            <w:fldChar w:fldCharType="end"/>
          </w:r>
        </w:p>
        <w:p w14:paraId="4D2B8CFE"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1. Getting started</w:t>
          </w:r>
          <w:r>
            <w:rPr>
              <w:noProof/>
            </w:rPr>
            <w:tab/>
          </w:r>
          <w:r>
            <w:rPr>
              <w:noProof/>
            </w:rPr>
            <w:fldChar w:fldCharType="begin"/>
          </w:r>
          <w:r>
            <w:rPr>
              <w:noProof/>
            </w:rPr>
            <w:instrText xml:space="preserve"> PAGEREF _Toc240048695 \h </w:instrText>
          </w:r>
          <w:r>
            <w:rPr>
              <w:noProof/>
            </w:rPr>
          </w:r>
          <w:r>
            <w:rPr>
              <w:noProof/>
            </w:rPr>
            <w:fldChar w:fldCharType="separate"/>
          </w:r>
          <w:r>
            <w:rPr>
              <w:noProof/>
            </w:rPr>
            <w:t>6</w:t>
          </w:r>
          <w:r>
            <w:rPr>
              <w:noProof/>
            </w:rPr>
            <w:fldChar w:fldCharType="end"/>
          </w:r>
          <w:bookmarkStart w:id="0" w:name="_GoBack"/>
          <w:bookmarkEnd w:id="0"/>
        </w:p>
        <w:p w14:paraId="1ACCD87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1.1. Setup</w:t>
          </w:r>
          <w:r>
            <w:rPr>
              <w:noProof/>
            </w:rPr>
            <w:tab/>
          </w:r>
          <w:r>
            <w:rPr>
              <w:noProof/>
            </w:rPr>
            <w:fldChar w:fldCharType="begin"/>
          </w:r>
          <w:r>
            <w:rPr>
              <w:noProof/>
            </w:rPr>
            <w:instrText xml:space="preserve"> PAGEREF _Toc240048696 \h </w:instrText>
          </w:r>
          <w:r>
            <w:rPr>
              <w:noProof/>
            </w:rPr>
          </w:r>
          <w:r>
            <w:rPr>
              <w:noProof/>
            </w:rPr>
            <w:fldChar w:fldCharType="separate"/>
          </w:r>
          <w:r>
            <w:rPr>
              <w:noProof/>
            </w:rPr>
            <w:t>6</w:t>
          </w:r>
          <w:r>
            <w:rPr>
              <w:noProof/>
            </w:rPr>
            <w:fldChar w:fldCharType="end"/>
          </w:r>
        </w:p>
        <w:p w14:paraId="3F99588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1.2. Use sample of GLM core</w:t>
          </w:r>
          <w:r>
            <w:rPr>
              <w:noProof/>
            </w:rPr>
            <w:tab/>
          </w:r>
          <w:r>
            <w:rPr>
              <w:noProof/>
            </w:rPr>
            <w:fldChar w:fldCharType="begin"/>
          </w:r>
          <w:r>
            <w:rPr>
              <w:noProof/>
            </w:rPr>
            <w:instrText xml:space="preserve"> PAGEREF _Toc240048697 \h </w:instrText>
          </w:r>
          <w:r>
            <w:rPr>
              <w:noProof/>
            </w:rPr>
          </w:r>
          <w:r>
            <w:rPr>
              <w:noProof/>
            </w:rPr>
            <w:fldChar w:fldCharType="separate"/>
          </w:r>
          <w:r>
            <w:rPr>
              <w:noProof/>
            </w:rPr>
            <w:t>6</w:t>
          </w:r>
          <w:r>
            <w:rPr>
              <w:noProof/>
            </w:rPr>
            <w:fldChar w:fldCharType="end"/>
          </w:r>
        </w:p>
        <w:p w14:paraId="78E5D9D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1.3. Dependencies</w:t>
          </w:r>
          <w:r>
            <w:rPr>
              <w:noProof/>
            </w:rPr>
            <w:tab/>
          </w:r>
          <w:r>
            <w:rPr>
              <w:noProof/>
            </w:rPr>
            <w:fldChar w:fldCharType="begin"/>
          </w:r>
          <w:r>
            <w:rPr>
              <w:noProof/>
            </w:rPr>
            <w:instrText xml:space="preserve"> PAGEREF _Toc240048698 \h </w:instrText>
          </w:r>
          <w:r>
            <w:rPr>
              <w:noProof/>
            </w:rPr>
          </w:r>
          <w:r>
            <w:rPr>
              <w:noProof/>
            </w:rPr>
            <w:fldChar w:fldCharType="separate"/>
          </w:r>
          <w:r>
            <w:rPr>
              <w:noProof/>
            </w:rPr>
            <w:t>6</w:t>
          </w:r>
          <w:r>
            <w:rPr>
              <w:noProof/>
            </w:rPr>
            <w:fldChar w:fldCharType="end"/>
          </w:r>
        </w:p>
        <w:p w14:paraId="24E383D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1.4. GLM extensions</w:t>
          </w:r>
          <w:r>
            <w:rPr>
              <w:noProof/>
            </w:rPr>
            <w:tab/>
          </w:r>
          <w:r>
            <w:rPr>
              <w:noProof/>
            </w:rPr>
            <w:fldChar w:fldCharType="begin"/>
          </w:r>
          <w:r>
            <w:rPr>
              <w:noProof/>
            </w:rPr>
            <w:instrText xml:space="preserve"> PAGEREF _Toc240048699 \h </w:instrText>
          </w:r>
          <w:r>
            <w:rPr>
              <w:noProof/>
            </w:rPr>
          </w:r>
          <w:r>
            <w:rPr>
              <w:noProof/>
            </w:rPr>
            <w:fldChar w:fldCharType="separate"/>
          </w:r>
          <w:r>
            <w:rPr>
              <w:noProof/>
            </w:rPr>
            <w:t>6</w:t>
          </w:r>
          <w:r>
            <w:rPr>
              <w:noProof/>
            </w:rPr>
            <w:fldChar w:fldCharType="end"/>
          </w:r>
        </w:p>
        <w:p w14:paraId="4745D4D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1.5. OpenGL interoperability</w:t>
          </w:r>
          <w:r>
            <w:rPr>
              <w:noProof/>
            </w:rPr>
            <w:tab/>
          </w:r>
          <w:r>
            <w:rPr>
              <w:noProof/>
            </w:rPr>
            <w:fldChar w:fldCharType="begin"/>
          </w:r>
          <w:r>
            <w:rPr>
              <w:noProof/>
            </w:rPr>
            <w:instrText xml:space="preserve"> PAGEREF _Toc240048700 \h </w:instrText>
          </w:r>
          <w:r>
            <w:rPr>
              <w:noProof/>
            </w:rPr>
          </w:r>
          <w:r>
            <w:rPr>
              <w:noProof/>
            </w:rPr>
            <w:fldChar w:fldCharType="separate"/>
          </w:r>
          <w:r>
            <w:rPr>
              <w:noProof/>
            </w:rPr>
            <w:t>7</w:t>
          </w:r>
          <w:r>
            <w:rPr>
              <w:noProof/>
            </w:rPr>
            <w:fldChar w:fldCharType="end"/>
          </w:r>
        </w:p>
        <w:p w14:paraId="5D0391CD"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2. Advanced usages</w:t>
          </w:r>
          <w:r>
            <w:rPr>
              <w:noProof/>
            </w:rPr>
            <w:tab/>
          </w:r>
          <w:r>
            <w:rPr>
              <w:noProof/>
            </w:rPr>
            <w:fldChar w:fldCharType="begin"/>
          </w:r>
          <w:r>
            <w:rPr>
              <w:noProof/>
            </w:rPr>
            <w:instrText xml:space="preserve"> PAGEREF _Toc240048701 \h </w:instrText>
          </w:r>
          <w:r>
            <w:rPr>
              <w:noProof/>
            </w:rPr>
          </w:r>
          <w:r>
            <w:rPr>
              <w:noProof/>
            </w:rPr>
            <w:fldChar w:fldCharType="separate"/>
          </w:r>
          <w:r>
            <w:rPr>
              <w:noProof/>
            </w:rPr>
            <w:t>8</w:t>
          </w:r>
          <w:r>
            <w:rPr>
              <w:noProof/>
            </w:rPr>
            <w:fldChar w:fldCharType="end"/>
          </w:r>
        </w:p>
        <w:p w14:paraId="6CFD40CF"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2.1. Notification system</w:t>
          </w:r>
          <w:r>
            <w:rPr>
              <w:noProof/>
            </w:rPr>
            <w:tab/>
          </w:r>
          <w:r>
            <w:rPr>
              <w:noProof/>
            </w:rPr>
            <w:fldChar w:fldCharType="begin"/>
          </w:r>
          <w:r>
            <w:rPr>
              <w:noProof/>
            </w:rPr>
            <w:instrText xml:space="preserve"> PAGEREF _Toc240048702 \h </w:instrText>
          </w:r>
          <w:r>
            <w:rPr>
              <w:noProof/>
            </w:rPr>
          </w:r>
          <w:r>
            <w:rPr>
              <w:noProof/>
            </w:rPr>
            <w:fldChar w:fldCharType="separate"/>
          </w:r>
          <w:r>
            <w:rPr>
              <w:noProof/>
            </w:rPr>
            <w:t>8</w:t>
          </w:r>
          <w:r>
            <w:rPr>
              <w:noProof/>
            </w:rPr>
            <w:fldChar w:fldCharType="end"/>
          </w:r>
        </w:p>
        <w:p w14:paraId="4AAC2F2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2.2. Faster program compilation</w:t>
          </w:r>
          <w:r>
            <w:rPr>
              <w:noProof/>
            </w:rPr>
            <w:tab/>
          </w:r>
          <w:r>
            <w:rPr>
              <w:noProof/>
            </w:rPr>
            <w:fldChar w:fldCharType="begin"/>
          </w:r>
          <w:r>
            <w:rPr>
              <w:noProof/>
            </w:rPr>
            <w:instrText xml:space="preserve"> PAGEREF _Toc240048703 \h </w:instrText>
          </w:r>
          <w:r>
            <w:rPr>
              <w:noProof/>
            </w:rPr>
          </w:r>
          <w:r>
            <w:rPr>
              <w:noProof/>
            </w:rPr>
            <w:fldChar w:fldCharType="separate"/>
          </w:r>
          <w:r>
            <w:rPr>
              <w:noProof/>
            </w:rPr>
            <w:t>8</w:t>
          </w:r>
          <w:r>
            <w:rPr>
              <w:noProof/>
            </w:rPr>
            <w:fldChar w:fldCharType="end"/>
          </w:r>
        </w:p>
        <w:p w14:paraId="4A9998A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2.3. Precision qualifiers</w:t>
          </w:r>
          <w:r>
            <w:rPr>
              <w:noProof/>
            </w:rPr>
            <w:tab/>
          </w:r>
          <w:r>
            <w:rPr>
              <w:noProof/>
            </w:rPr>
            <w:fldChar w:fldCharType="begin"/>
          </w:r>
          <w:r>
            <w:rPr>
              <w:noProof/>
            </w:rPr>
            <w:instrText xml:space="preserve"> PAGEREF _Toc240048704 \h </w:instrText>
          </w:r>
          <w:r>
            <w:rPr>
              <w:noProof/>
            </w:rPr>
          </w:r>
          <w:r>
            <w:rPr>
              <w:noProof/>
            </w:rPr>
            <w:fldChar w:fldCharType="separate"/>
          </w:r>
          <w:r>
            <w:rPr>
              <w:noProof/>
            </w:rPr>
            <w:t>8</w:t>
          </w:r>
          <w:r>
            <w:rPr>
              <w:noProof/>
            </w:rPr>
            <w:fldChar w:fldCharType="end"/>
          </w:r>
        </w:p>
        <w:p w14:paraId="0181FBF7"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2.4. Default precision</w:t>
          </w:r>
          <w:r>
            <w:rPr>
              <w:noProof/>
            </w:rPr>
            <w:tab/>
          </w:r>
          <w:r>
            <w:rPr>
              <w:noProof/>
            </w:rPr>
            <w:fldChar w:fldCharType="begin"/>
          </w:r>
          <w:r>
            <w:rPr>
              <w:noProof/>
            </w:rPr>
            <w:instrText xml:space="preserve"> PAGEREF _Toc240048705 \h </w:instrText>
          </w:r>
          <w:r>
            <w:rPr>
              <w:noProof/>
            </w:rPr>
          </w:r>
          <w:r>
            <w:rPr>
              <w:noProof/>
            </w:rPr>
            <w:fldChar w:fldCharType="separate"/>
          </w:r>
          <w:r>
            <w:rPr>
              <w:noProof/>
            </w:rPr>
            <w:t>9</w:t>
          </w:r>
          <w:r>
            <w:rPr>
              <w:noProof/>
            </w:rPr>
            <w:fldChar w:fldCharType="end"/>
          </w:r>
        </w:p>
        <w:p w14:paraId="72ABD62B"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2.5. Force use of radians</w:t>
          </w:r>
          <w:r>
            <w:rPr>
              <w:noProof/>
            </w:rPr>
            <w:tab/>
          </w:r>
          <w:r>
            <w:rPr>
              <w:noProof/>
            </w:rPr>
            <w:fldChar w:fldCharType="begin"/>
          </w:r>
          <w:r>
            <w:rPr>
              <w:noProof/>
            </w:rPr>
            <w:instrText xml:space="preserve"> PAGEREF _Toc240048706 \h </w:instrText>
          </w:r>
          <w:r>
            <w:rPr>
              <w:noProof/>
            </w:rPr>
          </w:r>
          <w:r>
            <w:rPr>
              <w:noProof/>
            </w:rPr>
            <w:fldChar w:fldCharType="separate"/>
          </w:r>
          <w:r>
            <w:rPr>
              <w:noProof/>
            </w:rPr>
            <w:t>10</w:t>
          </w:r>
          <w:r>
            <w:rPr>
              <w:noProof/>
            </w:rPr>
            <w:fldChar w:fldCharType="end"/>
          </w:r>
        </w:p>
        <w:p w14:paraId="45442C9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2.6. C++ language detection</w:t>
          </w:r>
          <w:r>
            <w:rPr>
              <w:noProof/>
            </w:rPr>
            <w:tab/>
          </w:r>
          <w:r>
            <w:rPr>
              <w:noProof/>
            </w:rPr>
            <w:fldChar w:fldCharType="begin"/>
          </w:r>
          <w:r>
            <w:rPr>
              <w:noProof/>
            </w:rPr>
            <w:instrText xml:space="preserve"> PAGEREF _Toc240048707 \h </w:instrText>
          </w:r>
          <w:r>
            <w:rPr>
              <w:noProof/>
            </w:rPr>
          </w:r>
          <w:r>
            <w:rPr>
              <w:noProof/>
            </w:rPr>
            <w:fldChar w:fldCharType="separate"/>
          </w:r>
          <w:r>
            <w:rPr>
              <w:noProof/>
            </w:rPr>
            <w:t>10</w:t>
          </w:r>
          <w:r>
            <w:rPr>
              <w:noProof/>
            </w:rPr>
            <w:fldChar w:fldCharType="end"/>
          </w:r>
        </w:p>
        <w:p w14:paraId="636FF46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2.7. CUDA support</w:t>
          </w:r>
          <w:r>
            <w:rPr>
              <w:noProof/>
            </w:rPr>
            <w:tab/>
          </w:r>
          <w:r>
            <w:rPr>
              <w:noProof/>
            </w:rPr>
            <w:fldChar w:fldCharType="begin"/>
          </w:r>
          <w:r>
            <w:rPr>
              <w:noProof/>
            </w:rPr>
            <w:instrText xml:space="preserve"> PAGEREF _Toc240048708 \h </w:instrText>
          </w:r>
          <w:r>
            <w:rPr>
              <w:noProof/>
            </w:rPr>
          </w:r>
          <w:r>
            <w:rPr>
              <w:noProof/>
            </w:rPr>
            <w:fldChar w:fldCharType="separate"/>
          </w:r>
          <w:r>
            <w:rPr>
              <w:noProof/>
            </w:rPr>
            <w:t>10</w:t>
          </w:r>
          <w:r>
            <w:rPr>
              <w:noProof/>
            </w:rPr>
            <w:fldChar w:fldCharType="end"/>
          </w:r>
        </w:p>
        <w:p w14:paraId="5900C35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2.8. SIMD support</w:t>
          </w:r>
          <w:r>
            <w:rPr>
              <w:noProof/>
            </w:rPr>
            <w:tab/>
          </w:r>
          <w:r>
            <w:rPr>
              <w:noProof/>
            </w:rPr>
            <w:fldChar w:fldCharType="begin"/>
          </w:r>
          <w:r>
            <w:rPr>
              <w:noProof/>
            </w:rPr>
            <w:instrText xml:space="preserve"> PAGEREF _Toc240048709 \h </w:instrText>
          </w:r>
          <w:r>
            <w:rPr>
              <w:noProof/>
            </w:rPr>
          </w:r>
          <w:r>
            <w:rPr>
              <w:noProof/>
            </w:rPr>
            <w:fldChar w:fldCharType="separate"/>
          </w:r>
          <w:r>
            <w:rPr>
              <w:noProof/>
            </w:rPr>
            <w:t>11</w:t>
          </w:r>
          <w:r>
            <w:rPr>
              <w:noProof/>
            </w:rPr>
            <w:fldChar w:fldCharType="end"/>
          </w:r>
        </w:p>
        <w:p w14:paraId="0D523D2B"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2.9. Force inline</w:t>
          </w:r>
          <w:r>
            <w:rPr>
              <w:noProof/>
            </w:rPr>
            <w:tab/>
          </w:r>
          <w:r>
            <w:rPr>
              <w:noProof/>
            </w:rPr>
            <w:fldChar w:fldCharType="begin"/>
          </w:r>
          <w:r>
            <w:rPr>
              <w:noProof/>
            </w:rPr>
            <w:instrText xml:space="preserve"> PAGEREF _Toc240048710 \h </w:instrText>
          </w:r>
          <w:r>
            <w:rPr>
              <w:noProof/>
            </w:rPr>
          </w:r>
          <w:r>
            <w:rPr>
              <w:noProof/>
            </w:rPr>
            <w:fldChar w:fldCharType="separate"/>
          </w:r>
          <w:r>
            <w:rPr>
              <w:noProof/>
            </w:rPr>
            <w:t>11</w:t>
          </w:r>
          <w:r>
            <w:rPr>
              <w:noProof/>
            </w:rPr>
            <w:fldChar w:fldCharType="end"/>
          </w:r>
        </w:p>
        <w:p w14:paraId="27015152"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3. Swizzle operators</w:t>
          </w:r>
          <w:r>
            <w:rPr>
              <w:noProof/>
            </w:rPr>
            <w:tab/>
          </w:r>
          <w:r>
            <w:rPr>
              <w:noProof/>
            </w:rPr>
            <w:fldChar w:fldCharType="begin"/>
          </w:r>
          <w:r>
            <w:rPr>
              <w:noProof/>
            </w:rPr>
            <w:instrText xml:space="preserve"> PAGEREF _Toc240048711 \h </w:instrText>
          </w:r>
          <w:r>
            <w:rPr>
              <w:noProof/>
            </w:rPr>
          </w:r>
          <w:r>
            <w:rPr>
              <w:noProof/>
            </w:rPr>
            <w:fldChar w:fldCharType="separate"/>
          </w:r>
          <w:r>
            <w:rPr>
              <w:noProof/>
            </w:rPr>
            <w:t>12</w:t>
          </w:r>
          <w:r>
            <w:rPr>
              <w:noProof/>
            </w:rPr>
            <w:fldChar w:fldCharType="end"/>
          </w:r>
        </w:p>
        <w:p w14:paraId="7899813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3.1. Base C++98 implementation</w:t>
          </w:r>
          <w:r>
            <w:rPr>
              <w:noProof/>
            </w:rPr>
            <w:tab/>
          </w:r>
          <w:r>
            <w:rPr>
              <w:noProof/>
            </w:rPr>
            <w:fldChar w:fldCharType="begin"/>
          </w:r>
          <w:r>
            <w:rPr>
              <w:noProof/>
            </w:rPr>
            <w:instrText xml:space="preserve"> PAGEREF _Toc240048712 \h </w:instrText>
          </w:r>
          <w:r>
            <w:rPr>
              <w:noProof/>
            </w:rPr>
          </w:r>
          <w:r>
            <w:rPr>
              <w:noProof/>
            </w:rPr>
            <w:fldChar w:fldCharType="separate"/>
          </w:r>
          <w:r>
            <w:rPr>
              <w:noProof/>
            </w:rPr>
            <w:t>12</w:t>
          </w:r>
          <w:r>
            <w:rPr>
              <w:noProof/>
            </w:rPr>
            <w:fldChar w:fldCharType="end"/>
          </w:r>
        </w:p>
        <w:p w14:paraId="33FE1CCD"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3.2. L-value swizzle operators</w:t>
          </w:r>
          <w:r>
            <w:rPr>
              <w:noProof/>
            </w:rPr>
            <w:tab/>
          </w:r>
          <w:r>
            <w:rPr>
              <w:noProof/>
            </w:rPr>
            <w:fldChar w:fldCharType="begin"/>
          </w:r>
          <w:r>
            <w:rPr>
              <w:noProof/>
            </w:rPr>
            <w:instrText xml:space="preserve"> PAGEREF _Toc240048713 \h </w:instrText>
          </w:r>
          <w:r>
            <w:rPr>
              <w:noProof/>
            </w:rPr>
          </w:r>
          <w:r>
            <w:rPr>
              <w:noProof/>
            </w:rPr>
            <w:fldChar w:fldCharType="separate"/>
          </w:r>
          <w:r>
            <w:rPr>
              <w:noProof/>
            </w:rPr>
            <w:t>13</w:t>
          </w:r>
          <w:r>
            <w:rPr>
              <w:noProof/>
            </w:rPr>
            <w:fldChar w:fldCharType="end"/>
          </w:r>
        </w:p>
        <w:p w14:paraId="36A3C2CF"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3.3. Relax () syntax</w:t>
          </w:r>
          <w:r>
            <w:rPr>
              <w:noProof/>
            </w:rPr>
            <w:tab/>
          </w:r>
          <w:r>
            <w:rPr>
              <w:noProof/>
            </w:rPr>
            <w:fldChar w:fldCharType="begin"/>
          </w:r>
          <w:r>
            <w:rPr>
              <w:noProof/>
            </w:rPr>
            <w:instrText xml:space="preserve"> PAGEREF _Toc240048714 \h </w:instrText>
          </w:r>
          <w:r>
            <w:rPr>
              <w:noProof/>
            </w:rPr>
          </w:r>
          <w:r>
            <w:rPr>
              <w:noProof/>
            </w:rPr>
            <w:fldChar w:fldCharType="separate"/>
          </w:r>
          <w:r>
            <w:rPr>
              <w:noProof/>
            </w:rPr>
            <w:t>13</w:t>
          </w:r>
          <w:r>
            <w:rPr>
              <w:noProof/>
            </w:rPr>
            <w:fldChar w:fldCharType="end"/>
          </w:r>
        </w:p>
        <w:p w14:paraId="43754CFA"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4. Deprecated function replacements</w:t>
          </w:r>
          <w:r>
            <w:rPr>
              <w:noProof/>
            </w:rPr>
            <w:tab/>
          </w:r>
          <w:r>
            <w:rPr>
              <w:noProof/>
            </w:rPr>
            <w:fldChar w:fldCharType="begin"/>
          </w:r>
          <w:r>
            <w:rPr>
              <w:noProof/>
            </w:rPr>
            <w:instrText xml:space="preserve"> PAGEREF _Toc240048715 \h </w:instrText>
          </w:r>
          <w:r>
            <w:rPr>
              <w:noProof/>
            </w:rPr>
          </w:r>
          <w:r>
            <w:rPr>
              <w:noProof/>
            </w:rPr>
            <w:fldChar w:fldCharType="separate"/>
          </w:r>
          <w:r>
            <w:rPr>
              <w:noProof/>
            </w:rPr>
            <w:t>15</w:t>
          </w:r>
          <w:r>
            <w:rPr>
              <w:noProof/>
            </w:rPr>
            <w:fldChar w:fldCharType="end"/>
          </w:r>
        </w:p>
        <w:p w14:paraId="0616DB2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4.1. OpenGL functions (Section 2.11.2 Matrices, OpenGL 2.1 specification)</w:t>
          </w:r>
          <w:r>
            <w:rPr>
              <w:noProof/>
            </w:rPr>
            <w:tab/>
          </w:r>
          <w:r>
            <w:rPr>
              <w:noProof/>
            </w:rPr>
            <w:fldChar w:fldCharType="begin"/>
          </w:r>
          <w:r>
            <w:rPr>
              <w:noProof/>
            </w:rPr>
            <w:instrText xml:space="preserve"> PAGEREF _Toc240048716 \h </w:instrText>
          </w:r>
          <w:r>
            <w:rPr>
              <w:noProof/>
            </w:rPr>
          </w:r>
          <w:r>
            <w:rPr>
              <w:noProof/>
            </w:rPr>
            <w:fldChar w:fldCharType="separate"/>
          </w:r>
          <w:r>
            <w:rPr>
              <w:noProof/>
            </w:rPr>
            <w:t>15</w:t>
          </w:r>
          <w:r>
            <w:rPr>
              <w:noProof/>
            </w:rPr>
            <w:fldChar w:fldCharType="end"/>
          </w:r>
        </w:p>
        <w:p w14:paraId="35E13F54"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sidRPr="00581B41">
            <w:rPr>
              <w:noProof/>
              <w:lang w:val="fr-FR"/>
            </w:rPr>
            <w:t>4.2. GLU functions (Chapter 4: Matrix Manipulation, GLU 1.3 specification)</w:t>
          </w:r>
          <w:r>
            <w:rPr>
              <w:noProof/>
            </w:rPr>
            <w:tab/>
          </w:r>
          <w:r>
            <w:rPr>
              <w:noProof/>
            </w:rPr>
            <w:fldChar w:fldCharType="begin"/>
          </w:r>
          <w:r>
            <w:rPr>
              <w:noProof/>
            </w:rPr>
            <w:instrText xml:space="preserve"> PAGEREF _Toc240048717 \h </w:instrText>
          </w:r>
          <w:r>
            <w:rPr>
              <w:noProof/>
            </w:rPr>
          </w:r>
          <w:r>
            <w:rPr>
              <w:noProof/>
            </w:rPr>
            <w:fldChar w:fldCharType="separate"/>
          </w:r>
          <w:r>
            <w:rPr>
              <w:noProof/>
            </w:rPr>
            <w:t>16</w:t>
          </w:r>
          <w:r>
            <w:rPr>
              <w:noProof/>
            </w:rPr>
            <w:fldChar w:fldCharType="end"/>
          </w:r>
        </w:p>
        <w:p w14:paraId="1D475827"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5. Extensions</w:t>
          </w:r>
          <w:r>
            <w:rPr>
              <w:noProof/>
            </w:rPr>
            <w:tab/>
          </w:r>
          <w:r>
            <w:rPr>
              <w:noProof/>
            </w:rPr>
            <w:fldChar w:fldCharType="begin"/>
          </w:r>
          <w:r>
            <w:rPr>
              <w:noProof/>
            </w:rPr>
            <w:instrText xml:space="preserve"> PAGEREF _Toc240048718 \h </w:instrText>
          </w:r>
          <w:r>
            <w:rPr>
              <w:noProof/>
            </w:rPr>
          </w:r>
          <w:r>
            <w:rPr>
              <w:noProof/>
            </w:rPr>
            <w:fldChar w:fldCharType="separate"/>
          </w:r>
          <w:r>
            <w:rPr>
              <w:noProof/>
            </w:rPr>
            <w:t>18</w:t>
          </w:r>
          <w:r>
            <w:rPr>
              <w:noProof/>
            </w:rPr>
            <w:fldChar w:fldCharType="end"/>
          </w:r>
        </w:p>
        <w:p w14:paraId="550D9374"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 GLM_GTC_constants</w:t>
          </w:r>
          <w:r>
            <w:rPr>
              <w:noProof/>
            </w:rPr>
            <w:tab/>
          </w:r>
          <w:r>
            <w:rPr>
              <w:noProof/>
            </w:rPr>
            <w:fldChar w:fldCharType="begin"/>
          </w:r>
          <w:r>
            <w:rPr>
              <w:noProof/>
            </w:rPr>
            <w:instrText xml:space="preserve"> PAGEREF _Toc240048719 \h </w:instrText>
          </w:r>
          <w:r>
            <w:rPr>
              <w:noProof/>
            </w:rPr>
          </w:r>
          <w:r>
            <w:rPr>
              <w:noProof/>
            </w:rPr>
            <w:fldChar w:fldCharType="separate"/>
          </w:r>
          <w:r>
            <w:rPr>
              <w:noProof/>
            </w:rPr>
            <w:t>18</w:t>
          </w:r>
          <w:r>
            <w:rPr>
              <w:noProof/>
            </w:rPr>
            <w:fldChar w:fldCharType="end"/>
          </w:r>
        </w:p>
        <w:p w14:paraId="04DEA754"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5.2. GLM_GTC_epsilon</w:t>
          </w:r>
          <w:r>
            <w:rPr>
              <w:noProof/>
            </w:rPr>
            <w:tab/>
          </w:r>
          <w:r>
            <w:rPr>
              <w:noProof/>
            </w:rPr>
            <w:fldChar w:fldCharType="begin"/>
          </w:r>
          <w:r>
            <w:rPr>
              <w:noProof/>
            </w:rPr>
            <w:instrText xml:space="preserve"> PAGEREF _Toc240048720 \h </w:instrText>
          </w:r>
          <w:r>
            <w:rPr>
              <w:noProof/>
            </w:rPr>
          </w:r>
          <w:r>
            <w:rPr>
              <w:noProof/>
            </w:rPr>
            <w:fldChar w:fldCharType="separate"/>
          </w:r>
          <w:r>
            <w:rPr>
              <w:noProof/>
            </w:rPr>
            <w:t>18</w:t>
          </w:r>
          <w:r>
            <w:rPr>
              <w:noProof/>
            </w:rPr>
            <w:fldChar w:fldCharType="end"/>
          </w:r>
        </w:p>
        <w:p w14:paraId="6CC6015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5.3. GLM_GTC_matrix_access</w:t>
          </w:r>
          <w:r>
            <w:rPr>
              <w:noProof/>
            </w:rPr>
            <w:tab/>
          </w:r>
          <w:r>
            <w:rPr>
              <w:noProof/>
            </w:rPr>
            <w:fldChar w:fldCharType="begin"/>
          </w:r>
          <w:r>
            <w:rPr>
              <w:noProof/>
            </w:rPr>
            <w:instrText xml:space="preserve"> PAGEREF _Toc240048721 \h </w:instrText>
          </w:r>
          <w:r>
            <w:rPr>
              <w:noProof/>
            </w:rPr>
          </w:r>
          <w:r>
            <w:rPr>
              <w:noProof/>
            </w:rPr>
            <w:fldChar w:fldCharType="separate"/>
          </w:r>
          <w:r>
            <w:rPr>
              <w:noProof/>
            </w:rPr>
            <w:t>18</w:t>
          </w:r>
          <w:r>
            <w:rPr>
              <w:noProof/>
            </w:rPr>
            <w:fldChar w:fldCharType="end"/>
          </w:r>
        </w:p>
        <w:p w14:paraId="032ED09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5.4. GLM_GTC_matrix_integer</w:t>
          </w:r>
          <w:r>
            <w:rPr>
              <w:noProof/>
            </w:rPr>
            <w:tab/>
          </w:r>
          <w:r>
            <w:rPr>
              <w:noProof/>
            </w:rPr>
            <w:fldChar w:fldCharType="begin"/>
          </w:r>
          <w:r>
            <w:rPr>
              <w:noProof/>
            </w:rPr>
            <w:instrText xml:space="preserve"> PAGEREF _Toc240048722 \h </w:instrText>
          </w:r>
          <w:r>
            <w:rPr>
              <w:noProof/>
            </w:rPr>
          </w:r>
          <w:r>
            <w:rPr>
              <w:noProof/>
            </w:rPr>
            <w:fldChar w:fldCharType="separate"/>
          </w:r>
          <w:r>
            <w:rPr>
              <w:noProof/>
            </w:rPr>
            <w:t>18</w:t>
          </w:r>
          <w:r>
            <w:rPr>
              <w:noProof/>
            </w:rPr>
            <w:fldChar w:fldCharType="end"/>
          </w:r>
        </w:p>
        <w:p w14:paraId="3605AE57"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5.5. GLM_GTC_matrix_inverse</w:t>
          </w:r>
          <w:r>
            <w:rPr>
              <w:noProof/>
            </w:rPr>
            <w:tab/>
          </w:r>
          <w:r>
            <w:rPr>
              <w:noProof/>
            </w:rPr>
            <w:fldChar w:fldCharType="begin"/>
          </w:r>
          <w:r>
            <w:rPr>
              <w:noProof/>
            </w:rPr>
            <w:instrText xml:space="preserve"> PAGEREF _Toc240048723 \h </w:instrText>
          </w:r>
          <w:r>
            <w:rPr>
              <w:noProof/>
            </w:rPr>
          </w:r>
          <w:r>
            <w:rPr>
              <w:noProof/>
            </w:rPr>
            <w:fldChar w:fldCharType="separate"/>
          </w:r>
          <w:r>
            <w:rPr>
              <w:noProof/>
            </w:rPr>
            <w:t>18</w:t>
          </w:r>
          <w:r>
            <w:rPr>
              <w:noProof/>
            </w:rPr>
            <w:fldChar w:fldCharType="end"/>
          </w:r>
        </w:p>
        <w:p w14:paraId="12FE05E5"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5.6. GLM_GTC_matrix_transform</w:t>
          </w:r>
          <w:r>
            <w:rPr>
              <w:noProof/>
            </w:rPr>
            <w:tab/>
          </w:r>
          <w:r>
            <w:rPr>
              <w:noProof/>
            </w:rPr>
            <w:fldChar w:fldCharType="begin"/>
          </w:r>
          <w:r>
            <w:rPr>
              <w:noProof/>
            </w:rPr>
            <w:instrText xml:space="preserve"> PAGEREF _Toc240048724 \h </w:instrText>
          </w:r>
          <w:r>
            <w:rPr>
              <w:noProof/>
            </w:rPr>
          </w:r>
          <w:r>
            <w:rPr>
              <w:noProof/>
            </w:rPr>
            <w:fldChar w:fldCharType="separate"/>
          </w:r>
          <w:r>
            <w:rPr>
              <w:noProof/>
            </w:rPr>
            <w:t>18</w:t>
          </w:r>
          <w:r>
            <w:rPr>
              <w:noProof/>
            </w:rPr>
            <w:fldChar w:fldCharType="end"/>
          </w:r>
        </w:p>
        <w:p w14:paraId="3634D4D8"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5.7. GLM_GTC_noise</w:t>
          </w:r>
          <w:r>
            <w:rPr>
              <w:noProof/>
            </w:rPr>
            <w:tab/>
          </w:r>
          <w:r>
            <w:rPr>
              <w:noProof/>
            </w:rPr>
            <w:fldChar w:fldCharType="begin"/>
          </w:r>
          <w:r>
            <w:rPr>
              <w:noProof/>
            </w:rPr>
            <w:instrText xml:space="preserve"> PAGEREF _Toc240048725 \h </w:instrText>
          </w:r>
          <w:r>
            <w:rPr>
              <w:noProof/>
            </w:rPr>
          </w:r>
          <w:r>
            <w:rPr>
              <w:noProof/>
            </w:rPr>
            <w:fldChar w:fldCharType="separate"/>
          </w:r>
          <w:r>
            <w:rPr>
              <w:noProof/>
            </w:rPr>
            <w:t>19</w:t>
          </w:r>
          <w:r>
            <w:rPr>
              <w:noProof/>
            </w:rPr>
            <w:fldChar w:fldCharType="end"/>
          </w:r>
        </w:p>
        <w:p w14:paraId="23D63438"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5.8. GLM_GTC_packing</w:t>
          </w:r>
          <w:r>
            <w:rPr>
              <w:noProof/>
            </w:rPr>
            <w:tab/>
          </w:r>
          <w:r>
            <w:rPr>
              <w:noProof/>
            </w:rPr>
            <w:fldChar w:fldCharType="begin"/>
          </w:r>
          <w:r>
            <w:rPr>
              <w:noProof/>
            </w:rPr>
            <w:instrText xml:space="preserve"> PAGEREF _Toc240048726 \h </w:instrText>
          </w:r>
          <w:r>
            <w:rPr>
              <w:noProof/>
            </w:rPr>
          </w:r>
          <w:r>
            <w:rPr>
              <w:noProof/>
            </w:rPr>
            <w:fldChar w:fldCharType="separate"/>
          </w:r>
          <w:r>
            <w:rPr>
              <w:noProof/>
            </w:rPr>
            <w:t>22</w:t>
          </w:r>
          <w:r>
            <w:rPr>
              <w:noProof/>
            </w:rPr>
            <w:fldChar w:fldCharType="end"/>
          </w:r>
        </w:p>
        <w:p w14:paraId="6B9E025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5.9. GLM_GTC_quaternion</w:t>
          </w:r>
          <w:r>
            <w:rPr>
              <w:noProof/>
            </w:rPr>
            <w:tab/>
          </w:r>
          <w:r>
            <w:rPr>
              <w:noProof/>
            </w:rPr>
            <w:fldChar w:fldCharType="begin"/>
          </w:r>
          <w:r>
            <w:rPr>
              <w:noProof/>
            </w:rPr>
            <w:instrText xml:space="preserve"> PAGEREF _Toc240048727 \h </w:instrText>
          </w:r>
          <w:r>
            <w:rPr>
              <w:noProof/>
            </w:rPr>
          </w:r>
          <w:r>
            <w:rPr>
              <w:noProof/>
            </w:rPr>
            <w:fldChar w:fldCharType="separate"/>
          </w:r>
          <w:r>
            <w:rPr>
              <w:noProof/>
            </w:rPr>
            <w:t>22</w:t>
          </w:r>
          <w:r>
            <w:rPr>
              <w:noProof/>
            </w:rPr>
            <w:fldChar w:fldCharType="end"/>
          </w:r>
        </w:p>
        <w:p w14:paraId="27CC8DB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5.10. GLM_GTC_random</w:t>
          </w:r>
          <w:r>
            <w:rPr>
              <w:noProof/>
            </w:rPr>
            <w:tab/>
          </w:r>
          <w:r>
            <w:rPr>
              <w:noProof/>
            </w:rPr>
            <w:fldChar w:fldCharType="begin"/>
          </w:r>
          <w:r>
            <w:rPr>
              <w:noProof/>
            </w:rPr>
            <w:instrText xml:space="preserve"> PAGEREF _Toc240048728 \h </w:instrText>
          </w:r>
          <w:r>
            <w:rPr>
              <w:noProof/>
            </w:rPr>
          </w:r>
          <w:r>
            <w:rPr>
              <w:noProof/>
            </w:rPr>
            <w:fldChar w:fldCharType="separate"/>
          </w:r>
          <w:r>
            <w:rPr>
              <w:noProof/>
            </w:rPr>
            <w:t>22</w:t>
          </w:r>
          <w:r>
            <w:rPr>
              <w:noProof/>
            </w:rPr>
            <w:fldChar w:fldCharType="end"/>
          </w:r>
        </w:p>
        <w:p w14:paraId="6D654B5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5.11. GLM_GTC_reciprocal</w:t>
          </w:r>
          <w:r>
            <w:rPr>
              <w:noProof/>
            </w:rPr>
            <w:tab/>
          </w:r>
          <w:r>
            <w:rPr>
              <w:noProof/>
            </w:rPr>
            <w:fldChar w:fldCharType="begin"/>
          </w:r>
          <w:r>
            <w:rPr>
              <w:noProof/>
            </w:rPr>
            <w:instrText xml:space="preserve"> PAGEREF _Toc240048729 \h </w:instrText>
          </w:r>
          <w:r>
            <w:rPr>
              <w:noProof/>
            </w:rPr>
          </w:r>
          <w:r>
            <w:rPr>
              <w:noProof/>
            </w:rPr>
            <w:fldChar w:fldCharType="separate"/>
          </w:r>
          <w:r>
            <w:rPr>
              <w:noProof/>
            </w:rPr>
            <w:t>25</w:t>
          </w:r>
          <w:r>
            <w:rPr>
              <w:noProof/>
            </w:rPr>
            <w:fldChar w:fldCharType="end"/>
          </w:r>
        </w:p>
        <w:p w14:paraId="6207583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5.12. GLM_GTC_swizzle</w:t>
          </w:r>
          <w:r>
            <w:rPr>
              <w:noProof/>
            </w:rPr>
            <w:tab/>
          </w:r>
          <w:r>
            <w:rPr>
              <w:noProof/>
            </w:rPr>
            <w:fldChar w:fldCharType="begin"/>
          </w:r>
          <w:r>
            <w:rPr>
              <w:noProof/>
            </w:rPr>
            <w:instrText xml:space="preserve"> PAGEREF _Toc240048730 \h </w:instrText>
          </w:r>
          <w:r>
            <w:rPr>
              <w:noProof/>
            </w:rPr>
          </w:r>
          <w:r>
            <w:rPr>
              <w:noProof/>
            </w:rPr>
            <w:fldChar w:fldCharType="separate"/>
          </w:r>
          <w:r>
            <w:rPr>
              <w:noProof/>
            </w:rPr>
            <w:t>25</w:t>
          </w:r>
          <w:r>
            <w:rPr>
              <w:noProof/>
            </w:rPr>
            <w:fldChar w:fldCharType="end"/>
          </w:r>
        </w:p>
        <w:p w14:paraId="4ECFFE2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5.13. GLM_GTC_type_precision</w:t>
          </w:r>
          <w:r>
            <w:rPr>
              <w:noProof/>
            </w:rPr>
            <w:tab/>
          </w:r>
          <w:r>
            <w:rPr>
              <w:noProof/>
            </w:rPr>
            <w:fldChar w:fldCharType="begin"/>
          </w:r>
          <w:r>
            <w:rPr>
              <w:noProof/>
            </w:rPr>
            <w:instrText xml:space="preserve"> PAGEREF _Toc240048731 \h </w:instrText>
          </w:r>
          <w:r>
            <w:rPr>
              <w:noProof/>
            </w:rPr>
          </w:r>
          <w:r>
            <w:rPr>
              <w:noProof/>
            </w:rPr>
            <w:fldChar w:fldCharType="separate"/>
          </w:r>
          <w:r>
            <w:rPr>
              <w:noProof/>
            </w:rPr>
            <w:t>25</w:t>
          </w:r>
          <w:r>
            <w:rPr>
              <w:noProof/>
            </w:rPr>
            <w:fldChar w:fldCharType="end"/>
          </w:r>
        </w:p>
        <w:p w14:paraId="1C555B7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5.14. GLM_GTC_type_ptr</w:t>
          </w:r>
          <w:r>
            <w:rPr>
              <w:noProof/>
            </w:rPr>
            <w:tab/>
          </w:r>
          <w:r>
            <w:rPr>
              <w:noProof/>
            </w:rPr>
            <w:fldChar w:fldCharType="begin"/>
          </w:r>
          <w:r>
            <w:rPr>
              <w:noProof/>
            </w:rPr>
            <w:instrText xml:space="preserve"> PAGEREF _Toc240048732 \h </w:instrText>
          </w:r>
          <w:r>
            <w:rPr>
              <w:noProof/>
            </w:rPr>
          </w:r>
          <w:r>
            <w:rPr>
              <w:noProof/>
            </w:rPr>
            <w:fldChar w:fldCharType="separate"/>
          </w:r>
          <w:r>
            <w:rPr>
              <w:noProof/>
            </w:rPr>
            <w:t>26</w:t>
          </w:r>
          <w:r>
            <w:rPr>
              <w:noProof/>
            </w:rPr>
            <w:fldChar w:fldCharType="end"/>
          </w:r>
        </w:p>
        <w:p w14:paraId="11A3649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5.15. GLM_GTC_ulp</w:t>
          </w:r>
          <w:r>
            <w:rPr>
              <w:noProof/>
            </w:rPr>
            <w:tab/>
          </w:r>
          <w:r>
            <w:rPr>
              <w:noProof/>
            </w:rPr>
            <w:fldChar w:fldCharType="begin"/>
          </w:r>
          <w:r>
            <w:rPr>
              <w:noProof/>
            </w:rPr>
            <w:instrText xml:space="preserve"> PAGEREF _Toc240048733 \h </w:instrText>
          </w:r>
          <w:r>
            <w:rPr>
              <w:noProof/>
            </w:rPr>
          </w:r>
          <w:r>
            <w:rPr>
              <w:noProof/>
            </w:rPr>
            <w:fldChar w:fldCharType="separate"/>
          </w:r>
          <w:r>
            <w:rPr>
              <w:noProof/>
            </w:rPr>
            <w:t>27</w:t>
          </w:r>
          <w:r>
            <w:rPr>
              <w:noProof/>
            </w:rPr>
            <w:fldChar w:fldCharType="end"/>
          </w:r>
        </w:p>
        <w:p w14:paraId="4455AAD9"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6. Known issues</w:t>
          </w:r>
          <w:r>
            <w:rPr>
              <w:noProof/>
            </w:rPr>
            <w:tab/>
          </w:r>
          <w:r>
            <w:rPr>
              <w:noProof/>
            </w:rPr>
            <w:fldChar w:fldCharType="begin"/>
          </w:r>
          <w:r>
            <w:rPr>
              <w:noProof/>
            </w:rPr>
            <w:instrText xml:space="preserve"> PAGEREF _Toc240048734 \h </w:instrText>
          </w:r>
          <w:r>
            <w:rPr>
              <w:noProof/>
            </w:rPr>
          </w:r>
          <w:r>
            <w:rPr>
              <w:noProof/>
            </w:rPr>
            <w:fldChar w:fldCharType="separate"/>
          </w:r>
          <w:r>
            <w:rPr>
              <w:noProof/>
            </w:rPr>
            <w:t>28</w:t>
          </w:r>
          <w:r>
            <w:rPr>
              <w:noProof/>
            </w:rPr>
            <w:fldChar w:fldCharType="end"/>
          </w:r>
        </w:p>
        <w:p w14:paraId="25882C1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lastRenderedPageBreak/>
            <w:t>6.1. not function</w:t>
          </w:r>
          <w:r>
            <w:rPr>
              <w:noProof/>
            </w:rPr>
            <w:tab/>
          </w:r>
          <w:r>
            <w:rPr>
              <w:noProof/>
            </w:rPr>
            <w:fldChar w:fldCharType="begin"/>
          </w:r>
          <w:r>
            <w:rPr>
              <w:noProof/>
            </w:rPr>
            <w:instrText xml:space="preserve"> PAGEREF _Toc240048735 \h </w:instrText>
          </w:r>
          <w:r>
            <w:rPr>
              <w:noProof/>
            </w:rPr>
          </w:r>
          <w:r>
            <w:rPr>
              <w:noProof/>
            </w:rPr>
            <w:fldChar w:fldCharType="separate"/>
          </w:r>
          <w:r>
            <w:rPr>
              <w:noProof/>
            </w:rPr>
            <w:t>28</w:t>
          </w:r>
          <w:r>
            <w:rPr>
              <w:noProof/>
            </w:rPr>
            <w:fldChar w:fldCharType="end"/>
          </w:r>
        </w:p>
        <w:p w14:paraId="740F247F"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6.2. Swizzle operator limitations</w:t>
          </w:r>
          <w:r>
            <w:rPr>
              <w:noProof/>
            </w:rPr>
            <w:tab/>
          </w:r>
          <w:r>
            <w:rPr>
              <w:noProof/>
            </w:rPr>
            <w:fldChar w:fldCharType="begin"/>
          </w:r>
          <w:r>
            <w:rPr>
              <w:noProof/>
            </w:rPr>
            <w:instrText xml:space="preserve"> PAGEREF _Toc240048736 \h </w:instrText>
          </w:r>
          <w:r>
            <w:rPr>
              <w:noProof/>
            </w:rPr>
          </w:r>
          <w:r>
            <w:rPr>
              <w:noProof/>
            </w:rPr>
            <w:fldChar w:fldCharType="separate"/>
          </w:r>
          <w:r>
            <w:rPr>
              <w:noProof/>
            </w:rPr>
            <w:t>28</w:t>
          </w:r>
          <w:r>
            <w:rPr>
              <w:noProof/>
            </w:rPr>
            <w:fldChar w:fldCharType="end"/>
          </w:r>
        </w:p>
        <w:p w14:paraId="03F80F4E"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6.3. Precision qualifiers support</w:t>
          </w:r>
          <w:r>
            <w:rPr>
              <w:noProof/>
            </w:rPr>
            <w:tab/>
          </w:r>
          <w:r>
            <w:rPr>
              <w:noProof/>
            </w:rPr>
            <w:fldChar w:fldCharType="begin"/>
          </w:r>
          <w:r>
            <w:rPr>
              <w:noProof/>
            </w:rPr>
            <w:instrText xml:space="preserve"> PAGEREF _Toc240048737 \h </w:instrText>
          </w:r>
          <w:r>
            <w:rPr>
              <w:noProof/>
            </w:rPr>
          </w:r>
          <w:r>
            <w:rPr>
              <w:noProof/>
            </w:rPr>
            <w:fldChar w:fldCharType="separate"/>
          </w:r>
          <w:r>
            <w:rPr>
              <w:noProof/>
            </w:rPr>
            <w:t>28</w:t>
          </w:r>
          <w:r>
            <w:rPr>
              <w:noProof/>
            </w:rPr>
            <w:fldChar w:fldCharType="end"/>
          </w:r>
        </w:p>
        <w:p w14:paraId="5E6FDDDA"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7. FAQ</w:t>
          </w:r>
          <w:r>
            <w:rPr>
              <w:noProof/>
            </w:rPr>
            <w:tab/>
          </w:r>
          <w:r>
            <w:rPr>
              <w:noProof/>
            </w:rPr>
            <w:fldChar w:fldCharType="begin"/>
          </w:r>
          <w:r>
            <w:rPr>
              <w:noProof/>
            </w:rPr>
            <w:instrText xml:space="preserve"> PAGEREF _Toc240048738 \h </w:instrText>
          </w:r>
          <w:r>
            <w:rPr>
              <w:noProof/>
            </w:rPr>
          </w:r>
          <w:r>
            <w:rPr>
              <w:noProof/>
            </w:rPr>
            <w:fldChar w:fldCharType="separate"/>
          </w:r>
          <w:r>
            <w:rPr>
              <w:noProof/>
            </w:rPr>
            <w:t>29</w:t>
          </w:r>
          <w:r>
            <w:rPr>
              <w:noProof/>
            </w:rPr>
            <w:fldChar w:fldCharType="end"/>
          </w:r>
        </w:p>
        <w:p w14:paraId="049EEF15"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7.1 Why GLM follows GLSL specification and conventions?</w:t>
          </w:r>
          <w:r>
            <w:rPr>
              <w:noProof/>
            </w:rPr>
            <w:tab/>
          </w:r>
          <w:r>
            <w:rPr>
              <w:noProof/>
            </w:rPr>
            <w:fldChar w:fldCharType="begin"/>
          </w:r>
          <w:r>
            <w:rPr>
              <w:noProof/>
            </w:rPr>
            <w:instrText xml:space="preserve"> PAGEREF _Toc240048739 \h </w:instrText>
          </w:r>
          <w:r>
            <w:rPr>
              <w:noProof/>
            </w:rPr>
          </w:r>
          <w:r>
            <w:rPr>
              <w:noProof/>
            </w:rPr>
            <w:fldChar w:fldCharType="separate"/>
          </w:r>
          <w:r>
            <w:rPr>
              <w:noProof/>
            </w:rPr>
            <w:t>29</w:t>
          </w:r>
          <w:r>
            <w:rPr>
              <w:noProof/>
            </w:rPr>
            <w:fldChar w:fldCharType="end"/>
          </w:r>
        </w:p>
        <w:p w14:paraId="6046A7E8"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7.2. Does GLM run GLSL program?</w:t>
          </w:r>
          <w:r>
            <w:rPr>
              <w:noProof/>
            </w:rPr>
            <w:tab/>
          </w:r>
          <w:r>
            <w:rPr>
              <w:noProof/>
            </w:rPr>
            <w:fldChar w:fldCharType="begin"/>
          </w:r>
          <w:r>
            <w:rPr>
              <w:noProof/>
            </w:rPr>
            <w:instrText xml:space="preserve"> PAGEREF _Toc240048740 \h </w:instrText>
          </w:r>
          <w:r>
            <w:rPr>
              <w:noProof/>
            </w:rPr>
          </w:r>
          <w:r>
            <w:rPr>
              <w:noProof/>
            </w:rPr>
            <w:fldChar w:fldCharType="separate"/>
          </w:r>
          <w:r>
            <w:rPr>
              <w:noProof/>
            </w:rPr>
            <w:t>29</w:t>
          </w:r>
          <w:r>
            <w:rPr>
              <w:noProof/>
            </w:rPr>
            <w:fldChar w:fldCharType="end"/>
          </w:r>
        </w:p>
        <w:p w14:paraId="11A460B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7.3. Does a GLSL compiler build GLM codes?</w:t>
          </w:r>
          <w:r>
            <w:rPr>
              <w:noProof/>
            </w:rPr>
            <w:tab/>
          </w:r>
          <w:r>
            <w:rPr>
              <w:noProof/>
            </w:rPr>
            <w:fldChar w:fldCharType="begin"/>
          </w:r>
          <w:r>
            <w:rPr>
              <w:noProof/>
            </w:rPr>
            <w:instrText xml:space="preserve"> PAGEREF _Toc240048741 \h </w:instrText>
          </w:r>
          <w:r>
            <w:rPr>
              <w:noProof/>
            </w:rPr>
          </w:r>
          <w:r>
            <w:rPr>
              <w:noProof/>
            </w:rPr>
            <w:fldChar w:fldCharType="separate"/>
          </w:r>
          <w:r>
            <w:rPr>
              <w:noProof/>
            </w:rPr>
            <w:t>29</w:t>
          </w:r>
          <w:r>
            <w:rPr>
              <w:noProof/>
            </w:rPr>
            <w:fldChar w:fldCharType="end"/>
          </w:r>
        </w:p>
        <w:p w14:paraId="6A1F7332"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7.4. Should I use ‘GTX’ extensions?</w:t>
          </w:r>
          <w:r>
            <w:rPr>
              <w:noProof/>
            </w:rPr>
            <w:tab/>
          </w:r>
          <w:r>
            <w:rPr>
              <w:noProof/>
            </w:rPr>
            <w:fldChar w:fldCharType="begin"/>
          </w:r>
          <w:r>
            <w:rPr>
              <w:noProof/>
            </w:rPr>
            <w:instrText xml:space="preserve"> PAGEREF _Toc240048742 \h </w:instrText>
          </w:r>
          <w:r>
            <w:rPr>
              <w:noProof/>
            </w:rPr>
          </w:r>
          <w:r>
            <w:rPr>
              <w:noProof/>
            </w:rPr>
            <w:fldChar w:fldCharType="separate"/>
          </w:r>
          <w:r>
            <w:rPr>
              <w:noProof/>
            </w:rPr>
            <w:t>29</w:t>
          </w:r>
          <w:r>
            <w:rPr>
              <w:noProof/>
            </w:rPr>
            <w:fldChar w:fldCharType="end"/>
          </w:r>
        </w:p>
        <w:p w14:paraId="539324C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7.5. Where can I ask my questions?</w:t>
          </w:r>
          <w:r>
            <w:rPr>
              <w:noProof/>
            </w:rPr>
            <w:tab/>
          </w:r>
          <w:r>
            <w:rPr>
              <w:noProof/>
            </w:rPr>
            <w:fldChar w:fldCharType="begin"/>
          </w:r>
          <w:r>
            <w:rPr>
              <w:noProof/>
            </w:rPr>
            <w:instrText xml:space="preserve"> PAGEREF _Toc240048743 \h </w:instrText>
          </w:r>
          <w:r>
            <w:rPr>
              <w:noProof/>
            </w:rPr>
          </w:r>
          <w:r>
            <w:rPr>
              <w:noProof/>
            </w:rPr>
            <w:fldChar w:fldCharType="separate"/>
          </w:r>
          <w:r>
            <w:rPr>
              <w:noProof/>
            </w:rPr>
            <w:t>29</w:t>
          </w:r>
          <w:r>
            <w:rPr>
              <w:noProof/>
            </w:rPr>
            <w:fldChar w:fldCharType="end"/>
          </w:r>
        </w:p>
        <w:p w14:paraId="4EF69114"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7.6. Where can I find the documentation of extensions?</w:t>
          </w:r>
          <w:r>
            <w:rPr>
              <w:noProof/>
            </w:rPr>
            <w:tab/>
          </w:r>
          <w:r>
            <w:rPr>
              <w:noProof/>
            </w:rPr>
            <w:fldChar w:fldCharType="begin"/>
          </w:r>
          <w:r>
            <w:rPr>
              <w:noProof/>
            </w:rPr>
            <w:instrText xml:space="preserve"> PAGEREF _Toc240048744 \h </w:instrText>
          </w:r>
          <w:r>
            <w:rPr>
              <w:noProof/>
            </w:rPr>
          </w:r>
          <w:r>
            <w:rPr>
              <w:noProof/>
            </w:rPr>
            <w:fldChar w:fldCharType="separate"/>
          </w:r>
          <w:r>
            <w:rPr>
              <w:noProof/>
            </w:rPr>
            <w:t>29</w:t>
          </w:r>
          <w:r>
            <w:rPr>
              <w:noProof/>
            </w:rPr>
            <w:fldChar w:fldCharType="end"/>
          </w:r>
        </w:p>
        <w:p w14:paraId="64287B3D"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7.7. Should I use ‘using namespace glm;’?</w:t>
          </w:r>
          <w:r>
            <w:rPr>
              <w:noProof/>
            </w:rPr>
            <w:tab/>
          </w:r>
          <w:r>
            <w:rPr>
              <w:noProof/>
            </w:rPr>
            <w:fldChar w:fldCharType="begin"/>
          </w:r>
          <w:r>
            <w:rPr>
              <w:noProof/>
            </w:rPr>
            <w:instrText xml:space="preserve"> PAGEREF _Toc240048745 \h </w:instrText>
          </w:r>
          <w:r>
            <w:rPr>
              <w:noProof/>
            </w:rPr>
          </w:r>
          <w:r>
            <w:rPr>
              <w:noProof/>
            </w:rPr>
            <w:fldChar w:fldCharType="separate"/>
          </w:r>
          <w:r>
            <w:rPr>
              <w:noProof/>
            </w:rPr>
            <w:t>29</w:t>
          </w:r>
          <w:r>
            <w:rPr>
              <w:noProof/>
            </w:rPr>
            <w:fldChar w:fldCharType="end"/>
          </w:r>
        </w:p>
        <w:p w14:paraId="000CBE3D"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7.8. Is GLM fast?</w:t>
          </w:r>
          <w:r>
            <w:rPr>
              <w:noProof/>
            </w:rPr>
            <w:tab/>
          </w:r>
          <w:r>
            <w:rPr>
              <w:noProof/>
            </w:rPr>
            <w:fldChar w:fldCharType="begin"/>
          </w:r>
          <w:r>
            <w:rPr>
              <w:noProof/>
            </w:rPr>
            <w:instrText xml:space="preserve"> PAGEREF _Toc240048746 \h </w:instrText>
          </w:r>
          <w:r>
            <w:rPr>
              <w:noProof/>
            </w:rPr>
          </w:r>
          <w:r>
            <w:rPr>
              <w:noProof/>
            </w:rPr>
            <w:fldChar w:fldCharType="separate"/>
          </w:r>
          <w:r>
            <w:rPr>
              <w:noProof/>
            </w:rPr>
            <w:t>29</w:t>
          </w:r>
          <w:r>
            <w:rPr>
              <w:noProof/>
            </w:rPr>
            <w:fldChar w:fldCharType="end"/>
          </w:r>
        </w:p>
        <w:p w14:paraId="03EACCEE"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7.9. When I build with Visual C++ with /W4 warning level, I have warnings...</w:t>
          </w:r>
          <w:r>
            <w:rPr>
              <w:noProof/>
            </w:rPr>
            <w:tab/>
          </w:r>
          <w:r>
            <w:rPr>
              <w:noProof/>
            </w:rPr>
            <w:fldChar w:fldCharType="begin"/>
          </w:r>
          <w:r>
            <w:rPr>
              <w:noProof/>
            </w:rPr>
            <w:instrText xml:space="preserve"> PAGEREF _Toc240048747 \h </w:instrText>
          </w:r>
          <w:r>
            <w:rPr>
              <w:noProof/>
            </w:rPr>
          </w:r>
          <w:r>
            <w:rPr>
              <w:noProof/>
            </w:rPr>
            <w:fldChar w:fldCharType="separate"/>
          </w:r>
          <w:r>
            <w:rPr>
              <w:noProof/>
            </w:rPr>
            <w:t>30</w:t>
          </w:r>
          <w:r>
            <w:rPr>
              <w:noProof/>
            </w:rPr>
            <w:fldChar w:fldCharType="end"/>
          </w:r>
        </w:p>
        <w:p w14:paraId="61C484B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7.10. Why some GLM functions can crash because of division by zero?</w:t>
          </w:r>
          <w:r>
            <w:rPr>
              <w:noProof/>
            </w:rPr>
            <w:tab/>
          </w:r>
          <w:r>
            <w:rPr>
              <w:noProof/>
            </w:rPr>
            <w:fldChar w:fldCharType="begin"/>
          </w:r>
          <w:r>
            <w:rPr>
              <w:noProof/>
            </w:rPr>
            <w:instrText xml:space="preserve"> PAGEREF _Toc240048748 \h </w:instrText>
          </w:r>
          <w:r>
            <w:rPr>
              <w:noProof/>
            </w:rPr>
          </w:r>
          <w:r>
            <w:rPr>
              <w:noProof/>
            </w:rPr>
            <w:fldChar w:fldCharType="separate"/>
          </w:r>
          <w:r>
            <w:rPr>
              <w:noProof/>
            </w:rPr>
            <w:t>30</w:t>
          </w:r>
          <w:r>
            <w:rPr>
              <w:noProof/>
            </w:rPr>
            <w:fldChar w:fldCharType="end"/>
          </w:r>
        </w:p>
        <w:p w14:paraId="4B24B8E4"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8. Code samples</w:t>
          </w:r>
          <w:r>
            <w:rPr>
              <w:noProof/>
            </w:rPr>
            <w:tab/>
          </w:r>
          <w:r>
            <w:rPr>
              <w:noProof/>
            </w:rPr>
            <w:fldChar w:fldCharType="begin"/>
          </w:r>
          <w:r>
            <w:rPr>
              <w:noProof/>
            </w:rPr>
            <w:instrText xml:space="preserve"> PAGEREF _Toc240048749 \h </w:instrText>
          </w:r>
          <w:r>
            <w:rPr>
              <w:noProof/>
            </w:rPr>
          </w:r>
          <w:r>
            <w:rPr>
              <w:noProof/>
            </w:rPr>
            <w:fldChar w:fldCharType="separate"/>
          </w:r>
          <w:r>
            <w:rPr>
              <w:noProof/>
            </w:rPr>
            <w:t>31</w:t>
          </w:r>
          <w:r>
            <w:rPr>
              <w:noProof/>
            </w:rPr>
            <w:fldChar w:fldCharType="end"/>
          </w:r>
        </w:p>
        <w:p w14:paraId="5AD5EAF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8.1. Compute a triangle normal</w:t>
          </w:r>
          <w:r>
            <w:rPr>
              <w:noProof/>
            </w:rPr>
            <w:tab/>
          </w:r>
          <w:r>
            <w:rPr>
              <w:noProof/>
            </w:rPr>
            <w:fldChar w:fldCharType="begin"/>
          </w:r>
          <w:r>
            <w:rPr>
              <w:noProof/>
            </w:rPr>
            <w:instrText xml:space="preserve"> PAGEREF _Toc240048750 \h </w:instrText>
          </w:r>
          <w:r>
            <w:rPr>
              <w:noProof/>
            </w:rPr>
          </w:r>
          <w:r>
            <w:rPr>
              <w:noProof/>
            </w:rPr>
            <w:fldChar w:fldCharType="separate"/>
          </w:r>
          <w:r>
            <w:rPr>
              <w:noProof/>
            </w:rPr>
            <w:t>31</w:t>
          </w:r>
          <w:r>
            <w:rPr>
              <w:noProof/>
            </w:rPr>
            <w:fldChar w:fldCharType="end"/>
          </w:r>
        </w:p>
        <w:p w14:paraId="5BA46517"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sidRPr="00581B41">
            <w:rPr>
              <w:noProof/>
              <w:lang w:val="fr-FR"/>
            </w:rPr>
            <w:t>8.2. Matrix transform</w:t>
          </w:r>
          <w:r>
            <w:rPr>
              <w:noProof/>
            </w:rPr>
            <w:tab/>
          </w:r>
          <w:r>
            <w:rPr>
              <w:noProof/>
            </w:rPr>
            <w:fldChar w:fldCharType="begin"/>
          </w:r>
          <w:r>
            <w:rPr>
              <w:noProof/>
            </w:rPr>
            <w:instrText xml:space="preserve"> PAGEREF _Toc240048751 \h </w:instrText>
          </w:r>
          <w:r>
            <w:rPr>
              <w:noProof/>
            </w:rPr>
          </w:r>
          <w:r>
            <w:rPr>
              <w:noProof/>
            </w:rPr>
            <w:fldChar w:fldCharType="separate"/>
          </w:r>
          <w:r>
            <w:rPr>
              <w:noProof/>
            </w:rPr>
            <w:t>31</w:t>
          </w:r>
          <w:r>
            <w:rPr>
              <w:noProof/>
            </w:rPr>
            <w:fldChar w:fldCharType="end"/>
          </w:r>
        </w:p>
        <w:p w14:paraId="4CC70F4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8.3. Vector types</w:t>
          </w:r>
          <w:r>
            <w:rPr>
              <w:noProof/>
            </w:rPr>
            <w:tab/>
          </w:r>
          <w:r>
            <w:rPr>
              <w:noProof/>
            </w:rPr>
            <w:fldChar w:fldCharType="begin"/>
          </w:r>
          <w:r>
            <w:rPr>
              <w:noProof/>
            </w:rPr>
            <w:instrText xml:space="preserve"> PAGEREF _Toc240048752 \h </w:instrText>
          </w:r>
          <w:r>
            <w:rPr>
              <w:noProof/>
            </w:rPr>
          </w:r>
          <w:r>
            <w:rPr>
              <w:noProof/>
            </w:rPr>
            <w:fldChar w:fldCharType="separate"/>
          </w:r>
          <w:r>
            <w:rPr>
              <w:noProof/>
            </w:rPr>
            <w:t>32</w:t>
          </w:r>
          <w:r>
            <w:rPr>
              <w:noProof/>
            </w:rPr>
            <w:fldChar w:fldCharType="end"/>
          </w:r>
        </w:p>
        <w:p w14:paraId="0BA0F9A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8.4. Lighting</w:t>
          </w:r>
          <w:r>
            <w:rPr>
              <w:noProof/>
            </w:rPr>
            <w:tab/>
          </w:r>
          <w:r>
            <w:rPr>
              <w:noProof/>
            </w:rPr>
            <w:fldChar w:fldCharType="begin"/>
          </w:r>
          <w:r>
            <w:rPr>
              <w:noProof/>
            </w:rPr>
            <w:instrText xml:space="preserve"> PAGEREF _Toc240048753 \h </w:instrText>
          </w:r>
          <w:r>
            <w:rPr>
              <w:noProof/>
            </w:rPr>
          </w:r>
          <w:r>
            <w:rPr>
              <w:noProof/>
            </w:rPr>
            <w:fldChar w:fldCharType="separate"/>
          </w:r>
          <w:r>
            <w:rPr>
              <w:noProof/>
            </w:rPr>
            <w:t>32</w:t>
          </w:r>
          <w:r>
            <w:rPr>
              <w:noProof/>
            </w:rPr>
            <w:fldChar w:fldCharType="end"/>
          </w:r>
        </w:p>
        <w:p w14:paraId="3996F2C8"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9. References</w:t>
          </w:r>
          <w:r>
            <w:rPr>
              <w:noProof/>
            </w:rPr>
            <w:tab/>
          </w:r>
          <w:r>
            <w:rPr>
              <w:noProof/>
            </w:rPr>
            <w:fldChar w:fldCharType="begin"/>
          </w:r>
          <w:r>
            <w:rPr>
              <w:noProof/>
            </w:rPr>
            <w:instrText xml:space="preserve"> PAGEREF _Toc240048754 \h </w:instrText>
          </w:r>
          <w:r>
            <w:rPr>
              <w:noProof/>
            </w:rPr>
          </w:r>
          <w:r>
            <w:rPr>
              <w:noProof/>
            </w:rPr>
            <w:fldChar w:fldCharType="separate"/>
          </w:r>
          <w:r>
            <w:rPr>
              <w:noProof/>
            </w:rPr>
            <w:t>34</w:t>
          </w:r>
          <w:r>
            <w:rPr>
              <w:noProof/>
            </w:rPr>
            <w:fldChar w:fldCharType="end"/>
          </w:r>
        </w:p>
        <w:p w14:paraId="6EECBE7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9.1. GLM development</w:t>
          </w:r>
          <w:r>
            <w:rPr>
              <w:noProof/>
            </w:rPr>
            <w:tab/>
          </w:r>
          <w:r>
            <w:rPr>
              <w:noProof/>
            </w:rPr>
            <w:fldChar w:fldCharType="begin"/>
          </w:r>
          <w:r>
            <w:rPr>
              <w:noProof/>
            </w:rPr>
            <w:instrText xml:space="preserve"> PAGEREF _Toc240048755 \h </w:instrText>
          </w:r>
          <w:r>
            <w:rPr>
              <w:noProof/>
            </w:rPr>
          </w:r>
          <w:r>
            <w:rPr>
              <w:noProof/>
            </w:rPr>
            <w:fldChar w:fldCharType="separate"/>
          </w:r>
          <w:r>
            <w:rPr>
              <w:noProof/>
            </w:rPr>
            <w:t>34</w:t>
          </w:r>
          <w:r>
            <w:rPr>
              <w:noProof/>
            </w:rPr>
            <w:fldChar w:fldCharType="end"/>
          </w:r>
        </w:p>
        <w:p w14:paraId="0B52E27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9.2. OpenGL specifications</w:t>
          </w:r>
          <w:r>
            <w:rPr>
              <w:noProof/>
            </w:rPr>
            <w:tab/>
          </w:r>
          <w:r>
            <w:rPr>
              <w:noProof/>
            </w:rPr>
            <w:fldChar w:fldCharType="begin"/>
          </w:r>
          <w:r>
            <w:rPr>
              <w:noProof/>
            </w:rPr>
            <w:instrText xml:space="preserve"> PAGEREF _Toc240048756 \h </w:instrText>
          </w:r>
          <w:r>
            <w:rPr>
              <w:noProof/>
            </w:rPr>
          </w:r>
          <w:r>
            <w:rPr>
              <w:noProof/>
            </w:rPr>
            <w:fldChar w:fldCharType="separate"/>
          </w:r>
          <w:r>
            <w:rPr>
              <w:noProof/>
            </w:rPr>
            <w:t>34</w:t>
          </w:r>
          <w:r>
            <w:rPr>
              <w:noProof/>
            </w:rPr>
            <w:fldChar w:fldCharType="end"/>
          </w:r>
        </w:p>
        <w:p w14:paraId="05C610C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9.3. External links</w:t>
          </w:r>
          <w:r>
            <w:rPr>
              <w:noProof/>
            </w:rPr>
            <w:tab/>
          </w:r>
          <w:r>
            <w:rPr>
              <w:noProof/>
            </w:rPr>
            <w:fldChar w:fldCharType="begin"/>
          </w:r>
          <w:r>
            <w:rPr>
              <w:noProof/>
            </w:rPr>
            <w:instrText xml:space="preserve"> PAGEREF _Toc240048757 \h </w:instrText>
          </w:r>
          <w:r>
            <w:rPr>
              <w:noProof/>
            </w:rPr>
          </w:r>
          <w:r>
            <w:rPr>
              <w:noProof/>
            </w:rPr>
            <w:fldChar w:fldCharType="separate"/>
          </w:r>
          <w:r>
            <w:rPr>
              <w:noProof/>
            </w:rPr>
            <w:t>34</w:t>
          </w:r>
          <w:r>
            <w:rPr>
              <w:noProof/>
            </w:rPr>
            <w:fldChar w:fldCharType="end"/>
          </w:r>
        </w:p>
        <w:p w14:paraId="1A7D475B"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9.4. Projects using GLM</w:t>
          </w:r>
          <w:r>
            <w:rPr>
              <w:noProof/>
            </w:rPr>
            <w:tab/>
          </w:r>
          <w:r>
            <w:rPr>
              <w:noProof/>
            </w:rPr>
            <w:fldChar w:fldCharType="begin"/>
          </w:r>
          <w:r>
            <w:rPr>
              <w:noProof/>
            </w:rPr>
            <w:instrText xml:space="preserve"> PAGEREF _Toc240048758 \h </w:instrText>
          </w:r>
          <w:r>
            <w:rPr>
              <w:noProof/>
            </w:rPr>
          </w:r>
          <w:r>
            <w:rPr>
              <w:noProof/>
            </w:rPr>
            <w:fldChar w:fldCharType="separate"/>
          </w:r>
          <w:r>
            <w:rPr>
              <w:noProof/>
            </w:rPr>
            <w:t>34</w:t>
          </w:r>
          <w:r>
            <w:rPr>
              <w:noProof/>
            </w:rPr>
            <w:fldChar w:fldCharType="end"/>
          </w:r>
        </w:p>
        <w:p w14:paraId="53272AF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9.5. OpenGL tutorials using GLM</w:t>
          </w:r>
          <w:r>
            <w:rPr>
              <w:noProof/>
            </w:rPr>
            <w:tab/>
          </w:r>
          <w:r>
            <w:rPr>
              <w:noProof/>
            </w:rPr>
            <w:fldChar w:fldCharType="begin"/>
          </w:r>
          <w:r>
            <w:rPr>
              <w:noProof/>
            </w:rPr>
            <w:instrText xml:space="preserve"> PAGEREF _Toc240048759 \h </w:instrText>
          </w:r>
          <w:r>
            <w:rPr>
              <w:noProof/>
            </w:rPr>
          </w:r>
          <w:r>
            <w:rPr>
              <w:noProof/>
            </w:rPr>
            <w:fldChar w:fldCharType="separate"/>
          </w:r>
          <w:r>
            <w:rPr>
              <w:noProof/>
            </w:rPr>
            <w:t>36</w:t>
          </w:r>
          <w:r>
            <w:rPr>
              <w:noProof/>
            </w:rPr>
            <w:fldChar w:fldCharType="end"/>
          </w:r>
        </w:p>
        <w:p w14:paraId="20A8862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9.6. Alternatives to GLM</w:t>
          </w:r>
          <w:r>
            <w:rPr>
              <w:noProof/>
            </w:rPr>
            <w:tab/>
          </w:r>
          <w:r>
            <w:rPr>
              <w:noProof/>
            </w:rPr>
            <w:fldChar w:fldCharType="begin"/>
          </w:r>
          <w:r>
            <w:rPr>
              <w:noProof/>
            </w:rPr>
            <w:instrText xml:space="preserve"> PAGEREF _Toc240048760 \h </w:instrText>
          </w:r>
          <w:r>
            <w:rPr>
              <w:noProof/>
            </w:rPr>
          </w:r>
          <w:r>
            <w:rPr>
              <w:noProof/>
            </w:rPr>
            <w:fldChar w:fldCharType="separate"/>
          </w:r>
          <w:r>
            <w:rPr>
              <w:noProof/>
            </w:rPr>
            <w:t>36</w:t>
          </w:r>
          <w:r>
            <w:rPr>
              <w:noProof/>
            </w:rPr>
            <w:fldChar w:fldCharType="end"/>
          </w:r>
        </w:p>
        <w:p w14:paraId="7C2F24A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9.7. Acknowledgements</w:t>
          </w:r>
          <w:r>
            <w:rPr>
              <w:noProof/>
            </w:rPr>
            <w:tab/>
          </w:r>
          <w:r>
            <w:rPr>
              <w:noProof/>
            </w:rPr>
            <w:fldChar w:fldCharType="begin"/>
          </w:r>
          <w:r>
            <w:rPr>
              <w:noProof/>
            </w:rPr>
            <w:instrText xml:space="preserve"> PAGEREF _Toc240048761 \h </w:instrText>
          </w:r>
          <w:r>
            <w:rPr>
              <w:noProof/>
            </w:rPr>
          </w:r>
          <w:r>
            <w:rPr>
              <w:noProof/>
            </w:rPr>
            <w:fldChar w:fldCharType="separate"/>
          </w:r>
          <w:r>
            <w:rPr>
              <w:noProof/>
            </w:rPr>
            <w:t>36</w:t>
          </w:r>
          <w:r>
            <w:rPr>
              <w:noProof/>
            </w:rPr>
            <w:fldChar w:fldCharType="end"/>
          </w:r>
        </w:p>
        <w:p w14:paraId="379E64D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9.8. Quotes from the web</w:t>
          </w:r>
          <w:r>
            <w:rPr>
              <w:noProof/>
            </w:rPr>
            <w:tab/>
          </w:r>
          <w:r>
            <w:rPr>
              <w:noProof/>
            </w:rPr>
            <w:fldChar w:fldCharType="begin"/>
          </w:r>
          <w:r>
            <w:rPr>
              <w:noProof/>
            </w:rPr>
            <w:instrText xml:space="preserve"> PAGEREF _Toc240048762 \h </w:instrText>
          </w:r>
          <w:r>
            <w:rPr>
              <w:noProof/>
            </w:rPr>
          </w:r>
          <w:r>
            <w:rPr>
              <w:noProof/>
            </w:rPr>
            <w:fldChar w:fldCharType="separate"/>
          </w:r>
          <w:r>
            <w:rPr>
              <w:noProof/>
            </w:rPr>
            <w:t>37</w:t>
          </w:r>
          <w:r>
            <w:rPr>
              <w:noProof/>
            </w:rPr>
            <w:fldChar w:fldCharType="end"/>
          </w:r>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240048694"/>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3">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7E45FC22" w:rsidR="00EF605E" w:rsidRPr="001C126F" w:rsidRDefault="00C267B0" w:rsidP="001C126F">
      <w:pPr>
        <w:pStyle w:val="Paragraph"/>
      </w:pPr>
      <w:r w:rsidRPr="001C126F">
        <w:t xml:space="preserve">This project isn't limited by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4">
        <w:r w:rsidRPr="009D2021">
          <w:rPr>
            <w:u w:val="single"/>
          </w:rPr>
          <w:t>OpenGL</w:t>
        </w:r>
      </w:hyperlink>
      <w:hyperlink r:id="rId15"/>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6" w:history="1">
        <w:r w:rsidR="00C267B0" w:rsidRPr="00CE7E87">
          <w:rPr>
            <w:rStyle w:val="Hyperlink"/>
            <w:color w:val="000000"/>
            <w:u w:val="none"/>
          </w:rPr>
          <w:t>Clang</w:t>
        </w:r>
      </w:hyperlink>
      <w:r w:rsidR="00C267B0" w:rsidRPr="00CE7E87">
        <w:t xml:space="preserve"> 2.6  and higher</w:t>
      </w:r>
      <w:r w:rsidRPr="00CE7E87">
        <w:br/>
        <w:t xml:space="preserve">- </w:t>
      </w:r>
      <w:hyperlink r:id="rId17" w:history="1">
        <w:r w:rsidR="00C267B0" w:rsidRPr="00CE7E87">
          <w:rPr>
            <w:rStyle w:val="Hyperlink"/>
            <w:color w:val="000000"/>
            <w:u w:val="none"/>
          </w:rPr>
          <w:t>CUDA</w:t>
        </w:r>
      </w:hyperlink>
      <w:r w:rsidR="00C267B0" w:rsidRPr="00CE7E87">
        <w:t xml:space="preserve"> 3.0 and higher</w:t>
      </w:r>
      <w:r w:rsidRPr="00CE7E87">
        <w:br/>
        <w:t xml:space="preserve">- </w:t>
      </w:r>
      <w:hyperlink r:id="rId18" w:history="1">
        <w:r w:rsidR="00C267B0" w:rsidRPr="00CE7E87">
          <w:rPr>
            <w:rStyle w:val="Hyperlink"/>
            <w:color w:val="000000"/>
            <w:u w:val="none"/>
          </w:rPr>
          <w:t>GCC</w:t>
        </w:r>
      </w:hyperlink>
      <w:r w:rsidR="00C267B0" w:rsidRPr="00CE7E87">
        <w:t xml:space="preserve"> 3.4 and higher</w:t>
      </w:r>
      <w:r w:rsidRPr="00CE7E87">
        <w:br/>
        <w:t xml:space="preserve">- </w:t>
      </w:r>
      <w:hyperlink r:id="rId19" w:history="1">
        <w:r w:rsidR="00C267B0" w:rsidRPr="00CE7E87">
          <w:rPr>
            <w:rStyle w:val="Hyperlink"/>
            <w:color w:val="000000"/>
            <w:u w:val="none"/>
          </w:rPr>
          <w:t>Intel C++ Composer</w:t>
        </w:r>
      </w:hyperlink>
      <w:r w:rsidRPr="00CE7E87">
        <w:t xml:space="preserve"> XE 2013 and higher</w:t>
      </w:r>
      <w:r w:rsidRPr="00CE7E87">
        <w:br/>
        <w:t xml:space="preserve">- </w:t>
      </w:r>
      <w:hyperlink r:id="rId20"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1"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2">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3">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4">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240048695"/>
      <w:r w:rsidRPr="001C126F">
        <w:lastRenderedPageBreak/>
        <w:t>1. Getting started</w:t>
      </w:r>
      <w:bookmarkEnd w:id="2"/>
    </w:p>
    <w:p w14:paraId="602CA8B1" w14:textId="77777777" w:rsidR="00EF605E" w:rsidRPr="001C126F" w:rsidRDefault="00C267B0" w:rsidP="00342956">
      <w:pPr>
        <w:pStyle w:val="HeadingB"/>
      </w:pPr>
      <w:bookmarkStart w:id="3" w:name="_Toc240048696"/>
      <w:r w:rsidRPr="001C126F">
        <w:t xml:space="preserve">1.1. </w:t>
      </w:r>
      <w:r w:rsidRPr="00342956">
        <w:t>Setup</w:t>
      </w:r>
      <w:bookmarkEnd w:id="3"/>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4" w:name="_Toc240048697"/>
      <w:r>
        <w:t>1.2.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#include</w:t>
            </w:r>
            <w:r>
              <w:t xml:space="preserve"> &lt;glm/glm.hpp&gt;</w:t>
            </w:r>
          </w:p>
          <w:p w14:paraId="3198CC64" w14:textId="77777777" w:rsidR="00000D19" w:rsidRDefault="00000D19" w:rsidP="00000D19">
            <w:pPr>
              <w:pStyle w:val="inline-code"/>
            </w:pPr>
          </w:p>
          <w:p w14:paraId="4DE5E6DA" w14:textId="77777777" w:rsidR="00000D19" w:rsidRDefault="00000D19" w:rsidP="00000D19">
            <w:pPr>
              <w:pStyle w:val="inline-code"/>
            </w:pPr>
            <w:r>
              <w:rPr>
                <w:color w:val="0000FF"/>
              </w:rPr>
              <w:t>int</w:t>
            </w:r>
            <w:r>
              <w:t xml:space="preserve"> foo()</w:t>
            </w:r>
          </w:p>
          <w:p w14:paraId="07D620D3" w14:textId="77777777" w:rsidR="00000D19" w:rsidRPr="00C746C7" w:rsidRDefault="00000D19" w:rsidP="00000D19">
            <w:pPr>
              <w:pStyle w:val="inline-code"/>
              <w:rPr>
                <w:lang w:val="fr-FR"/>
              </w:rPr>
            </w:pPr>
            <w:r w:rsidRPr="00C746C7">
              <w:rPr>
                <w:lang w:val="fr-FR"/>
              </w:rPr>
              <w:t>{</w:t>
            </w:r>
          </w:p>
          <w:p w14:paraId="3CB5FA25" w14:textId="77777777" w:rsidR="00000D19" w:rsidRPr="00C267B0" w:rsidRDefault="00000D19" w:rsidP="00000D19">
            <w:pPr>
              <w:pStyle w:val="inline-code"/>
              <w:rPr>
                <w:lang w:val="fr-FR"/>
              </w:rPr>
            </w:pPr>
            <w:r w:rsidRPr="00C746C7">
              <w:rPr>
                <w:lang w:val="fr-FR"/>
              </w:rPr>
              <w:tab/>
            </w:r>
            <w:r w:rsidRPr="00C267B0">
              <w:rPr>
                <w:lang w:val="fr-FR"/>
              </w:rPr>
              <w:t>glm::</w:t>
            </w:r>
            <w:r w:rsidRPr="00C267B0">
              <w:rPr>
                <w:color w:val="FF9900"/>
                <w:lang w:val="fr-FR"/>
              </w:rPr>
              <w:t>vec4</w:t>
            </w:r>
            <w:r w:rsidRPr="00C267B0">
              <w:rPr>
                <w:lang w:val="fr-FR"/>
              </w:rPr>
              <w:t xml:space="preserve"> Position = glm::</w:t>
            </w:r>
            <w:r w:rsidRPr="00C267B0">
              <w:rPr>
                <w:color w:val="FF9900"/>
                <w:lang w:val="fr-FR"/>
              </w:rPr>
              <w:t>vec4</w:t>
            </w:r>
            <w:r w:rsidRPr="00C267B0">
              <w:rPr>
                <w:lang w:val="fr-FR"/>
              </w:rPr>
              <w:t>(glm::</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r>
              <w:t>glm::</w:t>
            </w:r>
            <w:r>
              <w:rPr>
                <w:color w:val="FF950E"/>
              </w:rPr>
              <w:t>mat4</w:t>
            </w:r>
            <w:r>
              <w:t xml:space="preserve"> Model = glm::</w:t>
            </w:r>
            <w:r>
              <w:rPr>
                <w:color w:val="FF950E"/>
              </w:rPr>
              <w:t>mat4</w:t>
            </w:r>
            <w:r>
              <w:t>(1.0f);</w:t>
            </w:r>
          </w:p>
          <w:p w14:paraId="377F4816" w14:textId="77777777" w:rsidR="00000D19" w:rsidRDefault="00000D19" w:rsidP="00000D19">
            <w:pPr>
              <w:pStyle w:val="inline-code"/>
            </w:pPr>
            <w:r>
              <w:tab/>
              <w:t>Model[3] = glm::</w:t>
            </w:r>
            <w:r>
              <w:rPr>
                <w:color w:val="FF950E"/>
              </w:rPr>
              <w:t>vec4</w:t>
            </w:r>
            <w:r>
              <w:t>(1.0f, 1.0f, 0.0f, 1.0f);</w:t>
            </w:r>
          </w:p>
          <w:p w14:paraId="28FD43F1" w14:textId="77777777" w:rsidR="00000D19" w:rsidRDefault="00000D19" w:rsidP="00000D19">
            <w:pPr>
              <w:pStyle w:val="inline-code"/>
            </w:pPr>
            <w:r>
              <w:tab/>
              <w:t>glm::</w:t>
            </w:r>
            <w:r>
              <w:rPr>
                <w:color w:val="FF950E"/>
              </w:rPr>
              <w:t>vec4</w:t>
            </w:r>
            <w:r>
              <w:t xml:space="preserve"> Transformed = Model * Position;</w:t>
            </w:r>
          </w:p>
          <w:p w14:paraId="17244720" w14:textId="77777777" w:rsidR="00000D19" w:rsidRDefault="00000D19" w:rsidP="00000D19">
            <w:pPr>
              <w:pStyle w:val="inline-code"/>
            </w:pPr>
            <w:r>
              <w:tab/>
              <w:t>return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5" w:name="_Toc240048698"/>
      <w:r>
        <w:t>1.3. Dependencies</w:t>
      </w:r>
      <w:bookmarkEnd w:id="5"/>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09384DB5" w14:textId="77777777" w:rsidR="00EF605E" w:rsidRDefault="00C267B0" w:rsidP="00B609FD">
      <w:pPr>
        <w:pStyle w:val="Paragraph"/>
      </w:pPr>
      <w:r>
        <w:t>When an extension is included, all the dependent extensions will be included as well. All the extensions depend on GLM core. (</w:t>
      </w:r>
      <w:r w:rsidRPr="001C126F">
        <w:rPr>
          <w:rStyle w:val="inline-codeChar"/>
        </w:rPr>
        <w:t>&lt;glm/glm.hpp&gt;</w:t>
      </w:r>
      <w:r>
        <w:t>)</w:t>
      </w:r>
    </w:p>
    <w:p w14:paraId="25D8237C" w14:textId="14768638" w:rsidR="00EF605E" w:rsidRDefault="00C267B0" w:rsidP="008335C4">
      <w:pPr>
        <w:pStyle w:val="Paragraph"/>
      </w:pPr>
      <w:r>
        <w:t xml:space="preserve">There is no dependence with external libraries or external headers like </w:t>
      </w:r>
      <w:r w:rsidRPr="008335C4">
        <w:rPr>
          <w:rStyle w:val="inline-codeChar"/>
        </w:rPr>
        <w:t>gl.h</w:t>
      </w:r>
      <w:r w:rsidR="008335C4" w:rsidRPr="008335C4">
        <w:t xml:space="preserve">, </w:t>
      </w:r>
      <w:hyperlink r:id="rId25"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6">
        <w:r>
          <w:rPr>
            <w:u w:val="single"/>
          </w:rPr>
          <w:t>Boost static assert</w:t>
        </w:r>
      </w:hyperlink>
      <w:r>
        <w:t xml:space="preserve"> will be used all over GLM code </w:t>
      </w:r>
      <w:r w:rsidR="008335C4">
        <w:t xml:space="preserve">to provide compiled time errors unless GLM is built with a C++ 11 compiler in which case </w:t>
      </w:r>
      <w:hyperlink r:id="rId27"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p>
    <w:p w14:paraId="6FD601C5" w14:textId="29EB2DAE" w:rsidR="00EF605E" w:rsidRDefault="00C267B0" w:rsidP="00342956">
      <w:pPr>
        <w:pStyle w:val="HeadingB"/>
      </w:pPr>
      <w:bookmarkStart w:id="6" w:name="_Toc240048699"/>
      <w:r>
        <w:t xml:space="preserve">1.4. GLM </w:t>
      </w:r>
      <w:r w:rsidR="009971BF">
        <w:t>e</w:t>
      </w:r>
      <w:r>
        <w:t>xtensions</w:t>
      </w:r>
      <w:bookmarkEnd w:id="6"/>
    </w:p>
    <w:p w14:paraId="000EC57A" w14:textId="77777777" w:rsidR="00EF605E" w:rsidRDefault="00C267B0" w:rsidP="00E3373A">
      <w:pPr>
        <w:pStyle w:val="Paragraph"/>
      </w:pPr>
      <w:r>
        <w:t xml:space="preserve">GLM extends the core GLSL feature set with extensions. These extensions include: quaternion, transformation, spline, matrix inverse, color spaces, etc.   </w:t>
      </w:r>
    </w:p>
    <w:p w14:paraId="7B5F4F4C" w14:textId="77777777" w:rsidR="00EF605E" w:rsidRDefault="00005B7C" w:rsidP="00E3373A">
      <w:pPr>
        <w:pStyle w:val="Paragraph"/>
      </w:pPr>
      <w:r>
        <w:t>To include an extension, we only need to incl</w:t>
      </w:r>
      <w:r w:rsidR="00E52579">
        <w:t>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&lt;glm/glm.hpp&gt;</w:t>
            </w:r>
          </w:p>
          <w:p w14:paraId="7132204F" w14:textId="77777777" w:rsidR="00C5236D" w:rsidRPr="008D02B5" w:rsidRDefault="00C5236D" w:rsidP="00C5236D">
            <w:pPr>
              <w:pStyle w:val="inline-code"/>
            </w:pPr>
            <w:r w:rsidRPr="008D02B5">
              <w:rPr>
                <w:color w:val="0000FF"/>
              </w:rPr>
              <w:t>#include</w:t>
            </w:r>
            <w:r w:rsidRPr="008D02B5">
              <w:t xml:space="preserve"> &lt;glm/gtc/matrix_transform.hpp&gt;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r w:rsidRPr="008D02B5">
              <w:rPr>
                <w:color w:val="0000FF"/>
              </w:rPr>
              <w:t>int</w:t>
            </w:r>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r>
              <w:t>glm::</w:t>
            </w:r>
            <w:r>
              <w:rPr>
                <w:color w:val="FF950E"/>
              </w:rPr>
              <w:t>mat4</w:t>
            </w:r>
            <w:r>
              <w:t xml:space="preserve"> Model = glm::translate(</w:t>
            </w:r>
          </w:p>
          <w:p w14:paraId="501007F3" w14:textId="77777777" w:rsidR="00C5236D" w:rsidRDefault="00C5236D" w:rsidP="00C5236D">
            <w:pPr>
              <w:pStyle w:val="inline-code"/>
              <w:ind w:left="720" w:firstLine="720"/>
            </w:pPr>
            <w:r>
              <w:t>glm::</w:t>
            </w:r>
            <w:r>
              <w:rPr>
                <w:color w:val="FF950E"/>
              </w:rPr>
              <w:t>mat4</w:t>
            </w:r>
            <w:r>
              <w:t>(1.0f), glm::vec3(1.0f));</w:t>
            </w:r>
          </w:p>
          <w:p w14:paraId="120DDFD4" w14:textId="77777777" w:rsidR="00C5236D" w:rsidRDefault="00C5236D" w:rsidP="00C5236D">
            <w:pPr>
              <w:pStyle w:val="inline-code"/>
            </w:pPr>
            <w:r>
              <w:tab/>
              <w:t>glm::</w:t>
            </w:r>
            <w:r>
              <w:rPr>
                <w:color w:val="FF950E"/>
              </w:rPr>
              <w:t>vec4</w:t>
            </w:r>
            <w:r>
              <w:t xml:space="preserve"> Transformed = Model * Position;</w:t>
            </w:r>
          </w:p>
          <w:p w14:paraId="395086BB" w14:textId="77777777" w:rsidR="00C5236D" w:rsidRDefault="00C5236D" w:rsidP="00C5236D">
            <w:pPr>
              <w:pStyle w:val="inline-code"/>
            </w:pPr>
            <w:r>
              <w:lastRenderedPageBreak/>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t>}</w:t>
            </w:r>
          </w:p>
        </w:tc>
      </w:tr>
    </w:tbl>
    <w:p w14:paraId="3EE3D229" w14:textId="77777777" w:rsidR="00EF605E" w:rsidRDefault="00C267B0" w:rsidP="00342956">
      <w:pPr>
        <w:pStyle w:val="HeadingB"/>
      </w:pPr>
      <w:bookmarkStart w:id="7" w:name="_Toc240048700"/>
      <w:r>
        <w:lastRenderedPageBreak/>
        <w:t>1.5. OpenGL interoperability</w:t>
      </w:r>
      <w:bookmarkEnd w:id="7"/>
    </w:p>
    <w:p w14:paraId="45023ADF" w14:textId="4F07DD64" w:rsidR="00EF605E" w:rsidRDefault="00C267B0" w:rsidP="0017190A">
      <w:pPr>
        <w:pStyle w:val="Paragraph"/>
      </w:pPr>
      <w:r>
        <w:t xml:space="preserve">It could be possible to implement </w:t>
      </w:r>
      <w:hyperlink r:id="rId28" w:history="1">
        <w:r w:rsidRPr="00E1480C">
          <w:rPr>
            <w:rStyle w:val="inline-codeChar"/>
            <w:u w:val="single"/>
          </w:rPr>
          <w:t>glVertex3fv</w:t>
        </w:r>
      </w:hyperlink>
      <w:r w:rsidRPr="00E1480C">
        <w:rPr>
          <w:rStyle w:val="inline-codeChar"/>
        </w:rPr>
        <w:t>(glm::vec3(0))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&lt;glm/glm.hpp&gt;</w:t>
            </w:r>
          </w:p>
          <w:p w14:paraId="2A617A20" w14:textId="77777777" w:rsidR="00C5236D" w:rsidRDefault="00C5236D" w:rsidP="00C5236D">
            <w:pPr>
              <w:pStyle w:val="inline-code"/>
            </w:pPr>
            <w:r>
              <w:rPr>
                <w:color w:val="0000FF"/>
              </w:rPr>
              <w:t xml:space="preserve">#include </w:t>
            </w:r>
            <w:r>
              <w:t>&lt;glm/gtc/type_ptr.hpp&gt;</w:t>
            </w:r>
          </w:p>
          <w:p w14:paraId="7896F331" w14:textId="77777777" w:rsidR="00C5236D" w:rsidRDefault="00C5236D" w:rsidP="00C5236D">
            <w:pPr>
              <w:pStyle w:val="inline-code"/>
            </w:pPr>
          </w:p>
          <w:p w14:paraId="51FC8946" w14:textId="4B32982C"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r>
              <w:t>glm::</w:t>
            </w:r>
            <w:r>
              <w:rPr>
                <w:color w:val="FF8000"/>
              </w:rPr>
              <w:t>vec4</w:t>
            </w:r>
            <w:r>
              <w:t xml:space="preserve"> v(0.0f);</w:t>
            </w:r>
          </w:p>
          <w:p w14:paraId="17FBADB6" w14:textId="77777777" w:rsidR="00C5236D" w:rsidRDefault="00C5236D" w:rsidP="00C5236D">
            <w:pPr>
              <w:pStyle w:val="inline-code"/>
              <w:ind w:left="720"/>
            </w:pPr>
            <w:r>
              <w:t>glm::</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 xml:space="preserve">glVertex3fv(glm::value_ptr(v)) </w:t>
            </w:r>
          </w:p>
          <w:p w14:paraId="1F5F5F5A" w14:textId="77777777" w:rsidR="00C5236D" w:rsidRDefault="00C5236D" w:rsidP="00C5236D">
            <w:pPr>
              <w:pStyle w:val="inline-code"/>
              <w:ind w:left="720"/>
            </w:pPr>
            <w:r>
              <w:t>glLoadMatrixfv(glm::value_ptr(m));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t xml:space="preserve">// </w:t>
            </w:r>
            <w:r w:rsidR="00C5236D">
              <w:t>Another solution inspired by STL:</w:t>
            </w:r>
          </w:p>
          <w:p w14:paraId="1E8C2E19" w14:textId="77777777" w:rsidR="00C5236D" w:rsidRDefault="00C5236D" w:rsidP="00C5236D">
            <w:pPr>
              <w:pStyle w:val="inline-code"/>
            </w:pPr>
            <w:r>
              <w:rPr>
                <w:color w:val="0000FF"/>
              </w:rPr>
              <w:t xml:space="preserve">#include </w:t>
            </w:r>
            <w:r>
              <w:t>&lt;glm/glm.hpp&gt;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r>
              <w:t>glm::</w:t>
            </w:r>
            <w:r>
              <w:rPr>
                <w:color w:val="FF8000"/>
              </w:rPr>
              <w:t>vec4</w:t>
            </w:r>
            <w:r>
              <w:t xml:space="preserve"> v(0.0f);</w:t>
            </w:r>
          </w:p>
          <w:p w14:paraId="2C97B6C4" w14:textId="77777777" w:rsidR="00C5236D" w:rsidRDefault="00C5236D" w:rsidP="00C5236D">
            <w:pPr>
              <w:pStyle w:val="inline-code"/>
              <w:ind w:left="720"/>
            </w:pPr>
            <w:r>
              <w:t>glm::</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r>
              <w:t>glLoadMatrixfv(&amp;m[0][0]);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8" w:name="_Toc240048701"/>
      <w:r>
        <w:lastRenderedPageBreak/>
        <w:t>2. Advanced usages</w:t>
      </w:r>
      <w:bookmarkEnd w:id="8"/>
    </w:p>
    <w:p w14:paraId="2D477FFD" w14:textId="0557DBA5" w:rsidR="00EF605E" w:rsidRDefault="00E243A3" w:rsidP="00342956">
      <w:pPr>
        <w:pStyle w:val="HeadingB"/>
      </w:pPr>
      <w:bookmarkStart w:id="9" w:name="_Toc240048702"/>
      <w:r>
        <w:t>2.1</w:t>
      </w:r>
      <w:r w:rsidR="00C267B0">
        <w:t>. Notification system</w:t>
      </w:r>
      <w:bookmarkEnd w:id="9"/>
    </w:p>
    <w:p w14:paraId="2B05CE53" w14:textId="77777777" w:rsidR="00EF605E" w:rsidRDefault="00C267B0" w:rsidP="00283581">
      <w:pPr>
        <w:pStyle w:val="Paragraph"/>
      </w:pPr>
      <w:r>
        <w:t>GLM includes a notification system which can display some information at build time:</w:t>
      </w:r>
    </w:p>
    <w:p w14:paraId="51E19E4B" w14:textId="36BCF600" w:rsidR="000A4B2D" w:rsidRPr="00B81BD7" w:rsidRDefault="000A4B2D" w:rsidP="00283581">
      <w:pPr>
        <w:pStyle w:val="ListParagraph"/>
        <w:rPr>
          <w:lang w:val="fr-FR"/>
        </w:rPr>
      </w:pPr>
      <w:r w:rsidRPr="00B81BD7">
        <w:rPr>
          <w:lang w:val="fr-FR"/>
        </w:rPr>
        <w:t xml:space="preserve">- Platform: Windows, Linux, Native Client, QNX, etc. </w:t>
      </w:r>
    </w:p>
    <w:p w14:paraId="18C90F96" w14:textId="0A3635BF" w:rsidR="00EF605E" w:rsidRPr="000A4B2D" w:rsidRDefault="00C267B0" w:rsidP="00283581">
      <w:pPr>
        <w:pStyle w:val="ListParagraph"/>
        <w:rPr>
          <w:lang w:val="fr-FR"/>
        </w:rPr>
      </w:pPr>
      <w:r w:rsidRPr="000A4B2D">
        <w:rPr>
          <w:lang w:val="fr-FR"/>
        </w:rPr>
        <w:t>- Compiler</w:t>
      </w:r>
      <w:r w:rsidR="000A4B2D" w:rsidRPr="000A4B2D">
        <w:rPr>
          <w:lang w:val="fr-FR"/>
        </w:rPr>
        <w:t>: Visual C++, Clang, GCC, ICC, etc.</w:t>
      </w:r>
    </w:p>
    <w:p w14:paraId="7467A144" w14:textId="77777777" w:rsidR="00EF605E" w:rsidRPr="00B81BD7" w:rsidRDefault="00C267B0" w:rsidP="00283581">
      <w:pPr>
        <w:pStyle w:val="ListParagraph"/>
        <w:rPr>
          <w:lang w:val="fr-FR"/>
        </w:rPr>
      </w:pPr>
      <w:r w:rsidRPr="00B81BD7">
        <w:rPr>
          <w:lang w:val="fr-FR"/>
        </w:rPr>
        <w:t>- Build model: 32bits or 64 bits</w:t>
      </w:r>
    </w:p>
    <w:p w14:paraId="46A29B40" w14:textId="74144881" w:rsidR="00EF605E" w:rsidRPr="00B81BD7" w:rsidRDefault="00C267B0" w:rsidP="00283581">
      <w:pPr>
        <w:pStyle w:val="ListParagraph"/>
        <w:rPr>
          <w:lang w:val="fr-FR"/>
        </w:rPr>
      </w:pPr>
      <w:r w:rsidRPr="00B81BD7">
        <w:rPr>
          <w:lang w:val="fr-FR"/>
        </w:rPr>
        <w:t>- C++ version</w:t>
      </w:r>
      <w:r w:rsidR="00E243A3" w:rsidRPr="00B81BD7">
        <w:rPr>
          <w:lang w:val="fr-FR"/>
        </w:rPr>
        <w:t> : C++98, C++11, MS extensions, etc.</w:t>
      </w:r>
    </w:p>
    <w:p w14:paraId="672AAF4E" w14:textId="77777777" w:rsidR="00EF605E" w:rsidRPr="00B81BD7" w:rsidRDefault="00C267B0" w:rsidP="00283581">
      <w:pPr>
        <w:pStyle w:val="ListParagraph"/>
        <w:rPr>
          <w:lang w:val="fr-FR"/>
        </w:rPr>
      </w:pPr>
      <w:r w:rsidRPr="00B81BD7">
        <w:rPr>
          <w:lang w:val="fr-FR"/>
        </w:rPr>
        <w:t>- Architecture: x86, SSE, AVX, etc.</w:t>
      </w:r>
    </w:p>
    <w:p w14:paraId="6B9420FE" w14:textId="77777777" w:rsidR="00EF605E" w:rsidRPr="00B81BD7" w:rsidRDefault="00C267B0" w:rsidP="00283581">
      <w:pPr>
        <w:pStyle w:val="ListParagraph"/>
        <w:rPr>
          <w:lang w:val="fr-FR"/>
        </w:rPr>
      </w:pPr>
      <w:r w:rsidRPr="00B81BD7">
        <w:rPr>
          <w:lang w:val="fr-FR"/>
        </w:rPr>
        <w:t>- Included extensions</w:t>
      </w:r>
    </w:p>
    <w:p w14:paraId="2CC2B26D" w14:textId="77777777" w:rsidR="00EF605E" w:rsidRPr="00B81BD7" w:rsidRDefault="00C267B0" w:rsidP="00283581">
      <w:pPr>
        <w:pStyle w:val="ListParagraph"/>
        <w:rPr>
          <w:lang w:val="fr-FR"/>
        </w:rPr>
      </w:pPr>
      <w:r w:rsidRPr="00B81BD7">
        <w:rPr>
          <w:lang w:val="fr-FR"/>
        </w:rPr>
        <w:t>- etc.</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&lt;glm/glm.hpp&gt;</w:t>
            </w:r>
          </w:p>
        </w:tc>
      </w:tr>
    </w:tbl>
    <w:p w14:paraId="606400D5" w14:textId="20345380" w:rsidR="0001609B" w:rsidRDefault="0001609B" w:rsidP="0001609B">
      <w:pPr>
        <w:pStyle w:val="HeadingB"/>
      </w:pPr>
      <w:bookmarkStart w:id="10" w:name="_Toc240048703"/>
      <w:r>
        <w:t>2.2. Faster program compilation</w:t>
      </w:r>
      <w:bookmarkEnd w:id="10"/>
    </w:p>
    <w:p w14:paraId="7780D39A" w14:textId="63EE763F" w:rsidR="0001609B" w:rsidRDefault="0001609B" w:rsidP="0001609B">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w:t>
      </w:r>
      <w:r w:rsidR="00FA522A">
        <w:t>program sources using them.</w:t>
      </w:r>
      <w:r>
        <w:t xml:space="preserve"> </w:t>
      </w:r>
    </w:p>
    <w:p w14:paraId="2D212900" w14:textId="43A0D84E" w:rsidR="0001609B" w:rsidRDefault="00FA522A" w:rsidP="00FA522A">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01609B" w14:paraId="54083656" w14:textId="77777777" w:rsidTr="007E3B5D">
        <w:tc>
          <w:tcPr>
            <w:tcW w:w="8522" w:type="dxa"/>
            <w:tcBorders>
              <w:top w:val="nil"/>
              <w:left w:val="nil"/>
              <w:bottom w:val="nil"/>
              <w:right w:val="nil"/>
            </w:tcBorders>
            <w:shd w:val="clear" w:color="auto" w:fill="FFF8F0"/>
          </w:tcPr>
          <w:p w14:paraId="6C2EBC5D" w14:textId="77777777" w:rsidR="0001609B" w:rsidRDefault="0001609B" w:rsidP="007E3B5D">
            <w:pPr>
              <w:pStyle w:val="inline-code-comment"/>
              <w:ind w:left="0"/>
            </w:pPr>
            <w:r>
              <w:t>// Header file</w:t>
            </w:r>
          </w:p>
          <w:p w14:paraId="57FD340B" w14:textId="77777777" w:rsidR="0001609B" w:rsidRDefault="0001609B" w:rsidP="007E3B5D">
            <w:pPr>
              <w:pStyle w:val="inline-code"/>
            </w:pPr>
            <w:r>
              <w:rPr>
                <w:color w:val="0000FF"/>
              </w:rPr>
              <w:t xml:space="preserve">#include </w:t>
            </w:r>
            <w:r>
              <w:t>&lt;glm/fwd.hpp&gt;</w:t>
            </w:r>
          </w:p>
          <w:p w14:paraId="27C2785E" w14:textId="77777777" w:rsidR="0001609B" w:rsidRDefault="0001609B" w:rsidP="007E3B5D"/>
          <w:p w14:paraId="6A9076FA" w14:textId="77777777" w:rsidR="0001609B" w:rsidRDefault="0001609B" w:rsidP="007E3B5D">
            <w:pPr>
              <w:pStyle w:val="inline-code-comment"/>
              <w:ind w:left="0"/>
            </w:pPr>
            <w:r>
              <w:t>// Source file</w:t>
            </w:r>
          </w:p>
          <w:p w14:paraId="433143F0" w14:textId="77777777" w:rsidR="0001609B" w:rsidRDefault="0001609B" w:rsidP="007E3B5D">
            <w:pPr>
              <w:pStyle w:val="inline-code"/>
            </w:pPr>
            <w:r>
              <w:rPr>
                <w:color w:val="0000FF"/>
              </w:rPr>
              <w:t xml:space="preserve">#include </w:t>
            </w:r>
            <w:r>
              <w:t>&lt;glm/glm.hpp&gt;</w:t>
            </w:r>
          </w:p>
        </w:tc>
      </w:tr>
    </w:tbl>
    <w:p w14:paraId="7F069FBB" w14:textId="77CCC27B" w:rsidR="0001609B" w:rsidRDefault="0001609B" w:rsidP="0001609B">
      <w:pPr>
        <w:pStyle w:val="HeadingB"/>
      </w:pPr>
      <w:bookmarkStart w:id="11" w:name="_Toc240048704"/>
      <w:r>
        <w:t>2.</w:t>
      </w:r>
      <w:r w:rsidR="007E3B5D">
        <w:t>3</w:t>
      </w:r>
      <w:r>
        <w:t>. Precision qualifier</w:t>
      </w:r>
      <w:r w:rsidR="00C95867">
        <w:t>s</w:t>
      </w:r>
      <w:bookmarkEnd w:id="11"/>
    </w:p>
    <w:p w14:paraId="6671BC18" w14:textId="24AA0109" w:rsidR="0001609B" w:rsidRDefault="00AF3862" w:rsidP="00AF3862">
      <w:pPr>
        <w:pStyle w:val="Paragraph"/>
      </w:pPr>
      <w:r>
        <w:t xml:space="preserve">GLM supports the precision qualifier through the prefix </w:t>
      </w:r>
      <w:r w:rsidRPr="00AF3862">
        <w:rPr>
          <w:rStyle w:val="inline-codeChar"/>
        </w:rPr>
        <w:t>lowp_</w:t>
      </w:r>
      <w:r>
        <w:t xml:space="preserve">, </w:t>
      </w:r>
      <w:r w:rsidRPr="00AF3862">
        <w:rPr>
          <w:rStyle w:val="inline-codeChar"/>
        </w:rPr>
        <w:t>mediump_</w:t>
      </w:r>
      <w:r>
        <w:t xml:space="preserve"> and </w:t>
      </w:r>
      <w:r w:rsidRPr="00AF3862">
        <w:rPr>
          <w:rStyle w:val="inline-codeChar"/>
        </w:rPr>
        <w:t>highp_</w:t>
      </w:r>
      <w:r>
        <w:t xml:space="preserve">. </w:t>
      </w:r>
      <w:r w:rsidR="00935B83">
        <w:t xml:space="preserve">For example </w:t>
      </w:r>
      <w:r w:rsidR="00935B83" w:rsidRPr="00935B83">
        <w:rPr>
          <w:rStyle w:val="inline-codeChar"/>
        </w:rPr>
        <w:t>lowp_vec4</w:t>
      </w:r>
      <w:r w:rsidR="00935B83">
        <w:t xml:space="preserve">, </w:t>
      </w:r>
      <w:r w:rsidR="00935B83" w:rsidRPr="00935B83">
        <w:rPr>
          <w:rStyle w:val="inline-codeChar"/>
        </w:rPr>
        <w:t>mediump_vec4</w:t>
      </w:r>
      <w:r w:rsidR="00935B83">
        <w:t xml:space="preserve"> and </w:t>
      </w:r>
      <w:r w:rsidR="00935B83" w:rsidRPr="00935B83">
        <w:rPr>
          <w:rStyle w:val="inline-codeChar"/>
        </w:rPr>
        <w:t>highp_vec4</w:t>
      </w:r>
      <w:r w:rsidR="00935B83">
        <w:t xml:space="preserve"> are precision derived types of </w:t>
      </w:r>
      <w:r w:rsidR="00935B83" w:rsidRPr="00935B83">
        <w:rPr>
          <w:rStyle w:val="inline-codeChar"/>
        </w:rPr>
        <w:t>vec4</w:t>
      </w:r>
      <w:r w:rsidR="00935B83">
        <w:t>.</w:t>
      </w:r>
    </w:p>
    <w:p w14:paraId="0A208485" w14:textId="3E746397" w:rsidR="00935B83" w:rsidRDefault="00935B83" w:rsidP="00AF3862">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6E0483" w14:paraId="6AB2F803" w14:textId="77777777" w:rsidTr="00551AF0">
        <w:tc>
          <w:tcPr>
            <w:tcW w:w="8522" w:type="dxa"/>
            <w:tcBorders>
              <w:top w:val="nil"/>
              <w:left w:val="nil"/>
              <w:bottom w:val="nil"/>
              <w:right w:val="nil"/>
            </w:tcBorders>
            <w:shd w:val="clear" w:color="auto" w:fill="FFF8F0"/>
          </w:tcPr>
          <w:p w14:paraId="5820BF3A" w14:textId="14E18FD2" w:rsidR="006E0483" w:rsidRDefault="006E0483" w:rsidP="006E0483">
            <w:pPr>
              <w:pStyle w:val="inline-code-comment"/>
              <w:ind w:left="0"/>
              <w:jc w:val="left"/>
            </w:pPr>
            <w:r>
              <w:rPr>
                <w:rStyle w:val="inline-codeChar"/>
                <w:color w:val="008000"/>
              </w:rPr>
              <w:t>// Using precision qualifier in GLSL</w:t>
            </w:r>
            <w:r w:rsidRPr="0017190A">
              <w:t>:</w:t>
            </w:r>
            <w:r>
              <w:br/>
            </w:r>
          </w:p>
          <w:p w14:paraId="7B54F387" w14:textId="0FD0FBC7" w:rsidR="006E0483" w:rsidRDefault="006E0483" w:rsidP="00551AF0">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050F6B9F" w14:textId="77777777" w:rsidR="006E0483" w:rsidRDefault="006E0483" w:rsidP="00551AF0">
            <w:pPr>
              <w:pStyle w:val="inline-code"/>
            </w:pPr>
            <w:r>
              <w:t>{</w:t>
            </w:r>
          </w:p>
          <w:p w14:paraId="3BA063B1" w14:textId="58237F62" w:rsidR="006E0483" w:rsidRDefault="006E0483" w:rsidP="00551AF0">
            <w:pPr>
              <w:pStyle w:val="inline-code"/>
              <w:ind w:left="720"/>
            </w:pPr>
            <w:r>
              <w:rPr>
                <w:color w:val="FF8000"/>
              </w:rPr>
              <w:lastRenderedPageBreak/>
              <w:t>highp vec4</w:t>
            </w:r>
            <w:r>
              <w:t xml:space="preserve"> a = v;</w:t>
            </w:r>
          </w:p>
          <w:p w14:paraId="131D483B" w14:textId="6E0F34AB" w:rsidR="006E0483" w:rsidRDefault="006E0483" w:rsidP="00551AF0">
            <w:pPr>
              <w:pStyle w:val="inline-code"/>
              <w:ind w:left="720"/>
            </w:pPr>
            <w:r>
              <w:rPr>
                <w:color w:val="FF8000"/>
              </w:rPr>
              <w:t>mediump vec4</w:t>
            </w:r>
            <w:r>
              <w:t xml:space="preserve"> b = a;</w:t>
            </w:r>
          </w:p>
          <w:p w14:paraId="39C775B9" w14:textId="2BCC6DC9" w:rsidR="006E0483" w:rsidRPr="00DA3C2E" w:rsidRDefault="006E0483" w:rsidP="00551AF0">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252F8B7A" w14:textId="77777777" w:rsidR="006E0483" w:rsidRPr="00DA3C2E" w:rsidRDefault="006E0483" w:rsidP="00551AF0">
            <w:pPr>
              <w:pStyle w:val="inline-code"/>
              <w:ind w:left="720"/>
              <w:rPr>
                <w:lang w:val="fr-FR"/>
              </w:rPr>
            </w:pPr>
          </w:p>
          <w:p w14:paraId="2C067D45" w14:textId="1504271B" w:rsidR="006E0483" w:rsidRPr="00DA3C2E" w:rsidRDefault="006E0483" w:rsidP="00551AF0">
            <w:pPr>
              <w:pStyle w:val="inline-code"/>
              <w:ind w:left="720"/>
              <w:rPr>
                <w:lang w:val="en-US"/>
              </w:rPr>
            </w:pPr>
            <w:r w:rsidRPr="00DA3C2E">
              <w:rPr>
                <w:lang w:val="en-US"/>
              </w:rPr>
              <w:t>return </w:t>
            </w:r>
            <w:r w:rsidR="00930D9A" w:rsidRPr="00DA3C2E">
              <w:rPr>
                <w:lang w:val="en-US"/>
              </w:rPr>
              <w:t>c</w:t>
            </w:r>
            <w:r w:rsidRPr="00DA3C2E">
              <w:rPr>
                <w:lang w:val="en-US"/>
              </w:rPr>
              <w:t>;</w:t>
            </w:r>
          </w:p>
          <w:p w14:paraId="38D084A9" w14:textId="77777777" w:rsidR="006E0483" w:rsidRDefault="006E0483" w:rsidP="00551AF0">
            <w:pPr>
              <w:pStyle w:val="inline-code"/>
            </w:pPr>
            <w:r>
              <w:t>}</w:t>
            </w:r>
          </w:p>
          <w:p w14:paraId="327E1D52" w14:textId="77777777" w:rsidR="006E0483" w:rsidRDefault="006E0483" w:rsidP="00551AF0">
            <w:pPr>
              <w:pStyle w:val="inline-code-comment"/>
              <w:ind w:left="0"/>
            </w:pPr>
          </w:p>
          <w:p w14:paraId="2B379B3F" w14:textId="32A95F33" w:rsidR="006E0483" w:rsidRDefault="006E0483" w:rsidP="00551AF0">
            <w:pPr>
              <w:pStyle w:val="inline-code-comment"/>
              <w:ind w:left="0"/>
            </w:pPr>
            <w:r>
              <w:t>// Using precision qualifier in GLM:</w:t>
            </w:r>
          </w:p>
          <w:p w14:paraId="0F4B8C2B" w14:textId="7F33DBC2" w:rsidR="006E0483" w:rsidRDefault="006E0483" w:rsidP="00551AF0">
            <w:pPr>
              <w:pStyle w:val="inline-code"/>
            </w:pPr>
            <w:r>
              <w:rPr>
                <w:color w:val="0000FF"/>
              </w:rPr>
              <w:t xml:space="preserve">#include </w:t>
            </w:r>
            <w:r>
              <w:t>&lt;glm/glm.hpp&gt;</w:t>
            </w:r>
          </w:p>
          <w:p w14:paraId="604CFDA6" w14:textId="77777777" w:rsidR="006E0483" w:rsidRDefault="006E0483" w:rsidP="00551AF0">
            <w:pPr>
              <w:pStyle w:val="inline-code"/>
            </w:pPr>
          </w:p>
          <w:p w14:paraId="04ABB3B5" w14:textId="69ACF1FD" w:rsidR="006E0483" w:rsidRDefault="006E0483" w:rsidP="00551AF0">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4A19D788" w14:textId="77777777" w:rsidR="006E0483" w:rsidRDefault="006E0483" w:rsidP="00551AF0">
            <w:pPr>
              <w:pStyle w:val="inline-code"/>
            </w:pPr>
            <w:r>
              <w:t>{</w:t>
            </w:r>
          </w:p>
          <w:p w14:paraId="55C21257" w14:textId="216BCEF9" w:rsidR="006E0483" w:rsidRDefault="006E0483" w:rsidP="006E0483">
            <w:pPr>
              <w:pStyle w:val="inline-code"/>
              <w:ind w:left="720"/>
            </w:pPr>
            <w:r>
              <w:rPr>
                <w:color w:val="FF8000"/>
              </w:rPr>
              <w:t>highp_vec4</w:t>
            </w:r>
            <w:r>
              <w:t xml:space="preserve"> a</w:t>
            </w:r>
            <w:r w:rsidR="00491979">
              <w:t xml:space="preserve"> = </w:t>
            </w:r>
            <w:r>
              <w:t>v;</w:t>
            </w:r>
          </w:p>
          <w:p w14:paraId="1146849A" w14:textId="1DE734E6" w:rsidR="006E0483" w:rsidRDefault="006E0483" w:rsidP="006E0483">
            <w:pPr>
              <w:pStyle w:val="inline-code"/>
              <w:ind w:left="720"/>
            </w:pPr>
            <w:r>
              <w:rPr>
                <w:color w:val="FF8000"/>
              </w:rPr>
              <w:t>medium_vec4</w:t>
            </w:r>
            <w:r>
              <w:t xml:space="preserve"> </w:t>
            </w:r>
            <w:r w:rsidR="00856862">
              <w:t>b</w:t>
            </w:r>
            <w:r w:rsidR="00491979">
              <w:t xml:space="preserve"> = </w:t>
            </w:r>
            <w:r>
              <w:t>a;</w:t>
            </w:r>
          </w:p>
          <w:p w14:paraId="5959B81F" w14:textId="76E50985" w:rsidR="006E0483" w:rsidRPr="00930D9A" w:rsidRDefault="006E0483" w:rsidP="006E0483">
            <w:pPr>
              <w:pStyle w:val="inline-code"/>
              <w:ind w:left="720"/>
              <w:rPr>
                <w:lang w:val="en-US"/>
              </w:rPr>
            </w:pPr>
            <w:r w:rsidRPr="00930D9A">
              <w:rPr>
                <w:color w:val="FF8000"/>
                <w:lang w:val="en-US"/>
              </w:rPr>
              <w:t>lowp_ivec3</w:t>
            </w:r>
            <w:r w:rsidRPr="00930D9A">
              <w:rPr>
                <w:lang w:val="en-US"/>
              </w:rPr>
              <w:t xml:space="preserve"> c</w:t>
            </w:r>
            <w:r w:rsidR="00491979">
              <w:rPr>
                <w:lang w:val="en-US"/>
              </w:rPr>
              <w:t xml:space="preserve"> = </w:t>
            </w:r>
            <w:r w:rsidR="00D975F8">
              <w:rPr>
                <w:lang w:val="en-US"/>
              </w:rPr>
              <w:t>glm::</w:t>
            </w:r>
            <w:r w:rsidR="00D975F8" w:rsidRPr="00930D9A">
              <w:rPr>
                <w:color w:val="FF8000"/>
                <w:lang w:val="en-US"/>
              </w:rPr>
              <w:t>ivec3</w:t>
            </w:r>
            <w:r w:rsidR="009842C3">
              <w:t>(</w:t>
            </w:r>
            <w:r w:rsidRPr="00930D9A">
              <w:rPr>
                <w:lang w:val="en-US"/>
              </w:rPr>
              <w:t>b</w:t>
            </w:r>
            <w:r w:rsidR="007D79CA">
              <w:rPr>
                <w:lang w:val="en-US"/>
              </w:rPr>
              <w:t>)</w:t>
            </w:r>
            <w:r w:rsidRPr="00930D9A">
              <w:rPr>
                <w:lang w:val="en-US"/>
              </w:rPr>
              <w:t>;</w:t>
            </w:r>
          </w:p>
          <w:p w14:paraId="61F97598" w14:textId="77777777" w:rsidR="006E0483" w:rsidRPr="00930D9A" w:rsidRDefault="006E0483" w:rsidP="006E0483">
            <w:pPr>
              <w:pStyle w:val="inline-code"/>
              <w:ind w:left="720"/>
              <w:rPr>
                <w:lang w:val="en-US"/>
              </w:rPr>
            </w:pPr>
          </w:p>
          <w:p w14:paraId="3A213D7B" w14:textId="18C9F060" w:rsidR="006E0483" w:rsidRPr="00930D9A" w:rsidRDefault="006E0483" w:rsidP="006E0483">
            <w:pPr>
              <w:pStyle w:val="inline-code"/>
              <w:ind w:left="720"/>
              <w:rPr>
                <w:lang w:val="en-US"/>
              </w:rPr>
            </w:pPr>
            <w:r w:rsidRPr="00930D9A">
              <w:rPr>
                <w:lang w:val="en-US"/>
              </w:rPr>
              <w:t>return </w:t>
            </w:r>
            <w:r w:rsidR="00930D9A" w:rsidRPr="00930D9A">
              <w:rPr>
                <w:lang w:val="en-US"/>
              </w:rPr>
              <w:t>c</w:t>
            </w:r>
            <w:r w:rsidRPr="00930D9A">
              <w:rPr>
                <w:lang w:val="en-US"/>
              </w:rPr>
              <w:t>;</w:t>
            </w:r>
          </w:p>
          <w:p w14:paraId="7F654271" w14:textId="77777777" w:rsidR="006E0483" w:rsidRDefault="006E0483" w:rsidP="00551AF0">
            <w:r>
              <w:t>}</w:t>
            </w:r>
          </w:p>
        </w:tc>
      </w:tr>
    </w:tbl>
    <w:p w14:paraId="0C074A00" w14:textId="04836227" w:rsidR="00EF605E" w:rsidRDefault="00FB2452" w:rsidP="00342956">
      <w:pPr>
        <w:pStyle w:val="HeadingB"/>
      </w:pPr>
      <w:bookmarkStart w:id="12" w:name="_Toc240048705"/>
      <w:r>
        <w:lastRenderedPageBreak/>
        <w:t>2.</w:t>
      </w:r>
      <w:r w:rsidR="007E3B5D">
        <w:t>4</w:t>
      </w:r>
      <w:r w:rsidR="00C267B0">
        <w:t>. Default precision</w:t>
      </w:r>
      <w:bookmarkEnd w:id="12"/>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precision mediump int</w:t>
            </w:r>
            <w:r>
              <w:t>;</w:t>
            </w:r>
          </w:p>
          <w:p w14:paraId="3A1B7EA9" w14:textId="48B455D3" w:rsidR="006405FF" w:rsidRPr="006405FF" w:rsidRDefault="006405FF" w:rsidP="008162D9">
            <w:pPr>
              <w:pStyle w:val="inline-code"/>
            </w:pPr>
            <w:r w:rsidRPr="008162D9">
              <w:rPr>
                <w:color w:val="0000FF"/>
              </w:rPr>
              <w:t>precision highp float</w:t>
            </w:r>
            <w:r>
              <w:t>;</w:t>
            </w:r>
          </w:p>
        </w:tc>
      </w:tr>
    </w:tbl>
    <w:p w14:paraId="15CF6213" w14:textId="453FD8D7" w:rsidR="00EF605E" w:rsidRDefault="001042CF" w:rsidP="00A12FF4">
      <w:pPr>
        <w:pStyle w:val="Paragraph"/>
      </w:pPr>
      <w:r>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&lt;glm/glm.hpp&gt;</w:t>
            </w:r>
          </w:p>
        </w:tc>
      </w:tr>
    </w:tbl>
    <w:p w14:paraId="1576C552" w14:textId="637E1747" w:rsidR="001042CF" w:rsidRPr="00454E0E" w:rsidRDefault="001042CF" w:rsidP="001042CF">
      <w:pPr>
        <w:pStyle w:val="Paragraph"/>
        <w:rPr>
          <w:lang w:val="en-US"/>
        </w:rPr>
      </w:pPr>
      <w:r>
        <w:t>Available defines for floating point ty</w:t>
      </w:r>
      <w:r w:rsidR="00903287">
        <w:t>pes</w:t>
      </w:r>
      <w:r w:rsidR="00C56FC5">
        <w:t xml:space="preserve"> </w:t>
      </w:r>
      <w:r w:rsidR="00C56FC5" w:rsidRPr="00454E0E">
        <w:rPr>
          <w:lang w:val="en-US"/>
        </w:rPr>
        <w:t>(</w:t>
      </w:r>
      <w:r w:rsidR="00C56FC5" w:rsidRPr="00454E0E">
        <w:rPr>
          <w:rStyle w:val="inline-codeChar"/>
          <w:lang w:val="en-US"/>
        </w:rPr>
        <w:t>glm::vec*</w:t>
      </w:r>
      <w:r w:rsidR="00C56FC5" w:rsidRPr="00454E0E">
        <w:rPr>
          <w:lang w:val="en-US"/>
        </w:rPr>
        <w:t xml:space="preserve">, </w:t>
      </w:r>
      <w:r w:rsidR="00C56FC5" w:rsidRPr="00454E0E">
        <w:rPr>
          <w:rStyle w:val="inline-codeChar"/>
          <w:lang w:val="en-US"/>
        </w:rPr>
        <w:t>glm::mat*</w:t>
      </w:r>
      <w:r w:rsidR="00C56FC5" w:rsidRPr="00454E0E">
        <w:rPr>
          <w:lang w:val="en-US"/>
        </w:rPr>
        <w:t>)</w:t>
      </w:r>
      <w:r w:rsidR="00903287">
        <w:rPr>
          <w:lang w:val="en-US"/>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(default)</w:t>
      </w:r>
    </w:p>
    <w:p w14:paraId="6257D518" w14:textId="7BB5F353" w:rsidR="004A461F" w:rsidRPr="00454E0E" w:rsidRDefault="004A461F" w:rsidP="004A461F">
      <w:pPr>
        <w:pStyle w:val="Paragraph"/>
        <w:rPr>
          <w:lang w:val="en-US"/>
        </w:rPr>
      </w:pPr>
      <w:r>
        <w:t xml:space="preserve">Available defines for floating point types </w:t>
      </w:r>
      <w:r w:rsidRPr="00454E0E">
        <w:rPr>
          <w:lang w:val="en-US"/>
        </w:rPr>
        <w:t>(</w:t>
      </w:r>
      <w:r w:rsidRPr="00454E0E">
        <w:rPr>
          <w:rStyle w:val="inline-codeChar"/>
          <w:lang w:val="en-US"/>
        </w:rPr>
        <w:t>glm::</w:t>
      </w:r>
      <w:r w:rsidR="00B9663F" w:rsidRPr="00454E0E">
        <w:rPr>
          <w:rStyle w:val="inline-codeChar"/>
          <w:lang w:val="en-US"/>
        </w:rPr>
        <w:t>d</w:t>
      </w:r>
      <w:r w:rsidRPr="00454E0E">
        <w:rPr>
          <w:rStyle w:val="inline-codeChar"/>
          <w:lang w:val="en-US"/>
        </w:rPr>
        <w:t>vec*</w:t>
      </w:r>
      <w:r w:rsidRPr="00454E0E">
        <w:rPr>
          <w:lang w:val="en-US"/>
        </w:rPr>
        <w:t xml:space="preserve">, </w:t>
      </w:r>
      <w:r w:rsidRPr="00454E0E">
        <w:rPr>
          <w:rStyle w:val="inline-codeChar"/>
          <w:lang w:val="en-US"/>
        </w:rPr>
        <w:t>glm::</w:t>
      </w:r>
      <w:r w:rsidR="00B9663F" w:rsidRPr="00454E0E">
        <w:rPr>
          <w:rStyle w:val="inline-codeChar"/>
          <w:lang w:val="en-US"/>
        </w:rPr>
        <w:t>d</w:t>
      </w:r>
      <w:r w:rsidRPr="00454E0E">
        <w:rPr>
          <w:rStyle w:val="inline-codeChar"/>
          <w:lang w:val="en-US"/>
        </w:rPr>
        <w:t>mat*</w:t>
      </w:r>
      <w:r w:rsidR="00903287">
        <w:rPr>
          <w:lang w:val="en-US"/>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691E7B2B" w:rsidR="00F43CCA" w:rsidRPr="00454E0E" w:rsidRDefault="00F43CCA" w:rsidP="00F43CCA">
      <w:pPr>
        <w:pStyle w:val="Paragraph"/>
        <w:rPr>
          <w:lang w:val="en-US"/>
        </w:rPr>
      </w:pPr>
      <w:r>
        <w:t>Available defines for signed integer types</w:t>
      </w:r>
      <w:r w:rsidR="00634A33">
        <w:t xml:space="preserve"> </w:t>
      </w:r>
      <w:r w:rsidR="00634A33" w:rsidRPr="00454E0E">
        <w:rPr>
          <w:lang w:val="en-US"/>
        </w:rPr>
        <w:t>(</w:t>
      </w:r>
      <w:r w:rsidR="00634A33" w:rsidRPr="00454E0E">
        <w:rPr>
          <w:rStyle w:val="inline-codeChar"/>
          <w:lang w:val="en-US"/>
        </w:rPr>
        <w:t>glm::ivec*</w:t>
      </w:r>
      <w:r w:rsidR="00634A33" w:rsidRPr="00454E0E">
        <w:rPr>
          <w:lang w:val="en-US"/>
        </w:rPr>
        <w:t>)</w:t>
      </w:r>
      <w:r w:rsidR="00903287">
        <w:rPr>
          <w:lang w:val="en-US"/>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(default)</w:t>
      </w:r>
    </w:p>
    <w:p w14:paraId="618B410A" w14:textId="51681788" w:rsidR="00437247" w:rsidRPr="00454E0E" w:rsidRDefault="00790AFB" w:rsidP="00437247">
      <w:pPr>
        <w:pStyle w:val="Paragraph"/>
        <w:rPr>
          <w:lang w:val="en-US"/>
        </w:rPr>
      </w:pPr>
      <w:r>
        <w:t>Available defines for unsigned integer types</w:t>
      </w:r>
      <w:r w:rsidR="00437247">
        <w:t xml:space="preserve"> </w:t>
      </w:r>
      <w:r w:rsidR="00437247" w:rsidRPr="00454E0E">
        <w:rPr>
          <w:lang w:val="en-US"/>
        </w:rPr>
        <w:t>(</w:t>
      </w:r>
      <w:r w:rsidR="00437247" w:rsidRPr="00454E0E">
        <w:rPr>
          <w:rStyle w:val="inline-codeChar"/>
          <w:lang w:val="en-US"/>
        </w:rPr>
        <w:t>glm::u</w:t>
      </w:r>
      <w:r w:rsidR="00511305" w:rsidRPr="00454E0E">
        <w:rPr>
          <w:rStyle w:val="inline-codeChar"/>
          <w:lang w:val="en-US"/>
        </w:rPr>
        <w:t>vec*</w:t>
      </w:r>
      <w:r w:rsidR="00437247" w:rsidRPr="00454E0E">
        <w:rPr>
          <w:lang w:val="en-US"/>
        </w:rPr>
        <w:t>)</w:t>
      </w:r>
      <w:r w:rsidR="00903287">
        <w:rPr>
          <w:lang w:val="en-US"/>
        </w:rPr>
        <w:t>:</w:t>
      </w:r>
    </w:p>
    <w:p w14:paraId="2CA6FA7D" w14:textId="252775FF" w:rsidR="00790AFB" w:rsidRDefault="00790AFB" w:rsidP="000505FB">
      <w:pPr>
        <w:pStyle w:val="ListParagraph"/>
      </w:pPr>
      <w:r w:rsidRPr="0083599A">
        <w:rPr>
          <w:rStyle w:val="inline-codeChar"/>
        </w:rPr>
        <w:t>GLM_PRECISION_LOWP_UINT</w:t>
      </w:r>
      <w:r>
        <w:t>: Low precision</w:t>
      </w:r>
    </w:p>
    <w:p w14:paraId="1CE46AEC" w14:textId="5CEF9FF1" w:rsidR="00790AFB" w:rsidRDefault="00790AFB" w:rsidP="000505FB">
      <w:pPr>
        <w:pStyle w:val="ListParagraph"/>
      </w:pPr>
      <w:r w:rsidRPr="0083599A">
        <w:rPr>
          <w:rStyle w:val="inline-codeChar"/>
        </w:rPr>
        <w:lastRenderedPageBreak/>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(default)</w:t>
      </w:r>
    </w:p>
    <w:p w14:paraId="1EA4886B" w14:textId="2E5A8F55" w:rsidR="00EF605E" w:rsidRDefault="00E243A3" w:rsidP="00342956">
      <w:pPr>
        <w:pStyle w:val="HeadingB"/>
      </w:pPr>
      <w:bookmarkStart w:id="13" w:name="_Toc240048706"/>
      <w:r>
        <w:t>2.5</w:t>
      </w:r>
      <w:r w:rsidR="00C267B0">
        <w:t>. Force use of radians</w:t>
      </w:r>
      <w:bookmarkEnd w:id="13"/>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&lt;glm/glm.hpp&gt;</w:t>
            </w:r>
          </w:p>
          <w:p w14:paraId="5D01ECDA" w14:textId="77777777" w:rsidR="00806FAE" w:rsidRDefault="00806FAE" w:rsidP="00806FAE">
            <w:pPr>
              <w:pStyle w:val="inline-code"/>
            </w:pPr>
            <w:r>
              <w:rPr>
                <w:color w:val="0000FF"/>
              </w:rPr>
              <w:t xml:space="preserve">#include </w:t>
            </w:r>
            <w:r>
              <w:t>&lt;glm/gtc/constants.hpp&gt;</w:t>
            </w:r>
          </w:p>
          <w:p w14:paraId="2DE8418F"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r>
              <w:t>glm::</w:t>
            </w:r>
            <w:r>
              <w:rPr>
                <w:color w:val="FF9900"/>
              </w:rPr>
              <w:t>mat4</w:t>
            </w:r>
            <w:r>
              <w:t xml:space="preserve"> m(1.0f);</w:t>
            </w:r>
          </w:p>
          <w:p w14:paraId="4C06BA32" w14:textId="77777777" w:rsidR="00806FAE" w:rsidRDefault="00806FAE" w:rsidP="00806FAE">
            <w:pPr>
              <w:pStyle w:val="inline-code"/>
            </w:pPr>
            <w:r>
              <w:t>glm::</w:t>
            </w:r>
            <w:r>
              <w:rPr>
                <w:color w:val="FF9900"/>
              </w:rPr>
              <w:t>mat4</w:t>
            </w:r>
            <w:r>
              <w:t xml:space="preserve"> r(glm::rotate(m, pi * 0.5f, glm::</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&lt;glm/glm.hpp&gt;</w:t>
            </w:r>
          </w:p>
          <w:p w14:paraId="4CFD049B"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21A68BAC" w14:textId="77777777" w:rsidR="00806FAE" w:rsidRPr="00C267B0" w:rsidRDefault="00806FAE" w:rsidP="00806FAE">
            <w:pPr>
              <w:pStyle w:val="inline-code"/>
              <w:rPr>
                <w:lang w:val="fr-FR"/>
              </w:rPr>
            </w:pPr>
          </w:p>
          <w:p w14:paraId="0D490567" w14:textId="77777777" w:rsidR="00806FAE" w:rsidRDefault="00806FAE" w:rsidP="00806FAE">
            <w:pPr>
              <w:pStyle w:val="inline-code"/>
            </w:pPr>
            <w:r>
              <w:t>glm::</w:t>
            </w:r>
            <w:r>
              <w:rPr>
                <w:color w:val="FF9900"/>
              </w:rPr>
              <w:t>mat4</w:t>
            </w:r>
            <w:r>
              <w:t xml:space="preserve"> m(1.0f);</w:t>
            </w:r>
          </w:p>
          <w:p w14:paraId="72566B93" w14:textId="33204DE0" w:rsidR="00806FAE" w:rsidRDefault="00806FAE" w:rsidP="00806FAE">
            <w:pPr>
              <w:pStyle w:val="inline-code"/>
            </w:pPr>
            <w:r>
              <w:t>glm::</w:t>
            </w:r>
            <w:r>
              <w:rPr>
                <w:color w:val="FF9900"/>
              </w:rPr>
              <w:t>mat4</w:t>
            </w:r>
            <w:r>
              <w:t xml:space="preserve"> r(glm::rotate(m, 90.f, glm::</w:t>
            </w:r>
            <w:r>
              <w:rPr>
                <w:color w:val="FF9900"/>
              </w:rPr>
              <w:t>vec3</w:t>
            </w:r>
            <w:r>
              <w:t>(0, 0, 1)));</w:t>
            </w:r>
          </w:p>
        </w:tc>
      </w:tr>
    </w:tbl>
    <w:p w14:paraId="60861C44" w14:textId="28873B15" w:rsidR="005C6F7A" w:rsidRDefault="007E3B5D" w:rsidP="005C6F7A">
      <w:pPr>
        <w:pStyle w:val="HeadingB"/>
      </w:pPr>
      <w:bookmarkStart w:id="14" w:name="_Toc240048707"/>
      <w:r>
        <w:t>2.6</w:t>
      </w:r>
      <w:r w:rsidR="005C6F7A">
        <w:t>. C++ language detection</w:t>
      </w:r>
      <w:bookmarkEnd w:id="14"/>
    </w:p>
    <w:p w14:paraId="13F73DAA" w14:textId="77777777" w:rsidR="005C6F7A" w:rsidRDefault="005C6F7A" w:rsidP="005C6F7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5C6F7A" w14:paraId="0E80A795" w14:textId="77777777" w:rsidTr="007E3B5D">
        <w:tc>
          <w:tcPr>
            <w:tcW w:w="8522" w:type="dxa"/>
            <w:tcBorders>
              <w:top w:val="nil"/>
              <w:left w:val="nil"/>
              <w:bottom w:val="nil"/>
              <w:right w:val="nil"/>
            </w:tcBorders>
            <w:shd w:val="clear" w:color="auto" w:fill="FFF8F0"/>
          </w:tcPr>
          <w:p w14:paraId="0F0557E3" w14:textId="77777777" w:rsidR="005C6F7A" w:rsidRDefault="005C6F7A" w:rsidP="007E3B5D">
            <w:pPr>
              <w:pStyle w:val="inline-code"/>
            </w:pPr>
            <w:r>
              <w:rPr>
                <w:color w:val="0000FF"/>
              </w:rPr>
              <w:t xml:space="preserve">#define </w:t>
            </w:r>
            <w:r>
              <w:t xml:space="preserve">GLM_FORCE_CXX98 </w:t>
            </w:r>
          </w:p>
          <w:p w14:paraId="5B094A9F" w14:textId="77777777" w:rsidR="005C6F7A" w:rsidRPr="0041717F" w:rsidRDefault="005C6F7A" w:rsidP="007E3B5D">
            <w:pPr>
              <w:pStyle w:val="inline-code"/>
            </w:pPr>
            <w:r>
              <w:rPr>
                <w:color w:val="0000FF"/>
              </w:rPr>
              <w:t xml:space="preserve">#include </w:t>
            </w:r>
            <w:r>
              <w:t>&lt;glm/glm.hpp&gt;</w:t>
            </w:r>
          </w:p>
        </w:tc>
      </w:tr>
    </w:tbl>
    <w:p w14:paraId="78A9AF3B" w14:textId="77777777" w:rsidR="005C6F7A" w:rsidRDefault="005C6F7A" w:rsidP="005C6F7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5C6F7A" w14:paraId="2A609760" w14:textId="77777777" w:rsidTr="007E3B5D">
        <w:tc>
          <w:tcPr>
            <w:tcW w:w="8522" w:type="dxa"/>
            <w:tcBorders>
              <w:top w:val="nil"/>
              <w:left w:val="nil"/>
              <w:bottom w:val="nil"/>
              <w:right w:val="nil"/>
            </w:tcBorders>
            <w:shd w:val="clear" w:color="auto" w:fill="FFF8F0"/>
          </w:tcPr>
          <w:p w14:paraId="20B45BCD" w14:textId="77777777" w:rsidR="005C6F7A" w:rsidRDefault="005C6F7A" w:rsidP="007E3B5D">
            <w:pPr>
              <w:pStyle w:val="inline-code"/>
            </w:pPr>
            <w:r>
              <w:rPr>
                <w:color w:val="0000FF"/>
              </w:rPr>
              <w:t xml:space="preserve">#define </w:t>
            </w:r>
            <w:r>
              <w:t xml:space="preserve">GLM_FORCE_CXX11 </w:t>
            </w:r>
          </w:p>
          <w:p w14:paraId="42329A91" w14:textId="77777777" w:rsidR="005C6F7A" w:rsidRPr="0041717F" w:rsidRDefault="005C6F7A" w:rsidP="007E3B5D">
            <w:pPr>
              <w:pStyle w:val="inline-code"/>
            </w:pPr>
            <w:r>
              <w:rPr>
                <w:color w:val="0000FF"/>
              </w:rPr>
              <w:t xml:space="preserve">#include </w:t>
            </w:r>
            <w:r>
              <w:t>&lt;glm/glm.hpp&gt;</w:t>
            </w:r>
          </w:p>
        </w:tc>
      </w:tr>
    </w:tbl>
    <w:p w14:paraId="569C0A87" w14:textId="77777777" w:rsidR="005C6F7A" w:rsidRDefault="005C6F7A" w:rsidP="005C6F7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3B4CAFEA" w14:textId="2EEB244C" w:rsidR="005C6F7A" w:rsidRDefault="007E3B5D" w:rsidP="005C6F7A">
      <w:pPr>
        <w:pStyle w:val="HeadingB"/>
      </w:pPr>
      <w:bookmarkStart w:id="15" w:name="_Toc240048708"/>
      <w:r>
        <w:t>2.7</w:t>
      </w:r>
      <w:r w:rsidR="005C6F7A">
        <w:t>. CUDA support</w:t>
      </w:r>
      <w:bookmarkEnd w:id="15"/>
      <w:r w:rsidR="005C6F7A">
        <w:t xml:space="preserve"> </w:t>
      </w:r>
    </w:p>
    <w:p w14:paraId="080579CE" w14:textId="77777777" w:rsidR="005C6F7A" w:rsidRDefault="005C6F7A" w:rsidP="005C6F7A">
      <w:pPr>
        <w:pStyle w:val="Paragraph"/>
      </w:pPr>
      <w:r>
        <w:t xml:space="preserve">GLM 0.9.2 introduced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&lt;glm/glm.hpp&gt;</w:t>
      </w:r>
      <w:r>
        <w:t>.</w:t>
      </w:r>
    </w:p>
    <w:tbl>
      <w:tblPr>
        <w:tblStyle w:val="TableGrid"/>
        <w:tblW w:w="0" w:type="auto"/>
        <w:tblLook w:val="04A0" w:firstRow="1" w:lastRow="0" w:firstColumn="1" w:lastColumn="0" w:noHBand="0" w:noVBand="1"/>
      </w:tblPr>
      <w:tblGrid>
        <w:gridCol w:w="8522"/>
      </w:tblGrid>
      <w:tr w:rsidR="005C6F7A" w14:paraId="7C5C4DE3" w14:textId="77777777" w:rsidTr="007E3B5D">
        <w:tc>
          <w:tcPr>
            <w:tcW w:w="8522" w:type="dxa"/>
            <w:tcBorders>
              <w:top w:val="nil"/>
              <w:left w:val="nil"/>
              <w:bottom w:val="nil"/>
              <w:right w:val="nil"/>
            </w:tcBorders>
            <w:shd w:val="clear" w:color="auto" w:fill="FFF8F0"/>
          </w:tcPr>
          <w:p w14:paraId="551E867D" w14:textId="77777777" w:rsidR="005C6F7A" w:rsidRDefault="005C6F7A" w:rsidP="007E3B5D">
            <w:pPr>
              <w:pStyle w:val="inline-code"/>
            </w:pPr>
            <w:r>
              <w:rPr>
                <w:color w:val="0000FF"/>
              </w:rPr>
              <w:t xml:space="preserve">#define </w:t>
            </w:r>
            <w:r>
              <w:t>GLM_FORCE_CUDA</w:t>
            </w:r>
          </w:p>
          <w:p w14:paraId="0F1A3B29" w14:textId="77777777" w:rsidR="005C6F7A" w:rsidRDefault="005C6F7A" w:rsidP="007E3B5D">
            <w:pPr>
              <w:pStyle w:val="inline-code"/>
            </w:pPr>
            <w:r>
              <w:rPr>
                <w:color w:val="0000FF"/>
              </w:rPr>
              <w:t xml:space="preserve">#include </w:t>
            </w:r>
            <w:r>
              <w:t>&lt;glm/glm.hpp&gt;</w:t>
            </w:r>
          </w:p>
        </w:tc>
      </w:tr>
    </w:tbl>
    <w:p w14:paraId="7C24EDEE" w14:textId="77777777" w:rsidR="005C6F7A" w:rsidRDefault="005C6F7A" w:rsidP="005C6F7A">
      <w:pPr>
        <w:pStyle w:val="Paragraph"/>
      </w:pPr>
      <w:r>
        <w:t>Some GLM functionalities might not be available and will return an error message.</w:t>
      </w:r>
    </w:p>
    <w:p w14:paraId="5651F766" w14:textId="5824DAD6" w:rsidR="007E3B5D" w:rsidRDefault="007E3B5D" w:rsidP="007E3B5D">
      <w:pPr>
        <w:pStyle w:val="HeadingB"/>
      </w:pPr>
      <w:bookmarkStart w:id="16" w:name="_Toc240048709"/>
      <w:r>
        <w:lastRenderedPageBreak/>
        <w:t>2.8. SIMD support</w:t>
      </w:r>
      <w:bookmarkEnd w:id="16"/>
    </w:p>
    <w:p w14:paraId="218CD5CE" w14:textId="77777777" w:rsidR="007E3B5D" w:rsidRDefault="007E3B5D" w:rsidP="007E3B5D">
      <w:pPr>
        <w:pStyle w:val="Paragraph"/>
      </w:pPr>
      <w:r>
        <w:t xml:space="preserve">GLM provides some SIMD optimization based on compiler intrinsics.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32F2F9D5" w14:textId="77777777" w:rsidR="007E3B5D" w:rsidRDefault="007E3B5D" w:rsidP="007E3B5D">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2E672A7C" w14:textId="77777777" w:rsidR="007E3B5D" w:rsidRDefault="007E3B5D" w:rsidP="007E3B5D">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7E3B5D" w14:paraId="4B3B541D" w14:textId="77777777" w:rsidTr="007E3B5D">
        <w:tc>
          <w:tcPr>
            <w:tcW w:w="8522" w:type="dxa"/>
            <w:tcBorders>
              <w:top w:val="nil"/>
              <w:left w:val="nil"/>
              <w:bottom w:val="nil"/>
              <w:right w:val="nil"/>
            </w:tcBorders>
            <w:shd w:val="clear" w:color="auto" w:fill="FFF8F0"/>
          </w:tcPr>
          <w:p w14:paraId="46D5A32D" w14:textId="77777777" w:rsidR="007E3B5D" w:rsidRDefault="007E3B5D" w:rsidP="007E3B5D">
            <w:pPr>
              <w:pStyle w:val="inline-code"/>
            </w:pPr>
            <w:r>
              <w:rPr>
                <w:color w:val="0000FF"/>
              </w:rPr>
              <w:t xml:space="preserve">#define </w:t>
            </w:r>
            <w:r>
              <w:t>GLM_FORCE_PURE</w:t>
            </w:r>
          </w:p>
          <w:p w14:paraId="0CE1BDCF" w14:textId="77777777" w:rsidR="007E3B5D" w:rsidRDefault="007E3B5D" w:rsidP="007E3B5D">
            <w:pPr>
              <w:pStyle w:val="inline-code"/>
            </w:pPr>
            <w:r>
              <w:rPr>
                <w:color w:val="0000FF"/>
              </w:rPr>
              <w:t xml:space="preserve">#include </w:t>
            </w:r>
            <w:r>
              <w:t>&lt;glm/glm.hpp&gt;</w:t>
            </w:r>
          </w:p>
        </w:tc>
      </w:tr>
    </w:tbl>
    <w:p w14:paraId="4143F8B1" w14:textId="31F58C7B" w:rsidR="007E3B5D" w:rsidRDefault="007E3B5D" w:rsidP="007E3B5D">
      <w:pPr>
        <w:pStyle w:val="HeadingB"/>
      </w:pPr>
      <w:bookmarkStart w:id="17" w:name="_Toc240048710"/>
      <w:r>
        <w:t>2.9. Force inline</w:t>
      </w:r>
      <w:bookmarkEnd w:id="17"/>
    </w:p>
    <w:p w14:paraId="67A86B2D" w14:textId="77777777" w:rsidR="007E3B5D" w:rsidRDefault="007E3B5D" w:rsidP="007E3B5D">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43248520" w14:textId="77777777" w:rsidR="007E3B5D" w:rsidRDefault="007E3B5D" w:rsidP="007E3B5D"/>
    <w:tbl>
      <w:tblPr>
        <w:tblStyle w:val="TableGrid"/>
        <w:tblW w:w="0" w:type="auto"/>
        <w:tblLook w:val="04A0" w:firstRow="1" w:lastRow="0" w:firstColumn="1" w:lastColumn="0" w:noHBand="0" w:noVBand="1"/>
      </w:tblPr>
      <w:tblGrid>
        <w:gridCol w:w="8522"/>
      </w:tblGrid>
      <w:tr w:rsidR="007E3B5D" w14:paraId="05035555" w14:textId="77777777" w:rsidTr="007E3B5D">
        <w:tc>
          <w:tcPr>
            <w:tcW w:w="8522" w:type="dxa"/>
            <w:tcBorders>
              <w:top w:val="nil"/>
              <w:left w:val="nil"/>
              <w:bottom w:val="nil"/>
              <w:right w:val="nil"/>
            </w:tcBorders>
            <w:shd w:val="clear" w:color="auto" w:fill="FFF8F0"/>
          </w:tcPr>
          <w:p w14:paraId="6B13E60D" w14:textId="77777777" w:rsidR="007E3B5D" w:rsidRDefault="007E3B5D" w:rsidP="007E3B5D">
            <w:pPr>
              <w:pStyle w:val="inline-code"/>
            </w:pPr>
            <w:r>
              <w:rPr>
                <w:color w:val="0000FF"/>
              </w:rPr>
              <w:t xml:space="preserve">#define </w:t>
            </w:r>
            <w:r>
              <w:t xml:space="preserve">GLM_FORCE_INLINE </w:t>
            </w:r>
          </w:p>
          <w:p w14:paraId="756D8139" w14:textId="77777777" w:rsidR="007E3B5D" w:rsidRPr="0070723D" w:rsidRDefault="007E3B5D" w:rsidP="007E3B5D">
            <w:pPr>
              <w:pStyle w:val="inline-code"/>
            </w:pPr>
            <w:r>
              <w:rPr>
                <w:color w:val="0000FF"/>
              </w:rPr>
              <w:t xml:space="preserve">#include </w:t>
            </w:r>
            <w:r>
              <w:t>&lt;glm/glm.hpp&gt;</w:t>
            </w:r>
          </w:p>
        </w:tc>
      </w:tr>
    </w:tbl>
    <w:p w14:paraId="29807CE4" w14:textId="77777777" w:rsidR="007E3B5D" w:rsidRDefault="007E3B5D" w:rsidP="005C6F7A">
      <w:pPr>
        <w:pStyle w:val="Paragraph"/>
      </w:pPr>
    </w:p>
    <w:p w14:paraId="27842406" w14:textId="6BED4776" w:rsidR="00E243A3" w:rsidRDefault="00E243A3" w:rsidP="00390F51">
      <w:pPr>
        <w:pStyle w:val="HeadingA"/>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490EC8F1" w14:textId="5145A816" w:rsidR="00E243A3" w:rsidRDefault="00E243A3" w:rsidP="00E243A3">
      <w:pPr>
        <w:pStyle w:val="HeadingA"/>
      </w:pPr>
      <w:bookmarkStart w:id="18" w:name="_Toc240048711"/>
      <w:r>
        <w:lastRenderedPageBreak/>
        <w:t>3. Swizzle operators</w:t>
      </w:r>
      <w:bookmarkEnd w:id="18"/>
    </w:p>
    <w:p w14:paraId="573FAE73" w14:textId="77777777" w:rsidR="00E243A3" w:rsidRDefault="00E243A3" w:rsidP="00E243A3">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 vector and a four 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E243A3" w14:paraId="49A6E24D" w14:textId="77777777" w:rsidTr="00B81BD7">
        <w:trPr>
          <w:trHeight w:val="594"/>
        </w:trPr>
        <w:tc>
          <w:tcPr>
            <w:tcW w:w="8522" w:type="dxa"/>
            <w:tcBorders>
              <w:top w:val="nil"/>
              <w:left w:val="nil"/>
              <w:bottom w:val="nil"/>
              <w:right w:val="nil"/>
            </w:tcBorders>
            <w:shd w:val="clear" w:color="auto" w:fill="FFF8F0"/>
          </w:tcPr>
          <w:p w14:paraId="41145701" w14:textId="77777777" w:rsidR="00E243A3" w:rsidRPr="007D47CA" w:rsidRDefault="00E243A3" w:rsidP="00B81BD7">
            <w:pPr>
              <w:pStyle w:val="inline-code"/>
            </w:pPr>
            <w:r w:rsidRPr="007D47CA">
              <w:rPr>
                <w:color w:val="FF8000"/>
              </w:rPr>
              <w:t>vec4</w:t>
            </w:r>
            <w:r w:rsidRPr="007D47CA">
              <w:t xml:space="preserve"> A;</w:t>
            </w:r>
          </w:p>
          <w:p w14:paraId="445AAA6A" w14:textId="77777777" w:rsidR="00E243A3" w:rsidRPr="007D47CA" w:rsidRDefault="00E243A3" w:rsidP="00B81BD7">
            <w:pPr>
              <w:pStyle w:val="inline-code"/>
            </w:pPr>
            <w:r w:rsidRPr="007D47CA">
              <w:rPr>
                <w:color w:val="FF8000"/>
              </w:rPr>
              <w:t>vec2</w:t>
            </w:r>
            <w:r w:rsidRPr="007D47CA">
              <w:t xml:space="preserve"> B;</w:t>
            </w:r>
          </w:p>
          <w:p w14:paraId="6548714F" w14:textId="77777777" w:rsidR="00E243A3" w:rsidRPr="007D47CA" w:rsidRDefault="00E243A3" w:rsidP="00B81BD7">
            <w:pPr>
              <w:pStyle w:val="inline-code"/>
            </w:pPr>
            <w:r w:rsidRPr="007D47CA">
              <w:t>...</w:t>
            </w:r>
          </w:p>
          <w:p w14:paraId="272FC482" w14:textId="77777777" w:rsidR="00E243A3" w:rsidRPr="007D47CA" w:rsidRDefault="00E243A3" w:rsidP="00B81BD7">
            <w:pPr>
              <w:pStyle w:val="inline-code"/>
            </w:pPr>
            <w:r w:rsidRPr="007D47CA">
              <w:t>B.yx = A.wy;</w:t>
            </w:r>
          </w:p>
          <w:p w14:paraId="6E927CC6" w14:textId="77777777" w:rsidR="00E243A3" w:rsidRDefault="00E243A3" w:rsidP="00B81BD7">
            <w:pPr>
              <w:pStyle w:val="inline-code"/>
            </w:pPr>
            <w:r w:rsidRPr="007D47CA">
              <w:t>B = A.xx;</w:t>
            </w:r>
          </w:p>
          <w:p w14:paraId="04C9B810" w14:textId="77777777" w:rsidR="00E243A3" w:rsidRDefault="00E243A3" w:rsidP="00B81BD7">
            <w:pPr>
              <w:pStyle w:val="inline-code"/>
            </w:pPr>
            <w:r w:rsidRPr="007D47CA">
              <w:rPr>
                <w:color w:val="FF8000"/>
              </w:rPr>
              <w:t>Vec</w:t>
            </w:r>
            <w:r>
              <w:rPr>
                <w:color w:val="FF8000"/>
              </w:rPr>
              <w:t>3</w:t>
            </w:r>
            <w:r w:rsidRPr="007D47CA">
              <w:t xml:space="preserve"> </w:t>
            </w:r>
            <w:r>
              <w:t>C = A.bgr</w:t>
            </w:r>
            <w:r w:rsidRPr="007D47CA">
              <w:t>;</w:t>
            </w:r>
          </w:p>
        </w:tc>
      </w:tr>
    </w:tbl>
    <w:p w14:paraId="22448F6C" w14:textId="4118BDD3" w:rsidR="00E243A3" w:rsidRDefault="00E243A3" w:rsidP="00E243A3">
      <w:pPr>
        <w:pStyle w:val="Paragraph"/>
      </w:pPr>
      <w:r>
        <w:t xml:space="preserve">GLM supports a subset of this functionality as described in the following </w:t>
      </w:r>
      <w:r w:rsidR="005C6F7A">
        <w:t>sub-</w:t>
      </w:r>
      <w:r>
        <w:t>sections.</w:t>
      </w:r>
    </w:p>
    <w:p w14:paraId="7D4BD04F" w14:textId="62C07AC1" w:rsidR="00E243A3" w:rsidRPr="0069239C" w:rsidRDefault="005C6F7A" w:rsidP="00E243A3">
      <w:pPr>
        <w:pStyle w:val="HeadingB"/>
      </w:pPr>
      <w:bookmarkStart w:id="19" w:name="_Toc240048712"/>
      <w:r>
        <w:t xml:space="preserve">3.1. Base </w:t>
      </w:r>
      <w:r w:rsidR="00E243A3" w:rsidRPr="0069239C">
        <w:t>C++98</w:t>
      </w:r>
      <w:r>
        <w:t xml:space="preserve"> </w:t>
      </w:r>
      <w:r w:rsidR="00E243A3" w:rsidRPr="0069239C">
        <w:t>implementation</w:t>
      </w:r>
      <w:bookmarkEnd w:id="19"/>
    </w:p>
    <w:p w14:paraId="6083694C" w14:textId="77777777" w:rsidR="00E243A3" w:rsidRDefault="00E243A3" w:rsidP="00E243A3">
      <w:pPr>
        <w:pStyle w:val="Paragraph"/>
      </w:pPr>
      <w:r>
        <w:t>The C++98 implementation exposes the swizzle operators as member functions of vector types</w:t>
      </w:r>
      <w:r w:rsidRPr="00D4794E">
        <w:t xml:space="preserve"> </w:t>
      </w:r>
      <w:r>
        <w:t xml:space="preserve">but it remains disabled by default. To enable this implementation, </w:t>
      </w:r>
      <w:r w:rsidRPr="00E87350">
        <w:rPr>
          <w:rStyle w:val="inline-codeChar"/>
        </w:rPr>
        <w:t>GLM_SWIZZLE</w:t>
      </w:r>
      <w:r>
        <w:rPr>
          <w:rFonts w:ascii="Consolas" w:eastAsia="Consolas" w:hAnsi="Consolas" w:cs="Consolas"/>
        </w:rPr>
        <w:t xml:space="preserve"> </w:t>
      </w:r>
      <w:r w:rsidRPr="00D4794E">
        <w:t xml:space="preserve">has to be defined before any </w:t>
      </w:r>
      <w:r w:rsidRPr="00D4794E">
        <w:rPr>
          <w:rFonts w:eastAsia="Droid Serif"/>
        </w:rPr>
        <w:t>inclusion of</w:t>
      </w:r>
      <w:r>
        <w:rPr>
          <w:rFonts w:ascii="Droid Serif" w:eastAsia="Droid Serif" w:hAnsi="Droid Serif" w:cs="Droid Serif"/>
        </w:rPr>
        <w:t xml:space="preserve"> </w:t>
      </w:r>
      <w:r w:rsidRPr="00E87350">
        <w:rPr>
          <w:rStyle w:val="inline-codeChar"/>
        </w:rPr>
        <w:t>&lt;glm/glm.hpp&gt;</w:t>
      </w:r>
      <w:r w:rsidRPr="00D4794E">
        <w:rPr>
          <w:rStyle w:val="inline-codeChar"/>
          <w:rFonts w:asciiTheme="minorHAnsi" w:hAnsiTheme="minorHAnsi" w:cstheme="minorHAnsi"/>
          <w:sz w:val="24"/>
          <w:szCs w:val="24"/>
        </w:rPr>
        <w:t xml:space="preserve">. The </w:t>
      </w:r>
      <w:r>
        <w:rPr>
          <w:rStyle w:val="inline-codeChar"/>
          <w:rFonts w:asciiTheme="minorHAnsi" w:hAnsiTheme="minorHAnsi" w:cstheme="minorHAnsi"/>
          <w:sz w:val="24"/>
          <w:szCs w:val="24"/>
        </w:rPr>
        <w:t>C++98 implementation is compatible with the C++11 implementation so that building code using this implementation won’t break on a C++11 compilers.</w:t>
      </w:r>
    </w:p>
    <w:tbl>
      <w:tblPr>
        <w:tblStyle w:val="TableGrid"/>
        <w:tblW w:w="0" w:type="auto"/>
        <w:shd w:val="clear" w:color="auto" w:fill="FFF8F0"/>
        <w:tblLook w:val="04A0" w:firstRow="1" w:lastRow="0" w:firstColumn="1" w:lastColumn="0" w:noHBand="0" w:noVBand="1"/>
      </w:tblPr>
      <w:tblGrid>
        <w:gridCol w:w="8522"/>
      </w:tblGrid>
      <w:tr w:rsidR="00E243A3" w14:paraId="39A4D634" w14:textId="77777777" w:rsidTr="00B81BD7">
        <w:tc>
          <w:tcPr>
            <w:tcW w:w="8522" w:type="dxa"/>
            <w:tcBorders>
              <w:top w:val="nil"/>
              <w:left w:val="nil"/>
              <w:bottom w:val="nil"/>
              <w:right w:val="nil"/>
            </w:tcBorders>
            <w:shd w:val="clear" w:color="auto" w:fill="FFF8F0"/>
          </w:tcPr>
          <w:p w14:paraId="2C6B7987" w14:textId="77777777" w:rsidR="00E243A3" w:rsidRDefault="00E243A3" w:rsidP="00B81BD7">
            <w:pPr>
              <w:pStyle w:val="inline-code"/>
            </w:pPr>
            <w:r>
              <w:rPr>
                <w:color w:val="0000FF"/>
              </w:rPr>
              <w:t xml:space="preserve">#define </w:t>
            </w:r>
            <w:r>
              <w:t xml:space="preserve">GLM_SWIZZLE </w:t>
            </w:r>
          </w:p>
          <w:p w14:paraId="3221FF9E" w14:textId="77777777" w:rsidR="00E243A3" w:rsidRDefault="00E243A3" w:rsidP="00B81BD7">
            <w:pPr>
              <w:pStyle w:val="inline-code"/>
            </w:pPr>
            <w:r>
              <w:rPr>
                <w:color w:val="0000FF"/>
              </w:rPr>
              <w:t xml:space="preserve">#include </w:t>
            </w:r>
            <w:r>
              <w:t>&lt;glm/glm.hpp&gt;</w:t>
            </w:r>
          </w:p>
          <w:p w14:paraId="5D58267D" w14:textId="77777777" w:rsidR="00E243A3" w:rsidRDefault="00E243A3" w:rsidP="00B81BD7">
            <w:pPr>
              <w:pStyle w:val="inline-code"/>
            </w:pPr>
          </w:p>
          <w:p w14:paraId="19C97E4D" w14:textId="77777777" w:rsidR="00E243A3" w:rsidRDefault="00E243A3" w:rsidP="00B81BD7">
            <w:pPr>
              <w:pStyle w:val="inline-code"/>
            </w:pPr>
            <w:r>
              <w:rPr>
                <w:color w:val="0000FF"/>
              </w:rPr>
              <w:t>void</w:t>
            </w:r>
            <w:r>
              <w:t xml:space="preserve"> foo()</w:t>
            </w:r>
          </w:p>
          <w:p w14:paraId="61FF113C" w14:textId="77777777" w:rsidR="00E243A3" w:rsidRDefault="00E243A3" w:rsidP="00B81BD7">
            <w:pPr>
              <w:pStyle w:val="inline-code"/>
            </w:pPr>
            <w:r>
              <w:t>{</w:t>
            </w:r>
          </w:p>
          <w:p w14:paraId="11450CA8" w14:textId="77777777" w:rsidR="00E243A3" w:rsidRDefault="00E243A3" w:rsidP="00B81BD7">
            <w:pPr>
              <w:pStyle w:val="inline-code"/>
              <w:ind w:left="720"/>
            </w:pPr>
            <w:r>
              <w:t>glm::</w:t>
            </w:r>
            <w:r>
              <w:rPr>
                <w:color w:val="FF8000"/>
              </w:rPr>
              <w:t>vec4</w:t>
            </w:r>
            <w:r>
              <w:t xml:space="preserve"> ColorRGBA(1.0f, 0.5f, 0.0f, 1.0f);</w:t>
            </w:r>
          </w:p>
          <w:p w14:paraId="2103450D" w14:textId="77777777" w:rsidR="00E243A3" w:rsidRPr="00C746C7" w:rsidRDefault="00E243A3" w:rsidP="00B81BD7">
            <w:pPr>
              <w:pStyle w:val="inline-code"/>
              <w:ind w:left="720"/>
              <w:rPr>
                <w:lang w:val="fr-FR"/>
              </w:rPr>
            </w:pPr>
            <w:r w:rsidRPr="00C746C7">
              <w:rPr>
                <w:lang w:val="fr-FR"/>
              </w:rPr>
              <w:t>glm::</w:t>
            </w:r>
            <w:r w:rsidRPr="00C746C7">
              <w:rPr>
                <w:color w:val="FF8000"/>
                <w:lang w:val="fr-FR"/>
              </w:rPr>
              <w:t>vec4</w:t>
            </w:r>
            <w:r w:rsidRPr="00C746C7">
              <w:rPr>
                <w:lang w:val="fr-FR"/>
              </w:rPr>
              <w:t xml:space="preserve"> ColorBGRA = ColorRGBA.bgra();</w:t>
            </w:r>
          </w:p>
          <w:p w14:paraId="157CCA28" w14:textId="77777777" w:rsidR="00E243A3" w:rsidRDefault="00E243A3" w:rsidP="00B81BD7">
            <w:pPr>
              <w:pStyle w:val="inline-code"/>
              <w:ind w:left="720"/>
            </w:pPr>
            <w:r>
              <w:t>…</w:t>
            </w:r>
          </w:p>
          <w:p w14:paraId="6F64307A" w14:textId="77777777" w:rsidR="00E243A3" w:rsidRDefault="00E243A3" w:rsidP="00B81BD7">
            <w:pPr>
              <w:pStyle w:val="inline-code"/>
              <w:ind w:left="720"/>
            </w:pPr>
            <w:r>
              <w:t>ColorRGBA.bgra() = ColorRGBA;</w:t>
            </w:r>
          </w:p>
          <w:p w14:paraId="71A4B140" w14:textId="77777777" w:rsidR="00E243A3" w:rsidRDefault="00E243A3" w:rsidP="00B81BD7">
            <w:pPr>
              <w:pStyle w:val="inline-code"/>
              <w:ind w:left="720"/>
            </w:pPr>
            <w:r>
              <w:t>ColorRGBA.bgra() = ColorRGBA.rgba();</w:t>
            </w:r>
          </w:p>
          <w:p w14:paraId="5630EB0C" w14:textId="77777777" w:rsidR="00E243A3" w:rsidRDefault="00E243A3" w:rsidP="00B81BD7">
            <w:pPr>
              <w:pStyle w:val="inline-code"/>
              <w:ind w:left="720"/>
            </w:pPr>
            <w:r>
              <w:t>…</w:t>
            </w:r>
          </w:p>
          <w:p w14:paraId="2DB5FC82" w14:textId="77777777" w:rsidR="00E243A3" w:rsidRPr="008F02CF" w:rsidRDefault="00E243A3" w:rsidP="00B81BD7">
            <w:pPr>
              <w:pStyle w:val="inline-code"/>
            </w:pPr>
            <w:r>
              <w:t>}</w:t>
            </w:r>
          </w:p>
        </w:tc>
      </w:tr>
    </w:tbl>
    <w:p w14:paraId="03BA4D9B" w14:textId="77777777" w:rsidR="00E243A3" w:rsidRDefault="00E243A3" w:rsidP="00E243A3">
      <w:pPr>
        <w:pStyle w:val="Paragraph"/>
      </w:pPr>
      <w:r>
        <w:t>C++98 Swizzle functions don’t return vector types (</w:t>
      </w:r>
      <w:r w:rsidRPr="008335C4">
        <w:rPr>
          <w:rStyle w:val="inline-codeChar"/>
        </w:rPr>
        <w:t>glm::vec2</w:t>
      </w:r>
      <w:r>
        <w:t xml:space="preserve">, </w:t>
      </w:r>
      <w:r w:rsidRPr="008335C4">
        <w:rPr>
          <w:rStyle w:val="inline-codeChar"/>
        </w:rPr>
        <w:t>glm::vec3</w:t>
      </w:r>
      <w:r>
        <w:rPr>
          <w:rFonts w:ascii="Consolas" w:eastAsia="Consolas" w:hAnsi="Consolas" w:cs="Consolas"/>
        </w:rPr>
        <w:t xml:space="preserve"> </w:t>
      </w:r>
      <w:r>
        <w:t xml:space="preserve">and </w:t>
      </w:r>
      <w:r w:rsidRPr="008335C4">
        <w:rPr>
          <w:rStyle w:val="inline-codeChar"/>
        </w:rPr>
        <w:t>glm::vec4</w:t>
      </w:r>
      <w:r>
        <w:t>) when the swizzle operators are used as r-values. Instead, the swizzle functions return reference types (</w:t>
      </w:r>
      <w:r w:rsidRPr="008335C4">
        <w:rPr>
          <w:rStyle w:val="inline-codeChar"/>
        </w:rPr>
        <w:t>glm::ref2</w:t>
      </w:r>
      <w:r>
        <w:t xml:space="preserve">, </w:t>
      </w:r>
      <w:r w:rsidRPr="008335C4">
        <w:rPr>
          <w:rStyle w:val="inline-codeChar"/>
        </w:rPr>
        <w:t>glm::ref3</w:t>
      </w:r>
      <w:r>
        <w:t xml:space="preserve"> and </w:t>
      </w:r>
      <w:r w:rsidRPr="008335C4">
        <w:rPr>
          <w:rStyle w:val="inline-codeChar"/>
        </w:rPr>
        <w:t>glm::ref4</w:t>
      </w:r>
      <w:r>
        <w:t>). Hence, when the reference type objects are generated, these objects can’t be used directly with a GLM functions and need to be cast into vector types.</w:t>
      </w:r>
    </w:p>
    <w:tbl>
      <w:tblPr>
        <w:tblStyle w:val="TableGrid"/>
        <w:tblW w:w="0" w:type="auto"/>
        <w:shd w:val="clear" w:color="auto" w:fill="FFF8F0"/>
        <w:tblLook w:val="04A0" w:firstRow="1" w:lastRow="0" w:firstColumn="1" w:lastColumn="0" w:noHBand="0" w:noVBand="1"/>
      </w:tblPr>
      <w:tblGrid>
        <w:gridCol w:w="8522"/>
      </w:tblGrid>
      <w:tr w:rsidR="00E243A3" w14:paraId="0B34D63E" w14:textId="77777777" w:rsidTr="00B81BD7">
        <w:tc>
          <w:tcPr>
            <w:tcW w:w="8522" w:type="dxa"/>
            <w:tcBorders>
              <w:top w:val="nil"/>
              <w:left w:val="nil"/>
              <w:bottom w:val="nil"/>
              <w:right w:val="nil"/>
            </w:tcBorders>
            <w:shd w:val="clear" w:color="auto" w:fill="FFF8F0"/>
          </w:tcPr>
          <w:p w14:paraId="1D3FD614" w14:textId="77777777" w:rsidR="00E243A3" w:rsidRDefault="00E243A3" w:rsidP="00B81BD7">
            <w:pPr>
              <w:pStyle w:val="inline-code"/>
            </w:pPr>
            <w:r>
              <w:rPr>
                <w:color w:val="0000FF"/>
              </w:rPr>
              <w:t xml:space="preserve">#define </w:t>
            </w:r>
            <w:r>
              <w:t xml:space="preserve">GLM_SWIZZLE </w:t>
            </w:r>
          </w:p>
          <w:p w14:paraId="35047B88" w14:textId="77777777" w:rsidR="00E243A3" w:rsidRDefault="00E243A3" w:rsidP="00B81BD7">
            <w:pPr>
              <w:pStyle w:val="inline-code"/>
            </w:pPr>
            <w:r>
              <w:rPr>
                <w:color w:val="0000FF"/>
              </w:rPr>
              <w:t xml:space="preserve">#include </w:t>
            </w:r>
            <w:r>
              <w:t>&lt;glm/glm.hpp&gt;</w:t>
            </w:r>
          </w:p>
          <w:p w14:paraId="0803E813" w14:textId="77777777" w:rsidR="00E243A3" w:rsidRDefault="00E243A3" w:rsidP="00B81BD7">
            <w:pPr>
              <w:pStyle w:val="inline-code"/>
            </w:pPr>
          </w:p>
          <w:p w14:paraId="18EAE850" w14:textId="77777777" w:rsidR="00E243A3" w:rsidRDefault="00E243A3" w:rsidP="00B81BD7">
            <w:pPr>
              <w:pStyle w:val="inline-code"/>
            </w:pPr>
            <w:r>
              <w:rPr>
                <w:color w:val="0000FF"/>
              </w:rPr>
              <w:t>void</w:t>
            </w:r>
            <w:r>
              <w:t xml:space="preserve"> foo()</w:t>
            </w:r>
          </w:p>
          <w:p w14:paraId="06DEFC83" w14:textId="77777777" w:rsidR="00E243A3" w:rsidRDefault="00E243A3" w:rsidP="00B81BD7">
            <w:pPr>
              <w:pStyle w:val="inline-code"/>
            </w:pPr>
            <w:r>
              <w:t>{</w:t>
            </w:r>
          </w:p>
          <w:p w14:paraId="3389F0F4" w14:textId="77777777" w:rsidR="00E243A3" w:rsidRDefault="00E243A3" w:rsidP="00B81BD7">
            <w:pPr>
              <w:pStyle w:val="inline-code"/>
              <w:ind w:left="720"/>
            </w:pPr>
            <w:r>
              <w:t>glm::</w:t>
            </w:r>
            <w:r>
              <w:rPr>
                <w:color w:val="FF8000"/>
              </w:rPr>
              <w:t>vec4</w:t>
            </w:r>
            <w:r>
              <w:t xml:space="preserve"> Color(1.0f, 0.5f, 0.0f, 1.0f);</w:t>
            </w:r>
          </w:p>
          <w:p w14:paraId="4DED7F6E" w14:textId="77777777" w:rsidR="00E243A3" w:rsidRDefault="00E243A3" w:rsidP="00B81BD7">
            <w:pPr>
              <w:pStyle w:val="inline-code"/>
              <w:ind w:left="720"/>
            </w:pPr>
            <w:r>
              <w:t>…</w:t>
            </w:r>
          </w:p>
          <w:p w14:paraId="2B3E810B" w14:textId="77777777" w:rsidR="00E243A3" w:rsidRPr="008335C4" w:rsidRDefault="00E243A3" w:rsidP="00B81BD7">
            <w:pPr>
              <w:pStyle w:val="inline-code-comment"/>
            </w:pPr>
            <w:r w:rsidRPr="008335C4">
              <w:t>// Need to cast the swizzle operator into glm::vec4</w:t>
            </w:r>
          </w:p>
          <w:p w14:paraId="17E953EC" w14:textId="77777777" w:rsidR="00E243A3" w:rsidRDefault="00E243A3" w:rsidP="00B81BD7">
            <w:pPr>
              <w:pStyle w:val="inline-code"/>
              <w:ind w:left="720"/>
            </w:pPr>
            <w:r>
              <w:t>glm::</w:t>
            </w:r>
            <w:r>
              <w:rPr>
                <w:color w:val="FF8000"/>
              </w:rPr>
              <w:t xml:space="preserve">vec4 </w:t>
            </w:r>
            <w:r>
              <w:t>Clamped = glm::clamp(</w:t>
            </w:r>
          </w:p>
          <w:p w14:paraId="6D453ECD" w14:textId="77777777" w:rsidR="00E243A3" w:rsidRDefault="00E243A3" w:rsidP="00B81BD7">
            <w:pPr>
              <w:pStyle w:val="inline-code"/>
              <w:ind w:left="1440"/>
            </w:pPr>
            <w:r>
              <w:lastRenderedPageBreak/>
              <w:t>glm::</w:t>
            </w:r>
            <w:r>
              <w:rPr>
                <w:color w:val="FF8000"/>
              </w:rPr>
              <w:t>vec4</w:t>
            </w:r>
            <w:r>
              <w:t>(ColorRGBA.bgra() = ColorRGBA), 0.f, 1.f);</w:t>
            </w:r>
          </w:p>
          <w:p w14:paraId="148735E9" w14:textId="77777777" w:rsidR="00E243A3" w:rsidRDefault="00E243A3" w:rsidP="00B81BD7">
            <w:pPr>
              <w:pStyle w:val="inline-code"/>
              <w:ind w:left="720"/>
            </w:pPr>
            <w:r>
              <w:t>…</w:t>
            </w:r>
          </w:p>
          <w:p w14:paraId="222BF3CD" w14:textId="77777777" w:rsidR="00E243A3" w:rsidRDefault="00E243A3" w:rsidP="00B81BD7">
            <w:r>
              <w:t>}</w:t>
            </w:r>
          </w:p>
        </w:tc>
      </w:tr>
    </w:tbl>
    <w:p w14:paraId="050BC90A" w14:textId="13BED58D" w:rsidR="00E243A3" w:rsidRPr="0069239C" w:rsidRDefault="005C6F7A" w:rsidP="00E243A3">
      <w:pPr>
        <w:pStyle w:val="HeadingB"/>
      </w:pPr>
      <w:bookmarkStart w:id="20" w:name="_Toc240048713"/>
      <w:r>
        <w:lastRenderedPageBreak/>
        <w:t>3.2. L-value swizzle operators</w:t>
      </w:r>
      <w:bookmarkEnd w:id="20"/>
      <w:r>
        <w:t xml:space="preserve"> </w:t>
      </w:r>
    </w:p>
    <w:p w14:paraId="561E1712" w14:textId="337C42BB" w:rsidR="005C6F7A" w:rsidRPr="0069239C" w:rsidRDefault="005C6F7A" w:rsidP="005C6F7A">
      <w:pPr>
        <w:pStyle w:val="HeadingB"/>
      </w:pPr>
      <w:bookmarkStart w:id="21" w:name="_Toc240048714"/>
      <w:r>
        <w:t>3.3. Relax () syntax</w:t>
      </w:r>
      <w:bookmarkEnd w:id="21"/>
      <w:r>
        <w:t xml:space="preserve"> </w:t>
      </w:r>
    </w:p>
    <w:p w14:paraId="5C7A2D06" w14:textId="77777777" w:rsidR="005C6F7A" w:rsidRDefault="005C6F7A" w:rsidP="00E243A3">
      <w:pPr>
        <w:pStyle w:val="Paragraph"/>
      </w:pPr>
    </w:p>
    <w:p w14:paraId="302C472C" w14:textId="77777777" w:rsidR="00E243A3" w:rsidRDefault="00E243A3" w:rsidP="00E243A3">
      <w:pPr>
        <w:pStyle w:val="Paragraph"/>
      </w:pPr>
      <w:r>
        <w:t xml:space="preserve">The C++11 implementation follows the GLSL conventions accurately but it is disabled by default. To enable this implementation, </w:t>
      </w:r>
      <w:r w:rsidRPr="00E87350">
        <w:rPr>
          <w:rStyle w:val="inline-codeChar"/>
        </w:rPr>
        <w:t>GLM_SWIZZLE</w:t>
      </w:r>
      <w:r>
        <w:rPr>
          <w:rFonts w:ascii="Consolas" w:eastAsia="Consolas" w:hAnsi="Consolas" w:cs="Consolas"/>
        </w:rPr>
        <w:t xml:space="preserve"> </w:t>
      </w:r>
      <w:r>
        <w:t xml:space="preserve">has to be defined before any </w:t>
      </w:r>
      <w:r>
        <w:rPr>
          <w:rFonts w:ascii="Droid Serif" w:eastAsia="Droid Serif" w:hAnsi="Droid Serif" w:cs="Droid Serif"/>
        </w:rPr>
        <w:t xml:space="preserve">inclusion of </w:t>
      </w:r>
      <w:r w:rsidRPr="00E87350">
        <w:rPr>
          <w:rStyle w:val="inline-codeChar"/>
        </w:rPr>
        <w:t>&lt;glm/glm.hpp&gt;</w:t>
      </w:r>
      <w:r>
        <w:rPr>
          <w:rFonts w:ascii="Droid Serif" w:eastAsia="Droid Serif" w:hAnsi="Droid Serif" w:cs="Droid Serif"/>
        </w:rPr>
        <w:t xml:space="preserve"> </w:t>
      </w:r>
      <w:r w:rsidRPr="00D4794E">
        <w:rPr>
          <w:rFonts w:eastAsia="Droid Serif"/>
        </w:rPr>
        <w:t>and a C++11 compiler need to be used.</w:t>
      </w:r>
      <w:r>
        <w:rPr>
          <w:rFonts w:eastAsia="Droid Seri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432574CC" w14:textId="77777777" w:rsidTr="00B81BD7">
        <w:tc>
          <w:tcPr>
            <w:tcW w:w="8522" w:type="dxa"/>
            <w:shd w:val="clear" w:color="auto" w:fill="FFF8F0"/>
          </w:tcPr>
          <w:p w14:paraId="2DB321DA" w14:textId="77777777" w:rsidR="00E243A3" w:rsidRDefault="00E243A3" w:rsidP="00B81BD7">
            <w:pPr>
              <w:pStyle w:val="inline-code"/>
            </w:pPr>
            <w:r>
              <w:rPr>
                <w:color w:val="0000FF"/>
              </w:rPr>
              <w:t xml:space="preserve">#define </w:t>
            </w:r>
            <w:r>
              <w:t xml:space="preserve">GLM_SWIZZLE </w:t>
            </w:r>
          </w:p>
          <w:p w14:paraId="4C266AE2" w14:textId="77777777" w:rsidR="00E243A3" w:rsidRDefault="00E243A3" w:rsidP="00B81BD7">
            <w:pPr>
              <w:pStyle w:val="inline-code"/>
            </w:pPr>
            <w:r>
              <w:rPr>
                <w:color w:val="0000FF"/>
              </w:rPr>
              <w:t xml:space="preserve">#include </w:t>
            </w:r>
            <w:r>
              <w:t>&lt;glm/glm.hpp&gt;</w:t>
            </w:r>
          </w:p>
          <w:p w14:paraId="78DF2CE6" w14:textId="77777777" w:rsidR="00E243A3" w:rsidRDefault="00E243A3" w:rsidP="00B81BD7">
            <w:pPr>
              <w:pStyle w:val="inline-code"/>
            </w:pPr>
          </w:p>
          <w:p w14:paraId="24CA7ABA" w14:textId="77777777" w:rsidR="00E243A3" w:rsidRDefault="00E243A3" w:rsidP="00B81BD7">
            <w:pPr>
              <w:pStyle w:val="inline-code"/>
            </w:pPr>
            <w:r>
              <w:rPr>
                <w:color w:val="0000FF"/>
              </w:rPr>
              <w:t>void</w:t>
            </w:r>
            <w:r>
              <w:t xml:space="preserve"> foo()</w:t>
            </w:r>
          </w:p>
          <w:p w14:paraId="06D2FF20" w14:textId="77777777" w:rsidR="00E243A3" w:rsidRDefault="00E243A3" w:rsidP="00B81BD7">
            <w:pPr>
              <w:pStyle w:val="inline-code"/>
            </w:pPr>
            <w:r>
              <w:t>{</w:t>
            </w:r>
          </w:p>
          <w:p w14:paraId="67922206" w14:textId="77777777" w:rsidR="00E243A3" w:rsidRDefault="00E243A3" w:rsidP="00B81BD7">
            <w:pPr>
              <w:pStyle w:val="inline-code"/>
              <w:ind w:left="720"/>
            </w:pPr>
            <w:r>
              <w:t>glm::</w:t>
            </w:r>
            <w:r>
              <w:rPr>
                <w:color w:val="FF8000"/>
              </w:rPr>
              <w:t>vec4</w:t>
            </w:r>
            <w:r>
              <w:t xml:space="preserve"> ColorRGBA(1.0f, 0.5f, 0.0f, 1.0f);</w:t>
            </w:r>
          </w:p>
          <w:p w14:paraId="6C30313E" w14:textId="77777777" w:rsidR="00E243A3" w:rsidRDefault="00E243A3" w:rsidP="00B81BD7">
            <w:pPr>
              <w:pStyle w:val="inline-code"/>
              <w:ind w:left="720"/>
            </w:pPr>
            <w:r>
              <w:t>…</w:t>
            </w:r>
          </w:p>
          <w:p w14:paraId="0FDE1B67" w14:textId="77777777" w:rsidR="00E243A3" w:rsidRDefault="00E243A3" w:rsidP="00B81BD7">
            <w:pPr>
              <w:pStyle w:val="inline-code-comment"/>
            </w:pPr>
            <w:r>
              <w:t>// l-value:</w:t>
            </w:r>
          </w:p>
          <w:p w14:paraId="56CDE5E7" w14:textId="77777777" w:rsidR="00E243A3" w:rsidRPr="008D02B5" w:rsidRDefault="00E243A3" w:rsidP="00B81BD7">
            <w:pPr>
              <w:pStyle w:val="inline-code"/>
              <w:ind w:left="720"/>
            </w:pPr>
            <w:r w:rsidRPr="008D02B5">
              <w:t>glm::</w:t>
            </w:r>
            <w:r w:rsidRPr="008D02B5">
              <w:rPr>
                <w:color w:val="FF8000"/>
              </w:rPr>
              <w:t>vec4</w:t>
            </w:r>
            <w:r w:rsidRPr="008D02B5">
              <w:t xml:space="preserve"> ColorBGRA = ColorRGBA.bgra;</w:t>
            </w:r>
          </w:p>
          <w:p w14:paraId="33F9C48E" w14:textId="77777777" w:rsidR="00E243A3" w:rsidRPr="008D02B5" w:rsidRDefault="00E243A3" w:rsidP="00B81BD7">
            <w:pPr>
              <w:pStyle w:val="inline-code"/>
              <w:ind w:left="720"/>
            </w:pPr>
          </w:p>
          <w:p w14:paraId="0FF65C2C" w14:textId="77777777" w:rsidR="00E243A3" w:rsidRDefault="00E243A3" w:rsidP="00B81BD7">
            <w:pPr>
              <w:pStyle w:val="inline-code-comment"/>
            </w:pPr>
            <w:r>
              <w:t>// r-value:</w:t>
            </w:r>
          </w:p>
          <w:p w14:paraId="793ABCA1" w14:textId="77777777" w:rsidR="00E243A3" w:rsidRDefault="00E243A3" w:rsidP="00B81BD7">
            <w:pPr>
              <w:pStyle w:val="inline-code"/>
              <w:ind w:left="720"/>
            </w:pPr>
            <w:r>
              <w:t>ColorRGBA.bgra = ColorRGBA;</w:t>
            </w:r>
          </w:p>
          <w:p w14:paraId="5D63529D" w14:textId="77777777" w:rsidR="00E243A3" w:rsidRDefault="00E243A3" w:rsidP="00B81BD7">
            <w:pPr>
              <w:pStyle w:val="inline-code"/>
              <w:ind w:left="720"/>
            </w:pPr>
          </w:p>
          <w:p w14:paraId="4665410E" w14:textId="77777777" w:rsidR="00E243A3" w:rsidRDefault="00E243A3" w:rsidP="00B81BD7">
            <w:pPr>
              <w:pStyle w:val="inline-code-comment"/>
            </w:pPr>
            <w:r>
              <w:t>// Both l-value and r-value</w:t>
            </w:r>
          </w:p>
          <w:p w14:paraId="357D7EC4" w14:textId="77777777" w:rsidR="00E243A3" w:rsidRDefault="00E243A3" w:rsidP="00B81BD7">
            <w:pPr>
              <w:pStyle w:val="inline-code"/>
              <w:ind w:left="720"/>
            </w:pPr>
            <w:r>
              <w:t>ColorRGBA.bgra = ColorRGBA.rgba;</w:t>
            </w:r>
          </w:p>
          <w:p w14:paraId="2A750663" w14:textId="77777777" w:rsidR="00E243A3" w:rsidRDefault="00E243A3" w:rsidP="00B81BD7">
            <w:pPr>
              <w:pStyle w:val="inline-code"/>
              <w:ind w:left="720"/>
            </w:pPr>
            <w:r>
              <w:t>…</w:t>
            </w:r>
          </w:p>
          <w:p w14:paraId="6682CDFE" w14:textId="77777777" w:rsidR="00E243A3" w:rsidRDefault="00E243A3" w:rsidP="00B81BD7">
            <w:pPr>
              <w:pStyle w:val="inline-code"/>
            </w:pPr>
            <w:r>
              <w:t>}</w:t>
            </w:r>
          </w:p>
        </w:tc>
      </w:tr>
    </w:tbl>
    <w:p w14:paraId="0EFE82B0" w14:textId="77777777" w:rsidR="00E243A3" w:rsidRDefault="00E243A3" w:rsidP="00E243A3">
      <w:pPr>
        <w:pStyle w:val="Paragraph"/>
      </w:pPr>
      <w:r>
        <w:t>C++11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78B9F699" w14:textId="77777777" w:rsidTr="00B81BD7">
        <w:tc>
          <w:tcPr>
            <w:tcW w:w="8522" w:type="dxa"/>
            <w:shd w:val="clear" w:color="auto" w:fill="FFF8F0"/>
          </w:tcPr>
          <w:p w14:paraId="54E865D7" w14:textId="77777777" w:rsidR="00E243A3" w:rsidRDefault="00E243A3" w:rsidP="00B81BD7">
            <w:pPr>
              <w:pStyle w:val="inline-code"/>
            </w:pPr>
            <w:r>
              <w:rPr>
                <w:color w:val="0000FF"/>
              </w:rPr>
              <w:t xml:space="preserve">#define </w:t>
            </w:r>
            <w:r>
              <w:t xml:space="preserve">GLM_SWIZZLE </w:t>
            </w:r>
          </w:p>
          <w:p w14:paraId="7297C304" w14:textId="77777777" w:rsidR="00E243A3" w:rsidRDefault="00E243A3" w:rsidP="00B81BD7">
            <w:pPr>
              <w:pStyle w:val="inline-code"/>
            </w:pPr>
            <w:r>
              <w:rPr>
                <w:color w:val="0000FF"/>
              </w:rPr>
              <w:t xml:space="preserve">#include </w:t>
            </w:r>
            <w:r>
              <w:t>&lt;glm/glm.hpp&gt;</w:t>
            </w:r>
          </w:p>
          <w:p w14:paraId="43216F75" w14:textId="77777777" w:rsidR="00E243A3" w:rsidRDefault="00E243A3" w:rsidP="00B81BD7">
            <w:pPr>
              <w:pStyle w:val="inline-code"/>
            </w:pPr>
          </w:p>
          <w:p w14:paraId="74BDB0D8" w14:textId="77777777" w:rsidR="00E243A3" w:rsidRDefault="00E243A3" w:rsidP="00B81BD7">
            <w:pPr>
              <w:pStyle w:val="inline-code"/>
            </w:pPr>
            <w:r>
              <w:rPr>
                <w:color w:val="0000FF"/>
              </w:rPr>
              <w:t>void</w:t>
            </w:r>
            <w:r>
              <w:t xml:space="preserve"> foo()</w:t>
            </w:r>
          </w:p>
          <w:p w14:paraId="2C364A67" w14:textId="77777777" w:rsidR="00E243A3" w:rsidRDefault="00E243A3" w:rsidP="00B81BD7">
            <w:pPr>
              <w:pStyle w:val="inline-code"/>
            </w:pPr>
            <w:r>
              <w:t>{</w:t>
            </w:r>
          </w:p>
          <w:p w14:paraId="39D115AE" w14:textId="77777777" w:rsidR="00E243A3" w:rsidRDefault="00E243A3" w:rsidP="00B81BD7">
            <w:pPr>
              <w:pStyle w:val="inline-code"/>
              <w:ind w:left="720"/>
            </w:pPr>
            <w:r>
              <w:t>glm::</w:t>
            </w:r>
            <w:r>
              <w:rPr>
                <w:color w:val="FF8000"/>
              </w:rPr>
              <w:t>vec4</w:t>
            </w:r>
            <w:r>
              <w:t xml:space="preserve"> Color(1.0f, 0.5f, 0.0f, 1.0f);</w:t>
            </w:r>
          </w:p>
          <w:p w14:paraId="253979E5" w14:textId="77777777" w:rsidR="00E243A3" w:rsidRDefault="00E243A3" w:rsidP="00B81BD7">
            <w:pPr>
              <w:pStyle w:val="inline-code"/>
              <w:ind w:left="720"/>
            </w:pPr>
            <w:r>
              <w:t>…</w:t>
            </w:r>
          </w:p>
          <w:p w14:paraId="29061D2F" w14:textId="77777777" w:rsidR="00E243A3" w:rsidRDefault="00E243A3" w:rsidP="00B81BD7">
            <w:pPr>
              <w:pStyle w:val="inline-code-comment"/>
            </w:pPr>
            <w:r>
              <w:t>// Need to cast the swizzle operator into glm::vec4</w:t>
            </w:r>
          </w:p>
          <w:p w14:paraId="6A9A697D" w14:textId="77777777" w:rsidR="00E243A3" w:rsidRDefault="00E243A3" w:rsidP="00B81BD7">
            <w:pPr>
              <w:pStyle w:val="inline-code"/>
              <w:ind w:left="720"/>
            </w:pPr>
            <w:r>
              <w:t>glm::</w:t>
            </w:r>
            <w:r>
              <w:rPr>
                <w:color w:val="FF8000"/>
              </w:rPr>
              <w:t xml:space="preserve">vec4 </w:t>
            </w:r>
            <w:r>
              <w:t>ClampedA = glm::clamp(</w:t>
            </w:r>
          </w:p>
          <w:p w14:paraId="40CDE34F" w14:textId="77777777" w:rsidR="00E243A3" w:rsidRDefault="00E243A3" w:rsidP="00B81BD7">
            <w:pPr>
              <w:pStyle w:val="inline-code"/>
              <w:ind w:left="1440"/>
            </w:pPr>
            <w:r>
              <w:t>glm::</w:t>
            </w:r>
            <w:r>
              <w:rPr>
                <w:color w:val="FF8000"/>
              </w:rPr>
              <w:t>vec4</w:t>
            </w:r>
            <w:r>
              <w:t>(ColorRGBA.bgra = ColorRGBA), 0.f, 1.f);</w:t>
            </w:r>
          </w:p>
          <w:p w14:paraId="3596340D" w14:textId="77777777" w:rsidR="00E243A3" w:rsidRDefault="00E243A3" w:rsidP="00B81BD7">
            <w:pPr>
              <w:pStyle w:val="inline-code"/>
              <w:ind w:left="720"/>
            </w:pPr>
          </w:p>
          <w:p w14:paraId="5E57B535" w14:textId="77777777" w:rsidR="00E243A3" w:rsidRDefault="00E243A3" w:rsidP="00B81BD7">
            <w:pPr>
              <w:pStyle w:val="inline-code-comment"/>
              <w:jc w:val="left"/>
            </w:pPr>
            <w:r>
              <w:t xml:space="preserve">// Need to cast the swizzle operator into glm::vec4 </w:t>
            </w:r>
            <w:r>
              <w:br/>
              <w:t>// (alternative method)</w:t>
            </w:r>
          </w:p>
          <w:p w14:paraId="65CF8DF7" w14:textId="77777777" w:rsidR="00E243A3" w:rsidRPr="00C267B0" w:rsidRDefault="00E243A3" w:rsidP="00B81BD7">
            <w:pPr>
              <w:pStyle w:val="inline-code"/>
              <w:ind w:left="720"/>
              <w:rPr>
                <w:lang w:val="fr-FR"/>
              </w:rPr>
            </w:pPr>
            <w:r w:rsidRPr="00C267B0">
              <w:rPr>
                <w:lang w:val="fr-FR"/>
              </w:rPr>
              <w:t>glm::</w:t>
            </w:r>
            <w:r w:rsidRPr="00C267B0">
              <w:rPr>
                <w:color w:val="FF8000"/>
                <w:lang w:val="fr-FR"/>
              </w:rPr>
              <w:t xml:space="preserve">vec4 </w:t>
            </w:r>
            <w:r w:rsidRPr="00C267B0">
              <w:rPr>
                <w:lang w:val="fr-FR"/>
              </w:rPr>
              <w:t>ClampedB = glm::clamp(</w:t>
            </w:r>
          </w:p>
          <w:p w14:paraId="66862328" w14:textId="77777777" w:rsidR="00E243A3" w:rsidRDefault="00E243A3" w:rsidP="00B81BD7">
            <w:pPr>
              <w:pStyle w:val="inline-code"/>
              <w:ind w:left="1440"/>
            </w:pPr>
            <w:r>
              <w:t>(ColorRGBA.bgra = ColorRGBA)(), 0.f, 1.f);</w:t>
            </w:r>
          </w:p>
          <w:p w14:paraId="42FF9AFC" w14:textId="77777777" w:rsidR="00E243A3" w:rsidRDefault="00E243A3" w:rsidP="00B81BD7">
            <w:pPr>
              <w:pStyle w:val="inline-code"/>
              <w:ind w:left="720"/>
            </w:pPr>
          </w:p>
          <w:p w14:paraId="62E98D23" w14:textId="77777777" w:rsidR="00E243A3" w:rsidRDefault="00E243A3" w:rsidP="00B81BD7">
            <w:pPr>
              <w:pStyle w:val="inline-code-comment"/>
            </w:pPr>
            <w:r>
              <w:t>// Need to cast the swizzle operator into glm::vec4</w:t>
            </w:r>
          </w:p>
          <w:p w14:paraId="34D85E84" w14:textId="77777777" w:rsidR="00E243A3" w:rsidRDefault="00E243A3" w:rsidP="00B81BD7">
            <w:pPr>
              <w:pStyle w:val="inline-code"/>
              <w:ind w:left="720"/>
            </w:pPr>
            <w:r>
              <w:t>glm::</w:t>
            </w:r>
            <w:r>
              <w:rPr>
                <w:color w:val="FF8000"/>
              </w:rPr>
              <w:t xml:space="preserve">vec4 </w:t>
            </w:r>
            <w:r>
              <w:t>ClampedC = glm::clamp(ColorRGBA.bgra(), 0.f, 1.f);</w:t>
            </w:r>
          </w:p>
          <w:p w14:paraId="6BAECFE2" w14:textId="77777777" w:rsidR="00E243A3" w:rsidRDefault="00E243A3" w:rsidP="00B81BD7">
            <w:pPr>
              <w:pStyle w:val="inline-code"/>
              <w:ind w:left="720"/>
            </w:pPr>
            <w:r>
              <w:t>…</w:t>
            </w:r>
          </w:p>
          <w:p w14:paraId="2C69FA74" w14:textId="77777777" w:rsidR="00E243A3" w:rsidRDefault="00E243A3" w:rsidP="00B81BD7">
            <w:pPr>
              <w:pStyle w:val="inline-code"/>
            </w:pPr>
            <w:r>
              <w:lastRenderedPageBreak/>
              <w:t>}</w:t>
            </w:r>
          </w:p>
        </w:tc>
      </w:tr>
    </w:tbl>
    <w:p w14:paraId="30C3C2B1" w14:textId="77777777" w:rsidR="00C67587" w:rsidRDefault="00C67587" w:rsidP="00390F51">
      <w:pPr>
        <w:pStyle w:val="HeadingA"/>
      </w:pPr>
    </w:p>
    <w:p w14:paraId="670981B7" w14:textId="77777777" w:rsidR="00C67587" w:rsidRDefault="00C67587">
      <w:pPr>
        <w:spacing w:after="200" w:line="276" w:lineRule="auto"/>
        <w:jc w:val="left"/>
        <w:rPr>
          <w:rFonts w:asciiTheme="majorHAnsi" w:eastAsia="Arial" w:hAnsiTheme="majorHAnsi" w:cs="Arial"/>
          <w:b/>
          <w:color w:val="E36C0A" w:themeColor="accent6" w:themeShade="BF"/>
          <w:sz w:val="48"/>
        </w:rPr>
      </w:pPr>
      <w:r>
        <w:br w:type="page"/>
      </w:r>
    </w:p>
    <w:p w14:paraId="605995F0" w14:textId="333D0C59" w:rsidR="00EF605E" w:rsidRDefault="00057F32" w:rsidP="008162D9">
      <w:pPr>
        <w:pStyle w:val="HeadingA"/>
      </w:pPr>
      <w:bookmarkStart w:id="22" w:name="_Toc240048715"/>
      <w:r>
        <w:lastRenderedPageBreak/>
        <w:t>4</w:t>
      </w:r>
      <w:r w:rsidR="00C267B0">
        <w:t>. Deprecated function replacements</w:t>
      </w:r>
      <w:bookmarkEnd w:id="22"/>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3" w:name="_Toc240048716"/>
      <w:r>
        <w:t>4.</w:t>
      </w:r>
      <w:r w:rsidR="00C267B0">
        <w:t>1. OpenGL functions (Section 2.11.2 Matrices, OpenGL 2.1 specification)</w:t>
      </w:r>
      <w:bookmarkEnd w:id="23"/>
    </w:p>
    <w:p w14:paraId="46B145DF" w14:textId="3E14A9F8" w:rsidR="002525A6" w:rsidRDefault="00C267B0" w:rsidP="008162D9">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r>
              <w:t>glm::</w:t>
            </w:r>
            <w:r>
              <w:rPr>
                <w:color w:val="FF9900"/>
              </w:rPr>
              <w:t>mat4</w:t>
            </w:r>
            <w:r>
              <w:t xml:space="preserve"> glm::rotate(</w:t>
            </w:r>
          </w:p>
          <w:p w14:paraId="49CDC4CA" w14:textId="77777777" w:rsidR="002525A6" w:rsidRDefault="002525A6" w:rsidP="002525A6">
            <w:pPr>
              <w:pStyle w:val="inline-code"/>
              <w:ind w:left="720"/>
            </w:pPr>
            <w:r>
              <w:t>glm::</w:t>
            </w:r>
            <w:r>
              <w:rPr>
                <w:color w:val="FF9900"/>
              </w:rPr>
              <w:t>mat4</w:t>
            </w:r>
            <w:r>
              <w:t xml:space="preserve"> </w:t>
            </w:r>
            <w:r>
              <w:rPr>
                <w:color w:val="0000FF"/>
              </w:rPr>
              <w:t xml:space="preserve">const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r>
              <w:t>glm::</w:t>
            </w:r>
            <w:r>
              <w:rPr>
                <w:color w:val="FF9900"/>
              </w:rPr>
              <w:t>vec3</w:t>
            </w:r>
            <w:r>
              <w:t xml:space="preserve"> </w:t>
            </w:r>
            <w:r>
              <w:rPr>
                <w:color w:val="0000FF"/>
              </w:rPr>
              <w:t xml:space="preserve">const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r>
              <w:t>glm::</w:t>
            </w:r>
            <w:r>
              <w:rPr>
                <w:color w:val="FF9900"/>
              </w:rPr>
              <w:t>dmat4</w:t>
            </w:r>
            <w:r>
              <w:t xml:space="preserve"> glm::rotate(</w:t>
            </w:r>
          </w:p>
          <w:p w14:paraId="5FFCDFAE" w14:textId="77777777" w:rsidR="002525A6" w:rsidRPr="00C746C7" w:rsidRDefault="002525A6" w:rsidP="002525A6">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049358BD"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5322C6" w:rsidP="008162D9">
      <w:pPr>
        <w:pStyle w:val="inline-code"/>
        <w:rPr>
          <w:b/>
          <w:u w:val="single"/>
          <w:lang w:val="fr-FR"/>
        </w:rPr>
      </w:pPr>
      <w:hyperlink r:id="rId29">
        <w:r w:rsidR="00C267B0"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3E05E371"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02F34297"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3E7EF95B"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489398E8" w14:textId="7943F025" w:rsidR="00221774" w:rsidRPr="00221774" w:rsidRDefault="00221774" w:rsidP="00221774">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01A2916C" w14:textId="77777777" w:rsidR="00EF605E" w:rsidRPr="00C267B0" w:rsidRDefault="00C267B0" w:rsidP="001C126F">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4A0408B2"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17CE5EB3"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3A680DC5"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0F210276" w14:textId="23E61F75" w:rsidR="0071517A" w:rsidRPr="0071517A" w:rsidRDefault="0071517A" w:rsidP="0071517A">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0B23D814" w14:textId="77777777" w:rsidR="00EF605E" w:rsidRPr="00C267B0" w:rsidRDefault="00C267B0" w:rsidP="001C126F">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r>
              <w:t>glm::</w:t>
            </w:r>
            <w:r>
              <w:rPr>
                <w:color w:val="FF9900"/>
              </w:rPr>
              <w:t>mat4</w:t>
            </w:r>
            <w:r>
              <w:t>(1.0) or glm::</w:t>
            </w:r>
            <w:r>
              <w:rPr>
                <w:color w:val="FF9900"/>
              </w:rPr>
              <w:t>mat4</w:t>
            </w:r>
            <w:r>
              <w:t>();</w:t>
            </w:r>
          </w:p>
          <w:p w14:paraId="33EE95D0" w14:textId="50E4FFCB" w:rsidR="004322DE" w:rsidRPr="004322DE" w:rsidRDefault="004322DE" w:rsidP="008162D9">
            <w:pPr>
              <w:pStyle w:val="inline-code"/>
            </w:pPr>
            <w:r>
              <w:t>glm::</w:t>
            </w:r>
            <w:r>
              <w:rPr>
                <w:color w:val="FF9900"/>
              </w:rPr>
              <w:t>dmat4</w:t>
            </w:r>
            <w:r>
              <w:t>(1.0) or glm::</w:t>
            </w:r>
            <w:r>
              <w:rPr>
                <w:color w:val="FF9900"/>
              </w:rPr>
              <w:t>dmat4</w:t>
            </w:r>
            <w:r>
              <w:t>();</w:t>
            </w:r>
          </w:p>
        </w:tc>
      </w:tr>
    </w:tbl>
    <w:p w14:paraId="59C62EB9" w14:textId="77777777" w:rsidR="00EF605E" w:rsidRDefault="00C267B0" w:rsidP="001C126F">
      <w:r>
        <w:t xml:space="preserve">From GLM core library: </w:t>
      </w:r>
      <w:r w:rsidRPr="008162D9">
        <w:rPr>
          <w:rStyle w:val="inline-codeChar"/>
        </w:rPr>
        <w:t>&lt;glm/glm.hpp&gt;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455DEAEB" w14:textId="77A721BB" w:rsidR="003575A0" w:rsidRPr="003575A0" w:rsidRDefault="003575A0" w:rsidP="002A3D73">
            <w:pPr>
              <w:pStyle w:val="inline-code"/>
            </w:pPr>
            <w:r>
              <w:t>glm::</w:t>
            </w:r>
            <w:r>
              <w:rPr>
                <w:color w:val="FF9900"/>
              </w:rPr>
              <w:t>dmat4</w:t>
            </w:r>
            <w:r>
              <w:t>() * glm::</w:t>
            </w:r>
            <w:r>
              <w:rPr>
                <w:color w:val="FF9900"/>
              </w:rPr>
              <w:t>dmat4</w:t>
            </w:r>
            <w:r>
              <w:t>();</w:t>
            </w:r>
          </w:p>
        </w:tc>
      </w:tr>
    </w:tbl>
    <w:p w14:paraId="7396B58F" w14:textId="77777777" w:rsidR="00EF605E" w:rsidRDefault="00C267B0" w:rsidP="001C126F">
      <w:r>
        <w:t xml:space="preserve">From GLM core library: </w:t>
      </w:r>
      <w:r w:rsidRPr="002A3D73">
        <w:rPr>
          <w:rStyle w:val="inline-codeChar"/>
        </w:rPr>
        <w:t>&lt;glm/glm.hpp&gt;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r>
              <w:t>glm::transpose(glm::</w:t>
            </w:r>
            <w:r>
              <w:rPr>
                <w:color w:val="FF9900"/>
              </w:rPr>
              <w:t>mat4</w:t>
            </w:r>
            <w:r>
              <w:t>());</w:t>
            </w:r>
          </w:p>
          <w:p w14:paraId="5660CD49" w14:textId="51A0EF2F" w:rsidR="003E7296" w:rsidRPr="003E7296" w:rsidRDefault="003E7296" w:rsidP="002A3D73">
            <w:pPr>
              <w:pStyle w:val="inline-code"/>
            </w:pPr>
            <w:r>
              <w:t>glm::transpose(glm::</w:t>
            </w:r>
            <w:r>
              <w:rPr>
                <w:color w:val="FF9900"/>
              </w:rPr>
              <w:t>dmat4</w:t>
            </w:r>
            <w:r>
              <w:t>());</w:t>
            </w:r>
          </w:p>
        </w:tc>
      </w:tr>
    </w:tbl>
    <w:p w14:paraId="41829041" w14:textId="77777777" w:rsidR="00EF605E" w:rsidRDefault="00C267B0" w:rsidP="001C126F">
      <w:r>
        <w:t xml:space="preserve">From GLM core library: </w:t>
      </w:r>
      <w:r w:rsidRPr="002A3D73">
        <w:rPr>
          <w:rStyle w:val="inline-codeChar"/>
        </w:rPr>
        <w:t>&lt;glm/glm.hpp&gt;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r w:rsidRPr="00684B41">
        <w:rPr>
          <w:rFonts w:ascii="Consolas" w:eastAsia="Consolas" w:hAnsi="Consolas" w:cs="Consolas"/>
          <w:b/>
          <w:color w:val="auto"/>
          <w:sz w:val="18"/>
          <w:u w:val="single"/>
          <w:lang w:val="fr-FR"/>
        </w:rPr>
        <w:lastRenderedPageBreak/>
        <w:t xml:space="preserve">glMultTransposeMatrix{f,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689EBADF" w14:textId="251CEC82" w:rsidR="00684B41" w:rsidRPr="00684B41" w:rsidRDefault="00684B41" w:rsidP="002A3D73">
            <w:pPr>
              <w:pStyle w:val="inline-code"/>
            </w:pPr>
            <w:r>
              <w:t>glm::</w:t>
            </w:r>
            <w:r>
              <w:rPr>
                <w:color w:val="FF9900"/>
              </w:rPr>
              <w:t>dmat4</w:t>
            </w:r>
            <w:r>
              <w:t>() * glm::transpose(glm::</w:t>
            </w:r>
            <w:r>
              <w:rPr>
                <w:color w:val="FF9900"/>
              </w:rPr>
              <w:t>dmat4</w:t>
            </w:r>
            <w:r>
              <w:t>());</w:t>
            </w:r>
          </w:p>
        </w:tc>
      </w:tr>
    </w:tbl>
    <w:p w14:paraId="372F2ADF" w14:textId="77777777" w:rsidR="00EF605E" w:rsidRDefault="00C267B0" w:rsidP="001C126F">
      <w:r>
        <w:t xml:space="preserve">From GLM core library: </w:t>
      </w:r>
      <w:r w:rsidRPr="002A3D73">
        <w:rPr>
          <w:rStyle w:val="inline-codeChar"/>
        </w:rPr>
        <w:t>&lt;glm/glm.hpp&gt;</w:t>
      </w:r>
    </w:p>
    <w:p w14:paraId="278C8128" w14:textId="77777777" w:rsidR="00EF605E" w:rsidRDefault="00C267B0" w:rsidP="001C126F">
      <w:r>
        <w:t xml:space="preserve"> </w:t>
      </w:r>
    </w:p>
    <w:p w14:paraId="5443B4B2" w14:textId="77777777" w:rsidR="00EF605E" w:rsidRPr="00C51824" w:rsidRDefault="005322C6" w:rsidP="001C126F">
      <w:pPr>
        <w:rPr>
          <w:b/>
        </w:rPr>
      </w:pPr>
      <w:hyperlink r:id="rId30">
        <w:r w:rsidR="00C267B0"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r>
              <w:t>glm::</w:t>
            </w:r>
            <w:r>
              <w:rPr>
                <w:color w:val="FF9900"/>
              </w:rPr>
              <w:t>mat4</w:t>
            </w:r>
            <w:r>
              <w:t xml:space="preserve"> glm::frustum(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r>
              <w:t xml:space="preserve">zNear, </w:t>
            </w:r>
            <w:r>
              <w:rPr>
                <w:color w:val="0000FF"/>
              </w:rPr>
              <w:t xml:space="preserve">float </w:t>
            </w:r>
            <w:r>
              <w:t>zFar);</w:t>
            </w:r>
          </w:p>
          <w:p w14:paraId="072E5022" w14:textId="77777777" w:rsidR="00FF24EB" w:rsidRDefault="00FF24EB" w:rsidP="00FF24EB"/>
          <w:p w14:paraId="16C4E246" w14:textId="77777777" w:rsidR="00FF24EB" w:rsidRDefault="00FF24EB" w:rsidP="00FF24EB">
            <w:pPr>
              <w:pStyle w:val="inline-code"/>
            </w:pPr>
            <w:r>
              <w:t>glm::</w:t>
            </w:r>
            <w:r>
              <w:rPr>
                <w:color w:val="FF9900"/>
              </w:rPr>
              <w:t>dmat4</w:t>
            </w:r>
            <w:r>
              <w:t xml:space="preserve"> glm::frustum(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double zNear, double zFar);</w:t>
            </w:r>
          </w:p>
        </w:tc>
      </w:tr>
    </w:tbl>
    <w:p w14:paraId="0734DF03" w14:textId="77777777" w:rsidR="00EF605E" w:rsidRPr="00C746C7" w:rsidRDefault="00C267B0" w:rsidP="001C126F">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r>
              <w:t>glm::</w:t>
            </w:r>
            <w:r>
              <w:rPr>
                <w:color w:val="FF9900"/>
              </w:rPr>
              <w:t>mat4</w:t>
            </w:r>
            <w:r>
              <w:t xml:space="preserve"> glm::ortho(</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r>
              <w:t xml:space="preserve">zNear, </w:t>
            </w:r>
            <w:r>
              <w:rPr>
                <w:color w:val="0000FF"/>
              </w:rPr>
              <w:t xml:space="preserve">float </w:t>
            </w:r>
            <w:r>
              <w:t>zFar);</w:t>
            </w:r>
          </w:p>
          <w:p w14:paraId="62E8BA06" w14:textId="77777777" w:rsidR="0030213C" w:rsidRDefault="0030213C" w:rsidP="0030213C">
            <w:pPr>
              <w:pStyle w:val="inline-code"/>
            </w:pPr>
          </w:p>
          <w:p w14:paraId="15355984" w14:textId="77777777" w:rsidR="0030213C" w:rsidRDefault="0030213C" w:rsidP="0030213C">
            <w:pPr>
              <w:pStyle w:val="inline-code"/>
            </w:pPr>
            <w:r>
              <w:t>glm::</w:t>
            </w:r>
            <w:r>
              <w:rPr>
                <w:color w:val="FF9900"/>
              </w:rPr>
              <w:t>dmat4</w:t>
            </w:r>
            <w:r>
              <w:t xml:space="preserve"> glm::ortho(</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double zNear, double zFar);</w:t>
            </w:r>
          </w:p>
        </w:tc>
      </w:tr>
    </w:tbl>
    <w:p w14:paraId="475F4AD9"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2DC73835" w14:textId="2FF1248D" w:rsidR="00EF605E" w:rsidRPr="00C267B0" w:rsidRDefault="00057F32" w:rsidP="00342956">
      <w:pPr>
        <w:pStyle w:val="HeadingB"/>
        <w:rPr>
          <w:lang w:val="fr-FR"/>
        </w:rPr>
      </w:pPr>
      <w:bookmarkStart w:id="24" w:name="_Toc240048717"/>
      <w:r>
        <w:rPr>
          <w:lang w:val="fr-FR"/>
        </w:rPr>
        <w:t>4</w:t>
      </w:r>
      <w:r w:rsidR="00C267B0" w:rsidRPr="00C267B0">
        <w:rPr>
          <w:lang w:val="fr-FR"/>
        </w:rPr>
        <w:t>.2. GLU functions (Chapter 4: Matrix Manipulation, GLU 1.3 specification)</w:t>
      </w:r>
      <w:bookmarkEnd w:id="24"/>
    </w:p>
    <w:p w14:paraId="1C10650A" w14:textId="23625D42" w:rsidR="00AF02CD" w:rsidRPr="00AF02CD" w:rsidRDefault="00C267B0" w:rsidP="00AF02CD">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r>
              <w:t>glm::</w:t>
            </w:r>
            <w:r>
              <w:rPr>
                <w:color w:val="FF9900"/>
              </w:rPr>
              <w:t>mat4</w:t>
            </w:r>
            <w:r>
              <w:t xml:space="preserve"> glm::lookAt(</w:t>
            </w:r>
          </w:p>
          <w:p w14:paraId="451BB003" w14:textId="77777777" w:rsidR="00AF02CD" w:rsidRDefault="00AF02CD" w:rsidP="00AF02CD">
            <w:pPr>
              <w:pStyle w:val="inline-code"/>
              <w:ind w:left="720"/>
            </w:pPr>
            <w:r>
              <w:t>glm::</w:t>
            </w:r>
            <w:r>
              <w:rPr>
                <w:color w:val="FF9900"/>
              </w:rPr>
              <w:t>vec3</w:t>
            </w:r>
            <w:r>
              <w:t xml:space="preserve"> </w:t>
            </w:r>
            <w:r>
              <w:rPr>
                <w:color w:val="0000FF"/>
              </w:rPr>
              <w:t xml:space="preserve">const </w:t>
            </w:r>
            <w:r>
              <w:t>&amp; eye,</w:t>
            </w:r>
          </w:p>
          <w:p w14:paraId="523C32E3" w14:textId="77777777" w:rsidR="00AF02CD" w:rsidRDefault="00AF02CD" w:rsidP="00AF02CD">
            <w:pPr>
              <w:pStyle w:val="inline-code"/>
              <w:ind w:left="720"/>
            </w:pPr>
            <w:r>
              <w:t>glm::</w:t>
            </w:r>
            <w:r>
              <w:rPr>
                <w:color w:val="FF9900"/>
              </w:rPr>
              <w:t>vec3</w:t>
            </w:r>
            <w:r>
              <w:t xml:space="preserve"> </w:t>
            </w:r>
            <w:r>
              <w:rPr>
                <w:color w:val="0000FF"/>
              </w:rPr>
              <w:t xml:space="preserve">const </w:t>
            </w:r>
            <w:r>
              <w:t>&amp; center,</w:t>
            </w:r>
          </w:p>
          <w:p w14:paraId="6A791976" w14:textId="77777777" w:rsidR="00AF02CD" w:rsidRDefault="00AF02CD" w:rsidP="00AF02CD">
            <w:pPr>
              <w:pStyle w:val="inline-code"/>
              <w:ind w:left="720"/>
            </w:pPr>
            <w:r>
              <w:t>glm::</w:t>
            </w:r>
            <w:r>
              <w:rPr>
                <w:color w:val="FF9900"/>
              </w:rPr>
              <w:t>vec3</w:t>
            </w:r>
            <w:r>
              <w:t xml:space="preserve"> </w:t>
            </w:r>
            <w:r>
              <w:rPr>
                <w:color w:val="0000FF"/>
              </w:rPr>
              <w:t xml:space="preserve">const </w:t>
            </w:r>
            <w:r>
              <w:t>&amp; up);</w:t>
            </w:r>
          </w:p>
          <w:p w14:paraId="42D2AC64" w14:textId="77777777" w:rsidR="00AF02CD" w:rsidRDefault="00AF02CD" w:rsidP="00AF02CD">
            <w:pPr>
              <w:pStyle w:val="inline-code"/>
            </w:pPr>
          </w:p>
          <w:p w14:paraId="272C6114" w14:textId="77777777" w:rsidR="00AF02CD" w:rsidRDefault="00AF02CD" w:rsidP="00AF02CD">
            <w:pPr>
              <w:pStyle w:val="inline-code"/>
            </w:pPr>
            <w:r>
              <w:t>glm::</w:t>
            </w:r>
            <w:r>
              <w:rPr>
                <w:color w:val="FF9900"/>
              </w:rPr>
              <w:t>dmat4</w:t>
            </w:r>
            <w:r>
              <w:t xml:space="preserve"> glm::lookAt(</w:t>
            </w:r>
          </w:p>
          <w:p w14:paraId="6C95138E" w14:textId="77777777" w:rsidR="00AF02CD" w:rsidRDefault="00AF02CD" w:rsidP="00AF02CD">
            <w:pPr>
              <w:pStyle w:val="inline-code"/>
              <w:ind w:left="720"/>
            </w:pPr>
            <w:r>
              <w:t>glm::</w:t>
            </w:r>
            <w:r>
              <w:rPr>
                <w:color w:val="FF9900"/>
              </w:rPr>
              <w:t>dvec3</w:t>
            </w:r>
            <w:r>
              <w:t xml:space="preserve"> </w:t>
            </w:r>
            <w:r>
              <w:rPr>
                <w:color w:val="0000FF"/>
              </w:rPr>
              <w:t xml:space="preserve">const </w:t>
            </w:r>
            <w:r>
              <w:t>&amp; eye,</w:t>
            </w:r>
          </w:p>
          <w:p w14:paraId="2E1C1FE1" w14:textId="77777777" w:rsidR="00AF02CD" w:rsidRDefault="00AF02CD" w:rsidP="00AF02CD">
            <w:pPr>
              <w:pStyle w:val="inline-code"/>
              <w:ind w:left="720"/>
            </w:pPr>
            <w:r>
              <w:t>glm::</w:t>
            </w:r>
            <w:r>
              <w:rPr>
                <w:color w:val="FF9900"/>
              </w:rPr>
              <w:t>dvec3</w:t>
            </w:r>
            <w:r>
              <w:t xml:space="preserve"> </w:t>
            </w:r>
            <w:r>
              <w:rPr>
                <w:color w:val="0000FF"/>
              </w:rPr>
              <w:t xml:space="preserve">const </w:t>
            </w:r>
            <w:r>
              <w:t>&amp; center,</w:t>
            </w:r>
          </w:p>
          <w:p w14:paraId="0AA047D0" w14:textId="0FA07B81" w:rsidR="00AF02CD" w:rsidRPr="00AF02CD" w:rsidRDefault="00AF02CD" w:rsidP="00AF02CD">
            <w:pPr>
              <w:pStyle w:val="inline-code"/>
              <w:ind w:left="720"/>
            </w:pPr>
            <w:r>
              <w:t>glm::</w:t>
            </w:r>
            <w:r>
              <w:rPr>
                <w:color w:val="FF9900"/>
              </w:rPr>
              <w:t>dvec3</w:t>
            </w:r>
            <w:r>
              <w:t xml:space="preserve"> </w:t>
            </w:r>
            <w:r>
              <w:rPr>
                <w:color w:val="0000FF"/>
              </w:rPr>
              <w:t xml:space="preserve">const </w:t>
            </w:r>
            <w:r>
              <w:t>&amp; up);</w:t>
            </w:r>
          </w:p>
        </w:tc>
      </w:tr>
    </w:tbl>
    <w:p w14:paraId="66C6307E" w14:textId="77777777" w:rsidR="00EF605E" w:rsidRPr="00C746C7" w:rsidRDefault="00C267B0" w:rsidP="001C126F">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r>
              <w:t>glm::</w:t>
            </w:r>
            <w:r>
              <w:rPr>
                <w:color w:val="FF9900"/>
              </w:rPr>
              <w:t>mat4</w:t>
            </w:r>
            <w:r>
              <w:t xml:space="preserve"> glm::ortho(</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r>
              <w:t>glm::</w:t>
            </w:r>
            <w:r>
              <w:rPr>
                <w:color w:val="FF9900"/>
              </w:rPr>
              <w:t>dmat4</w:t>
            </w:r>
            <w:r>
              <w:t xml:space="preserve"> glm::ortho(</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r>
              <w:t>glm::</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5AADD506" w14:textId="77777777" w:rsidR="00EF605E" w:rsidRPr="00430AE8" w:rsidRDefault="00C267B0" w:rsidP="001C126F">
      <w:pPr>
        <w:rPr>
          <w:rStyle w:val="inline-codeCha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40AFC913"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32C1ADA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4B2EB727"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2957300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0D94F89"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4BA1F8A1" w14:textId="1E9C0A54" w:rsidR="00C25071" w:rsidRPr="00C25071" w:rsidRDefault="004728D1" w:rsidP="00C2507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4B8DD87A"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BB69FB5" w14:textId="77777777" w:rsidR="00EF605E" w:rsidRPr="00C267B0" w:rsidRDefault="00EF605E" w:rsidP="001C126F">
      <w:pPr>
        <w:rPr>
          <w:lang w:val="fr-FR"/>
        </w:rPr>
      </w:pPr>
    </w:p>
    <w:p w14:paraId="48199EFF" w14:textId="77777777" w:rsidR="00EF605E" w:rsidRDefault="005322C6" w:rsidP="001C126F">
      <w:pPr>
        <w:rPr>
          <w:rStyle w:val="Hyperlink"/>
          <w:rFonts w:ascii="Consolas" w:eastAsia="Consolas" w:hAnsi="Consolas" w:cs="Consolas"/>
          <w:b/>
          <w:color w:val="auto"/>
          <w:sz w:val="20"/>
          <w:lang w:val="fr-FR"/>
        </w:rPr>
      </w:pPr>
      <w:hyperlink r:id="rId31" w:history="1">
        <w:r w:rsidR="00C267B0"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5105A397"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6061B3A4"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1F3587FA"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3AE3CC9" w14:textId="77777777" w:rsidR="007B109C" w:rsidRPr="00C267B0" w:rsidRDefault="007B109C" w:rsidP="007B109C">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9AAFA5D"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1F5386A6"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62613F02"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8E91C7C" w14:textId="47BB0C1D" w:rsidR="007B109C" w:rsidRDefault="007B109C" w:rsidP="007B109C">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6FAFF2D6"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F80F13" w:rsidRPr="00DA3C2E"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36193825"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 xml:space="preserve">&amp; win, </w:t>
            </w:r>
          </w:p>
          <w:p w14:paraId="008BACCD"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model, </w:t>
            </w:r>
          </w:p>
          <w:p w14:paraId="0970E149"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proj, </w:t>
            </w:r>
          </w:p>
          <w:p w14:paraId="4A7F5276" w14:textId="77777777" w:rsidR="00F80F13" w:rsidRPr="00C267B0" w:rsidRDefault="00F80F13" w:rsidP="00F80F13">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r w:rsidRPr="00C267B0">
              <w:rPr>
                <w:lang w:val="fr-FR"/>
              </w:rPr>
              <w:t>glm::</w:t>
            </w:r>
            <w:r w:rsidRPr="00C267B0">
              <w:rPr>
                <w:color w:val="FF9900"/>
                <w:lang w:val="fr-FR"/>
              </w:rPr>
              <w:t>dvec3</w:t>
            </w:r>
            <w:r w:rsidRPr="00C267B0">
              <w:rPr>
                <w:lang w:val="fr-FR"/>
              </w:rPr>
              <w:t xml:space="preserve"> unProject(</w:t>
            </w:r>
          </w:p>
          <w:p w14:paraId="54009F86"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 xml:space="preserve">&amp; win, </w:t>
            </w:r>
          </w:p>
          <w:p w14:paraId="36F4C47A"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model, </w:t>
            </w:r>
          </w:p>
          <w:p w14:paraId="67224C44"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6B1D187B" w14:textId="29D4C5A4" w:rsidR="00F80F13" w:rsidRDefault="00F80F13" w:rsidP="00F80F13">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56935230"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5" w:name="_Toc240048718"/>
      <w:r>
        <w:t>5</w:t>
      </w:r>
      <w:r w:rsidR="00C267B0">
        <w:t>. Extensions</w:t>
      </w:r>
      <w:bookmarkEnd w:id="25"/>
    </w:p>
    <w:p w14:paraId="22B8C273" w14:textId="21CB54B4" w:rsidR="00C267B0" w:rsidRDefault="00057F32" w:rsidP="00342956">
      <w:pPr>
        <w:pStyle w:val="HeadingB"/>
      </w:pPr>
      <w:bookmarkStart w:id="26" w:name="_Toc240048719"/>
      <w:r>
        <w:t>5</w:t>
      </w:r>
      <w:r w:rsidR="00C267B0">
        <w:t>.1. GLM_GTC_constants</w:t>
      </w:r>
      <w:bookmarkEnd w:id="26"/>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7" w:name="_Toc240048720"/>
      <w:r>
        <w:t>5</w:t>
      </w:r>
      <w:r w:rsidR="00C267B0">
        <w:t>.</w:t>
      </w:r>
      <w:r w:rsidR="00C934CA">
        <w:t>2</w:t>
      </w:r>
      <w:r w:rsidR="00C267B0">
        <w:t>. GLM_GTC_epsilon</w:t>
      </w:r>
      <w:bookmarkEnd w:id="27"/>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8" w:name="_Toc240048721"/>
      <w:r>
        <w:t>5</w:t>
      </w:r>
      <w:r w:rsidR="00C267B0">
        <w:t>.</w:t>
      </w:r>
      <w:r w:rsidR="00032E73">
        <w:t>3</w:t>
      </w:r>
      <w:r w:rsidR="00C267B0">
        <w:t>. GLM_GTC_matrix_access</w:t>
      </w:r>
      <w:bookmarkEnd w:id="28"/>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9" w:name="_Toc240048722"/>
      <w:r>
        <w:t>5</w:t>
      </w:r>
      <w:r w:rsidR="00C267B0">
        <w:t>.</w:t>
      </w:r>
      <w:r w:rsidR="00032E73">
        <w:t>4</w:t>
      </w:r>
      <w:r w:rsidR="00C267B0">
        <w:t>. GLM_GTC_matrix_integer</w:t>
      </w:r>
      <w:bookmarkEnd w:id="29"/>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30" w:name="_Toc240048723"/>
      <w:r>
        <w:t>5</w:t>
      </w:r>
      <w:r w:rsidR="00C267B0">
        <w:t>.</w:t>
      </w:r>
      <w:r w:rsidR="00032E73">
        <w:t>5</w:t>
      </w:r>
      <w:r w:rsidR="00C267B0">
        <w:t>. GLM_GTC_matrix_inverse</w:t>
      </w:r>
      <w:bookmarkEnd w:id="30"/>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31" w:name="_Toc240048724"/>
      <w:r>
        <w:t>5</w:t>
      </w:r>
      <w:r w:rsidR="00C267B0">
        <w:t>.</w:t>
      </w:r>
      <w:r w:rsidR="00032E73">
        <w:t>6</w:t>
      </w:r>
      <w:r w:rsidR="00C267B0">
        <w:t>. GLM_GTC_matrix_transform</w:t>
      </w:r>
      <w:bookmarkEnd w:id="31"/>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2" w:name="_Toc240048725"/>
      <w:r>
        <w:lastRenderedPageBreak/>
        <w:t>5</w:t>
      </w:r>
      <w:r w:rsidR="00C267B0">
        <w:t>.</w:t>
      </w:r>
      <w:r w:rsidR="00032E73">
        <w:t>7</w:t>
      </w:r>
      <w:r w:rsidR="00C267B0">
        <w:t>. GLM_GTC_noise</w:t>
      </w:r>
      <w:bookmarkEnd w:id="32"/>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en-US" w:eastAsia="en-US"/>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en-US" w:eastAsia="en-US"/>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en-US" w:eastAsia="en-US"/>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en-US" w:eastAsia="en-US"/>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en-US" w:eastAsia="en-US"/>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en-US" w:eastAsia="en-US"/>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en-US" w:eastAsia="en-US"/>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en-US" w:eastAsia="en-US"/>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en-US" w:eastAsia="en-US"/>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0"/>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r w:rsidR="00C267B0" w:rsidRPr="00005B7C">
        <w:rPr>
          <w:rStyle w:val="inline-codeChar"/>
          <w:lang w:val="fr-FR"/>
        </w:rPr>
        <w:t>glm::perlin(glm::vec4(x / 16.f, y / 16.f, glm::vec2(0.5f)), glm::vec4(2.0f));</w:t>
      </w:r>
    </w:p>
    <w:p w14:paraId="0443C9B9" w14:textId="5FEBCC37" w:rsidR="00032E73" w:rsidRDefault="00032E73" w:rsidP="00032E73">
      <w:pPr>
        <w:pStyle w:val="HeadingB"/>
      </w:pPr>
      <w:bookmarkStart w:id="33" w:name="_Toc240048726"/>
      <w:r>
        <w:t>5.8. GLM_GTC_packing</w:t>
      </w:r>
      <w:bookmarkEnd w:id="33"/>
    </w:p>
    <w:p w14:paraId="379E79B3" w14:textId="54B7CDDA"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4" w:name="_Toc240048727"/>
      <w:r>
        <w:t>5</w:t>
      </w:r>
      <w:r w:rsidR="00C934CA">
        <w:t>.</w:t>
      </w:r>
      <w:r w:rsidR="00032E73">
        <w:t>9</w:t>
      </w:r>
      <w:r w:rsidR="00C267B0">
        <w:t>. GLM_GTC_quaternion</w:t>
      </w:r>
      <w:bookmarkEnd w:id="34"/>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5" w:name="_Toc240048728"/>
      <w:r>
        <w:t>5</w:t>
      </w:r>
      <w:r w:rsidR="00C267B0">
        <w:t>.</w:t>
      </w:r>
      <w:r w:rsidR="00032E73">
        <w:t>10</w:t>
      </w:r>
      <w:r w:rsidR="00C267B0">
        <w:t>. GLM_GTC_random</w:t>
      </w:r>
      <w:bookmarkEnd w:id="35"/>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en-US" w:eastAsia="en-US"/>
        </w:rPr>
        <w:lastRenderedPageBreak/>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en-US" w:eastAsia="en-US"/>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en-US" w:eastAsia="en-US"/>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en-US" w:eastAsia="en-US"/>
        </w:rPr>
        <w:lastRenderedPageBreak/>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en-US" w:eastAsia="en-US"/>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en-US" w:eastAsia="en-US"/>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r w:rsidR="00C267B0" w:rsidRPr="00005B7C">
        <w:rPr>
          <w:rStyle w:val="inline-codeChar"/>
          <w:lang w:val="fr-FR"/>
        </w:rPr>
        <w:t>glm::vec4(glm::gaussRand(glm::vec3(0), glm::vec3(1)), 1);</w:t>
      </w:r>
    </w:p>
    <w:p w14:paraId="7FDD597E" w14:textId="321D3E03" w:rsidR="00EF605E" w:rsidRDefault="004C778D" w:rsidP="00342956">
      <w:pPr>
        <w:pStyle w:val="HeadingB"/>
      </w:pPr>
      <w:bookmarkStart w:id="36" w:name="_Toc240048729"/>
      <w:r>
        <w:lastRenderedPageBreak/>
        <w:t>5</w:t>
      </w:r>
      <w:r w:rsidR="00C267B0">
        <w:t>.1</w:t>
      </w:r>
      <w:r w:rsidR="00C934CA">
        <w:t>1</w:t>
      </w:r>
      <w:r w:rsidR="00C267B0">
        <w:t>. GLM_GTC_reciprocal</w:t>
      </w:r>
      <w:bookmarkEnd w:id="36"/>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7" w:name="_Toc240048730"/>
      <w:r>
        <w:t>5</w:t>
      </w:r>
      <w:r w:rsidR="00C267B0">
        <w:t>.1</w:t>
      </w:r>
      <w:r w:rsidR="00C934CA">
        <w:t>2</w:t>
      </w:r>
      <w:r w:rsidR="00C267B0">
        <w:t>. GLM_GTC_swizzle</w:t>
      </w:r>
      <w:bookmarkEnd w:id="37"/>
    </w:p>
    <w:p w14:paraId="581AD0A6" w14:textId="77777777" w:rsidR="00EF605E" w:rsidRDefault="00C267B0" w:rsidP="007D513E">
      <w:pPr>
        <w:pStyle w:val="Paragraph"/>
      </w:pPr>
      <w:r>
        <w:t xml:space="preserve">Provide functions to emulate GLSL swizzle operator </w:t>
      </w:r>
      <w:r>
        <w:rPr>
          <w:highlight w:val="white"/>
        </w:rPr>
        <w:t xml:space="preserve">features </w:t>
      </w:r>
      <w:r>
        <w:t>but with a different syntax that feats C++ boundaries.</w:t>
      </w:r>
    </w:p>
    <w:p w14:paraId="398D4449" w14:textId="77777777" w:rsidR="00EF605E" w:rsidRDefault="00C267B0" w:rsidP="007D513E">
      <w:pPr>
        <w:pStyle w:val="Paragraph"/>
      </w:pPr>
      <w:r w:rsidRPr="00393B41">
        <w:rPr>
          <w:rStyle w:val="inline-codeChar"/>
        </w:rPr>
        <w:t>&lt;glm/gtc/swizzle.hpp&gt;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8" w:name="_Toc240048731"/>
      <w:r>
        <w:t>5</w:t>
      </w:r>
      <w:r w:rsidR="00C267B0">
        <w:t>.1</w:t>
      </w:r>
      <w:r w:rsidR="00C934CA">
        <w:t>3</w:t>
      </w:r>
      <w:r w:rsidR="00C267B0">
        <w:t>. GLM_GTC_type_precision</w:t>
      </w:r>
      <w:bookmarkEnd w:id="38"/>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lastRenderedPageBreak/>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9" w:name="_Toc240048732"/>
      <w:r>
        <w:t>5</w:t>
      </w:r>
      <w:r w:rsidR="00C267B0">
        <w:t>.1</w:t>
      </w:r>
      <w:r w:rsidR="00C934CA">
        <w:t>4</w:t>
      </w:r>
      <w:r w:rsidR="00C267B0">
        <w:t>. GLM_GTC_type_ptr</w:t>
      </w:r>
      <w:bookmarkEnd w:id="39"/>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r w:rsidRPr="003C62BB">
        <w:rPr>
          <w:rFonts w:ascii="Consolas" w:eastAsia="Consolas" w:hAnsi="Consolas" w:cs="Consolas"/>
          <w:b/>
          <w:color w:val="auto"/>
          <w:sz w:val="20"/>
          <w:u w:val="single"/>
          <w:lang w:val="fr-FR"/>
        </w:rPr>
        <w:t>Example</w:t>
      </w:r>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5C4234">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#include</w:t>
            </w:r>
            <w:r>
              <w:t xml:space="preserve"> &lt;glm/glm.hpp&gt;</w:t>
            </w:r>
          </w:p>
          <w:p w14:paraId="5475390D" w14:textId="77777777" w:rsidR="007D513E" w:rsidRDefault="007D513E" w:rsidP="007D513E">
            <w:pPr>
              <w:pStyle w:val="inline-code"/>
            </w:pPr>
            <w:r>
              <w:rPr>
                <w:color w:val="0000FF"/>
              </w:rPr>
              <w:t>#include</w:t>
            </w:r>
            <w:r>
              <w:t xml:space="preserve"> &lt;glm/gtc/type_ptr.hpp&gt;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r>
              <w:t>glm::</w:t>
            </w:r>
            <w:r>
              <w:rPr>
                <w:color w:val="FF9900"/>
              </w:rPr>
              <w:t>vec3</w:t>
            </w:r>
            <w:r>
              <w:t xml:space="preserve"> aVector(3);</w:t>
            </w:r>
          </w:p>
          <w:p w14:paraId="6732948A" w14:textId="77777777" w:rsidR="007D513E" w:rsidRDefault="007D513E" w:rsidP="007D513E">
            <w:pPr>
              <w:pStyle w:val="inline-code"/>
            </w:pPr>
            <w:r>
              <w:t>glm::</w:t>
            </w:r>
            <w:r>
              <w:rPr>
                <w:color w:val="FF9900"/>
              </w:rPr>
              <w:t>mat4</w:t>
            </w:r>
            <w:r>
              <w:t xml:space="preserve"> someMatrix(1.0);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r>
              <w:lastRenderedPageBreak/>
              <w:t>glUniform3fv(uniformLoc, 1, glm::value_ptr(aVector));</w:t>
            </w:r>
          </w:p>
          <w:p w14:paraId="1BF84F4F" w14:textId="77777777" w:rsidR="007D513E" w:rsidRDefault="007D513E" w:rsidP="007D513E">
            <w:pPr>
              <w:pStyle w:val="inline-code"/>
            </w:pPr>
            <w:r>
              <w:t>glUniformMatrix4fv(uniformMatrixLoc,</w:t>
            </w:r>
          </w:p>
          <w:p w14:paraId="0A8FA0CF" w14:textId="551E06D7" w:rsidR="007D513E" w:rsidRPr="007D513E" w:rsidRDefault="007D513E" w:rsidP="007D513E">
            <w:pPr>
              <w:pStyle w:val="inline-code"/>
              <w:ind w:firstLine="720"/>
            </w:pPr>
            <w:r>
              <w:t>1, GL_FALSE, glm::value_ptr(someMatrix));</w:t>
            </w:r>
          </w:p>
        </w:tc>
      </w:tr>
    </w:tbl>
    <w:p w14:paraId="302172F4" w14:textId="77777777" w:rsidR="00EF605E" w:rsidRDefault="00C267B0" w:rsidP="00A67EC9">
      <w:pPr>
        <w:pStyle w:val="Paragraph"/>
      </w:pPr>
      <w:r w:rsidRPr="00393B41">
        <w:rPr>
          <w:rStyle w:val="inline-codeChar"/>
        </w:rPr>
        <w:lastRenderedPageBreak/>
        <w:t>&lt;glm/gtc/type_ptr.hpp&gt;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40" w:name="_Toc240048733"/>
      <w:r>
        <w:t>5</w:t>
      </w:r>
      <w:r w:rsidR="00C267B0">
        <w:t>.1</w:t>
      </w:r>
      <w:r w:rsidR="00C934CA">
        <w:t>5</w:t>
      </w:r>
      <w:r w:rsidR="00C267B0">
        <w:t>. GLM_GTC_ulp</w:t>
      </w:r>
      <w:bookmarkEnd w:id="40"/>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7"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41" w:name="_Toc240048734"/>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240048735"/>
      <w:r>
        <w:t>6</w:t>
      </w:r>
      <w:r w:rsidR="00C267B0">
        <w:t>.1. not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43" w:name="_Toc240048736"/>
      <w:r>
        <w:t>6.2. Swizzle operator limitations</w:t>
      </w:r>
      <w:bookmarkEnd w:id="43"/>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44" w:name="_Toc240048737"/>
      <w:r>
        <w:t xml:space="preserve">6.3. Precision qualifiers </w:t>
      </w:r>
      <w:r w:rsidR="0014028D">
        <w:t>support</w:t>
      </w:r>
      <w:bookmarkEnd w:id="44"/>
    </w:p>
    <w:p w14:paraId="727BBC76" w14:textId="62F7FB03" w:rsidR="00302A1C" w:rsidRDefault="0014028D" w:rsidP="00302A1C">
      <w:pPr>
        <w:pStyle w:val="Paragraph"/>
      </w:pPr>
      <w:r>
        <w:t xml:space="preserve">GLM supports GLSL precision qualifiers by exposing low precision, medium precision and high precision declinations of vector and matrix types. For more information on the precision qualifier support, see section </w:t>
      </w:r>
      <w:r w:rsidRPr="0014028D">
        <w:rPr>
          <w:rStyle w:val="Emphasis"/>
        </w:rPr>
        <w:t>2.3. Precision qualifiers</w:t>
      </w:r>
      <w:r>
        <w:t>.</w:t>
      </w:r>
    </w:p>
    <w:p w14:paraId="47F61122" w14:textId="77777777" w:rsidR="00EF605E" w:rsidRDefault="00C267B0" w:rsidP="001C126F">
      <w:r>
        <w:br w:type="page"/>
      </w:r>
    </w:p>
    <w:p w14:paraId="45FC24BC" w14:textId="64EB73B1" w:rsidR="00EF605E" w:rsidRDefault="004C778D" w:rsidP="005009A3">
      <w:pPr>
        <w:pStyle w:val="HeadingA"/>
      </w:pPr>
      <w:bookmarkStart w:id="45" w:name="_Toc240048738"/>
      <w:r>
        <w:lastRenderedPageBreak/>
        <w:t>7</w:t>
      </w:r>
      <w:r w:rsidR="00C267B0">
        <w:t>. FAQ</w:t>
      </w:r>
      <w:bookmarkEnd w:id="45"/>
    </w:p>
    <w:p w14:paraId="751A22E6" w14:textId="30D9E56E" w:rsidR="00EF605E" w:rsidRDefault="004C778D" w:rsidP="00342956">
      <w:pPr>
        <w:pStyle w:val="HeadingB"/>
      </w:pPr>
      <w:bookmarkStart w:id="46" w:name="_Toc240048739"/>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240048740"/>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240048741"/>
      <w:r>
        <w:t>7</w:t>
      </w:r>
      <w:r w:rsidR="00C267B0">
        <w:t>.3. Does a GLSL compiler build GLM codes?</w:t>
      </w:r>
      <w:bookmarkEnd w:id="48"/>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9" w:name="_Toc240048742"/>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240048743"/>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1" w:name="_Toc240048744"/>
      <w:r>
        <w:t>7</w:t>
      </w:r>
      <w:r w:rsidR="00C267B0">
        <w:t>.6. Where can I find the documentation of extensions?</w:t>
      </w:r>
      <w:bookmarkEnd w:id="51"/>
    </w:p>
    <w:p w14:paraId="6E043A01" w14:textId="77777777" w:rsidR="00EF605E" w:rsidRDefault="00C267B0" w:rsidP="001C126F">
      <w:r>
        <w:t xml:space="preserve">The Doxygen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240048745"/>
      <w:r>
        <w:t>7</w:t>
      </w:r>
      <w:r w:rsidR="00C267B0">
        <w:t>.7. Should I use ‘using namespace glm;’?</w:t>
      </w:r>
      <w:bookmarkEnd w:id="52"/>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3" w:name="_Toc240048746"/>
      <w:r>
        <w:t>7</w:t>
      </w:r>
      <w:r w:rsidR="00C267B0">
        <w:t>.8. Is GLM fast?</w:t>
      </w:r>
      <w:bookmarkEnd w:id="53"/>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4" w:name="_Toc240048747"/>
      <w:r>
        <w:t>7</w:t>
      </w:r>
      <w:r w:rsidR="00C267B0">
        <w:t>.9. When I build with Visual C++ with /W4 warning level, I have warnings...</w:t>
      </w:r>
      <w:bookmarkEnd w:id="54"/>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240048748"/>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6" w:name="_Toc240048749"/>
      <w:r>
        <w:lastRenderedPageBreak/>
        <w:t>8</w:t>
      </w:r>
      <w:r w:rsidR="00C267B0">
        <w:t>. Code samples</w:t>
      </w:r>
      <w:bookmarkEnd w:id="56"/>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7" w:name="_Toc240048750"/>
      <w:r w:rsidRPr="0013519A">
        <w:t>8</w:t>
      </w:r>
      <w:r w:rsidR="00C267B0" w:rsidRPr="0013519A">
        <w:t>.1. Compute a triangle normal</w:t>
      </w:r>
      <w:bookmarkEnd w:id="57"/>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8" w:name="_Toc240048751"/>
      <w:r>
        <w:rPr>
          <w:lang w:val="fr-FR"/>
        </w:rPr>
        <w:t>8</w:t>
      </w:r>
      <w:r w:rsidR="00C267B0" w:rsidRPr="00C267B0">
        <w:rPr>
          <w:lang w:val="fr-FR"/>
        </w:rPr>
        <w:t>.2. Matrix transform</w:t>
      </w:r>
      <w:bookmarkEnd w:id="58"/>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B81BD7" w:rsidRDefault="0013519A" w:rsidP="0013519A">
            <w:pPr>
              <w:pStyle w:val="inline-code"/>
              <w:ind w:left="720"/>
              <w:rPr>
                <w:lang w:val="fr-FR"/>
              </w:rPr>
            </w:pPr>
            <w:r w:rsidRPr="00B81BD7">
              <w:rPr>
                <w:lang w:val="fr-FR"/>
              </w:rPr>
              <w:t>glm::</w:t>
            </w:r>
            <w:r w:rsidRPr="00B81BD7">
              <w:rPr>
                <w:color w:val="FF9900"/>
                <w:lang w:val="fr-FR"/>
              </w:rPr>
              <w:t>vec3</w:t>
            </w:r>
            <w:r w:rsidRPr="00B81BD7">
              <w:rPr>
                <w:lang w:val="fr-FR"/>
              </w:rPr>
              <w:t xml:space="preserve"> </w:t>
            </w:r>
            <w:r w:rsidRPr="00B81BD7">
              <w:rPr>
                <w:color w:val="0000FF"/>
                <w:lang w:val="fr-FR"/>
              </w:rPr>
              <w:t xml:space="preserve">const </w:t>
            </w:r>
            <w:r w:rsidRPr="00B81BD7">
              <w:rPr>
                <w:lang w:val="fr-FR"/>
              </w:rPr>
              <w:t xml:space="preserve">&amp; Translate, </w:t>
            </w:r>
          </w:p>
          <w:p w14:paraId="1CEDD77E" w14:textId="77777777" w:rsidR="0013519A" w:rsidRPr="00B81BD7" w:rsidRDefault="0013519A" w:rsidP="0013519A">
            <w:pPr>
              <w:pStyle w:val="inline-code"/>
              <w:ind w:left="720"/>
              <w:rPr>
                <w:lang w:val="fr-FR"/>
              </w:rPr>
            </w:pPr>
            <w:r w:rsidRPr="00B81BD7">
              <w:rPr>
                <w:lang w:val="fr-FR"/>
              </w:rPr>
              <w:t>glm::</w:t>
            </w:r>
            <w:r w:rsidRPr="00B81BD7">
              <w:rPr>
                <w:color w:val="FF9900"/>
                <w:lang w:val="fr-FR"/>
              </w:rPr>
              <w:t>vec3</w:t>
            </w:r>
            <w:r w:rsidRPr="00B81BD7">
              <w:rPr>
                <w:lang w:val="fr-FR"/>
              </w:rPr>
              <w:t xml:space="preserve"> </w:t>
            </w:r>
            <w:r w:rsidRPr="00B81BD7">
              <w:rPr>
                <w:color w:val="0000FF"/>
                <w:lang w:val="fr-FR"/>
              </w:rPr>
              <w:t xml:space="preserve">const </w:t>
            </w:r>
            <w:r w:rsidRPr="00B81BD7">
              <w:rPr>
                <w:lang w:val="fr-FR"/>
              </w:rPr>
              <w:t>&amp; Rotate</w:t>
            </w:r>
          </w:p>
          <w:p w14:paraId="6B70C7B3" w14:textId="77777777" w:rsidR="0013519A" w:rsidRPr="00B81BD7" w:rsidRDefault="0013519A" w:rsidP="0013519A">
            <w:pPr>
              <w:pStyle w:val="inline-code"/>
              <w:rPr>
                <w:lang w:val="fr-FR"/>
              </w:rPr>
            </w:pPr>
            <w:r w:rsidRPr="00B81BD7">
              <w:rPr>
                <w:lang w:val="fr-FR"/>
              </w:rPr>
              <w:t>)</w:t>
            </w:r>
          </w:p>
          <w:p w14:paraId="60AA1071" w14:textId="77777777" w:rsidR="0013519A" w:rsidRPr="00B81BD7" w:rsidRDefault="0013519A" w:rsidP="0013519A">
            <w:pPr>
              <w:pStyle w:val="inline-code"/>
              <w:rPr>
                <w:lang w:val="fr-FR"/>
              </w:rPr>
            </w:pPr>
            <w:r w:rsidRPr="00B81BD7">
              <w:rPr>
                <w:lang w:val="fr-FR"/>
              </w:rPr>
              <w:t>{</w:t>
            </w:r>
          </w:p>
          <w:p w14:paraId="7745A6F9" w14:textId="77777777" w:rsidR="0013519A" w:rsidRPr="00B81BD7" w:rsidRDefault="0013519A" w:rsidP="0013519A">
            <w:pPr>
              <w:pStyle w:val="inline-code"/>
              <w:ind w:left="720"/>
              <w:rPr>
                <w:lang w:val="fr-FR"/>
              </w:rPr>
            </w:pPr>
            <w:r w:rsidRPr="00B81BD7">
              <w:rPr>
                <w:lang w:val="fr-FR"/>
              </w:rPr>
              <w:t>glm::</w:t>
            </w:r>
            <w:r w:rsidRPr="00B81BD7">
              <w:rPr>
                <w:color w:val="FF8000"/>
                <w:lang w:val="fr-FR"/>
              </w:rPr>
              <w:t>mat4</w:t>
            </w:r>
            <w:r w:rsidRPr="00B81BD7">
              <w:rPr>
                <w:lang w:val="fr-FR"/>
              </w:rPr>
              <w:t xml:space="preserve"> Projection =</w:t>
            </w:r>
          </w:p>
          <w:p w14:paraId="46239C30" w14:textId="77777777" w:rsidR="0013519A" w:rsidRPr="00B81BD7" w:rsidRDefault="0013519A" w:rsidP="0013519A">
            <w:pPr>
              <w:pStyle w:val="inline-code"/>
              <w:ind w:left="720"/>
              <w:rPr>
                <w:lang w:val="fr-FR"/>
              </w:rPr>
            </w:pPr>
            <w:r w:rsidRPr="00B81BD7">
              <w:rPr>
                <w:lang w:val="fr-FR"/>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9" w:name="_Toc240048752"/>
      <w:r>
        <w:lastRenderedPageBreak/>
        <w:t>8</w:t>
      </w:r>
      <w:r w:rsidR="00C267B0">
        <w:t>.3. Vector types</w:t>
      </w:r>
      <w:bookmarkEnd w:id="59"/>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13519A" w:rsidRDefault="0013519A" w:rsidP="0013519A">
            <w:pPr>
              <w:pStyle w:val="inline-code"/>
            </w:pPr>
            <w:r w:rsidRPr="0013519A">
              <w:t>glm::</w:t>
            </w:r>
            <w:r w:rsidRPr="0013519A">
              <w:rPr>
                <w:color w:val="FF8000"/>
              </w:rPr>
              <w:t>vec2</w:t>
            </w:r>
            <w:r w:rsidRPr="0013519A">
              <w:t>(-1.0f,-1.0f),</w:t>
            </w:r>
          </w:p>
          <w:p w14:paraId="0FABE461" w14:textId="77777777" w:rsidR="0013519A" w:rsidRPr="0013519A" w:rsidRDefault="0013519A" w:rsidP="0013519A">
            <w:pPr>
              <w:pStyle w:val="inline-code"/>
            </w:pPr>
            <w:r w:rsidRPr="0013519A">
              <w:t>glm::</w:t>
            </w:r>
            <w:r w:rsidRPr="0013519A">
              <w:rPr>
                <w:color w:val="FF8000"/>
              </w:rPr>
              <w:t>vec2</w:t>
            </w:r>
            <w:r w:rsidRPr="0013519A">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0" w:name="_Toc240048753"/>
      <w:r>
        <w:t>8</w:t>
      </w:r>
      <w:r w:rsidR="00C267B0">
        <w:t>.4. Lighting</w:t>
      </w:r>
      <w:bookmarkEnd w:id="60"/>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1" w:name="_Toc240048754"/>
      <w:r>
        <w:lastRenderedPageBreak/>
        <w:t>9</w:t>
      </w:r>
      <w:r w:rsidR="00C267B0">
        <w:t>. References</w:t>
      </w:r>
      <w:bookmarkEnd w:id="61"/>
    </w:p>
    <w:p w14:paraId="4DCFCB6E" w14:textId="0A578BEC" w:rsidR="00EF605E" w:rsidRPr="005009A3" w:rsidRDefault="004C778D" w:rsidP="00342956">
      <w:pPr>
        <w:pStyle w:val="HeadingB"/>
      </w:pPr>
      <w:bookmarkStart w:id="62" w:name="_Toc240048755"/>
      <w:r>
        <w:t>9</w:t>
      </w:r>
      <w:r w:rsidR="00C267B0" w:rsidRPr="005009A3">
        <w:t>.1. GLM development</w:t>
      </w:r>
      <w:bookmarkEnd w:id="62"/>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G-Truc Creation’s page</w:t>
        </w:r>
      </w:hyperlink>
    </w:p>
    <w:p w14:paraId="0F6302A1" w14:textId="11B74CF3" w:rsidR="00EF605E" w:rsidRDefault="004C778D" w:rsidP="00342956">
      <w:pPr>
        <w:pStyle w:val="HeadingB"/>
      </w:pPr>
      <w:bookmarkStart w:id="63" w:name="_Toc240048756"/>
      <w:r>
        <w:t>9</w:t>
      </w:r>
      <w:r w:rsidR="00C267B0">
        <w:t>.2. OpenGL specifications</w:t>
      </w:r>
      <w:bookmarkEnd w:id="63"/>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4" w:name="_Toc240048757"/>
      <w:r>
        <w:t>9</w:t>
      </w:r>
      <w:r w:rsidR="00C267B0">
        <w:t>.3. External links</w:t>
      </w:r>
      <w:bookmarkEnd w:id="64"/>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5" w:name="_Toc240048758"/>
      <w:r>
        <w:t>9</w:t>
      </w:r>
      <w:r w:rsidR="00C267B0">
        <w:t>.4. Projects using GLM</w:t>
      </w:r>
      <w:bookmarkEnd w:id="65"/>
      <w:r w:rsidR="00C267B0">
        <w:t xml:space="preserve"> </w:t>
      </w:r>
    </w:p>
    <w:p w14:paraId="6BBD335D" w14:textId="306B05F8" w:rsidR="00EF605E" w:rsidRPr="00131BEE" w:rsidRDefault="005322C6" w:rsidP="00131BEE">
      <w:pPr>
        <w:rPr>
          <w:rStyle w:val="Strong"/>
          <w:u w:val="single"/>
        </w:rPr>
      </w:pPr>
      <w:hyperlink r:id="rId58">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en-US" w:eastAsia="en-US"/>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5322C6" w:rsidP="00131BEE">
      <w:pPr>
        <w:rPr>
          <w:rStyle w:val="Strong"/>
          <w:u w:val="single"/>
        </w:rPr>
      </w:pPr>
      <w:hyperlink r:id="rId63">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en-US" w:eastAsia="en-US"/>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en-US" w:eastAsia="en-US"/>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5322C6"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en-US" w:eastAsia="en-US"/>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5322C6"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6" w:name="_Toc240048759"/>
      <w:r>
        <w:t>9</w:t>
      </w:r>
      <w:r w:rsidR="00C267B0">
        <w:t>.5. OpenGL tutorials using GLM</w:t>
      </w:r>
      <w:bookmarkEnd w:id="66"/>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Nobel-Jørgensen’s</w:t>
        </w:r>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r w:rsidRPr="0049479E">
          <w:rPr>
            <w:u w:val="single"/>
          </w:rPr>
          <w:t>Rastergrid</w:t>
        </w:r>
      </w:hyperlink>
      <w:r w:rsidRPr="0049479E">
        <w:t>, many technical articles with companion programs using GLM by Daniel Rákos</w:t>
      </w:r>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OpenGL Programming on Wikibooks</w:t>
        </w:r>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7" w:name="_Toc240048760"/>
      <w:r>
        <w:t>9</w:t>
      </w:r>
      <w:r w:rsidR="00C267B0">
        <w:t>.6. Alternatives to GLM</w:t>
      </w:r>
      <w:bookmarkEnd w:id="67"/>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8" w:name="_Toc240048761"/>
      <w:r>
        <w:t>9</w:t>
      </w:r>
      <w:r w:rsidR="00C267B0">
        <w:t>.7. Acknowledgements</w:t>
      </w:r>
      <w:bookmarkEnd w:id="68"/>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8">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9" w:name="_Toc240048762"/>
      <w:r>
        <w:t>9</w:t>
      </w:r>
      <w:r w:rsidR="00C267B0">
        <w:t>.8. Quotes from the web</w:t>
      </w:r>
      <w:bookmarkEnd w:id="69"/>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5322C6" w:rsidP="005F6ECF">
      <w:pPr>
        <w:pStyle w:val="Paragraph"/>
        <w:jc w:val="right"/>
        <w:rPr>
          <w:color w:val="auto"/>
        </w:rPr>
      </w:pPr>
      <w:hyperlink r:id="rId92">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5322C6" w:rsidP="005F6ECF">
      <w:pPr>
        <w:pStyle w:val="Paragraph"/>
        <w:jc w:val="right"/>
        <w:rPr>
          <w:color w:val="auto"/>
        </w:rPr>
      </w:pPr>
      <w:hyperlink r:id="rId93">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5322C6"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5322C6" w:rsidP="005F6ECF">
      <w:pPr>
        <w:pStyle w:val="Paragraph"/>
        <w:jc w:val="right"/>
        <w:rPr>
          <w:color w:val="auto"/>
        </w:rPr>
      </w:pPr>
      <w:hyperlink r:id="rId95">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Droid Serif">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7F32"/>
    <w:rsid w:val="00060FB1"/>
    <w:rsid w:val="000705B0"/>
    <w:rsid w:val="00083669"/>
    <w:rsid w:val="000A4B2D"/>
    <w:rsid w:val="000C7CE8"/>
    <w:rsid w:val="000D1036"/>
    <w:rsid w:val="000E0941"/>
    <w:rsid w:val="000F1F8C"/>
    <w:rsid w:val="001042CF"/>
    <w:rsid w:val="00110B04"/>
    <w:rsid w:val="00131BEE"/>
    <w:rsid w:val="00132A92"/>
    <w:rsid w:val="0013519A"/>
    <w:rsid w:val="0014028D"/>
    <w:rsid w:val="00144D5B"/>
    <w:rsid w:val="00150A1A"/>
    <w:rsid w:val="001579A6"/>
    <w:rsid w:val="001679FC"/>
    <w:rsid w:val="001706D5"/>
    <w:rsid w:val="0017190A"/>
    <w:rsid w:val="0017763D"/>
    <w:rsid w:val="001B12F6"/>
    <w:rsid w:val="001B1BE6"/>
    <w:rsid w:val="001B1EBB"/>
    <w:rsid w:val="001B68D4"/>
    <w:rsid w:val="001C126F"/>
    <w:rsid w:val="001F2FC1"/>
    <w:rsid w:val="001F78E5"/>
    <w:rsid w:val="0021157C"/>
    <w:rsid w:val="00213E5A"/>
    <w:rsid w:val="00221774"/>
    <w:rsid w:val="002525A6"/>
    <w:rsid w:val="002605D5"/>
    <w:rsid w:val="00267DAE"/>
    <w:rsid w:val="00283581"/>
    <w:rsid w:val="002960BB"/>
    <w:rsid w:val="00297A74"/>
    <w:rsid w:val="002A262F"/>
    <w:rsid w:val="002A3D73"/>
    <w:rsid w:val="002C25D7"/>
    <w:rsid w:val="002E501E"/>
    <w:rsid w:val="002F27A6"/>
    <w:rsid w:val="002F3D94"/>
    <w:rsid w:val="0030213C"/>
    <w:rsid w:val="00302A1C"/>
    <w:rsid w:val="003042CA"/>
    <w:rsid w:val="00314009"/>
    <w:rsid w:val="00342956"/>
    <w:rsid w:val="003467DB"/>
    <w:rsid w:val="003575A0"/>
    <w:rsid w:val="003732C1"/>
    <w:rsid w:val="003839B4"/>
    <w:rsid w:val="00384666"/>
    <w:rsid w:val="00384F8B"/>
    <w:rsid w:val="00390F51"/>
    <w:rsid w:val="00393B41"/>
    <w:rsid w:val="003A7C8C"/>
    <w:rsid w:val="003B7E6A"/>
    <w:rsid w:val="003C62BB"/>
    <w:rsid w:val="003C74F5"/>
    <w:rsid w:val="003E6C6F"/>
    <w:rsid w:val="003E7296"/>
    <w:rsid w:val="003F1509"/>
    <w:rsid w:val="0041717F"/>
    <w:rsid w:val="00430AE8"/>
    <w:rsid w:val="004322DE"/>
    <w:rsid w:val="004356F7"/>
    <w:rsid w:val="00437247"/>
    <w:rsid w:val="00445108"/>
    <w:rsid w:val="00454E0E"/>
    <w:rsid w:val="004728D1"/>
    <w:rsid w:val="004819AC"/>
    <w:rsid w:val="00491979"/>
    <w:rsid w:val="0049479E"/>
    <w:rsid w:val="004965A8"/>
    <w:rsid w:val="004A300A"/>
    <w:rsid w:val="004A461F"/>
    <w:rsid w:val="004A55D8"/>
    <w:rsid w:val="004B768F"/>
    <w:rsid w:val="004C440A"/>
    <w:rsid w:val="004C68EC"/>
    <w:rsid w:val="004C778D"/>
    <w:rsid w:val="004C7E05"/>
    <w:rsid w:val="004C7F96"/>
    <w:rsid w:val="004D1690"/>
    <w:rsid w:val="004E26F1"/>
    <w:rsid w:val="004F6549"/>
    <w:rsid w:val="005009A3"/>
    <w:rsid w:val="00511305"/>
    <w:rsid w:val="005322C6"/>
    <w:rsid w:val="00537B3F"/>
    <w:rsid w:val="00547E22"/>
    <w:rsid w:val="005545A8"/>
    <w:rsid w:val="00560ABE"/>
    <w:rsid w:val="005810B1"/>
    <w:rsid w:val="00590891"/>
    <w:rsid w:val="005922B7"/>
    <w:rsid w:val="005A27B5"/>
    <w:rsid w:val="005A7400"/>
    <w:rsid w:val="005B7690"/>
    <w:rsid w:val="005C4234"/>
    <w:rsid w:val="005C6CF1"/>
    <w:rsid w:val="005C6F7A"/>
    <w:rsid w:val="005F63C2"/>
    <w:rsid w:val="005F6ECF"/>
    <w:rsid w:val="00613CD7"/>
    <w:rsid w:val="00634A33"/>
    <w:rsid w:val="006405FF"/>
    <w:rsid w:val="00684B41"/>
    <w:rsid w:val="0069239C"/>
    <w:rsid w:val="006B6D3C"/>
    <w:rsid w:val="006C0714"/>
    <w:rsid w:val="006D5E9D"/>
    <w:rsid w:val="006E0483"/>
    <w:rsid w:val="006F02D3"/>
    <w:rsid w:val="0070723D"/>
    <w:rsid w:val="0071517A"/>
    <w:rsid w:val="00750FD7"/>
    <w:rsid w:val="007549E5"/>
    <w:rsid w:val="007640DB"/>
    <w:rsid w:val="00764429"/>
    <w:rsid w:val="00766A97"/>
    <w:rsid w:val="00790AFB"/>
    <w:rsid w:val="007B109C"/>
    <w:rsid w:val="007B2978"/>
    <w:rsid w:val="007D47CA"/>
    <w:rsid w:val="007D513E"/>
    <w:rsid w:val="007D79CA"/>
    <w:rsid w:val="007E3B5D"/>
    <w:rsid w:val="007E781F"/>
    <w:rsid w:val="008055AE"/>
    <w:rsid w:val="00806FAE"/>
    <w:rsid w:val="008162D9"/>
    <w:rsid w:val="00826EC2"/>
    <w:rsid w:val="0083300B"/>
    <w:rsid w:val="008335C4"/>
    <w:rsid w:val="0083599A"/>
    <w:rsid w:val="00847041"/>
    <w:rsid w:val="0085351F"/>
    <w:rsid w:val="00853A82"/>
    <w:rsid w:val="00856862"/>
    <w:rsid w:val="00883B62"/>
    <w:rsid w:val="00892DF5"/>
    <w:rsid w:val="008C59B7"/>
    <w:rsid w:val="008D02B5"/>
    <w:rsid w:val="008E3BFA"/>
    <w:rsid w:val="008F02CF"/>
    <w:rsid w:val="00903287"/>
    <w:rsid w:val="00903F4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B7D39"/>
    <w:rsid w:val="00AC28BC"/>
    <w:rsid w:val="00AC386F"/>
    <w:rsid w:val="00AD38B4"/>
    <w:rsid w:val="00AF02CD"/>
    <w:rsid w:val="00AF3862"/>
    <w:rsid w:val="00B13011"/>
    <w:rsid w:val="00B258BF"/>
    <w:rsid w:val="00B26CAE"/>
    <w:rsid w:val="00B609FD"/>
    <w:rsid w:val="00B60B75"/>
    <w:rsid w:val="00B61D61"/>
    <w:rsid w:val="00B71CCD"/>
    <w:rsid w:val="00B81BD7"/>
    <w:rsid w:val="00B9663F"/>
    <w:rsid w:val="00BC0164"/>
    <w:rsid w:val="00BE4D3A"/>
    <w:rsid w:val="00C04689"/>
    <w:rsid w:val="00C21EAF"/>
    <w:rsid w:val="00C25071"/>
    <w:rsid w:val="00C26463"/>
    <w:rsid w:val="00C267B0"/>
    <w:rsid w:val="00C27CA0"/>
    <w:rsid w:val="00C33867"/>
    <w:rsid w:val="00C51824"/>
    <w:rsid w:val="00C51C6D"/>
    <w:rsid w:val="00C5236D"/>
    <w:rsid w:val="00C56FC5"/>
    <w:rsid w:val="00C67587"/>
    <w:rsid w:val="00C746C7"/>
    <w:rsid w:val="00C81824"/>
    <w:rsid w:val="00C8679E"/>
    <w:rsid w:val="00C934CA"/>
    <w:rsid w:val="00C94A16"/>
    <w:rsid w:val="00C95867"/>
    <w:rsid w:val="00CB0FB2"/>
    <w:rsid w:val="00CC7089"/>
    <w:rsid w:val="00CD2EC0"/>
    <w:rsid w:val="00CE347B"/>
    <w:rsid w:val="00CE7E87"/>
    <w:rsid w:val="00CF3299"/>
    <w:rsid w:val="00D12CE4"/>
    <w:rsid w:val="00D171C2"/>
    <w:rsid w:val="00D323AB"/>
    <w:rsid w:val="00D41CB4"/>
    <w:rsid w:val="00D4794E"/>
    <w:rsid w:val="00D71D62"/>
    <w:rsid w:val="00D77849"/>
    <w:rsid w:val="00D822D1"/>
    <w:rsid w:val="00D84FAD"/>
    <w:rsid w:val="00D86398"/>
    <w:rsid w:val="00D975F8"/>
    <w:rsid w:val="00DA11DF"/>
    <w:rsid w:val="00DA392B"/>
    <w:rsid w:val="00DA3C2E"/>
    <w:rsid w:val="00DD1DB6"/>
    <w:rsid w:val="00E1480C"/>
    <w:rsid w:val="00E16747"/>
    <w:rsid w:val="00E178AE"/>
    <w:rsid w:val="00E23997"/>
    <w:rsid w:val="00E243A3"/>
    <w:rsid w:val="00E26A60"/>
    <w:rsid w:val="00E3373A"/>
    <w:rsid w:val="00E347B3"/>
    <w:rsid w:val="00E41F6A"/>
    <w:rsid w:val="00E52579"/>
    <w:rsid w:val="00E53290"/>
    <w:rsid w:val="00E550EC"/>
    <w:rsid w:val="00E64E89"/>
    <w:rsid w:val="00E81A4E"/>
    <w:rsid w:val="00E87350"/>
    <w:rsid w:val="00E87416"/>
    <w:rsid w:val="00EA2DE3"/>
    <w:rsid w:val="00EF605E"/>
    <w:rsid w:val="00EF7DC6"/>
    <w:rsid w:val="00F03F2D"/>
    <w:rsid w:val="00F1024E"/>
    <w:rsid w:val="00F24EBE"/>
    <w:rsid w:val="00F264DF"/>
    <w:rsid w:val="00F346ED"/>
    <w:rsid w:val="00F351AB"/>
    <w:rsid w:val="00F43CCA"/>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mailto:glm@g-truc.net" TargetMode="External"/><Relationship Id="rId9" Type="http://schemas.openxmlformats.org/officeDocument/2006/relationships/image" Target="media/image2.png"/><Relationship Id="rId10" Type="http://schemas.openxmlformats.org/officeDocument/2006/relationships/hyperlink" Target="http://www.g-truc.net" TargetMode="External"/><Relationship Id="rId11" Type="http://schemas.openxmlformats.org/officeDocument/2006/relationships/hyperlink" Target="http://www.g-truc.net" TargetMode="External"/><Relationship Id="rId12" Type="http://schemas.openxmlformats.org/officeDocument/2006/relationships/image" Target="media/image3.jpg"/><Relationship Id="rId13" Type="http://schemas.openxmlformats.org/officeDocument/2006/relationships/hyperlink" Target="http://www.opengl.org/registry/" TargetMode="External"/><Relationship Id="rId14" Type="http://schemas.openxmlformats.org/officeDocument/2006/relationships/hyperlink" Target="http://www.opengl.org" TargetMode="External"/><Relationship Id="rId15" Type="http://schemas.openxmlformats.org/officeDocument/2006/relationships/hyperlink" Target="http://www.google.com/url?q=http%3A%2F%2Fwww.opengl.org%2Fdocumentation%2Fcurrent_version%2F&amp;sa=D&amp;sntz=1&amp;usg=AFQjCNF-nP3xZOaAGnLzwtMKNkBsmKGl7w" TargetMode="External"/><Relationship Id="rId16" Type="http://schemas.openxmlformats.org/officeDocument/2006/relationships/hyperlink" Target="http://clang.llvm.org/" TargetMode="External"/><Relationship Id="rId17" Type="http://schemas.openxmlformats.org/officeDocument/2006/relationships/hyperlink" Target="https://developer.nvidia.com/cuda-downloads" TargetMode="External"/><Relationship Id="rId18" Type="http://schemas.openxmlformats.org/officeDocument/2006/relationships/hyperlink" Target="http://gcc.gnu.org/" TargetMode="External"/><Relationship Id="rId19" Type="http://schemas.openxmlformats.org/officeDocument/2006/relationships/hyperlink" Target="http://software.intel.com/en-us/intel-compilers" TargetMode="External"/><Relationship Id="rId30" Type="http://schemas.openxmlformats.org/officeDocument/2006/relationships/hyperlink" Target="http://www.opengl.org/sdk/docs/man2/xhtml/glFrustum.xml" TargetMode="External"/><Relationship Id="rId31" Type="http://schemas.openxmlformats.org/officeDocument/2006/relationships/hyperlink" Target="http://www.opengl.org/sdk/docs/man2/xhtml/gluProject.xml"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1" Type="http://schemas.openxmlformats.org/officeDocument/2006/relationships/hyperlink" Target="http://glm.g-truc.net/html/index.html" TargetMode="External"/><Relationship Id="rId52" Type="http://schemas.openxmlformats.org/officeDocument/2006/relationships/hyperlink" Target="http://glm.g-truc.net" TargetMode="External"/><Relationship Id="rId53" Type="http://schemas.openxmlformats.org/officeDocument/2006/relationships/hyperlink" Target="https://github.com/g-truc/glm/archive/master.zip" TargetMode="External"/><Relationship Id="rId54" Type="http://schemas.openxmlformats.org/officeDocument/2006/relationships/hyperlink" Target="http://www.g-truc.net/project-0016.html" TargetMode="External"/><Relationship Id="rId55" Type="http://schemas.openxmlformats.org/officeDocument/2006/relationships/hyperlink" Target="http://www.opengl.org/registry/doc/GLSLangSpec.4.30.7.diff.pdf" TargetMode="External"/><Relationship Id="rId56" Type="http://schemas.openxmlformats.org/officeDocument/2006/relationships/hyperlink" Target="http://www.opengl.org/documentation/specs/glu/glu1_3.pdf" TargetMode="External"/><Relationship Id="rId57" Type="http://schemas.openxmlformats.org/officeDocument/2006/relationships/hyperlink" Target="http://www.opengl.org/discussion_boards/ubbthreads.php?ubb=postlist&amp;Board=10&amp;page=1" TargetMode="External"/><Relationship Id="rId58" Type="http://schemas.openxmlformats.org/officeDocument/2006/relationships/hyperlink" Target="http://outerra.com/" TargetMode="External"/><Relationship Id="rId59" Type="http://schemas.openxmlformats.org/officeDocument/2006/relationships/image" Target="media/image19.jpg"/><Relationship Id="rId70" Type="http://schemas.openxmlformats.org/officeDocument/2006/relationships/hyperlink" Target="mailto:glm@g-truc.net" TargetMode="External"/><Relationship Id="rId71" Type="http://schemas.openxmlformats.org/officeDocument/2006/relationships/hyperlink" Target="mailto:glm@g-truc.net" TargetMode="External"/><Relationship Id="rId72" Type="http://schemas.openxmlformats.org/officeDocument/2006/relationships/hyperlink" Target="mailto:glm@g-truc.net" TargetMode="External"/><Relationship Id="rId73" Type="http://schemas.openxmlformats.org/officeDocument/2006/relationships/hyperlink" Target="http://www.g-truc.net/project-0026.html" TargetMode="External"/><Relationship Id="rId74" Type="http://schemas.openxmlformats.org/officeDocument/2006/relationships/hyperlink" Target="http://www.arcsynthesis.org/gltut/" TargetMode="External"/><Relationship Id="rId75" Type="http://schemas.openxmlformats.org/officeDocument/2006/relationships/hyperlink" Target="http://blog.nobel-joergensen.com/2011/04/02/glm-brilliant-math-library-for-opengl/" TargetMode="External"/><Relationship Id="rId76" Type="http://schemas.openxmlformats.org/officeDocument/2006/relationships/hyperlink" Target="https://github.com/mortennobel/RenderE" TargetMode="External"/><Relationship Id="rId77" Type="http://schemas.openxmlformats.org/officeDocument/2006/relationships/hyperlink" Target="http://www.swiftless.com/opengltuts.html" TargetMode="External"/><Relationship Id="rId78" Type="http://schemas.openxmlformats.org/officeDocument/2006/relationships/hyperlink" Target="http://rastergrid.com/blog/" TargetMode="External"/><Relationship Id="rId79" Type="http://schemas.openxmlformats.org/officeDocument/2006/relationships/hyperlink" Target="http://www.opengl-tutorial.org" TargetMode="External"/><Relationship Id="rId90" Type="http://schemas.openxmlformats.org/officeDocument/2006/relationships/hyperlink" Target="http://my.cdash.org/index.php?project=GLM" TargetMode="External"/><Relationship Id="rId91" Type="http://schemas.openxmlformats.org/officeDocument/2006/relationships/hyperlink" Target="http://www.zeuscmd.com/" TargetMode="External"/><Relationship Id="rId92" Type="http://schemas.openxmlformats.org/officeDocument/2006/relationships/hyperlink" Target="http://www.codexperiments.com/android/2010/10/android-sdk-ndk-part-4-the-silver-bullet-of-android/" TargetMode="External"/><Relationship Id="rId93" Type="http://schemas.openxmlformats.org/officeDocument/2006/relationships/hyperlink" Target="http://3dgep.com/?p=1116" TargetMode="External"/><Relationship Id="rId94" Type="http://schemas.openxmlformats.org/officeDocument/2006/relationships/hyperlink" Target="http://devel.leonard-ritter.com/2011/08/planning-sparse-voxel-octrees.html" TargetMode="External"/><Relationship Id="rId95" Type="http://schemas.openxmlformats.org/officeDocument/2006/relationships/hyperlink" Target="http://blog.nobel-joergensen.com/2011/04/02/glm-brilliant-math-library-for-opengl/" TargetMode="Externa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yperlink" Target="http://llvm.org/" TargetMode="External"/><Relationship Id="rId21" Type="http://schemas.openxmlformats.org/officeDocument/2006/relationships/hyperlink" Target="http://www.microsoft.com/visualstudio" TargetMode="External"/><Relationship Id="rId22" Type="http://schemas.openxmlformats.org/officeDocument/2006/relationships/hyperlink" Target="http://glm.g-truc.net/copying.txt" TargetMode="External"/><Relationship Id="rId23" Type="http://schemas.openxmlformats.org/officeDocument/2006/relationships/hyperlink" Target="https://github.com/g-truc/glm/issues" TargetMode="External"/><Relationship Id="rId24" Type="http://schemas.openxmlformats.org/officeDocument/2006/relationships/hyperlink" Target="mailto:glm@g-truc.net" TargetMode="External"/><Relationship Id="rId25" Type="http://schemas.openxmlformats.org/officeDocument/2006/relationships/hyperlink" Target="http://www.opengl.org/registry/api/GL/glcorearb.h" TargetMode="External"/><Relationship Id="rId26" Type="http://schemas.openxmlformats.org/officeDocument/2006/relationships/hyperlink" Target="http://www.boost.org/doc/libs/1_52_0/doc/html/boost_staticassert.html" TargetMode="External"/><Relationship Id="rId27" Type="http://schemas.openxmlformats.org/officeDocument/2006/relationships/hyperlink" Target="http://en.cppreference.com/w/cpp/language/static_assert" TargetMode="External"/><Relationship Id="rId28" Type="http://schemas.openxmlformats.org/officeDocument/2006/relationships/hyperlink" Target="http://www.opengl.org/sdk/docs/man2/xhtml/glVertex.xml" TargetMode="External"/><Relationship Id="rId29" Type="http://schemas.openxmlformats.org/officeDocument/2006/relationships/hyperlink" Target="http://www.opengl.org/sdk/docs/man2/xhtml/glScale.xml" TargetMode="Externa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49" Type="http://schemas.openxmlformats.org/officeDocument/2006/relationships/hyperlink" Target="http://www.opengl.org/" TargetMode="External"/><Relationship Id="rId60" Type="http://schemas.openxmlformats.org/officeDocument/2006/relationships/image" Target="media/image20.jpg"/><Relationship Id="rId61" Type="http://schemas.openxmlformats.org/officeDocument/2006/relationships/image" Target="media/image21.jpg"/><Relationship Id="rId62" Type="http://schemas.openxmlformats.org/officeDocument/2006/relationships/image" Target="media/image22.jpg"/><Relationship Id="rId63" Type="http://schemas.openxmlformats.org/officeDocument/2006/relationships/hyperlink" Target="http://code.google.com/p/opencloth/" TargetMode="External"/><Relationship Id="rId64" Type="http://schemas.openxmlformats.org/officeDocument/2006/relationships/image" Target="media/image23.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hyperlink" Target="http://www.packtpub.com/opengl-4-0-shading-language-cookbook/book?tag=rk/opengl4-abr1/0811" TargetMode="External"/><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1" Type="http://schemas.openxmlformats.org/officeDocument/2006/relationships/hyperlink" Target="http://3dgep.com/" TargetMode="External"/><Relationship Id="rId82" Type="http://schemas.openxmlformats.org/officeDocument/2006/relationships/hyperlink" Target="mailto:glm@g-truc.net" TargetMode="External"/><Relationship Id="rId83" Type="http://schemas.openxmlformats.org/officeDocument/2006/relationships/hyperlink" Target="http://cmldev.net/" TargetMode="External"/><Relationship Id="rId84" Type="http://schemas.openxmlformats.org/officeDocument/2006/relationships/hyperlink" Target="http://eigen.tuxfamily.org/" TargetMode="External"/><Relationship Id="rId85" Type="http://schemas.openxmlformats.org/officeDocument/2006/relationships/hyperlink" Target="http://glhlib.sourceforge.net/" TargetMode="External"/><Relationship Id="rId86" Type="http://schemas.openxmlformats.org/officeDocument/2006/relationships/hyperlink" Target="mailto:glm@g-truc.net" TargetMode="External"/><Relationship Id="rId87" Type="http://schemas.openxmlformats.org/officeDocument/2006/relationships/hyperlink" Target="http://www.g-truc.net" TargetMode="External"/><Relationship Id="rId88" Type="http://schemas.openxmlformats.org/officeDocument/2006/relationships/hyperlink" Target="https://github.com/ashima/webgl-noise" TargetMode="External"/><Relationship Id="rId89" Type="http://schemas.openxmlformats.org/officeDocument/2006/relationships/hyperlink" Target="http://athile.net/library/wiki/index.php?title=Athile_Technolo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AC486-2375-D743-9A3B-0B1E7B72A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37</Pages>
  <Words>6679</Words>
  <Characters>38071</Characters>
  <Application>Microsoft Macintosh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44661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Christophe Riccio</cp:lastModifiedBy>
  <cp:revision>275</cp:revision>
  <cp:lastPrinted>2013-02-22T14:21:00Z</cp:lastPrinted>
  <dcterms:created xsi:type="dcterms:W3CDTF">2013-04-01T11:53:00Z</dcterms:created>
  <dcterms:modified xsi:type="dcterms:W3CDTF">2013-09-05T23:02:00Z</dcterms:modified>
</cp:coreProperties>
</file>