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D5A29" w14:textId="77777777" w:rsidR="00CD6B2A" w:rsidRDefault="00000000">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COURSEWORK SUBMISSION FORM</w:t>
      </w:r>
    </w:p>
    <w:tbl>
      <w:tblPr>
        <w:tblStyle w:val="a"/>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CD6B2A" w14:paraId="3915A3DD" w14:textId="77777777">
        <w:trPr>
          <w:trHeight w:val="382"/>
        </w:trPr>
        <w:tc>
          <w:tcPr>
            <w:tcW w:w="5235" w:type="dxa"/>
            <w:gridSpan w:val="2"/>
            <w:vAlign w:val="center"/>
          </w:tcPr>
          <w:p w14:paraId="5398C184" w14:textId="77777777" w:rsidR="00CD6B2A" w:rsidRDefault="00000000">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STUDENT USE</w:t>
            </w:r>
          </w:p>
        </w:tc>
        <w:tc>
          <w:tcPr>
            <w:tcW w:w="5505" w:type="dxa"/>
            <w:gridSpan w:val="2"/>
            <w:vAlign w:val="center"/>
          </w:tcPr>
          <w:p w14:paraId="2644D114" w14:textId="77777777" w:rsidR="00CD6B2A" w:rsidRDefault="00000000">
            <w:pPr>
              <w:pBdr>
                <w:top w:val="nil"/>
                <w:left w:val="nil"/>
                <w:bottom w:val="nil"/>
                <w:right w:val="nil"/>
                <w:between w:val="nil"/>
              </w:pBdr>
              <w:tabs>
                <w:tab w:val="center" w:pos="4153"/>
                <w:tab w:val="right" w:pos="8306"/>
                <w:tab w:val="center" w:pos="2160"/>
              </w:tabs>
              <w:spacing w:line="240" w:lineRule="auto"/>
              <w:jc w:val="center"/>
              <w:rPr>
                <w:color w:val="000000"/>
                <w:sz w:val="22"/>
                <w:szCs w:val="22"/>
              </w:rPr>
            </w:pPr>
            <w:r>
              <w:rPr>
                <w:b/>
                <w:color w:val="000000"/>
              </w:rPr>
              <w:t>STAFF USE</w:t>
            </w:r>
          </w:p>
        </w:tc>
      </w:tr>
      <w:tr w:rsidR="00CD6B2A" w14:paraId="27E54A4C" w14:textId="77777777">
        <w:trPr>
          <w:trHeight w:val="314"/>
        </w:trPr>
        <w:tc>
          <w:tcPr>
            <w:tcW w:w="2265" w:type="dxa"/>
            <w:vAlign w:val="center"/>
          </w:tcPr>
          <w:p w14:paraId="0E3C2696" w14:textId="77777777" w:rsidR="00CD6B2A"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Module Name </w:t>
            </w:r>
          </w:p>
        </w:tc>
        <w:tc>
          <w:tcPr>
            <w:tcW w:w="2970" w:type="dxa"/>
            <w:vAlign w:val="center"/>
          </w:tcPr>
          <w:p w14:paraId="34A0FF0A" w14:textId="1EC688E3" w:rsidR="00CD6B2A" w:rsidRDefault="00D30232" w:rsidP="00D92908">
            <w:pPr>
              <w:pBdr>
                <w:top w:val="nil"/>
                <w:left w:val="nil"/>
                <w:bottom w:val="nil"/>
                <w:right w:val="nil"/>
                <w:between w:val="nil"/>
              </w:pBdr>
              <w:tabs>
                <w:tab w:val="center" w:pos="4153"/>
                <w:tab w:val="right" w:pos="8306"/>
                <w:tab w:val="center" w:pos="2160"/>
              </w:tabs>
              <w:spacing w:line="240" w:lineRule="auto"/>
              <w:jc w:val="left"/>
            </w:pPr>
            <w:r>
              <w:t>Developing Digital Enterprise</w:t>
            </w:r>
          </w:p>
        </w:tc>
        <w:tc>
          <w:tcPr>
            <w:tcW w:w="2880" w:type="dxa"/>
          </w:tcPr>
          <w:p w14:paraId="1F650577" w14:textId="77777777" w:rsidR="00CD6B2A"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First Marker’s </w:t>
            </w:r>
          </w:p>
          <w:p w14:paraId="018F701D" w14:textId="77777777" w:rsidR="00CD6B2A"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t>
            </w:r>
            <w:proofErr w:type="gramStart"/>
            <w:r>
              <w:rPr>
                <w:color w:val="000000"/>
              </w:rPr>
              <w:t>acts</w:t>
            </w:r>
            <w:proofErr w:type="gramEnd"/>
            <w:r>
              <w:rPr>
                <w:color w:val="000000"/>
              </w:rPr>
              <w:t xml:space="preserve"> as signature)</w:t>
            </w:r>
          </w:p>
        </w:tc>
        <w:tc>
          <w:tcPr>
            <w:tcW w:w="2625" w:type="dxa"/>
            <w:vAlign w:val="center"/>
          </w:tcPr>
          <w:p w14:paraId="76CCBFC1" w14:textId="77777777" w:rsidR="00CD6B2A" w:rsidRDefault="00CD6B2A">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CD6B2A" w14:paraId="79D48C65" w14:textId="77777777">
        <w:trPr>
          <w:trHeight w:val="408"/>
        </w:trPr>
        <w:tc>
          <w:tcPr>
            <w:tcW w:w="2265" w:type="dxa"/>
            <w:vAlign w:val="center"/>
          </w:tcPr>
          <w:p w14:paraId="22601C4E" w14:textId="77777777" w:rsidR="00CD6B2A"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Module Code</w:t>
            </w:r>
          </w:p>
        </w:tc>
        <w:tc>
          <w:tcPr>
            <w:tcW w:w="2970" w:type="dxa"/>
            <w:vAlign w:val="center"/>
          </w:tcPr>
          <w:p w14:paraId="5C2A95E1" w14:textId="612C8C69" w:rsidR="00CD6B2A" w:rsidRDefault="00D30232" w:rsidP="00D92908">
            <w:pPr>
              <w:pBdr>
                <w:top w:val="nil"/>
                <w:left w:val="nil"/>
                <w:bottom w:val="nil"/>
                <w:right w:val="nil"/>
                <w:between w:val="nil"/>
              </w:pBdr>
              <w:tabs>
                <w:tab w:val="center" w:pos="4153"/>
                <w:tab w:val="right" w:pos="8306"/>
                <w:tab w:val="center" w:pos="2160"/>
              </w:tabs>
              <w:spacing w:line="240" w:lineRule="auto"/>
              <w:ind w:left="4153" w:hanging="4153"/>
              <w:jc w:val="left"/>
              <w:rPr>
                <w:color w:val="000000"/>
              </w:rPr>
            </w:pPr>
            <w:r>
              <w:rPr>
                <w:rFonts w:ascii="Helvetica" w:hAnsi="Helvetica" w:cs="Helvetica"/>
                <w:b/>
                <w:bCs/>
                <w:color w:val="1A70BD"/>
                <w:sz w:val="21"/>
                <w:szCs w:val="21"/>
                <w:shd w:val="clear" w:color="auto" w:fill="FFFFFF"/>
              </w:rPr>
              <w:t>6COSC013C-n</w:t>
            </w:r>
          </w:p>
        </w:tc>
        <w:tc>
          <w:tcPr>
            <w:tcW w:w="2880" w:type="dxa"/>
            <w:tcBorders>
              <w:bottom w:val="single" w:sz="4" w:space="0" w:color="000000"/>
            </w:tcBorders>
          </w:tcPr>
          <w:p w14:paraId="68C4C5C2" w14:textId="77777777" w:rsidR="00CD6B2A"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Second Marker’s </w:t>
            </w:r>
          </w:p>
          <w:p w14:paraId="5FE38854" w14:textId="77777777" w:rsidR="00CD6B2A"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t>
            </w:r>
            <w:proofErr w:type="gramStart"/>
            <w:r>
              <w:rPr>
                <w:color w:val="000000"/>
              </w:rPr>
              <w:t>acts</w:t>
            </w:r>
            <w:proofErr w:type="gramEnd"/>
            <w:r>
              <w:rPr>
                <w:color w:val="000000"/>
              </w:rPr>
              <w:t xml:space="preserve"> as signature)</w:t>
            </w:r>
          </w:p>
        </w:tc>
        <w:tc>
          <w:tcPr>
            <w:tcW w:w="2625" w:type="dxa"/>
            <w:vAlign w:val="center"/>
          </w:tcPr>
          <w:p w14:paraId="36F1EB16" w14:textId="77777777" w:rsidR="00CD6B2A" w:rsidRDefault="00CD6B2A">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CD6B2A" w14:paraId="2A120FF3" w14:textId="77777777">
        <w:trPr>
          <w:trHeight w:val="350"/>
        </w:trPr>
        <w:tc>
          <w:tcPr>
            <w:tcW w:w="2265" w:type="dxa"/>
            <w:vAlign w:val="center"/>
          </w:tcPr>
          <w:p w14:paraId="6A1B03FD" w14:textId="77777777" w:rsidR="00CD6B2A"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Lecturer Name</w:t>
            </w:r>
          </w:p>
        </w:tc>
        <w:tc>
          <w:tcPr>
            <w:tcW w:w="2970" w:type="dxa"/>
            <w:vAlign w:val="center"/>
          </w:tcPr>
          <w:p w14:paraId="2974E025" w14:textId="01BECFDE" w:rsidR="00CD6B2A" w:rsidRDefault="00D30232" w:rsidP="00D92908">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Pr>
                <w:color w:val="000000"/>
              </w:rPr>
              <w:t>Jakhongir</w:t>
            </w:r>
            <w:proofErr w:type="spellEnd"/>
            <w:r>
              <w:rPr>
                <w:color w:val="000000"/>
              </w:rPr>
              <w:t xml:space="preserve"> Karimov</w:t>
            </w:r>
          </w:p>
        </w:tc>
        <w:tc>
          <w:tcPr>
            <w:tcW w:w="2880" w:type="dxa"/>
          </w:tcPr>
          <w:p w14:paraId="03C7C01D" w14:textId="77777777" w:rsidR="00CD6B2A" w:rsidRDefault="00000000">
            <w:pPr>
              <w:spacing w:line="240" w:lineRule="auto"/>
            </w:pPr>
            <w:r>
              <w:t xml:space="preserve">Agreed Mark </w:t>
            </w:r>
          </w:p>
        </w:tc>
        <w:tc>
          <w:tcPr>
            <w:tcW w:w="2625" w:type="dxa"/>
            <w:vAlign w:val="center"/>
          </w:tcPr>
          <w:p w14:paraId="2121D5C1" w14:textId="77777777" w:rsidR="00CD6B2A" w:rsidRDefault="00CD6B2A">
            <w:pPr>
              <w:spacing w:line="240" w:lineRule="auto"/>
            </w:pPr>
          </w:p>
        </w:tc>
      </w:tr>
      <w:tr w:rsidR="00CD6B2A" w14:paraId="3FFAF89E" w14:textId="77777777">
        <w:trPr>
          <w:trHeight w:val="377"/>
        </w:trPr>
        <w:tc>
          <w:tcPr>
            <w:tcW w:w="2265" w:type="dxa"/>
            <w:vAlign w:val="center"/>
          </w:tcPr>
          <w:p w14:paraId="11FAB805" w14:textId="77777777" w:rsidR="00CD6B2A"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Pr>
                <w:color w:val="000000"/>
              </w:rPr>
              <w:t>UoW</w:t>
            </w:r>
            <w:proofErr w:type="spellEnd"/>
            <w:r>
              <w:rPr>
                <w:color w:val="000000"/>
              </w:rPr>
              <w:t xml:space="preserve"> Student IDs</w:t>
            </w:r>
          </w:p>
        </w:tc>
        <w:tc>
          <w:tcPr>
            <w:tcW w:w="2970" w:type="dxa"/>
            <w:vAlign w:val="center"/>
          </w:tcPr>
          <w:p w14:paraId="5A724A04" w14:textId="77777777" w:rsidR="00CD6B2A" w:rsidRDefault="00CD6B2A" w:rsidP="00D92908">
            <w:pPr>
              <w:pBdr>
                <w:top w:val="nil"/>
                <w:left w:val="nil"/>
                <w:bottom w:val="nil"/>
                <w:right w:val="nil"/>
                <w:between w:val="nil"/>
              </w:pBdr>
              <w:tabs>
                <w:tab w:val="center" w:pos="4153"/>
                <w:tab w:val="right" w:pos="8306"/>
                <w:tab w:val="center" w:pos="2160"/>
              </w:tabs>
              <w:spacing w:line="240" w:lineRule="auto"/>
              <w:jc w:val="left"/>
              <w:rPr>
                <w:color w:val="000000"/>
              </w:rPr>
            </w:pPr>
          </w:p>
        </w:tc>
        <w:tc>
          <w:tcPr>
            <w:tcW w:w="5505" w:type="dxa"/>
            <w:gridSpan w:val="2"/>
            <w:vMerge w:val="restart"/>
          </w:tcPr>
          <w:p w14:paraId="6D8E701D" w14:textId="77777777" w:rsidR="00CD6B2A" w:rsidRDefault="00000000">
            <w:pPr>
              <w:spacing w:line="240" w:lineRule="auto"/>
              <w:jc w:val="left"/>
            </w:pPr>
            <w:r>
              <w:rPr>
                <w:b/>
              </w:rPr>
              <w:t>For Registrar’s office use only (hard copy submission)</w:t>
            </w:r>
          </w:p>
          <w:p w14:paraId="0C70019F" w14:textId="77777777" w:rsidR="00CD6B2A" w:rsidRDefault="00CD6B2A">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CD6B2A" w14:paraId="370203DE" w14:textId="77777777">
        <w:trPr>
          <w:trHeight w:val="440"/>
        </w:trPr>
        <w:tc>
          <w:tcPr>
            <w:tcW w:w="2265" w:type="dxa"/>
            <w:vAlign w:val="center"/>
          </w:tcPr>
          <w:p w14:paraId="1A20A6A8" w14:textId="77777777" w:rsidR="00CD6B2A"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WIUT Student IDs</w:t>
            </w:r>
          </w:p>
        </w:tc>
        <w:tc>
          <w:tcPr>
            <w:tcW w:w="2970" w:type="dxa"/>
            <w:vAlign w:val="center"/>
          </w:tcPr>
          <w:p w14:paraId="71A64C07" w14:textId="2037F601" w:rsidR="00CD6B2A" w:rsidRDefault="00D30232" w:rsidP="00D9290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00010</w:t>
            </w:r>
            <w:r w:rsidR="00296C16">
              <w:rPr>
                <w:color w:val="000000"/>
              </w:rPr>
              <w:t>023</w:t>
            </w:r>
          </w:p>
        </w:tc>
        <w:tc>
          <w:tcPr>
            <w:tcW w:w="5505" w:type="dxa"/>
            <w:gridSpan w:val="2"/>
            <w:vMerge/>
          </w:tcPr>
          <w:p w14:paraId="13BF8FF2" w14:textId="77777777" w:rsidR="00CD6B2A" w:rsidRDefault="00CD6B2A">
            <w:pPr>
              <w:widowControl w:val="0"/>
              <w:pBdr>
                <w:top w:val="nil"/>
                <w:left w:val="nil"/>
                <w:bottom w:val="nil"/>
                <w:right w:val="nil"/>
                <w:between w:val="nil"/>
              </w:pBdr>
              <w:spacing w:line="240" w:lineRule="auto"/>
              <w:jc w:val="left"/>
              <w:rPr>
                <w:color w:val="000000"/>
              </w:rPr>
            </w:pPr>
          </w:p>
        </w:tc>
      </w:tr>
      <w:tr w:rsidR="00CD6B2A" w14:paraId="7A50EFCB" w14:textId="77777777">
        <w:trPr>
          <w:trHeight w:val="440"/>
        </w:trPr>
        <w:tc>
          <w:tcPr>
            <w:tcW w:w="2265" w:type="dxa"/>
            <w:vAlign w:val="center"/>
          </w:tcPr>
          <w:p w14:paraId="635B2407" w14:textId="77777777" w:rsidR="00CD6B2A" w:rsidRDefault="00000000">
            <w:pPr>
              <w:spacing w:line="240" w:lineRule="auto"/>
            </w:pPr>
            <w:r>
              <w:t>Deadline Date</w:t>
            </w:r>
          </w:p>
        </w:tc>
        <w:tc>
          <w:tcPr>
            <w:tcW w:w="2970" w:type="dxa"/>
            <w:vAlign w:val="center"/>
          </w:tcPr>
          <w:p w14:paraId="3A820C37" w14:textId="25BB1522" w:rsidR="00CD6B2A" w:rsidRDefault="00D30232" w:rsidP="00D92908">
            <w:pPr>
              <w:spacing w:line="240" w:lineRule="auto"/>
              <w:jc w:val="left"/>
            </w:pPr>
            <w:r>
              <w:t>24.10.2022</w:t>
            </w:r>
          </w:p>
        </w:tc>
        <w:tc>
          <w:tcPr>
            <w:tcW w:w="5505" w:type="dxa"/>
            <w:gridSpan w:val="2"/>
            <w:vMerge/>
          </w:tcPr>
          <w:p w14:paraId="2A1B747F" w14:textId="77777777" w:rsidR="00CD6B2A" w:rsidRDefault="00CD6B2A">
            <w:pPr>
              <w:widowControl w:val="0"/>
              <w:pBdr>
                <w:top w:val="nil"/>
                <w:left w:val="nil"/>
                <w:bottom w:val="nil"/>
                <w:right w:val="nil"/>
                <w:between w:val="nil"/>
              </w:pBdr>
              <w:spacing w:line="240" w:lineRule="auto"/>
              <w:jc w:val="left"/>
              <w:rPr>
                <w:sz w:val="28"/>
                <w:szCs w:val="28"/>
              </w:rPr>
            </w:pPr>
          </w:p>
        </w:tc>
      </w:tr>
      <w:tr w:rsidR="00CD6B2A" w14:paraId="74B5945B" w14:textId="77777777">
        <w:trPr>
          <w:trHeight w:val="368"/>
        </w:trPr>
        <w:tc>
          <w:tcPr>
            <w:tcW w:w="2265" w:type="dxa"/>
            <w:vAlign w:val="center"/>
          </w:tcPr>
          <w:p w14:paraId="0E0C3FC7" w14:textId="77777777" w:rsidR="00CD6B2A" w:rsidRDefault="00000000">
            <w:pPr>
              <w:spacing w:line="240" w:lineRule="auto"/>
            </w:pPr>
            <w:r>
              <w:t>Assignment Type</w:t>
            </w:r>
          </w:p>
        </w:tc>
        <w:tc>
          <w:tcPr>
            <w:tcW w:w="2970" w:type="dxa"/>
            <w:vAlign w:val="center"/>
          </w:tcPr>
          <w:p w14:paraId="06F760AE" w14:textId="7E703A1D" w:rsidR="00CD6B2A" w:rsidRDefault="00000000" w:rsidP="00D92908">
            <w:pPr>
              <w:spacing w:line="240" w:lineRule="auto"/>
              <w:jc w:val="left"/>
            </w:pPr>
            <w:r>
              <w:t>Individual</w:t>
            </w:r>
          </w:p>
        </w:tc>
        <w:tc>
          <w:tcPr>
            <w:tcW w:w="5505" w:type="dxa"/>
            <w:gridSpan w:val="2"/>
            <w:vMerge/>
          </w:tcPr>
          <w:p w14:paraId="5B44AD34" w14:textId="77777777" w:rsidR="00CD6B2A" w:rsidRDefault="00CD6B2A">
            <w:pPr>
              <w:widowControl w:val="0"/>
              <w:pBdr>
                <w:top w:val="nil"/>
                <w:left w:val="nil"/>
                <w:bottom w:val="nil"/>
                <w:right w:val="nil"/>
                <w:between w:val="nil"/>
              </w:pBdr>
              <w:spacing w:line="240" w:lineRule="auto"/>
              <w:jc w:val="left"/>
              <w:rPr>
                <w:sz w:val="28"/>
                <w:szCs w:val="28"/>
              </w:rPr>
            </w:pPr>
          </w:p>
        </w:tc>
      </w:tr>
      <w:tr w:rsidR="00CD6B2A" w14:paraId="5CB722AD" w14:textId="77777777">
        <w:trPr>
          <w:trHeight w:val="368"/>
        </w:trPr>
        <w:tc>
          <w:tcPr>
            <w:tcW w:w="2265" w:type="dxa"/>
            <w:vAlign w:val="center"/>
          </w:tcPr>
          <w:p w14:paraId="7509598C" w14:textId="77777777" w:rsidR="00CD6B2A" w:rsidRDefault="00000000">
            <w:pPr>
              <w:spacing w:line="240" w:lineRule="auto"/>
            </w:pPr>
            <w:r>
              <w:t>Word Count</w:t>
            </w:r>
          </w:p>
        </w:tc>
        <w:tc>
          <w:tcPr>
            <w:tcW w:w="2970" w:type="dxa"/>
            <w:vAlign w:val="center"/>
          </w:tcPr>
          <w:p w14:paraId="02BD3EAF" w14:textId="12A40480" w:rsidR="00CD6B2A" w:rsidRPr="003414BD" w:rsidRDefault="0032401D" w:rsidP="00D92908">
            <w:pPr>
              <w:spacing w:line="240" w:lineRule="auto"/>
              <w:jc w:val="left"/>
              <w:rPr>
                <w:rFonts w:ascii="Times New Roman" w:eastAsia="Wingdings 2" w:hAnsi="Times New Roman" w:cs="Times New Roman"/>
              </w:rPr>
            </w:pPr>
            <w:r>
              <w:rPr>
                <w:rFonts w:ascii="Times New Roman" w:eastAsia="Wingdings 2" w:hAnsi="Times New Roman" w:cs="Times New Roman"/>
              </w:rPr>
              <w:t>1840</w:t>
            </w:r>
          </w:p>
        </w:tc>
        <w:tc>
          <w:tcPr>
            <w:tcW w:w="5505" w:type="dxa"/>
            <w:gridSpan w:val="2"/>
            <w:vMerge/>
          </w:tcPr>
          <w:p w14:paraId="311A6590" w14:textId="77777777" w:rsidR="00CD6B2A" w:rsidRDefault="00CD6B2A">
            <w:pPr>
              <w:widowControl w:val="0"/>
              <w:pBdr>
                <w:top w:val="nil"/>
                <w:left w:val="nil"/>
                <w:bottom w:val="nil"/>
                <w:right w:val="nil"/>
                <w:between w:val="nil"/>
              </w:pBdr>
              <w:spacing w:line="240" w:lineRule="auto"/>
              <w:jc w:val="left"/>
              <w:rPr>
                <w:sz w:val="28"/>
                <w:szCs w:val="28"/>
              </w:rPr>
            </w:pPr>
          </w:p>
        </w:tc>
      </w:tr>
    </w:tbl>
    <w:p w14:paraId="78BA1DC3" w14:textId="77777777" w:rsidR="00CD6B2A" w:rsidRDefault="00CD6B2A">
      <w:pPr>
        <w:pBdr>
          <w:top w:val="nil"/>
          <w:left w:val="nil"/>
          <w:bottom w:val="nil"/>
          <w:right w:val="nil"/>
          <w:between w:val="nil"/>
        </w:pBdr>
        <w:tabs>
          <w:tab w:val="center" w:pos="4153"/>
          <w:tab w:val="right" w:pos="8306"/>
          <w:tab w:val="center" w:pos="2160"/>
        </w:tabs>
        <w:spacing w:line="240" w:lineRule="auto"/>
        <w:jc w:val="left"/>
        <w:rPr>
          <w:color w:val="000000"/>
        </w:rPr>
      </w:pPr>
    </w:p>
    <w:p w14:paraId="1714B6A8" w14:textId="77777777" w:rsidR="00CD6B2A" w:rsidRDefault="00CD6B2A">
      <w:pPr>
        <w:spacing w:line="240" w:lineRule="auto"/>
      </w:pPr>
    </w:p>
    <w:p w14:paraId="10B00567" w14:textId="77777777" w:rsidR="00CD6B2A" w:rsidRDefault="00000000">
      <w:pPr>
        <w:spacing w:line="240" w:lineRule="auto"/>
      </w:pPr>
      <w:r>
        <w:rPr>
          <w:b/>
        </w:rPr>
        <w:t>SUBMISSION INSTRUCTIONS</w:t>
      </w:r>
    </w:p>
    <w:p w14:paraId="4BCC0700" w14:textId="77777777" w:rsidR="00CD6B2A" w:rsidRDefault="00CD6B2A">
      <w:pPr>
        <w:spacing w:line="240" w:lineRule="auto"/>
      </w:pPr>
    </w:p>
    <w:p w14:paraId="6D3568E2" w14:textId="77777777" w:rsidR="00CD6B2A" w:rsidRDefault="00000000">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14:paraId="350596CB" w14:textId="77777777" w:rsidR="00CD6B2A" w:rsidRDefault="00000000">
      <w:pPr>
        <w:spacing w:line="240" w:lineRule="auto"/>
        <w:jc w:val="left"/>
      </w:pPr>
      <w:r>
        <w:t xml:space="preserve">For hardcopy submission instructions refer to: </w:t>
      </w:r>
      <w:hyperlink r:id="rId8">
        <w:r>
          <w:rPr>
            <w:color w:val="0000FF"/>
            <w:u w:val="single"/>
          </w:rPr>
          <w:t>http://intranet.wiut.uz/Shared%20Documents/Forms/AllItems.aspx</w:t>
        </w:r>
      </w:hyperlink>
      <w:r>
        <w:t xml:space="preserve"> - Coursework hard copy submission instructions.doc</w:t>
      </w:r>
    </w:p>
    <w:p w14:paraId="3276CAC8" w14:textId="77777777" w:rsidR="00CD6B2A" w:rsidRDefault="00000000">
      <w:pPr>
        <w:spacing w:line="240" w:lineRule="auto"/>
        <w:jc w:val="left"/>
      </w:pPr>
      <w:r>
        <w:t xml:space="preserve">For online submission instructions refer to: </w:t>
      </w:r>
      <w:hyperlink r:id="rId9">
        <w:r>
          <w:rPr>
            <w:color w:val="0000FF"/>
            <w:u w:val="single"/>
          </w:rPr>
          <w:t>http://intranet.wiut.uz/Shared%20Documents/Forms/AllItems.aspx</w:t>
        </w:r>
      </w:hyperlink>
      <w:r>
        <w:t xml:space="preserve"> - Coursework online submission instructions.doc</w:t>
      </w:r>
    </w:p>
    <w:p w14:paraId="124E16C0" w14:textId="77777777" w:rsidR="00CD6B2A" w:rsidRDefault="00CD6B2A">
      <w:pPr>
        <w:spacing w:line="240" w:lineRule="auto"/>
      </w:pPr>
    </w:p>
    <w:p w14:paraId="58CB9126" w14:textId="77777777" w:rsidR="00CD6B2A" w:rsidRDefault="00CD6B2A">
      <w:pPr>
        <w:spacing w:line="240" w:lineRule="auto"/>
        <w:rPr>
          <w:sz w:val="20"/>
          <w:szCs w:val="20"/>
        </w:rPr>
      </w:pPr>
    </w:p>
    <w:tbl>
      <w:tblPr>
        <w:tblStyle w:val="a0"/>
        <w:tblW w:w="10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CD6B2A" w14:paraId="660C1995" w14:textId="77777777">
        <w:trPr>
          <w:trHeight w:val="531"/>
        </w:trPr>
        <w:tc>
          <w:tcPr>
            <w:tcW w:w="10775" w:type="dxa"/>
            <w:vAlign w:val="center"/>
          </w:tcPr>
          <w:p w14:paraId="148C5100" w14:textId="77777777" w:rsidR="00CD6B2A" w:rsidRDefault="00000000">
            <w:pPr>
              <w:spacing w:line="240" w:lineRule="auto"/>
              <w:jc w:val="center"/>
            </w:pPr>
            <w:r>
              <w:rPr>
                <w:b/>
              </w:rPr>
              <w:t>MARKERS FEEDBACK (Continued on the next page)</w:t>
            </w:r>
          </w:p>
        </w:tc>
      </w:tr>
      <w:tr w:rsidR="00CD6B2A" w14:paraId="1AEA5B68" w14:textId="77777777">
        <w:trPr>
          <w:trHeight w:val="6180"/>
        </w:trPr>
        <w:tc>
          <w:tcPr>
            <w:tcW w:w="10775" w:type="dxa"/>
          </w:tcPr>
          <w:p w14:paraId="793E45E3" w14:textId="77777777" w:rsidR="00CD6B2A" w:rsidRDefault="00CD6B2A"/>
          <w:p w14:paraId="650C10B8" w14:textId="77777777" w:rsidR="00CD6B2A" w:rsidRDefault="00CD6B2A">
            <w:pPr>
              <w:spacing w:line="240" w:lineRule="auto"/>
            </w:pPr>
          </w:p>
        </w:tc>
      </w:tr>
    </w:tbl>
    <w:p w14:paraId="2D26B415" w14:textId="77777777" w:rsidR="00D30232" w:rsidRDefault="00D30232" w:rsidP="00D30232">
      <w:bookmarkStart w:id="0" w:name="_ivb3m5wpre70" w:colFirst="0" w:colLast="0"/>
      <w:bookmarkEnd w:id="0"/>
    </w:p>
    <w:p w14:paraId="79062691" w14:textId="40D752D6" w:rsidR="00D30232" w:rsidRPr="00296C16" w:rsidRDefault="00D30232" w:rsidP="00D30232">
      <w:pPr>
        <w:rPr>
          <w:rFonts w:asciiTheme="majorHAnsi" w:hAnsiTheme="majorHAnsi" w:cstheme="majorHAnsi"/>
          <w:b/>
          <w:bCs/>
        </w:rPr>
      </w:pPr>
      <w:r w:rsidRPr="00296C16">
        <w:rPr>
          <w:rFonts w:asciiTheme="majorHAnsi" w:hAnsiTheme="majorHAnsi" w:cstheme="majorHAnsi"/>
          <w:b/>
          <w:bCs/>
        </w:rPr>
        <w:t>Table of Contents</w:t>
      </w:r>
    </w:p>
    <w:p w14:paraId="1F91A0FA" w14:textId="10136BAF" w:rsidR="00D30232" w:rsidRDefault="003414BD" w:rsidP="003414BD">
      <w:pPr>
        <w:pStyle w:val="TOC1"/>
        <w:tabs>
          <w:tab w:val="right" w:leader="dot" w:pos="10616"/>
        </w:tabs>
        <w:rPr>
          <w:rFonts w:asciiTheme="majorHAnsi" w:hAnsiTheme="majorHAnsi" w:cstheme="majorHAnsi"/>
          <w:b/>
          <w:bCs/>
        </w:rPr>
      </w:pPr>
      <w:r w:rsidRPr="00296C16">
        <w:rPr>
          <w:rFonts w:asciiTheme="majorHAnsi" w:hAnsiTheme="majorHAnsi" w:cstheme="majorHAnsi"/>
          <w:b/>
          <w:bCs/>
        </w:rPr>
        <w:fldChar w:fldCharType="begin"/>
      </w:r>
      <w:r w:rsidRPr="00296C16">
        <w:rPr>
          <w:rFonts w:asciiTheme="majorHAnsi" w:hAnsiTheme="majorHAnsi" w:cstheme="majorHAnsi"/>
          <w:b/>
          <w:bCs/>
        </w:rPr>
        <w:instrText xml:space="preserve"> TOC \o "1-1" \h \z \u </w:instrText>
      </w:r>
      <w:r w:rsidRPr="00296C16">
        <w:rPr>
          <w:rFonts w:asciiTheme="majorHAnsi" w:hAnsiTheme="majorHAnsi" w:cstheme="majorHAnsi"/>
          <w:b/>
          <w:bCs/>
        </w:rPr>
        <w:fldChar w:fldCharType="separate"/>
      </w:r>
      <w:hyperlink w:anchor="_Toc117483324" w:history="1">
        <w:r w:rsidRPr="00296C16">
          <w:rPr>
            <w:rStyle w:val="Hyperlink"/>
            <w:rFonts w:asciiTheme="majorHAnsi" w:hAnsiTheme="majorHAnsi" w:cstheme="majorHAnsi"/>
            <w:bCs/>
            <w:noProof/>
          </w:rPr>
          <w:t>Executive Summary</w:t>
        </w:r>
        <w:r w:rsidRPr="00296C16">
          <w:rPr>
            <w:rFonts w:asciiTheme="majorHAnsi" w:hAnsiTheme="majorHAnsi" w:cstheme="majorHAnsi"/>
            <w:noProof/>
            <w:webHidden/>
          </w:rPr>
          <w:tab/>
          <w:t>2</w:t>
        </w:r>
      </w:hyperlink>
      <w:r w:rsidRPr="00296C16">
        <w:rPr>
          <w:rFonts w:asciiTheme="majorHAnsi" w:hAnsiTheme="majorHAnsi" w:cstheme="majorHAnsi"/>
          <w:b/>
          <w:bCs/>
        </w:rPr>
        <w:fldChar w:fldCharType="end"/>
      </w:r>
    </w:p>
    <w:p w14:paraId="1E6076AF" w14:textId="46FED6DC" w:rsidR="003414BD" w:rsidRPr="00296C16" w:rsidRDefault="00826192" w:rsidP="003414BD">
      <w:pPr>
        <w:pStyle w:val="TOC1"/>
        <w:tabs>
          <w:tab w:val="right" w:leader="dot" w:pos="10616"/>
        </w:tabs>
        <w:rPr>
          <w:rFonts w:asciiTheme="majorHAnsi" w:hAnsiTheme="majorHAnsi" w:cstheme="majorHAnsi"/>
          <w:noProof/>
          <w:color w:val="0000FF" w:themeColor="hyperlink"/>
          <w:u w:val="single"/>
        </w:rPr>
      </w:pPr>
      <w:r>
        <w:rPr>
          <w:rFonts w:asciiTheme="majorHAnsi" w:hAnsiTheme="majorHAnsi" w:cstheme="majorHAnsi"/>
        </w:rPr>
        <w:t>Business Process Model</w:t>
      </w:r>
      <w:r w:rsidR="003414BD" w:rsidRPr="00296C16">
        <w:rPr>
          <w:rFonts w:asciiTheme="majorHAnsi" w:hAnsiTheme="majorHAnsi" w:cstheme="majorHAnsi"/>
          <w:b/>
          <w:bCs/>
        </w:rPr>
        <w:fldChar w:fldCharType="begin"/>
      </w:r>
      <w:r w:rsidR="003414BD" w:rsidRPr="00296C16">
        <w:rPr>
          <w:rFonts w:asciiTheme="majorHAnsi" w:hAnsiTheme="majorHAnsi" w:cstheme="majorHAnsi"/>
          <w:b/>
          <w:bCs/>
        </w:rPr>
        <w:instrText xml:space="preserve"> TOC \o "1-1" \h \z \u </w:instrText>
      </w:r>
      <w:r w:rsidR="003414BD" w:rsidRPr="00296C16">
        <w:rPr>
          <w:rFonts w:asciiTheme="majorHAnsi" w:hAnsiTheme="majorHAnsi" w:cstheme="majorHAnsi"/>
          <w:b/>
          <w:bCs/>
        </w:rPr>
        <w:fldChar w:fldCharType="separate"/>
      </w:r>
      <w:hyperlink w:anchor="_Toc117483324" w:history="1">
        <w:r w:rsidR="003414BD" w:rsidRPr="00296C16">
          <w:rPr>
            <w:rFonts w:asciiTheme="majorHAnsi" w:hAnsiTheme="majorHAnsi" w:cstheme="majorHAnsi"/>
            <w:noProof/>
            <w:webHidden/>
          </w:rPr>
          <w:tab/>
        </w:r>
        <w:r w:rsidR="0032401D">
          <w:rPr>
            <w:rFonts w:asciiTheme="majorHAnsi" w:hAnsiTheme="majorHAnsi" w:cstheme="majorHAnsi"/>
            <w:noProof/>
            <w:webHidden/>
          </w:rPr>
          <w:t>3</w:t>
        </w:r>
      </w:hyperlink>
      <w:r w:rsidR="003414BD" w:rsidRPr="00296C16">
        <w:rPr>
          <w:rFonts w:asciiTheme="majorHAnsi" w:hAnsiTheme="majorHAnsi" w:cstheme="majorHAnsi"/>
          <w:b/>
          <w:bCs/>
        </w:rPr>
        <w:fldChar w:fldCharType="end"/>
      </w:r>
    </w:p>
    <w:p w14:paraId="75B5C713" w14:textId="530027FC" w:rsidR="003414BD" w:rsidRPr="00296C16" w:rsidRDefault="003414BD" w:rsidP="003414BD">
      <w:pPr>
        <w:pStyle w:val="TOC1"/>
        <w:tabs>
          <w:tab w:val="right" w:leader="dot" w:pos="10616"/>
        </w:tabs>
        <w:rPr>
          <w:rFonts w:asciiTheme="majorHAnsi" w:hAnsiTheme="majorHAnsi" w:cstheme="majorHAnsi"/>
          <w:noProof/>
          <w:color w:val="0000FF" w:themeColor="hyperlink"/>
          <w:u w:val="single"/>
        </w:rPr>
      </w:pPr>
      <w:r w:rsidRPr="00296C16">
        <w:rPr>
          <w:rFonts w:asciiTheme="majorHAnsi" w:hAnsiTheme="majorHAnsi" w:cstheme="majorHAnsi"/>
          <w:b/>
          <w:bCs/>
        </w:rPr>
        <w:fldChar w:fldCharType="begin"/>
      </w:r>
      <w:r w:rsidRPr="00296C16">
        <w:rPr>
          <w:rFonts w:asciiTheme="majorHAnsi" w:hAnsiTheme="majorHAnsi" w:cstheme="majorHAnsi"/>
          <w:b/>
          <w:bCs/>
        </w:rPr>
        <w:instrText xml:space="preserve"> TOC \o "1-1" \h \z \u </w:instrText>
      </w:r>
      <w:r w:rsidRPr="00296C16">
        <w:rPr>
          <w:rFonts w:asciiTheme="majorHAnsi" w:hAnsiTheme="majorHAnsi" w:cstheme="majorHAnsi"/>
          <w:b/>
          <w:bCs/>
        </w:rPr>
        <w:fldChar w:fldCharType="separate"/>
      </w:r>
      <w:hyperlink w:anchor="_Toc117483324" w:history="1">
        <w:r w:rsidRPr="00296C16">
          <w:rPr>
            <w:rStyle w:val="Hyperlink"/>
            <w:rFonts w:asciiTheme="majorHAnsi" w:hAnsiTheme="majorHAnsi" w:cstheme="majorHAnsi"/>
            <w:bCs/>
            <w:noProof/>
          </w:rPr>
          <w:t>I</w:t>
        </w:r>
        <w:r w:rsidR="00826192">
          <w:rPr>
            <w:rStyle w:val="Hyperlink"/>
            <w:rFonts w:asciiTheme="majorHAnsi" w:hAnsiTheme="majorHAnsi" w:cstheme="majorHAnsi"/>
            <w:bCs/>
            <w:noProof/>
          </w:rPr>
          <w:t>T Architecture Model</w:t>
        </w:r>
        <w:r w:rsidRPr="00296C16">
          <w:rPr>
            <w:rFonts w:asciiTheme="majorHAnsi" w:hAnsiTheme="majorHAnsi" w:cstheme="majorHAnsi"/>
            <w:noProof/>
            <w:webHidden/>
          </w:rPr>
          <w:tab/>
        </w:r>
        <w:r w:rsidR="0032401D">
          <w:rPr>
            <w:rFonts w:asciiTheme="majorHAnsi" w:hAnsiTheme="majorHAnsi" w:cstheme="majorHAnsi"/>
            <w:noProof/>
            <w:webHidden/>
          </w:rPr>
          <w:t>5</w:t>
        </w:r>
      </w:hyperlink>
      <w:r w:rsidRPr="00296C16">
        <w:rPr>
          <w:rFonts w:asciiTheme="majorHAnsi" w:hAnsiTheme="majorHAnsi" w:cstheme="majorHAnsi"/>
          <w:b/>
          <w:bCs/>
        </w:rPr>
        <w:fldChar w:fldCharType="end"/>
      </w:r>
    </w:p>
    <w:p w14:paraId="59A32A3F" w14:textId="6D902C49" w:rsidR="003414BD" w:rsidRPr="00296C16" w:rsidRDefault="003414BD" w:rsidP="003414BD">
      <w:pPr>
        <w:pStyle w:val="TOC1"/>
        <w:tabs>
          <w:tab w:val="right" w:leader="dot" w:pos="10616"/>
        </w:tabs>
        <w:rPr>
          <w:rFonts w:asciiTheme="majorHAnsi" w:hAnsiTheme="majorHAnsi" w:cstheme="majorHAnsi"/>
          <w:noProof/>
          <w:color w:val="0000FF" w:themeColor="hyperlink"/>
          <w:u w:val="single"/>
        </w:rPr>
      </w:pPr>
      <w:r w:rsidRPr="00296C16">
        <w:rPr>
          <w:rFonts w:asciiTheme="majorHAnsi" w:hAnsiTheme="majorHAnsi" w:cstheme="majorHAnsi"/>
          <w:b/>
          <w:bCs/>
        </w:rPr>
        <w:fldChar w:fldCharType="begin"/>
      </w:r>
      <w:r w:rsidRPr="00296C16">
        <w:rPr>
          <w:rFonts w:asciiTheme="majorHAnsi" w:hAnsiTheme="majorHAnsi" w:cstheme="majorHAnsi"/>
          <w:b/>
          <w:bCs/>
        </w:rPr>
        <w:instrText xml:space="preserve"> TOC \o "1-1" \h \z \u </w:instrText>
      </w:r>
      <w:r w:rsidRPr="00296C16">
        <w:rPr>
          <w:rFonts w:asciiTheme="majorHAnsi" w:hAnsiTheme="majorHAnsi" w:cstheme="majorHAnsi"/>
          <w:b/>
          <w:bCs/>
        </w:rPr>
        <w:fldChar w:fldCharType="separate"/>
      </w:r>
      <w:hyperlink w:anchor="_Toc117483324" w:history="1">
        <w:r w:rsidR="00826192">
          <w:rPr>
            <w:rStyle w:val="Hyperlink"/>
            <w:rFonts w:asciiTheme="majorHAnsi" w:hAnsiTheme="majorHAnsi" w:cstheme="majorHAnsi"/>
            <w:bCs/>
            <w:noProof/>
          </w:rPr>
          <w:t>Legal Considerations and Risk Management Plan</w:t>
        </w:r>
        <w:r w:rsidRPr="00296C16">
          <w:rPr>
            <w:rFonts w:asciiTheme="majorHAnsi" w:hAnsiTheme="majorHAnsi" w:cstheme="majorHAnsi"/>
            <w:noProof/>
            <w:webHidden/>
          </w:rPr>
          <w:tab/>
        </w:r>
        <w:r w:rsidR="0032401D">
          <w:rPr>
            <w:rFonts w:asciiTheme="majorHAnsi" w:hAnsiTheme="majorHAnsi" w:cstheme="majorHAnsi"/>
            <w:noProof/>
            <w:webHidden/>
          </w:rPr>
          <w:t>6</w:t>
        </w:r>
      </w:hyperlink>
      <w:r w:rsidRPr="00296C16">
        <w:rPr>
          <w:rFonts w:asciiTheme="majorHAnsi" w:hAnsiTheme="majorHAnsi" w:cstheme="majorHAnsi"/>
          <w:b/>
          <w:bCs/>
        </w:rPr>
        <w:fldChar w:fldCharType="end"/>
      </w:r>
    </w:p>
    <w:p w14:paraId="6398A6F3" w14:textId="3168B557" w:rsidR="003414BD" w:rsidRDefault="003414BD" w:rsidP="003414BD">
      <w:pPr>
        <w:pStyle w:val="TOC1"/>
        <w:tabs>
          <w:tab w:val="right" w:leader="dot" w:pos="10616"/>
        </w:tabs>
        <w:rPr>
          <w:rFonts w:asciiTheme="majorHAnsi" w:hAnsiTheme="majorHAnsi" w:cstheme="majorHAnsi"/>
          <w:b/>
          <w:bCs/>
        </w:rPr>
      </w:pPr>
      <w:r w:rsidRPr="00296C16">
        <w:rPr>
          <w:rFonts w:asciiTheme="majorHAnsi" w:hAnsiTheme="majorHAnsi" w:cstheme="majorHAnsi"/>
          <w:b/>
          <w:bCs/>
        </w:rPr>
        <w:fldChar w:fldCharType="begin"/>
      </w:r>
      <w:r w:rsidRPr="00296C16">
        <w:rPr>
          <w:rFonts w:asciiTheme="majorHAnsi" w:hAnsiTheme="majorHAnsi" w:cstheme="majorHAnsi"/>
          <w:b/>
          <w:bCs/>
        </w:rPr>
        <w:instrText xml:space="preserve"> TOC \o "1-1" \h \z \u </w:instrText>
      </w:r>
      <w:r w:rsidRPr="00296C16">
        <w:rPr>
          <w:rFonts w:asciiTheme="majorHAnsi" w:hAnsiTheme="majorHAnsi" w:cstheme="majorHAnsi"/>
          <w:b/>
          <w:bCs/>
        </w:rPr>
        <w:fldChar w:fldCharType="separate"/>
      </w:r>
      <w:hyperlink w:anchor="_Toc117483324" w:history="1">
        <w:r w:rsidR="00826192">
          <w:rPr>
            <w:rStyle w:val="Hyperlink"/>
            <w:rFonts w:asciiTheme="majorHAnsi" w:hAnsiTheme="majorHAnsi" w:cstheme="majorHAnsi"/>
            <w:bCs/>
            <w:noProof/>
          </w:rPr>
          <w:t>Digital Project Implementation Plan</w:t>
        </w:r>
        <w:r w:rsidRPr="00296C16">
          <w:rPr>
            <w:rFonts w:asciiTheme="majorHAnsi" w:hAnsiTheme="majorHAnsi" w:cstheme="majorHAnsi"/>
            <w:noProof/>
            <w:webHidden/>
          </w:rPr>
          <w:tab/>
        </w:r>
        <w:r w:rsidR="0032401D">
          <w:rPr>
            <w:rFonts w:asciiTheme="majorHAnsi" w:hAnsiTheme="majorHAnsi" w:cstheme="majorHAnsi"/>
            <w:noProof/>
            <w:webHidden/>
          </w:rPr>
          <w:t>9</w:t>
        </w:r>
      </w:hyperlink>
      <w:r w:rsidRPr="00296C16">
        <w:rPr>
          <w:rFonts w:asciiTheme="majorHAnsi" w:hAnsiTheme="majorHAnsi" w:cstheme="majorHAnsi"/>
          <w:b/>
          <w:bCs/>
        </w:rPr>
        <w:fldChar w:fldCharType="end"/>
      </w:r>
    </w:p>
    <w:p w14:paraId="07FABBF4" w14:textId="70CF0B78" w:rsidR="003414BD" w:rsidRPr="00296C16" w:rsidRDefault="003414BD" w:rsidP="003414BD">
      <w:pPr>
        <w:pStyle w:val="TOC1"/>
        <w:tabs>
          <w:tab w:val="right" w:leader="dot" w:pos="10616"/>
        </w:tabs>
        <w:rPr>
          <w:rFonts w:asciiTheme="majorHAnsi" w:hAnsiTheme="majorHAnsi" w:cstheme="majorHAnsi"/>
          <w:noProof/>
          <w:color w:val="0000FF" w:themeColor="hyperlink"/>
          <w:u w:val="single"/>
        </w:rPr>
      </w:pPr>
      <w:r w:rsidRPr="00296C16">
        <w:rPr>
          <w:rFonts w:asciiTheme="majorHAnsi" w:hAnsiTheme="majorHAnsi" w:cstheme="majorHAnsi"/>
          <w:b/>
          <w:bCs/>
        </w:rPr>
        <w:fldChar w:fldCharType="begin"/>
      </w:r>
      <w:r w:rsidRPr="00296C16">
        <w:rPr>
          <w:rFonts w:asciiTheme="majorHAnsi" w:hAnsiTheme="majorHAnsi" w:cstheme="majorHAnsi"/>
          <w:b/>
          <w:bCs/>
        </w:rPr>
        <w:instrText xml:space="preserve"> TOC \o "1-1" \h \z \u </w:instrText>
      </w:r>
      <w:r w:rsidRPr="00296C16">
        <w:rPr>
          <w:rFonts w:asciiTheme="majorHAnsi" w:hAnsiTheme="majorHAnsi" w:cstheme="majorHAnsi"/>
          <w:b/>
          <w:bCs/>
        </w:rPr>
        <w:fldChar w:fldCharType="separate"/>
      </w:r>
      <w:hyperlink w:anchor="_Toc117483324" w:history="1">
        <w:r w:rsidRPr="00296C16">
          <w:rPr>
            <w:rStyle w:val="Hyperlink"/>
            <w:rFonts w:asciiTheme="majorHAnsi" w:hAnsiTheme="majorHAnsi" w:cstheme="majorHAnsi"/>
            <w:bCs/>
            <w:noProof/>
          </w:rPr>
          <w:t>Reference</w:t>
        </w:r>
        <w:r w:rsidR="00B00B10">
          <w:rPr>
            <w:rStyle w:val="Hyperlink"/>
            <w:rFonts w:asciiTheme="majorHAnsi" w:hAnsiTheme="majorHAnsi" w:cstheme="majorHAnsi"/>
            <w:bCs/>
            <w:noProof/>
          </w:rPr>
          <w:t xml:space="preserve"> List</w:t>
        </w:r>
        <w:r w:rsidRPr="00296C16">
          <w:rPr>
            <w:rFonts w:asciiTheme="majorHAnsi" w:hAnsiTheme="majorHAnsi" w:cstheme="majorHAnsi"/>
            <w:noProof/>
            <w:webHidden/>
          </w:rPr>
          <w:tab/>
        </w:r>
        <w:r w:rsidR="0032401D">
          <w:rPr>
            <w:rFonts w:asciiTheme="majorHAnsi" w:hAnsiTheme="majorHAnsi" w:cstheme="majorHAnsi"/>
            <w:noProof/>
            <w:webHidden/>
          </w:rPr>
          <w:t>11</w:t>
        </w:r>
      </w:hyperlink>
      <w:r w:rsidRPr="00296C16">
        <w:rPr>
          <w:rFonts w:asciiTheme="majorHAnsi" w:hAnsiTheme="majorHAnsi" w:cstheme="majorHAnsi"/>
          <w:b/>
          <w:bCs/>
        </w:rPr>
        <w:fldChar w:fldCharType="end"/>
      </w:r>
    </w:p>
    <w:p w14:paraId="716D44F1" w14:textId="77777777" w:rsidR="003414BD" w:rsidRPr="003414BD" w:rsidRDefault="003414BD" w:rsidP="003414BD"/>
    <w:p w14:paraId="5E41C77A" w14:textId="77777777" w:rsidR="003414BD" w:rsidRPr="003414BD" w:rsidRDefault="003414BD" w:rsidP="003414BD"/>
    <w:p w14:paraId="1FD25FEF" w14:textId="64B707BF" w:rsidR="00D30232" w:rsidRDefault="00D30232" w:rsidP="00D30232">
      <w:pPr>
        <w:rPr>
          <w:b/>
          <w:bCs/>
        </w:rPr>
      </w:pPr>
    </w:p>
    <w:p w14:paraId="5CB125DE" w14:textId="13069CAE" w:rsidR="00D30232" w:rsidRDefault="00D30232" w:rsidP="00D30232">
      <w:pPr>
        <w:rPr>
          <w:b/>
          <w:bCs/>
        </w:rPr>
      </w:pPr>
    </w:p>
    <w:p w14:paraId="7FB56951" w14:textId="6D964BC6" w:rsidR="00D30232" w:rsidRDefault="00D30232" w:rsidP="00D30232">
      <w:pPr>
        <w:rPr>
          <w:b/>
          <w:bCs/>
        </w:rPr>
      </w:pPr>
    </w:p>
    <w:p w14:paraId="39E5D4CE" w14:textId="4121AFA3" w:rsidR="00D30232" w:rsidRDefault="00D30232" w:rsidP="00D30232">
      <w:pPr>
        <w:rPr>
          <w:b/>
          <w:bCs/>
        </w:rPr>
      </w:pPr>
    </w:p>
    <w:p w14:paraId="445BE106" w14:textId="13D470BC" w:rsidR="00D30232" w:rsidRDefault="00D30232" w:rsidP="00D30232">
      <w:pPr>
        <w:rPr>
          <w:b/>
          <w:bCs/>
        </w:rPr>
      </w:pPr>
    </w:p>
    <w:p w14:paraId="57F58FB2" w14:textId="029690BC" w:rsidR="00D30232" w:rsidRDefault="00D30232" w:rsidP="00D30232">
      <w:pPr>
        <w:rPr>
          <w:b/>
          <w:bCs/>
        </w:rPr>
      </w:pPr>
    </w:p>
    <w:p w14:paraId="653B3371" w14:textId="2B316A45" w:rsidR="00D30232" w:rsidRDefault="00D30232" w:rsidP="00D30232">
      <w:pPr>
        <w:rPr>
          <w:b/>
          <w:bCs/>
        </w:rPr>
      </w:pPr>
    </w:p>
    <w:p w14:paraId="21C698FB" w14:textId="5AE7ACB3" w:rsidR="00D30232" w:rsidRDefault="00D30232" w:rsidP="00D30232">
      <w:pPr>
        <w:rPr>
          <w:b/>
          <w:bCs/>
        </w:rPr>
      </w:pPr>
    </w:p>
    <w:p w14:paraId="04D92EDD" w14:textId="1AE793FA" w:rsidR="00D30232" w:rsidRDefault="00D30232" w:rsidP="00D30232">
      <w:pPr>
        <w:rPr>
          <w:b/>
          <w:bCs/>
        </w:rPr>
      </w:pPr>
    </w:p>
    <w:p w14:paraId="4124A06F" w14:textId="352B8829" w:rsidR="00D30232" w:rsidRDefault="00D30232" w:rsidP="00D30232">
      <w:pPr>
        <w:rPr>
          <w:b/>
          <w:bCs/>
        </w:rPr>
      </w:pPr>
    </w:p>
    <w:p w14:paraId="62134B75" w14:textId="1942BB0C" w:rsidR="00D30232" w:rsidRDefault="00D30232" w:rsidP="00D30232">
      <w:pPr>
        <w:rPr>
          <w:b/>
          <w:bCs/>
        </w:rPr>
      </w:pPr>
    </w:p>
    <w:p w14:paraId="300E7248" w14:textId="35431377" w:rsidR="00D30232" w:rsidRDefault="00D30232" w:rsidP="00D30232">
      <w:pPr>
        <w:rPr>
          <w:b/>
          <w:bCs/>
        </w:rPr>
      </w:pPr>
    </w:p>
    <w:p w14:paraId="694E97DE" w14:textId="0724FF1C" w:rsidR="00D30232" w:rsidRDefault="00D30232" w:rsidP="00D30232">
      <w:pPr>
        <w:rPr>
          <w:b/>
          <w:bCs/>
        </w:rPr>
      </w:pPr>
    </w:p>
    <w:p w14:paraId="60136899" w14:textId="77777777" w:rsidR="00826192" w:rsidRDefault="00826192" w:rsidP="00D30232">
      <w:pPr>
        <w:rPr>
          <w:b/>
          <w:bCs/>
        </w:rPr>
      </w:pPr>
    </w:p>
    <w:p w14:paraId="2528EBB0" w14:textId="77777777" w:rsidR="00826192" w:rsidRDefault="00826192" w:rsidP="00D30232">
      <w:pPr>
        <w:rPr>
          <w:b/>
          <w:bCs/>
        </w:rPr>
      </w:pPr>
    </w:p>
    <w:p w14:paraId="0015D7C6" w14:textId="77777777" w:rsidR="00826192" w:rsidRDefault="00826192" w:rsidP="00D30232">
      <w:pPr>
        <w:rPr>
          <w:b/>
          <w:bCs/>
        </w:rPr>
      </w:pPr>
    </w:p>
    <w:p w14:paraId="06B02083" w14:textId="53FDD001" w:rsidR="00AE49F5" w:rsidRDefault="00AE49F5" w:rsidP="008C3EFA">
      <w:pPr>
        <w:rPr>
          <w:b/>
          <w:bCs/>
          <w:sz w:val="32"/>
          <w:szCs w:val="32"/>
        </w:rPr>
      </w:pPr>
      <w:r>
        <w:rPr>
          <w:b/>
          <w:bCs/>
          <w:sz w:val="32"/>
          <w:szCs w:val="32"/>
        </w:rPr>
        <w:lastRenderedPageBreak/>
        <w:t>Executive Summary</w:t>
      </w:r>
    </w:p>
    <w:p w14:paraId="4B21A4CF" w14:textId="0B36E495" w:rsidR="00AE49F5" w:rsidRPr="00AE49F5" w:rsidRDefault="00AE49F5" w:rsidP="008C3EFA">
      <w:r>
        <w:t>Online food ordering systems’ business process model could be improved by addressing customer-oriented issues, such as their waiting time. This could be solved by introducing a computer which is called food automation process. IT architecture model of my digital business would remain quite simple</w:t>
      </w:r>
      <w:r w:rsidR="0089131B">
        <w:t xml:space="preserve">, yet it would allow to store food orders both to staff members’ computers as well as databases. License validation, intellectual property and privacy intrusion would be the main legal aspects to consider, whereas the risks would consist of delivery issue, hacking, bad publicity, </w:t>
      </w:r>
      <w:proofErr w:type="gramStart"/>
      <w:r w:rsidR="0089131B">
        <w:t>blackout</w:t>
      </w:r>
      <w:proofErr w:type="gramEnd"/>
      <w:r w:rsidR="0089131B">
        <w:t xml:space="preserve"> and server fall. To achieve success in running the online food ordering system, digital project implementation plan will be divided into four main phases. These include discovery, content, </w:t>
      </w:r>
      <w:proofErr w:type="gramStart"/>
      <w:r w:rsidR="0089131B">
        <w:t>design</w:t>
      </w:r>
      <w:proofErr w:type="gramEnd"/>
      <w:r w:rsidR="0089131B">
        <w:t xml:space="preserve"> and development</w:t>
      </w:r>
      <w:r w:rsidR="0032401D">
        <w:t xml:space="preserve"> stages. </w:t>
      </w:r>
    </w:p>
    <w:p w14:paraId="67C8DC34" w14:textId="77777777" w:rsidR="00AE49F5" w:rsidRDefault="00AE49F5" w:rsidP="008C3EFA">
      <w:pPr>
        <w:rPr>
          <w:b/>
          <w:bCs/>
          <w:sz w:val="32"/>
          <w:szCs w:val="32"/>
        </w:rPr>
      </w:pPr>
    </w:p>
    <w:p w14:paraId="6F462EE7" w14:textId="77777777" w:rsidR="00AE49F5" w:rsidRDefault="00AE49F5" w:rsidP="008C3EFA">
      <w:pPr>
        <w:rPr>
          <w:b/>
          <w:bCs/>
          <w:sz w:val="32"/>
          <w:szCs w:val="32"/>
        </w:rPr>
      </w:pPr>
    </w:p>
    <w:p w14:paraId="09D6FDFC" w14:textId="77777777" w:rsidR="00AE49F5" w:rsidRDefault="00AE49F5" w:rsidP="008C3EFA">
      <w:pPr>
        <w:rPr>
          <w:b/>
          <w:bCs/>
          <w:sz w:val="32"/>
          <w:szCs w:val="32"/>
        </w:rPr>
      </w:pPr>
    </w:p>
    <w:p w14:paraId="30381121" w14:textId="77777777" w:rsidR="00AE49F5" w:rsidRDefault="00AE49F5" w:rsidP="008C3EFA">
      <w:pPr>
        <w:rPr>
          <w:b/>
          <w:bCs/>
          <w:sz w:val="32"/>
          <w:szCs w:val="32"/>
        </w:rPr>
      </w:pPr>
    </w:p>
    <w:p w14:paraId="00E81644" w14:textId="77777777" w:rsidR="00AE49F5" w:rsidRDefault="00AE49F5" w:rsidP="008C3EFA">
      <w:pPr>
        <w:rPr>
          <w:b/>
          <w:bCs/>
          <w:sz w:val="32"/>
          <w:szCs w:val="32"/>
        </w:rPr>
      </w:pPr>
    </w:p>
    <w:p w14:paraId="4FE4D9B2" w14:textId="77777777" w:rsidR="00AE49F5" w:rsidRDefault="00AE49F5" w:rsidP="008C3EFA">
      <w:pPr>
        <w:rPr>
          <w:b/>
          <w:bCs/>
          <w:sz w:val="32"/>
          <w:szCs w:val="32"/>
        </w:rPr>
      </w:pPr>
    </w:p>
    <w:p w14:paraId="6C62D41C" w14:textId="77777777" w:rsidR="00AE49F5" w:rsidRDefault="00AE49F5" w:rsidP="008C3EFA">
      <w:pPr>
        <w:rPr>
          <w:b/>
          <w:bCs/>
          <w:sz w:val="32"/>
          <w:szCs w:val="32"/>
        </w:rPr>
      </w:pPr>
    </w:p>
    <w:p w14:paraId="38C63F5A" w14:textId="77777777" w:rsidR="00AE49F5" w:rsidRDefault="00AE49F5" w:rsidP="008C3EFA">
      <w:pPr>
        <w:rPr>
          <w:b/>
          <w:bCs/>
          <w:sz w:val="32"/>
          <w:szCs w:val="32"/>
        </w:rPr>
      </w:pPr>
    </w:p>
    <w:p w14:paraId="4B764767" w14:textId="77777777" w:rsidR="00AE49F5" w:rsidRDefault="00AE49F5" w:rsidP="008C3EFA">
      <w:pPr>
        <w:rPr>
          <w:b/>
          <w:bCs/>
          <w:sz w:val="32"/>
          <w:szCs w:val="32"/>
        </w:rPr>
      </w:pPr>
    </w:p>
    <w:p w14:paraId="30E0EC25" w14:textId="77777777" w:rsidR="00AE49F5" w:rsidRDefault="00AE49F5" w:rsidP="008C3EFA">
      <w:pPr>
        <w:rPr>
          <w:b/>
          <w:bCs/>
          <w:sz w:val="32"/>
          <w:szCs w:val="32"/>
        </w:rPr>
      </w:pPr>
    </w:p>
    <w:p w14:paraId="2ADC63E5" w14:textId="77777777" w:rsidR="00AE49F5" w:rsidRDefault="00AE49F5" w:rsidP="008C3EFA">
      <w:pPr>
        <w:rPr>
          <w:b/>
          <w:bCs/>
          <w:sz w:val="32"/>
          <w:szCs w:val="32"/>
        </w:rPr>
      </w:pPr>
    </w:p>
    <w:p w14:paraId="3351CE7C" w14:textId="77777777" w:rsidR="00AE49F5" w:rsidRDefault="00AE49F5" w:rsidP="008C3EFA">
      <w:pPr>
        <w:rPr>
          <w:b/>
          <w:bCs/>
          <w:sz w:val="32"/>
          <w:szCs w:val="32"/>
        </w:rPr>
      </w:pPr>
    </w:p>
    <w:p w14:paraId="03669CD2" w14:textId="77777777" w:rsidR="00AE49F5" w:rsidRDefault="00AE49F5" w:rsidP="008C3EFA">
      <w:pPr>
        <w:rPr>
          <w:b/>
          <w:bCs/>
          <w:sz w:val="32"/>
          <w:szCs w:val="32"/>
        </w:rPr>
      </w:pPr>
    </w:p>
    <w:p w14:paraId="3A4B1B5B" w14:textId="4A91EF49" w:rsidR="008C3EFA" w:rsidRDefault="00826192" w:rsidP="008C3EFA">
      <w:pPr>
        <w:rPr>
          <w:b/>
          <w:bCs/>
          <w:sz w:val="32"/>
          <w:szCs w:val="32"/>
        </w:rPr>
      </w:pPr>
      <w:r w:rsidRPr="00826192">
        <w:rPr>
          <w:b/>
          <w:bCs/>
          <w:sz w:val="32"/>
          <w:szCs w:val="32"/>
        </w:rPr>
        <w:lastRenderedPageBreak/>
        <w:t>Business Process Model</w:t>
      </w:r>
    </w:p>
    <w:p w14:paraId="3436F5AD" w14:textId="4D755734" w:rsidR="00826192" w:rsidRDefault="00826192" w:rsidP="008C3EFA">
      <w:pPr>
        <w:rPr>
          <w:sz w:val="40"/>
          <w:szCs w:val="40"/>
        </w:rPr>
      </w:pPr>
      <w:r w:rsidRPr="00826192">
        <w:rPr>
          <w:sz w:val="40"/>
          <w:szCs w:val="40"/>
        </w:rPr>
        <w:drawing>
          <wp:inline distT="0" distB="0" distL="0" distR="0" wp14:anchorId="3EFE3D26" wp14:editId="62600170">
            <wp:extent cx="6747510" cy="3947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47510" cy="3947795"/>
                    </a:xfrm>
                    <a:prstGeom prst="rect">
                      <a:avLst/>
                    </a:prstGeom>
                  </pic:spPr>
                </pic:pic>
              </a:graphicData>
            </a:graphic>
          </wp:inline>
        </w:drawing>
      </w:r>
    </w:p>
    <w:p w14:paraId="3C1E0AC2" w14:textId="1458369B" w:rsidR="008C3EFA" w:rsidRDefault="00826192" w:rsidP="008C3EFA">
      <w:r>
        <w:t xml:space="preserve">Business process model in online food ordering could be </w:t>
      </w:r>
      <w:proofErr w:type="gramStart"/>
      <w:r w:rsidR="00513AB1">
        <w:t>similar</w:t>
      </w:r>
      <w:r>
        <w:t xml:space="preserve"> to</w:t>
      </w:r>
      <w:proofErr w:type="gramEnd"/>
      <w:r>
        <w:t xml:space="preserve"> a number of other restaurants’ systems where the main external participants can be customers and the restaurant vendors consisting of internal pools, namely clerk, cook and delivery man. After entering the website, a client reviews the menu and places an order. The order is then received by the clerk, who in turn send the task to a cook to prepare food. Once food has been cooked, delivery man receives the order from the cook and delivers the order. Delivery man, thereafter, receives payment and returns to work. However, in case a client has been </w:t>
      </w:r>
      <w:r w:rsidR="007B79EB">
        <w:t>waiting for the order for more than 1 hour, he/she gets in touch with the clerk, who has no choice but to calm the customer. The problem with this typical business process model is that the customer has no information regarding the process and timing of food preparation. For this reason, let us analyze a potential solution to the problem arising from this business process model.</w:t>
      </w:r>
    </w:p>
    <w:p w14:paraId="0A2F032D" w14:textId="5F94AEBD" w:rsidR="007B79EB" w:rsidRDefault="007B79EB" w:rsidP="008C3EFA"/>
    <w:p w14:paraId="66007707" w14:textId="3AE336BD" w:rsidR="004D24AE" w:rsidRDefault="004D24AE" w:rsidP="008C3EFA"/>
    <w:p w14:paraId="39B7B96B" w14:textId="5850FFA8" w:rsidR="004D24AE" w:rsidRDefault="004D24AE" w:rsidP="008C3EFA"/>
    <w:p w14:paraId="366CBC4E" w14:textId="1CB60E63" w:rsidR="004D24AE" w:rsidRDefault="004D24AE" w:rsidP="008C3EFA">
      <w:r w:rsidRPr="004D24AE">
        <w:lastRenderedPageBreak/>
        <w:drawing>
          <wp:inline distT="0" distB="0" distL="0" distR="0" wp14:anchorId="0F52AAE8" wp14:editId="15B5683A">
            <wp:extent cx="6747510" cy="3063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47510" cy="3063875"/>
                    </a:xfrm>
                    <a:prstGeom prst="rect">
                      <a:avLst/>
                    </a:prstGeom>
                  </pic:spPr>
                </pic:pic>
              </a:graphicData>
            </a:graphic>
          </wp:inline>
        </w:drawing>
      </w:r>
    </w:p>
    <w:p w14:paraId="6C6FBB71" w14:textId="74A9EA68" w:rsidR="004D24AE" w:rsidRDefault="004D24AE" w:rsidP="008C3EFA">
      <w:r>
        <w:t xml:space="preserve">This new business process model, by contrast, incorporates an ICT solution to tackle customer expectation while waiting for food </w:t>
      </w:r>
      <w:r w:rsidR="00513AB1">
        <w:t>preparation</w:t>
      </w:r>
      <w:r>
        <w:t>. The idea is to develop a technology or computer that would calculate the percentage of food being cooked, which would be called food process automation. Once a cook receives the order from the clerk, he/she then will need to click certain button, for example, to send a message to the integrated computer to start monitoring food preparation process. The computer, then, using algorithms will be constantly updating a client regarding the order. The main advantage of introducing food process automation lies in customer relationship handling. In other words, even if the customer waits for more than an hour, he/she will be aware of food preparation process. Less customers will then distract the clerk asking about the order.</w:t>
      </w:r>
      <w:r w:rsidR="007B1928">
        <w:t xml:space="preserve"> Yet, the monitoring system cannot be launched without manual work if, for instance, a cook does not send the task to initiate the calculation which is the main disadvantage of this business process model. This means that cooks will constantly need to click a certain button upon receiving each order to send the request to monitor food preparation. </w:t>
      </w:r>
    </w:p>
    <w:p w14:paraId="59AE6F81" w14:textId="13F89496" w:rsidR="007B1928" w:rsidRDefault="007B1928" w:rsidP="008C3EFA"/>
    <w:p w14:paraId="42690779" w14:textId="525083A6" w:rsidR="007B1928" w:rsidRDefault="007B1928" w:rsidP="008C3EFA"/>
    <w:p w14:paraId="75D75736" w14:textId="61399FA3" w:rsidR="007B1928" w:rsidRDefault="007B1928" w:rsidP="008C3EFA"/>
    <w:p w14:paraId="7AAE1524" w14:textId="036DF99F" w:rsidR="007B1928" w:rsidRDefault="007B1928" w:rsidP="008C3EFA"/>
    <w:p w14:paraId="2D0DFFD6" w14:textId="0D1C7BA1" w:rsidR="007B1928" w:rsidRDefault="007B1928" w:rsidP="008C3EFA"/>
    <w:p w14:paraId="18BF7C86" w14:textId="5611DE41" w:rsidR="007B1928" w:rsidRPr="007B1928" w:rsidRDefault="007B1928" w:rsidP="008C3EFA">
      <w:pPr>
        <w:rPr>
          <w:b/>
          <w:bCs/>
          <w:sz w:val="32"/>
          <w:szCs w:val="32"/>
        </w:rPr>
      </w:pPr>
      <w:r w:rsidRPr="007B1928">
        <w:rPr>
          <w:b/>
          <w:bCs/>
          <w:sz w:val="32"/>
          <w:szCs w:val="32"/>
        </w:rPr>
        <w:lastRenderedPageBreak/>
        <w:t>IT Architecture Model</w:t>
      </w:r>
    </w:p>
    <w:p w14:paraId="4A326243" w14:textId="745A1324" w:rsidR="007B79EB" w:rsidRPr="008C3EFA" w:rsidRDefault="0033627F" w:rsidP="008C3EFA">
      <w:r w:rsidRPr="0033627F">
        <w:drawing>
          <wp:inline distT="0" distB="0" distL="0" distR="0" wp14:anchorId="3E9D3C65" wp14:editId="7B8A8374">
            <wp:extent cx="6747510" cy="629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47510" cy="6293485"/>
                    </a:xfrm>
                    <a:prstGeom prst="rect">
                      <a:avLst/>
                    </a:prstGeom>
                  </pic:spPr>
                </pic:pic>
              </a:graphicData>
            </a:graphic>
          </wp:inline>
        </w:drawing>
      </w:r>
    </w:p>
    <w:p w14:paraId="5BCCCC27" w14:textId="30E03E0C" w:rsidR="008C3EFA" w:rsidRDefault="0033627F" w:rsidP="008C3EFA">
      <w:r>
        <w:t xml:space="preserve">IT architecture model in my food industry will be quite simple which would allow better optimization. </w:t>
      </w:r>
    </w:p>
    <w:p w14:paraId="25B928AE" w14:textId="173382B9" w:rsidR="0033627F" w:rsidRDefault="0033627F" w:rsidP="008C3EFA">
      <w:r>
        <w:t>A client will enter the website by using both mobile phone and computer (laptop). The request will be verified by firewall for security purposes. Once the order reached the web server, it will automatically be queued which will launch order processing. The order is then inputted into database from which, cooks can receive information. Besides, order processing will inform the clerk separately from database. This is where IT architecture shows its benefits. Order processing accesses both the database and computers of staff member to ensure that a cook does not miss an order.</w:t>
      </w:r>
      <w:r w:rsidR="00513AB1">
        <w:t xml:space="preserve"> </w:t>
      </w:r>
      <w:r w:rsidR="00513AB1">
        <w:t xml:space="preserve">In case of </w:t>
      </w:r>
      <w:r w:rsidR="00513AB1">
        <w:lastRenderedPageBreak/>
        <w:t>database damage</w:t>
      </w:r>
      <w:r w:rsidR="00513AB1">
        <w:t>, staff members will still have access to the orders processed.</w:t>
      </w:r>
      <w:r>
        <w:t xml:space="preserve"> The primary drawback of this IT architecture model</w:t>
      </w:r>
      <w:r w:rsidR="00513AB1">
        <w:t xml:space="preserve">, however, </w:t>
      </w:r>
      <w:r>
        <w:t xml:space="preserve">could be related to </w:t>
      </w:r>
      <w:r w:rsidR="00513AB1">
        <w:t>the absence of cloud-based system which could ensure better security of data. Yet, the integration of cloud servers could prove resourceful for a typical food restaurant, which is the reason this aspect has been undermined.</w:t>
      </w:r>
    </w:p>
    <w:p w14:paraId="2E2A9F57" w14:textId="342FA5EC" w:rsidR="00513AB1" w:rsidRPr="00513AB1" w:rsidRDefault="00513AB1" w:rsidP="008C3EFA">
      <w:pPr>
        <w:rPr>
          <w:b/>
          <w:bCs/>
          <w:sz w:val="32"/>
          <w:szCs w:val="32"/>
        </w:rPr>
      </w:pPr>
    </w:p>
    <w:p w14:paraId="22FD15FE" w14:textId="37F4290C" w:rsidR="00513AB1" w:rsidRDefault="00513AB1" w:rsidP="008C3EFA">
      <w:pPr>
        <w:rPr>
          <w:b/>
          <w:bCs/>
          <w:sz w:val="32"/>
          <w:szCs w:val="32"/>
        </w:rPr>
      </w:pPr>
      <w:r w:rsidRPr="00513AB1">
        <w:rPr>
          <w:b/>
          <w:bCs/>
          <w:sz w:val="32"/>
          <w:szCs w:val="32"/>
        </w:rPr>
        <w:t>Legal Considerations and Risk Management Plan</w:t>
      </w:r>
    </w:p>
    <w:p w14:paraId="2CD7704D" w14:textId="11E7907D" w:rsidR="00513AB1" w:rsidRDefault="00513AB1" w:rsidP="008C3EFA">
      <w:r>
        <w:t xml:space="preserve">When it comes to legal considerations, there are, in general, three focal issues my digital project will need to address: </w:t>
      </w:r>
      <w:r w:rsidR="004B33C3">
        <w:t xml:space="preserve">License Validation, </w:t>
      </w:r>
      <w:r w:rsidR="00CF7BC6">
        <w:t>Intellectual Property</w:t>
      </w:r>
      <w:r w:rsidR="002F1664">
        <w:t xml:space="preserve"> and </w:t>
      </w:r>
      <w:r w:rsidR="00652105">
        <w:t>Privacy Protection</w:t>
      </w:r>
    </w:p>
    <w:p w14:paraId="56DE4937" w14:textId="6C74F5E5" w:rsidR="007C66A2" w:rsidRPr="007C66A2" w:rsidRDefault="007C66A2" w:rsidP="007C66A2">
      <w:pPr>
        <w:pStyle w:val="ListParagraph"/>
        <w:numPr>
          <w:ilvl w:val="0"/>
          <w:numId w:val="1"/>
        </w:numPr>
        <w:jc w:val="left"/>
        <w:rPr>
          <w:b/>
          <w:bCs/>
        </w:rPr>
      </w:pPr>
      <w:r w:rsidRPr="007C66A2">
        <w:rPr>
          <w:b/>
          <w:bCs/>
        </w:rPr>
        <w:t>License Validation</w:t>
      </w:r>
    </w:p>
    <w:p w14:paraId="5E0A3445" w14:textId="3DFE4693" w:rsidR="007C66A2" w:rsidRDefault="007C66A2" w:rsidP="007C66A2">
      <w:pPr>
        <w:jc w:val="left"/>
      </w:pPr>
      <w:r>
        <w:t xml:space="preserve">Launching an online food delivery system without considering license acquisition could result in in severe legal issues. According to Food Safety and Standards Act (FSSA), all food business owners and participants must be either registered or licensed under FSSA (Verma, 2006). Although this act may not be related to our country, similar acts exist in Uzbekistan which regulate legal food business activities. To be more concise, it would be important to ensure that all employees, including delivery man, are licensed to work within a company to avoid legal problems. </w:t>
      </w:r>
    </w:p>
    <w:p w14:paraId="5EE65C0D" w14:textId="1545902F" w:rsidR="007C66A2" w:rsidRDefault="00CF7BC6" w:rsidP="007C66A2">
      <w:pPr>
        <w:pStyle w:val="ListParagraph"/>
        <w:numPr>
          <w:ilvl w:val="0"/>
          <w:numId w:val="1"/>
        </w:numPr>
        <w:jc w:val="left"/>
        <w:rPr>
          <w:b/>
          <w:bCs/>
        </w:rPr>
      </w:pPr>
      <w:r>
        <w:rPr>
          <w:b/>
          <w:bCs/>
        </w:rPr>
        <w:t>Intellectual Property</w:t>
      </w:r>
    </w:p>
    <w:p w14:paraId="07735BD2" w14:textId="739CB3E7" w:rsidR="007C66A2" w:rsidRDefault="00CF7BC6" w:rsidP="007C66A2">
      <w:pPr>
        <w:jc w:val="left"/>
      </w:pPr>
      <w:r>
        <w:t xml:space="preserve">Intellectual property in online food ordering can mostly be related to consideration of copyright issues. Considering critical acclaims, commercial success or television program success in competitive cooking, the rivalry among chefs has always remained intense (Broussard, 2008). Even though it is highly unlikely that a vigorous competition among cooks exists in Uzbekistan, their cooking methods should be protected instead of </w:t>
      </w:r>
      <w:r w:rsidR="002F1664">
        <w:t>getting</w:t>
      </w:r>
      <w:r>
        <w:t xml:space="preserve"> </w:t>
      </w:r>
      <w:r w:rsidR="002F1664">
        <w:t xml:space="preserve">spread. </w:t>
      </w:r>
      <w:r w:rsidR="002F1664">
        <w:t>It is</w:t>
      </w:r>
      <w:r w:rsidR="002F1664">
        <w:t>, therefore,</w:t>
      </w:r>
      <w:r w:rsidR="002F1664">
        <w:t xml:space="preserve"> necessary to implement a plan which ensures that there is strong copyright protection for chefs, for example</w:t>
      </w:r>
      <w:r w:rsidR="002F1664">
        <w:t>.</w:t>
      </w:r>
    </w:p>
    <w:p w14:paraId="5DAEA199" w14:textId="551665EA" w:rsidR="00652105" w:rsidRDefault="00652105" w:rsidP="00652105">
      <w:pPr>
        <w:pStyle w:val="ListParagraph"/>
        <w:numPr>
          <w:ilvl w:val="0"/>
          <w:numId w:val="1"/>
        </w:numPr>
        <w:jc w:val="left"/>
        <w:rPr>
          <w:b/>
          <w:bCs/>
        </w:rPr>
      </w:pPr>
      <w:r w:rsidRPr="00652105">
        <w:rPr>
          <w:b/>
          <w:bCs/>
        </w:rPr>
        <w:t>Privacy Protection</w:t>
      </w:r>
    </w:p>
    <w:p w14:paraId="5750921B" w14:textId="5C6657D9" w:rsidR="00652105" w:rsidRDefault="00652105" w:rsidP="00652105">
      <w:pPr>
        <w:jc w:val="left"/>
      </w:pPr>
      <w:r>
        <w:t xml:space="preserve">The final legal consideration should concern privacy or data protection of those who utilize applications or websites to order food. This is mandatory to consider since customers share a great amount of personal information, including name, phone number, address and sometimes card </w:t>
      </w:r>
      <w:r>
        <w:lastRenderedPageBreak/>
        <w:t>number. Private information sharing has the chance to harm people even if no damaging data has been collected (Rev, 2017). To ensure that my applications are safe to order food, I could consider improving them. For example, instead of relying on social media bots to order food via mobile phone, it is possible to introduce a safer mobile application with login and password system.</w:t>
      </w:r>
    </w:p>
    <w:p w14:paraId="5D44FACB" w14:textId="3A562B38" w:rsidR="00652105" w:rsidRDefault="00652105" w:rsidP="00652105">
      <w:pPr>
        <w:jc w:val="left"/>
      </w:pPr>
    </w:p>
    <w:p w14:paraId="16C4C549" w14:textId="52B0870D" w:rsidR="00652105" w:rsidRDefault="008B57BE" w:rsidP="00652105">
      <w:pPr>
        <w:jc w:val="left"/>
      </w:pPr>
      <w:r>
        <w:t xml:space="preserve">Apart from legal aspects, there could also be some arising risks which will need to be </w:t>
      </w:r>
      <w:proofErr w:type="gramStart"/>
      <w:r>
        <w:t>taken into account</w:t>
      </w:r>
      <w:proofErr w:type="gramEnd"/>
      <w:r>
        <w:t xml:space="preserve">. These risks in online food ordering might include delivery issues, DDoS attacks, bad publicity, </w:t>
      </w:r>
      <w:proofErr w:type="gramStart"/>
      <w:r>
        <w:t>blackout</w:t>
      </w:r>
      <w:proofErr w:type="gramEnd"/>
      <w:r>
        <w:t xml:space="preserve"> and server fall. </w:t>
      </w:r>
    </w:p>
    <w:p w14:paraId="5939F010" w14:textId="1EBB76B2" w:rsidR="009C2E10" w:rsidRDefault="009C2E10" w:rsidP="00652105">
      <w:pPr>
        <w:jc w:val="left"/>
      </w:pPr>
    </w:p>
    <w:p w14:paraId="18C55F30" w14:textId="4BC7368C" w:rsidR="009C2E10" w:rsidRDefault="009C2E10" w:rsidP="00652105">
      <w:pPr>
        <w:jc w:val="left"/>
      </w:pPr>
      <w:r w:rsidRPr="009C2E10">
        <w:drawing>
          <wp:inline distT="0" distB="0" distL="0" distR="0" wp14:anchorId="34847BD7" wp14:editId="6B229B00">
            <wp:extent cx="6747510" cy="1597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47510" cy="1597660"/>
                    </a:xfrm>
                    <a:prstGeom prst="rect">
                      <a:avLst/>
                    </a:prstGeom>
                  </pic:spPr>
                </pic:pic>
              </a:graphicData>
            </a:graphic>
          </wp:inline>
        </w:drawing>
      </w:r>
    </w:p>
    <w:p w14:paraId="7C595EFA" w14:textId="77777777" w:rsidR="008B57BE" w:rsidRDefault="008B57BE" w:rsidP="00652105">
      <w:pPr>
        <w:jc w:val="left"/>
      </w:pPr>
    </w:p>
    <w:p w14:paraId="0C2B825F" w14:textId="2737A918" w:rsidR="008B57BE" w:rsidRDefault="008B57BE" w:rsidP="00652105">
      <w:pPr>
        <w:jc w:val="left"/>
      </w:pPr>
      <w:r>
        <w:t>One of the main popular risks is related to third-party risks which is delivery problem. After food has been prepared and packed, there is a chance that delivery is not successful in case of car accident, for example. The risk priority is that it would need to be considered. Although the probability of occurrence could be low, the company can witness some dagame related to health of employees. In such cases, company will need to adopt to the situation and wait for better health conditions of a delivery man.</w:t>
      </w:r>
    </w:p>
    <w:p w14:paraId="1D5ED4B7" w14:textId="5A131F89" w:rsidR="008B57BE" w:rsidRDefault="008B57BE" w:rsidP="00652105">
      <w:pPr>
        <w:jc w:val="left"/>
      </w:pPr>
    </w:p>
    <w:p w14:paraId="2AADA74F" w14:textId="582A8C06" w:rsidR="008B57BE" w:rsidRDefault="008B57BE" w:rsidP="00652105">
      <w:pPr>
        <w:jc w:val="left"/>
      </w:pPr>
      <w:r>
        <w:t>Hacking or malicious attacks should also be considered, even if there’s a firewall integrated. In case some hackers steal data and use it for their malicious purposes, the company will need to transfer the issue to the website provider with which legal contract must have been signed in the beginning. Yet, although the damage could be high, the probability of occurrence would remain low.</w:t>
      </w:r>
    </w:p>
    <w:p w14:paraId="734AAF46" w14:textId="1332FC41" w:rsidR="008B57BE" w:rsidRDefault="008B57BE" w:rsidP="00652105">
      <w:pPr>
        <w:jc w:val="left"/>
      </w:pPr>
    </w:p>
    <w:p w14:paraId="26040BC7" w14:textId="678409FF" w:rsidR="008B57BE" w:rsidRDefault="008B57BE" w:rsidP="00652105">
      <w:pPr>
        <w:jc w:val="left"/>
      </w:pPr>
      <w:r>
        <w:lastRenderedPageBreak/>
        <w:t xml:space="preserve">Another risk to be considered is </w:t>
      </w:r>
      <w:r w:rsidR="001F0E7C">
        <w:t>bad publicity which means the negative influence on the reputation of the company. This could be related to business sustainability risks, as there would always be some clients regularly complaining about the services. Even though the level of damage and severity would be low, the probability of occurrence is frequent. Such problems would need to be mitigated by training employees to express better relations with customer or by enhancing services.</w:t>
      </w:r>
    </w:p>
    <w:p w14:paraId="4F807BC3" w14:textId="0F18D8E9" w:rsidR="001F0E7C" w:rsidRDefault="001F0E7C" w:rsidP="00652105">
      <w:pPr>
        <w:jc w:val="left"/>
      </w:pPr>
    </w:p>
    <w:p w14:paraId="474619CB" w14:textId="6F37AB8F" w:rsidR="001F0E7C" w:rsidRDefault="001F0E7C" w:rsidP="00652105">
      <w:pPr>
        <w:jc w:val="left"/>
      </w:pPr>
      <w:r>
        <w:t xml:space="preserve">A company can also experience some data loss caused by black out, which is a technology risk. Blackout in this context means the electricity going down. As the probability of occurrence is low, this issue would simply need to be considered and adopted to wait for better conditions. </w:t>
      </w:r>
    </w:p>
    <w:p w14:paraId="45BD7EFD" w14:textId="11BD9B6F" w:rsidR="001F0E7C" w:rsidRDefault="001F0E7C" w:rsidP="00652105">
      <w:pPr>
        <w:jc w:val="left"/>
      </w:pPr>
    </w:p>
    <w:p w14:paraId="3200BDE7" w14:textId="1BD55F1E" w:rsidR="001F0E7C" w:rsidRPr="00652105" w:rsidRDefault="001F0E7C" w:rsidP="00652105">
      <w:pPr>
        <w:jc w:val="left"/>
      </w:pPr>
      <w:r>
        <w:t xml:space="preserve">The last but not the least significant risk to consider is server fall. There could be situations where web or mobile applications stop working for some reasons. This matter will need regular attention as there could be around 10% of level of damage and severity. This risk, however, could be mitigated by enforcing frequent control over technology sustainability. </w:t>
      </w:r>
    </w:p>
    <w:p w14:paraId="581CD139" w14:textId="29A13B0C" w:rsidR="002F1664" w:rsidRPr="009C2E10" w:rsidRDefault="002F1664" w:rsidP="007C66A2">
      <w:pPr>
        <w:jc w:val="left"/>
        <w:rPr>
          <w:b/>
          <w:bCs/>
          <w:sz w:val="32"/>
          <w:szCs w:val="32"/>
        </w:rPr>
      </w:pPr>
    </w:p>
    <w:p w14:paraId="0056B83B" w14:textId="77777777" w:rsidR="0089131B" w:rsidRDefault="0089131B" w:rsidP="007C66A2">
      <w:pPr>
        <w:jc w:val="left"/>
        <w:rPr>
          <w:b/>
          <w:bCs/>
          <w:sz w:val="32"/>
          <w:szCs w:val="32"/>
        </w:rPr>
      </w:pPr>
    </w:p>
    <w:p w14:paraId="34D8088E" w14:textId="77777777" w:rsidR="0089131B" w:rsidRDefault="0089131B" w:rsidP="007C66A2">
      <w:pPr>
        <w:jc w:val="left"/>
        <w:rPr>
          <w:b/>
          <w:bCs/>
          <w:sz w:val="32"/>
          <w:szCs w:val="32"/>
        </w:rPr>
      </w:pPr>
    </w:p>
    <w:p w14:paraId="781D34C7" w14:textId="77777777" w:rsidR="0089131B" w:rsidRDefault="0089131B" w:rsidP="007C66A2">
      <w:pPr>
        <w:jc w:val="left"/>
        <w:rPr>
          <w:b/>
          <w:bCs/>
          <w:sz w:val="32"/>
          <w:szCs w:val="32"/>
        </w:rPr>
      </w:pPr>
    </w:p>
    <w:p w14:paraId="1B48FE5E" w14:textId="77777777" w:rsidR="0032401D" w:rsidRDefault="0032401D" w:rsidP="007C66A2">
      <w:pPr>
        <w:jc w:val="left"/>
        <w:rPr>
          <w:b/>
          <w:bCs/>
          <w:sz w:val="32"/>
          <w:szCs w:val="32"/>
        </w:rPr>
      </w:pPr>
    </w:p>
    <w:p w14:paraId="4176C8AF" w14:textId="77777777" w:rsidR="0032401D" w:rsidRDefault="0032401D" w:rsidP="007C66A2">
      <w:pPr>
        <w:jc w:val="left"/>
        <w:rPr>
          <w:b/>
          <w:bCs/>
          <w:sz w:val="32"/>
          <w:szCs w:val="32"/>
        </w:rPr>
      </w:pPr>
    </w:p>
    <w:p w14:paraId="12DB1C67" w14:textId="77777777" w:rsidR="0032401D" w:rsidRDefault="0032401D" w:rsidP="007C66A2">
      <w:pPr>
        <w:jc w:val="left"/>
        <w:rPr>
          <w:b/>
          <w:bCs/>
          <w:sz w:val="32"/>
          <w:szCs w:val="32"/>
        </w:rPr>
      </w:pPr>
    </w:p>
    <w:p w14:paraId="16C99D22" w14:textId="77777777" w:rsidR="0032401D" w:rsidRDefault="0032401D" w:rsidP="007C66A2">
      <w:pPr>
        <w:jc w:val="left"/>
        <w:rPr>
          <w:b/>
          <w:bCs/>
          <w:sz w:val="32"/>
          <w:szCs w:val="32"/>
        </w:rPr>
      </w:pPr>
    </w:p>
    <w:p w14:paraId="780E3740" w14:textId="77777777" w:rsidR="0032401D" w:rsidRDefault="0032401D" w:rsidP="007C66A2">
      <w:pPr>
        <w:jc w:val="left"/>
        <w:rPr>
          <w:b/>
          <w:bCs/>
          <w:sz w:val="32"/>
          <w:szCs w:val="32"/>
        </w:rPr>
      </w:pPr>
    </w:p>
    <w:p w14:paraId="14F1DB60" w14:textId="77777777" w:rsidR="0032401D" w:rsidRDefault="0032401D" w:rsidP="007C66A2">
      <w:pPr>
        <w:jc w:val="left"/>
        <w:rPr>
          <w:b/>
          <w:bCs/>
          <w:sz w:val="32"/>
          <w:szCs w:val="32"/>
        </w:rPr>
      </w:pPr>
    </w:p>
    <w:p w14:paraId="29631281" w14:textId="546A815E" w:rsidR="009C2E10" w:rsidRPr="009C2E10" w:rsidRDefault="009C2E10" w:rsidP="007C66A2">
      <w:pPr>
        <w:jc w:val="left"/>
        <w:rPr>
          <w:b/>
          <w:bCs/>
          <w:sz w:val="32"/>
          <w:szCs w:val="32"/>
        </w:rPr>
      </w:pPr>
      <w:r w:rsidRPr="009C2E10">
        <w:rPr>
          <w:b/>
          <w:bCs/>
          <w:sz w:val="32"/>
          <w:szCs w:val="32"/>
        </w:rPr>
        <w:lastRenderedPageBreak/>
        <w:t>Digital Project Implementation Plan</w:t>
      </w:r>
    </w:p>
    <w:p w14:paraId="715BD2CE" w14:textId="70D87F6B" w:rsidR="00A70B97" w:rsidRDefault="0089131B" w:rsidP="008033BF">
      <w:r>
        <w:t xml:space="preserve">Digital project implementation plan will be divided into 4 main phases: Discovery, Content, Design and Development. </w:t>
      </w:r>
      <w:r w:rsidR="00F63E33">
        <w:t xml:space="preserve">Here is the short view of the phases with their implementation durations throughout a year. </w:t>
      </w:r>
    </w:p>
    <w:p w14:paraId="55A5F62D" w14:textId="5AD13E76" w:rsidR="00F63E33" w:rsidRPr="0089131B" w:rsidRDefault="00F63E33" w:rsidP="008033BF">
      <w:pPr>
        <w:rPr>
          <w:rFonts w:asciiTheme="majorHAnsi" w:hAnsiTheme="majorHAnsi" w:cstheme="majorHAnsi"/>
        </w:rPr>
      </w:pPr>
      <w:r w:rsidRPr="00F63E33">
        <w:rPr>
          <w:rFonts w:asciiTheme="majorHAnsi" w:hAnsiTheme="majorHAnsi" w:cstheme="majorHAnsi"/>
        </w:rPr>
        <w:drawing>
          <wp:inline distT="0" distB="0" distL="0" distR="0" wp14:anchorId="28560C4F" wp14:editId="08230B91">
            <wp:extent cx="5883150" cy="4778154"/>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3150" cy="4778154"/>
                    </a:xfrm>
                    <a:prstGeom prst="rect">
                      <a:avLst/>
                    </a:prstGeom>
                  </pic:spPr>
                </pic:pic>
              </a:graphicData>
            </a:graphic>
          </wp:inline>
        </w:drawing>
      </w:r>
    </w:p>
    <w:p w14:paraId="1D8F899D" w14:textId="77777777" w:rsidR="00A70B97" w:rsidRPr="00A70B97" w:rsidRDefault="00A70B97" w:rsidP="00A70B97">
      <w:pPr>
        <w:rPr>
          <w:rFonts w:asciiTheme="majorHAnsi" w:hAnsiTheme="majorHAnsi" w:cstheme="majorHAnsi"/>
          <w:b/>
          <w:bCs/>
          <w:color w:val="17365D" w:themeColor="text2" w:themeShade="BF"/>
          <w:sz w:val="32"/>
          <w:szCs w:val="32"/>
        </w:rPr>
      </w:pPr>
    </w:p>
    <w:p w14:paraId="356ACB33" w14:textId="06EF189A" w:rsidR="009C2E10" w:rsidRPr="00F63E33" w:rsidRDefault="00F63E33" w:rsidP="00F63E33">
      <w:pPr>
        <w:pStyle w:val="ListParagraph"/>
        <w:numPr>
          <w:ilvl w:val="0"/>
          <w:numId w:val="1"/>
        </w:numPr>
        <w:rPr>
          <w:rFonts w:asciiTheme="majorHAnsi" w:hAnsiTheme="majorHAnsi" w:cstheme="majorHAnsi"/>
          <w:b/>
          <w:bCs/>
          <w:color w:val="17365D" w:themeColor="text2" w:themeShade="BF"/>
          <w:sz w:val="32"/>
          <w:szCs w:val="32"/>
        </w:rPr>
      </w:pPr>
      <w:r w:rsidRPr="00F63E33">
        <w:rPr>
          <w:b/>
          <w:bCs/>
        </w:rPr>
        <w:t>Phase 1: Discovery</w:t>
      </w:r>
    </w:p>
    <w:p w14:paraId="16899889" w14:textId="74404D23" w:rsidR="00A70B97" w:rsidRPr="00A70B97" w:rsidRDefault="00F63E33" w:rsidP="00A70B97">
      <w:r>
        <w:t xml:space="preserve">The first phase is the phase of analysis consisting of its four sub-parts. To begin with, market research must be conducted to find out more about local competitors and digital scope. Going through stakeholder interviews could also help find out different details and nuances in launching online food ordering system. Having gathered all need information, it would a good idea to prepare a presentation and organize a meeting to discuss some aspects of the project implementation. This would ensure that different aspects of the project are concerned, such as legal ones. </w:t>
      </w:r>
    </w:p>
    <w:p w14:paraId="3E580D34" w14:textId="7A4DD24C" w:rsidR="00F63E33" w:rsidRPr="00F63E33" w:rsidRDefault="00F63E33" w:rsidP="00F63E33">
      <w:pPr>
        <w:pStyle w:val="ListParagraph"/>
        <w:numPr>
          <w:ilvl w:val="0"/>
          <w:numId w:val="1"/>
        </w:numPr>
        <w:rPr>
          <w:rFonts w:asciiTheme="majorHAnsi" w:hAnsiTheme="majorHAnsi" w:cstheme="majorHAnsi"/>
          <w:b/>
          <w:bCs/>
          <w:color w:val="17365D" w:themeColor="text2" w:themeShade="BF"/>
          <w:sz w:val="32"/>
          <w:szCs w:val="32"/>
        </w:rPr>
      </w:pPr>
      <w:r w:rsidRPr="00F63E33">
        <w:rPr>
          <w:b/>
          <w:bCs/>
        </w:rPr>
        <w:lastRenderedPageBreak/>
        <w:t xml:space="preserve">Phase </w:t>
      </w:r>
      <w:r>
        <w:rPr>
          <w:b/>
          <w:bCs/>
        </w:rPr>
        <w:t>2</w:t>
      </w:r>
      <w:r w:rsidRPr="00F63E33">
        <w:rPr>
          <w:b/>
          <w:bCs/>
        </w:rPr>
        <w:t xml:space="preserve">: </w:t>
      </w:r>
      <w:r>
        <w:rPr>
          <w:b/>
          <w:bCs/>
        </w:rPr>
        <w:t>Content</w:t>
      </w:r>
    </w:p>
    <w:p w14:paraId="3ABFA175" w14:textId="5D19D4DC" w:rsidR="00F63E33" w:rsidRDefault="00F63E33" w:rsidP="00F63E33">
      <w:r>
        <w:t>The</w:t>
      </w:r>
      <w:r>
        <w:t xml:space="preserve"> next step is content-related. Online food ordering system needs its business idea, which will need to be written after by applying all information gathered in Phase 1. The content will then need to be </w:t>
      </w:r>
      <w:r w:rsidR="00A70B97">
        <w:t>reviewed</w:t>
      </w:r>
      <w:r>
        <w:t xml:space="preserve"> to check for suitability and thoroughly revised.</w:t>
      </w:r>
      <w:r w:rsidR="00A70B97">
        <w:t xml:space="preserve"> Once the business idea has been fully prepared, it will then need to be approved to go on with technological aspects.</w:t>
      </w:r>
    </w:p>
    <w:p w14:paraId="2396F25A" w14:textId="59A5A99B" w:rsidR="00A70B97" w:rsidRPr="00A70B97" w:rsidRDefault="00A70B97" w:rsidP="00A70B97">
      <w:pPr>
        <w:pStyle w:val="ListParagraph"/>
        <w:numPr>
          <w:ilvl w:val="0"/>
          <w:numId w:val="1"/>
        </w:numPr>
        <w:rPr>
          <w:rFonts w:asciiTheme="majorHAnsi" w:hAnsiTheme="majorHAnsi" w:cstheme="majorHAnsi"/>
          <w:b/>
          <w:bCs/>
          <w:color w:val="17365D" w:themeColor="text2" w:themeShade="BF"/>
          <w:sz w:val="32"/>
          <w:szCs w:val="32"/>
        </w:rPr>
      </w:pPr>
      <w:r w:rsidRPr="00F63E33">
        <w:rPr>
          <w:b/>
          <w:bCs/>
        </w:rPr>
        <w:t xml:space="preserve">Phase </w:t>
      </w:r>
      <w:r>
        <w:rPr>
          <w:b/>
          <w:bCs/>
        </w:rPr>
        <w:t>3</w:t>
      </w:r>
      <w:r w:rsidRPr="00F63E33">
        <w:rPr>
          <w:b/>
          <w:bCs/>
        </w:rPr>
        <w:t xml:space="preserve">: </w:t>
      </w:r>
      <w:r>
        <w:rPr>
          <w:b/>
          <w:bCs/>
        </w:rPr>
        <w:t>Design</w:t>
      </w:r>
    </w:p>
    <w:p w14:paraId="43688B95" w14:textId="7575B4C6" w:rsidR="00A70B97" w:rsidRPr="00A70B97" w:rsidRDefault="00A70B97" w:rsidP="00A70B97">
      <w:pPr>
        <w:rPr>
          <w:rFonts w:asciiTheme="majorHAnsi" w:hAnsiTheme="majorHAnsi" w:cstheme="majorHAnsi"/>
          <w:color w:val="17365D" w:themeColor="text2" w:themeShade="BF"/>
        </w:rPr>
      </w:pPr>
      <w:r>
        <w:t>Th</w:t>
      </w:r>
      <w:r>
        <w:t>is phase is of modeling aspect where certain designs should be introduced. For example, the way the web or mobile application of food ordering will look. All necessary pages will need to be designed, reviewed, and revised. After each parameter has been designed, I would need design approval which could take up to a week.</w:t>
      </w:r>
    </w:p>
    <w:p w14:paraId="57B5F390" w14:textId="799A7C18" w:rsidR="00A70B97" w:rsidRPr="00A70B97" w:rsidRDefault="00A70B97" w:rsidP="00C01ABB">
      <w:pPr>
        <w:pStyle w:val="ListParagraph"/>
        <w:numPr>
          <w:ilvl w:val="0"/>
          <w:numId w:val="1"/>
        </w:numPr>
        <w:rPr>
          <w:rFonts w:asciiTheme="majorHAnsi" w:hAnsiTheme="majorHAnsi" w:cstheme="majorHAnsi"/>
          <w:color w:val="17365D" w:themeColor="text2" w:themeShade="BF"/>
          <w:sz w:val="32"/>
          <w:szCs w:val="32"/>
        </w:rPr>
      </w:pPr>
      <w:r w:rsidRPr="00A70B97">
        <w:rPr>
          <w:b/>
          <w:bCs/>
        </w:rPr>
        <w:t xml:space="preserve">Phase </w:t>
      </w:r>
      <w:r w:rsidRPr="00A70B97">
        <w:rPr>
          <w:b/>
          <w:bCs/>
        </w:rPr>
        <w:t>4</w:t>
      </w:r>
      <w:r w:rsidRPr="00A70B97">
        <w:rPr>
          <w:b/>
          <w:bCs/>
        </w:rPr>
        <w:t>: D</w:t>
      </w:r>
      <w:r>
        <w:rPr>
          <w:b/>
          <w:bCs/>
        </w:rPr>
        <w:t>evelopment</w:t>
      </w:r>
    </w:p>
    <w:p w14:paraId="3697A8AB" w14:textId="5CEE3E15" w:rsidR="00A70B97" w:rsidRPr="00A70B97" w:rsidRDefault="00A70B97" w:rsidP="00A70B97">
      <w:pPr>
        <w:rPr>
          <w:rFonts w:asciiTheme="majorHAnsi" w:hAnsiTheme="majorHAnsi" w:cstheme="majorHAnsi"/>
          <w:color w:val="17365D" w:themeColor="text2" w:themeShade="BF"/>
          <w:sz w:val="32"/>
          <w:szCs w:val="32"/>
        </w:rPr>
      </w:pPr>
      <w:r>
        <w:t xml:space="preserve">Finally, after getting approval on putting design into practice, I will sign a legal contract with the third-party company which will account for building website pages. Then, the website will be checked for Quality Assurance (QA). In other words, it will be test for potential errors, freezes and bugs. Once the website has been successfully verified, it will be hosted and ready to use.  </w:t>
      </w:r>
    </w:p>
    <w:p w14:paraId="38470459" w14:textId="1605263D" w:rsidR="009C2E10" w:rsidRDefault="009C2E10" w:rsidP="008033BF">
      <w:pPr>
        <w:rPr>
          <w:rFonts w:asciiTheme="majorHAnsi" w:hAnsiTheme="majorHAnsi" w:cstheme="majorHAnsi"/>
          <w:b/>
          <w:bCs/>
          <w:color w:val="17365D" w:themeColor="text2" w:themeShade="BF"/>
          <w:sz w:val="32"/>
          <w:szCs w:val="32"/>
        </w:rPr>
      </w:pPr>
    </w:p>
    <w:p w14:paraId="5E98B478" w14:textId="10D72261" w:rsidR="0032401D" w:rsidRDefault="0032401D" w:rsidP="008033BF">
      <w:pPr>
        <w:rPr>
          <w:rFonts w:asciiTheme="majorHAnsi" w:hAnsiTheme="majorHAnsi" w:cstheme="majorHAnsi"/>
          <w:b/>
          <w:bCs/>
          <w:color w:val="17365D" w:themeColor="text2" w:themeShade="BF"/>
          <w:sz w:val="32"/>
          <w:szCs w:val="32"/>
        </w:rPr>
      </w:pPr>
      <w:r>
        <w:t xml:space="preserve">Overall, the main advantage of dividing the digital implementation plan into four phases lies in “create-review-revise” method. Once something has been created, it is then carefully checked for potential issues and the revised, which means corrected or tested. This method would certainly help to achieve faster results in developing online food ordering system. </w:t>
      </w:r>
    </w:p>
    <w:p w14:paraId="2F416F6F" w14:textId="1BBA8119" w:rsidR="0032401D" w:rsidRDefault="0032401D" w:rsidP="008033BF">
      <w:pPr>
        <w:rPr>
          <w:rFonts w:asciiTheme="majorHAnsi" w:hAnsiTheme="majorHAnsi" w:cstheme="majorHAnsi"/>
          <w:b/>
          <w:bCs/>
          <w:color w:val="17365D" w:themeColor="text2" w:themeShade="BF"/>
          <w:sz w:val="32"/>
          <w:szCs w:val="32"/>
        </w:rPr>
      </w:pPr>
    </w:p>
    <w:p w14:paraId="71A08FD1" w14:textId="37BA31B9" w:rsidR="009C2E10" w:rsidRDefault="009C2E10" w:rsidP="008033BF">
      <w:pPr>
        <w:rPr>
          <w:rFonts w:asciiTheme="majorHAnsi" w:hAnsiTheme="majorHAnsi" w:cstheme="majorHAnsi"/>
          <w:b/>
          <w:bCs/>
          <w:color w:val="17365D" w:themeColor="text2" w:themeShade="BF"/>
          <w:sz w:val="32"/>
          <w:szCs w:val="32"/>
        </w:rPr>
      </w:pPr>
    </w:p>
    <w:p w14:paraId="7D125627" w14:textId="43800F1A" w:rsidR="009C2E10" w:rsidRDefault="009C2E10" w:rsidP="008033BF">
      <w:pPr>
        <w:rPr>
          <w:rFonts w:asciiTheme="majorHAnsi" w:hAnsiTheme="majorHAnsi" w:cstheme="majorHAnsi"/>
          <w:b/>
          <w:bCs/>
          <w:color w:val="17365D" w:themeColor="text2" w:themeShade="BF"/>
          <w:sz w:val="32"/>
          <w:szCs w:val="32"/>
        </w:rPr>
      </w:pPr>
    </w:p>
    <w:p w14:paraId="22D038E1" w14:textId="2922E0D0" w:rsidR="009C2E10" w:rsidRDefault="009C2E10" w:rsidP="008033BF">
      <w:pPr>
        <w:rPr>
          <w:rFonts w:asciiTheme="majorHAnsi" w:hAnsiTheme="majorHAnsi" w:cstheme="majorHAnsi"/>
          <w:b/>
          <w:bCs/>
          <w:color w:val="17365D" w:themeColor="text2" w:themeShade="BF"/>
          <w:sz w:val="32"/>
          <w:szCs w:val="32"/>
        </w:rPr>
      </w:pPr>
    </w:p>
    <w:p w14:paraId="56124EF7" w14:textId="4009BB09" w:rsidR="009C2E10" w:rsidRDefault="009C2E10" w:rsidP="008033BF">
      <w:pPr>
        <w:rPr>
          <w:rFonts w:asciiTheme="majorHAnsi" w:hAnsiTheme="majorHAnsi" w:cstheme="majorHAnsi"/>
          <w:b/>
          <w:bCs/>
          <w:color w:val="17365D" w:themeColor="text2" w:themeShade="BF"/>
          <w:sz w:val="32"/>
          <w:szCs w:val="32"/>
        </w:rPr>
      </w:pPr>
      <w:r w:rsidRPr="009C2E10">
        <w:rPr>
          <w:rFonts w:asciiTheme="majorHAnsi" w:hAnsiTheme="majorHAnsi" w:cstheme="majorHAnsi"/>
          <w:b/>
          <w:bCs/>
          <w:color w:val="17365D" w:themeColor="text2" w:themeShade="BF"/>
          <w:sz w:val="32"/>
          <w:szCs w:val="32"/>
        </w:rPr>
        <w:lastRenderedPageBreak/>
        <w:t>Reference List</w:t>
      </w:r>
    </w:p>
    <w:p w14:paraId="14565652" w14:textId="77777777" w:rsidR="00AE49F5" w:rsidRPr="009C2E10" w:rsidRDefault="00AE49F5" w:rsidP="008033BF">
      <w:pPr>
        <w:rPr>
          <w:rFonts w:asciiTheme="majorHAnsi" w:hAnsiTheme="majorHAnsi" w:cstheme="majorHAnsi"/>
          <w:b/>
          <w:bCs/>
          <w:color w:val="17365D" w:themeColor="text2" w:themeShade="BF"/>
          <w:sz w:val="32"/>
          <w:szCs w:val="32"/>
        </w:rPr>
      </w:pPr>
    </w:p>
    <w:p w14:paraId="2C558686" w14:textId="0B8F4A3C" w:rsidR="009C2E10" w:rsidRDefault="009C2E10" w:rsidP="008033BF">
      <w:pPr>
        <w:rPr>
          <w:rFonts w:asciiTheme="majorHAnsi" w:hAnsiTheme="majorHAnsi" w:cstheme="majorHAnsi"/>
        </w:rPr>
      </w:pPr>
      <w:r>
        <w:rPr>
          <w:rFonts w:asciiTheme="majorHAnsi" w:hAnsiTheme="majorHAnsi" w:cstheme="majorHAnsi"/>
        </w:rPr>
        <w:t>Broussard, J. (2008</w:t>
      </w:r>
      <w:r w:rsidRPr="009C2E10">
        <w:rPr>
          <w:rFonts w:asciiTheme="majorHAnsi" w:hAnsiTheme="majorHAnsi" w:cstheme="majorHAnsi"/>
        </w:rPr>
        <w:t xml:space="preserve">). </w:t>
      </w:r>
      <w:r w:rsidRPr="009C2E10">
        <w:rPr>
          <w:rFonts w:asciiTheme="majorHAnsi" w:hAnsiTheme="majorHAnsi" w:cstheme="majorHAnsi"/>
        </w:rPr>
        <w:t>An Intellectual Property Food Fight: Why Copyright Law Should Embrace Culinary Innovation</w:t>
      </w:r>
      <w:r>
        <w:rPr>
          <w:rFonts w:asciiTheme="majorHAnsi" w:hAnsiTheme="majorHAnsi" w:cstheme="majorHAnsi"/>
        </w:rPr>
        <w:t xml:space="preserve">. </w:t>
      </w:r>
      <w:r w:rsidR="00AE49F5">
        <w:rPr>
          <w:rFonts w:asciiTheme="majorHAnsi" w:hAnsiTheme="majorHAnsi" w:cstheme="majorHAnsi"/>
          <w:i/>
          <w:iCs/>
        </w:rPr>
        <w:t>Vanderbilt Journal of Entertainment and Technology Law</w:t>
      </w:r>
      <w:r w:rsidR="00AE49F5">
        <w:rPr>
          <w:rFonts w:asciiTheme="majorHAnsi" w:hAnsiTheme="majorHAnsi" w:cstheme="majorHAnsi"/>
        </w:rPr>
        <w:t xml:space="preserve">. Available from </w:t>
      </w:r>
      <w:hyperlink r:id="rId15" w:history="1">
        <w:r w:rsidR="00AE49F5" w:rsidRPr="00552951">
          <w:rPr>
            <w:rStyle w:val="Hyperlink"/>
            <w:rFonts w:asciiTheme="majorHAnsi" w:hAnsiTheme="majorHAnsi" w:cstheme="majorHAnsi"/>
          </w:rPr>
          <w:t>https://scholarship.law.vanderbilt.edu/cgi/viewcontent.cgi?article=1372&amp;context=jetlaw</w:t>
        </w:r>
      </w:hyperlink>
      <w:r w:rsidR="00AE49F5">
        <w:rPr>
          <w:rFonts w:asciiTheme="majorHAnsi" w:hAnsiTheme="majorHAnsi" w:cstheme="majorHAnsi"/>
        </w:rPr>
        <w:t xml:space="preserve"> [Accessed 30 </w:t>
      </w:r>
      <w:proofErr w:type="gramStart"/>
      <w:r w:rsidR="00AE49F5">
        <w:rPr>
          <w:rFonts w:asciiTheme="majorHAnsi" w:hAnsiTheme="majorHAnsi" w:cstheme="majorHAnsi"/>
        </w:rPr>
        <w:t>November,</w:t>
      </w:r>
      <w:proofErr w:type="gramEnd"/>
      <w:r w:rsidR="00AE49F5">
        <w:rPr>
          <w:rFonts w:asciiTheme="majorHAnsi" w:hAnsiTheme="majorHAnsi" w:cstheme="majorHAnsi"/>
        </w:rPr>
        <w:t xml:space="preserve"> 2022] </w:t>
      </w:r>
    </w:p>
    <w:p w14:paraId="131F960C" w14:textId="3DCC1151" w:rsidR="00AE49F5" w:rsidRDefault="00AE49F5" w:rsidP="008033BF">
      <w:pPr>
        <w:rPr>
          <w:rFonts w:asciiTheme="majorHAnsi" w:hAnsiTheme="majorHAnsi" w:cstheme="majorHAnsi"/>
        </w:rPr>
      </w:pPr>
    </w:p>
    <w:p w14:paraId="58C12ACA" w14:textId="79237106" w:rsidR="00AE49F5" w:rsidRPr="00AE49F5" w:rsidRDefault="00AE49F5" w:rsidP="008033BF">
      <w:pPr>
        <w:rPr>
          <w:rFonts w:asciiTheme="majorHAnsi" w:hAnsiTheme="majorHAnsi" w:cstheme="majorHAnsi"/>
        </w:rPr>
      </w:pPr>
      <w:proofErr w:type="spellStart"/>
      <w:r>
        <w:rPr>
          <w:rFonts w:asciiTheme="majorHAnsi" w:hAnsiTheme="majorHAnsi" w:cstheme="majorHAnsi"/>
        </w:rPr>
        <w:t>Konnoth</w:t>
      </w:r>
      <w:proofErr w:type="spellEnd"/>
      <w:r>
        <w:rPr>
          <w:rFonts w:asciiTheme="majorHAnsi" w:hAnsiTheme="majorHAnsi" w:cstheme="majorHAnsi"/>
        </w:rPr>
        <w:t xml:space="preserve">, J. (2017).  An Expressive Theory of Privacy Intrusions. Available from </w:t>
      </w:r>
      <w:hyperlink r:id="rId16" w:history="1">
        <w:r w:rsidRPr="00552951">
          <w:rPr>
            <w:rStyle w:val="Hyperlink"/>
            <w:rFonts w:asciiTheme="majorHAnsi" w:hAnsiTheme="majorHAnsi" w:cstheme="majorHAnsi"/>
          </w:rPr>
          <w:t>https://ilr.law.uiowa.edu/print/volume-102/an-expressive-theory-of-privacy-intrusions/</w:t>
        </w:r>
      </w:hyperlink>
      <w:r>
        <w:rPr>
          <w:rFonts w:asciiTheme="majorHAnsi" w:hAnsiTheme="majorHAnsi" w:cstheme="majorHAnsi"/>
        </w:rPr>
        <w:t xml:space="preserve"> [Accessed 1 December 2022] </w:t>
      </w:r>
    </w:p>
    <w:p w14:paraId="422CBDC7" w14:textId="77777777" w:rsidR="009C2E10" w:rsidRDefault="009C2E10" w:rsidP="008033BF">
      <w:pPr>
        <w:rPr>
          <w:rFonts w:asciiTheme="majorHAnsi" w:hAnsiTheme="majorHAnsi" w:cstheme="majorHAnsi"/>
        </w:rPr>
      </w:pPr>
    </w:p>
    <w:p w14:paraId="287B1F86" w14:textId="68167FAB" w:rsidR="009C2E10" w:rsidRDefault="009C2E10" w:rsidP="008033BF">
      <w:pPr>
        <w:rPr>
          <w:rFonts w:asciiTheme="majorHAnsi" w:hAnsiTheme="majorHAnsi" w:cstheme="majorHAnsi"/>
        </w:rPr>
      </w:pPr>
      <w:r w:rsidRPr="009C2E10">
        <w:rPr>
          <w:rFonts w:asciiTheme="majorHAnsi" w:hAnsiTheme="majorHAnsi" w:cstheme="majorHAnsi"/>
        </w:rPr>
        <w:t xml:space="preserve">Verma, A. (2006) </w:t>
      </w:r>
      <w:r w:rsidRPr="009C2E10">
        <w:rPr>
          <w:rFonts w:asciiTheme="majorHAnsi" w:hAnsiTheme="majorHAnsi" w:cstheme="majorHAnsi"/>
        </w:rPr>
        <w:t>Legal Issues Relating to Online Food Delivery with Special Reference to “FOOD SAFETY AND STANDARDS ACT, 2006”</w:t>
      </w:r>
      <w:r>
        <w:rPr>
          <w:rFonts w:asciiTheme="majorHAnsi" w:hAnsiTheme="majorHAnsi" w:cstheme="majorHAnsi"/>
        </w:rPr>
        <w:t xml:space="preserve">. Available from </w:t>
      </w:r>
      <w:hyperlink r:id="rId17" w:history="1">
        <w:r w:rsidRPr="00552951">
          <w:rPr>
            <w:rStyle w:val="Hyperlink"/>
            <w:rFonts w:asciiTheme="majorHAnsi" w:hAnsiTheme="majorHAnsi" w:cstheme="majorHAnsi"/>
          </w:rPr>
          <w:t>https://amity.edu/UserFiles/aibs/884dArticle-VI%20(Page%2038-40).pdf</w:t>
        </w:r>
      </w:hyperlink>
      <w:r>
        <w:rPr>
          <w:rFonts w:asciiTheme="majorHAnsi" w:hAnsiTheme="majorHAnsi" w:cstheme="majorHAnsi"/>
        </w:rPr>
        <w:t xml:space="preserve"> [Accessed 29 </w:t>
      </w:r>
      <w:proofErr w:type="gramStart"/>
      <w:r>
        <w:rPr>
          <w:rFonts w:asciiTheme="majorHAnsi" w:hAnsiTheme="majorHAnsi" w:cstheme="majorHAnsi"/>
        </w:rPr>
        <w:t>November,</w:t>
      </w:r>
      <w:proofErr w:type="gramEnd"/>
      <w:r>
        <w:rPr>
          <w:rFonts w:asciiTheme="majorHAnsi" w:hAnsiTheme="majorHAnsi" w:cstheme="majorHAnsi"/>
        </w:rPr>
        <w:t xml:space="preserve"> 2022]</w:t>
      </w:r>
    </w:p>
    <w:p w14:paraId="25CB3D98" w14:textId="0106BA2D" w:rsidR="009C2E10" w:rsidRDefault="009C2E10" w:rsidP="008033BF">
      <w:pPr>
        <w:rPr>
          <w:rFonts w:asciiTheme="majorHAnsi" w:hAnsiTheme="majorHAnsi" w:cstheme="majorHAnsi"/>
        </w:rPr>
      </w:pPr>
    </w:p>
    <w:p w14:paraId="7A210E89" w14:textId="77777777" w:rsidR="009C2E10" w:rsidRPr="009C2E10" w:rsidRDefault="009C2E10" w:rsidP="008033BF">
      <w:pPr>
        <w:rPr>
          <w:rFonts w:asciiTheme="majorHAnsi" w:hAnsiTheme="majorHAnsi" w:cstheme="majorHAnsi"/>
        </w:rPr>
      </w:pPr>
    </w:p>
    <w:p w14:paraId="047DFBE3" w14:textId="2C6246A0" w:rsidR="006F1129" w:rsidRDefault="006F1129" w:rsidP="008033BF">
      <w:pPr>
        <w:rPr>
          <w:rFonts w:asciiTheme="majorHAnsi" w:hAnsiTheme="majorHAnsi" w:cstheme="majorHAnsi"/>
          <w:b/>
          <w:bCs/>
          <w:color w:val="17365D" w:themeColor="text2" w:themeShade="BF"/>
          <w:sz w:val="32"/>
          <w:szCs w:val="32"/>
        </w:rPr>
      </w:pPr>
    </w:p>
    <w:p w14:paraId="20817C7B" w14:textId="77777777" w:rsidR="006F1129" w:rsidRPr="006F1129" w:rsidRDefault="006F1129" w:rsidP="008033BF">
      <w:pPr>
        <w:rPr>
          <w:rFonts w:asciiTheme="majorHAnsi" w:hAnsiTheme="majorHAnsi" w:cstheme="majorHAnsi"/>
          <w:b/>
          <w:bCs/>
          <w:color w:val="17365D" w:themeColor="text2" w:themeShade="BF"/>
          <w:sz w:val="32"/>
          <w:szCs w:val="32"/>
        </w:rPr>
      </w:pPr>
    </w:p>
    <w:sectPr w:rsidR="006F1129" w:rsidRPr="006F1129">
      <w:headerReference w:type="default" r:id="rId18"/>
      <w:footerReference w:type="default" r:id="rId19"/>
      <w:headerReference w:type="first" r:id="rId20"/>
      <w:footerReference w:type="first" r:id="rId21"/>
      <w:pgSz w:w="11909" w:h="16834"/>
      <w:pgMar w:top="851" w:right="575" w:bottom="811" w:left="708" w:header="431" w:footer="28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0E1F6" w14:textId="77777777" w:rsidR="00BC23C9" w:rsidRDefault="00BC23C9">
      <w:pPr>
        <w:spacing w:line="240" w:lineRule="auto"/>
      </w:pPr>
      <w:r>
        <w:separator/>
      </w:r>
    </w:p>
  </w:endnote>
  <w:endnote w:type="continuationSeparator" w:id="0">
    <w:p w14:paraId="61C7815D" w14:textId="77777777" w:rsidR="00BC23C9" w:rsidRDefault="00BC23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2CB97" w14:textId="77777777" w:rsidR="00CD6B2A" w:rsidRDefault="00CD6B2A">
    <w:pPr>
      <w:pBdr>
        <w:top w:val="nil"/>
        <w:left w:val="nil"/>
        <w:bottom w:val="nil"/>
        <w:right w:val="nil"/>
        <w:between w:val="nil"/>
      </w:pBdr>
      <w:tabs>
        <w:tab w:val="center" w:pos="4513"/>
        <w:tab w:val="right" w:pos="9026"/>
      </w:tabs>
      <w:spacing w:line="240" w:lineRule="auto"/>
      <w:jc w:val="left"/>
      <w:rPr>
        <w:sz w:val="20"/>
        <w:szCs w:val="20"/>
      </w:rPr>
    </w:pPr>
  </w:p>
  <w:p w14:paraId="6D996261" w14:textId="3479A73F" w:rsidR="00CD6B2A" w:rsidRDefault="00000000">
    <w:pPr>
      <w:pBdr>
        <w:top w:val="nil"/>
        <w:left w:val="nil"/>
        <w:bottom w:val="nil"/>
        <w:right w:val="nil"/>
        <w:between w:val="nil"/>
      </w:pBdr>
      <w:tabs>
        <w:tab w:val="center" w:pos="4513"/>
        <w:tab w:val="right" w:pos="9026"/>
      </w:tabs>
      <w:spacing w:line="240" w:lineRule="auto"/>
      <w:jc w:val="left"/>
      <w:rPr>
        <w:sz w:val="20"/>
        <w:szCs w:val="20"/>
      </w:rPr>
    </w:pPr>
    <w:r>
      <w:rPr>
        <w:sz w:val="20"/>
        <w:szCs w:val="20"/>
      </w:rPr>
      <w:t>000</w:t>
    </w:r>
    <w:r w:rsidR="00D30232">
      <w:rPr>
        <w:sz w:val="20"/>
        <w:szCs w:val="20"/>
      </w:rPr>
      <w:t>10</w:t>
    </w:r>
    <w:r w:rsidR="0032401D">
      <w:rPr>
        <w:sz w:val="20"/>
        <w:szCs w:val="20"/>
      </w:rPr>
      <w:t>023</w:t>
    </w:r>
    <w:r>
      <w:rPr>
        <w:sz w:val="20"/>
        <w:szCs w:val="20"/>
      </w:rPr>
      <w:t xml:space="preserve">                   </w:t>
    </w:r>
    <w:r>
      <w:rPr>
        <w:sz w:val="20"/>
        <w:szCs w:val="20"/>
      </w:rPr>
      <w:tab/>
    </w:r>
    <w:r>
      <w:rPr>
        <w:sz w:val="20"/>
        <w:szCs w:val="20"/>
      </w:rPr>
      <w:tab/>
    </w:r>
    <w:r>
      <w:rPr>
        <w:sz w:val="20"/>
        <w:szCs w:val="20"/>
      </w:rPr>
      <w:tab/>
      <w:t xml:space="preserve">                  </w:t>
    </w:r>
    <w:r>
      <w:rPr>
        <w:sz w:val="20"/>
        <w:szCs w:val="20"/>
      </w:rPr>
      <w:fldChar w:fldCharType="begin"/>
    </w:r>
    <w:r>
      <w:rPr>
        <w:sz w:val="20"/>
        <w:szCs w:val="20"/>
      </w:rPr>
      <w:instrText>PAGE</w:instrText>
    </w:r>
    <w:r>
      <w:rPr>
        <w:sz w:val="20"/>
        <w:szCs w:val="20"/>
      </w:rPr>
      <w:fldChar w:fldCharType="separate"/>
    </w:r>
    <w:r w:rsidR="00D30232">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AE2D5" w14:textId="77777777" w:rsidR="00CD6B2A" w:rsidRDefault="00CD6B2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09B37" w14:textId="77777777" w:rsidR="00BC23C9" w:rsidRDefault="00BC23C9">
      <w:pPr>
        <w:spacing w:line="240" w:lineRule="auto"/>
      </w:pPr>
      <w:r>
        <w:separator/>
      </w:r>
    </w:p>
  </w:footnote>
  <w:footnote w:type="continuationSeparator" w:id="0">
    <w:p w14:paraId="797C06FA" w14:textId="77777777" w:rsidR="00BC23C9" w:rsidRDefault="00BC23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6E814" w14:textId="77777777" w:rsidR="00CD6B2A" w:rsidRDefault="00000000">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14:paraId="2BC20CE0" w14:textId="77777777" w:rsidR="00CD6B2A" w:rsidRDefault="00CD6B2A">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99E13" w14:textId="77777777" w:rsidR="00CD6B2A" w:rsidRDefault="00000000">
    <w:pPr>
      <w:tabs>
        <w:tab w:val="center" w:pos="4153"/>
        <w:tab w:val="right" w:pos="8306"/>
      </w:tabs>
      <w:jc w:val="center"/>
    </w:pPr>
    <w:r>
      <w:rPr>
        <w:b/>
        <w:sz w:val="28"/>
        <w:szCs w:val="28"/>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7177"/>
    <w:multiLevelType w:val="hybridMultilevel"/>
    <w:tmpl w:val="59F6C9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8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B2A"/>
    <w:rsid w:val="00051D2A"/>
    <w:rsid w:val="00073664"/>
    <w:rsid w:val="000C18E1"/>
    <w:rsid w:val="000E7734"/>
    <w:rsid w:val="000F24F4"/>
    <w:rsid w:val="0011111E"/>
    <w:rsid w:val="001779AF"/>
    <w:rsid w:val="001C559E"/>
    <w:rsid w:val="001C7A2F"/>
    <w:rsid w:val="001D03C4"/>
    <w:rsid w:val="001F0E7C"/>
    <w:rsid w:val="001F1957"/>
    <w:rsid w:val="00204C26"/>
    <w:rsid w:val="002304AC"/>
    <w:rsid w:val="00255C8A"/>
    <w:rsid w:val="00266B99"/>
    <w:rsid w:val="00296C16"/>
    <w:rsid w:val="00297817"/>
    <w:rsid w:val="002A730E"/>
    <w:rsid w:val="002B205F"/>
    <w:rsid w:val="002C0FAF"/>
    <w:rsid w:val="002D0D31"/>
    <w:rsid w:val="002F1664"/>
    <w:rsid w:val="0032401D"/>
    <w:rsid w:val="0033627F"/>
    <w:rsid w:val="003414BD"/>
    <w:rsid w:val="00343C98"/>
    <w:rsid w:val="003938DC"/>
    <w:rsid w:val="003A4AB0"/>
    <w:rsid w:val="003B1AB3"/>
    <w:rsid w:val="0046335A"/>
    <w:rsid w:val="00475BE2"/>
    <w:rsid w:val="00485326"/>
    <w:rsid w:val="004B33C3"/>
    <w:rsid w:val="004D24AE"/>
    <w:rsid w:val="00513AB1"/>
    <w:rsid w:val="00513CA2"/>
    <w:rsid w:val="005A2348"/>
    <w:rsid w:val="005A3D12"/>
    <w:rsid w:val="005A535B"/>
    <w:rsid w:val="005B7480"/>
    <w:rsid w:val="005E5DEE"/>
    <w:rsid w:val="005F2A52"/>
    <w:rsid w:val="005F6AF9"/>
    <w:rsid w:val="0062591A"/>
    <w:rsid w:val="00633763"/>
    <w:rsid w:val="006433C9"/>
    <w:rsid w:val="00652105"/>
    <w:rsid w:val="006614A8"/>
    <w:rsid w:val="00672A99"/>
    <w:rsid w:val="00690824"/>
    <w:rsid w:val="00692A7C"/>
    <w:rsid w:val="006951D8"/>
    <w:rsid w:val="006D69FB"/>
    <w:rsid w:val="006E5CC1"/>
    <w:rsid w:val="006E5FCC"/>
    <w:rsid w:val="006E7D44"/>
    <w:rsid w:val="006F1129"/>
    <w:rsid w:val="006F56AC"/>
    <w:rsid w:val="0071232C"/>
    <w:rsid w:val="00750FBC"/>
    <w:rsid w:val="0079224E"/>
    <w:rsid w:val="007A31C4"/>
    <w:rsid w:val="007A5D1A"/>
    <w:rsid w:val="007B1928"/>
    <w:rsid w:val="007B79EB"/>
    <w:rsid w:val="007C66A2"/>
    <w:rsid w:val="008033BF"/>
    <w:rsid w:val="00826192"/>
    <w:rsid w:val="00851E5D"/>
    <w:rsid w:val="008907DC"/>
    <w:rsid w:val="0089131B"/>
    <w:rsid w:val="008B0BF2"/>
    <w:rsid w:val="008B57BE"/>
    <w:rsid w:val="008C3EFA"/>
    <w:rsid w:val="009054E6"/>
    <w:rsid w:val="00957779"/>
    <w:rsid w:val="009C0AEF"/>
    <w:rsid w:val="009C2E10"/>
    <w:rsid w:val="009F2F42"/>
    <w:rsid w:val="00A005A6"/>
    <w:rsid w:val="00A12CE4"/>
    <w:rsid w:val="00A27A6E"/>
    <w:rsid w:val="00A338AA"/>
    <w:rsid w:val="00A56CD6"/>
    <w:rsid w:val="00A60B76"/>
    <w:rsid w:val="00A70B97"/>
    <w:rsid w:val="00AC720F"/>
    <w:rsid w:val="00AE49F5"/>
    <w:rsid w:val="00B00B10"/>
    <w:rsid w:val="00B0703E"/>
    <w:rsid w:val="00B47B50"/>
    <w:rsid w:val="00B67E84"/>
    <w:rsid w:val="00B87C1B"/>
    <w:rsid w:val="00BC0B81"/>
    <w:rsid w:val="00BC23C9"/>
    <w:rsid w:val="00C15071"/>
    <w:rsid w:val="00C64AE5"/>
    <w:rsid w:val="00C86580"/>
    <w:rsid w:val="00CD6B2A"/>
    <w:rsid w:val="00CF5717"/>
    <w:rsid w:val="00CF7BC6"/>
    <w:rsid w:val="00D30232"/>
    <w:rsid w:val="00D56AD1"/>
    <w:rsid w:val="00D61AD3"/>
    <w:rsid w:val="00D7701C"/>
    <w:rsid w:val="00D84A56"/>
    <w:rsid w:val="00D92908"/>
    <w:rsid w:val="00DC5F4C"/>
    <w:rsid w:val="00DD5B46"/>
    <w:rsid w:val="00DE4E5C"/>
    <w:rsid w:val="00DE5050"/>
    <w:rsid w:val="00DE5CC1"/>
    <w:rsid w:val="00E22540"/>
    <w:rsid w:val="00E30679"/>
    <w:rsid w:val="00E92F2E"/>
    <w:rsid w:val="00F50916"/>
    <w:rsid w:val="00F6258A"/>
    <w:rsid w:val="00F63E33"/>
    <w:rsid w:val="00F66BD2"/>
    <w:rsid w:val="00F70527"/>
    <w:rsid w:val="00F97FE0"/>
    <w:rsid w:val="00FC62F2"/>
    <w:rsid w:val="00FD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C289"/>
  <w15:docId w15:val="{05E7160F-9FAE-42E3-BA40-C9B712BA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D30232"/>
    <w:pPr>
      <w:tabs>
        <w:tab w:val="center" w:pos="4680"/>
        <w:tab w:val="right" w:pos="9360"/>
      </w:tabs>
      <w:spacing w:line="240" w:lineRule="auto"/>
    </w:pPr>
  </w:style>
  <w:style w:type="character" w:customStyle="1" w:styleId="HeaderChar">
    <w:name w:val="Header Char"/>
    <w:basedOn w:val="DefaultParagraphFont"/>
    <w:link w:val="Header"/>
    <w:uiPriority w:val="99"/>
    <w:rsid w:val="00D30232"/>
  </w:style>
  <w:style w:type="paragraph" w:styleId="Footer">
    <w:name w:val="footer"/>
    <w:basedOn w:val="Normal"/>
    <w:link w:val="FooterChar"/>
    <w:uiPriority w:val="99"/>
    <w:unhideWhenUsed/>
    <w:rsid w:val="00D30232"/>
    <w:pPr>
      <w:tabs>
        <w:tab w:val="center" w:pos="4680"/>
        <w:tab w:val="right" w:pos="9360"/>
      </w:tabs>
      <w:spacing w:line="240" w:lineRule="auto"/>
    </w:pPr>
  </w:style>
  <w:style w:type="character" w:customStyle="1" w:styleId="FooterChar">
    <w:name w:val="Footer Char"/>
    <w:basedOn w:val="DefaultParagraphFont"/>
    <w:link w:val="Footer"/>
    <w:uiPriority w:val="99"/>
    <w:rsid w:val="00D30232"/>
  </w:style>
  <w:style w:type="character" w:styleId="Hyperlink">
    <w:name w:val="Hyperlink"/>
    <w:basedOn w:val="DefaultParagraphFont"/>
    <w:uiPriority w:val="99"/>
    <w:unhideWhenUsed/>
    <w:rsid w:val="00FC62F2"/>
    <w:rPr>
      <w:color w:val="0000FF" w:themeColor="hyperlink"/>
      <w:u w:val="single"/>
    </w:rPr>
  </w:style>
  <w:style w:type="character" w:styleId="UnresolvedMention">
    <w:name w:val="Unresolved Mention"/>
    <w:basedOn w:val="DefaultParagraphFont"/>
    <w:uiPriority w:val="99"/>
    <w:semiHidden/>
    <w:unhideWhenUsed/>
    <w:rsid w:val="00FC62F2"/>
    <w:rPr>
      <w:color w:val="605E5C"/>
      <w:shd w:val="clear" w:color="auto" w:fill="E1DFDD"/>
    </w:rPr>
  </w:style>
  <w:style w:type="paragraph" w:styleId="TOCHeading">
    <w:name w:val="TOC Heading"/>
    <w:basedOn w:val="Heading1"/>
    <w:next w:val="Normal"/>
    <w:uiPriority w:val="39"/>
    <w:unhideWhenUsed/>
    <w:qFormat/>
    <w:rsid w:val="003414BD"/>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414BD"/>
    <w:pPr>
      <w:spacing w:after="100"/>
    </w:pPr>
  </w:style>
  <w:style w:type="paragraph" w:styleId="ListParagraph">
    <w:name w:val="List Paragraph"/>
    <w:basedOn w:val="Normal"/>
    <w:uiPriority w:val="34"/>
    <w:qFormat/>
    <w:rsid w:val="007C6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060">
      <w:bodyDiv w:val="1"/>
      <w:marLeft w:val="0"/>
      <w:marRight w:val="0"/>
      <w:marTop w:val="0"/>
      <w:marBottom w:val="0"/>
      <w:divBdr>
        <w:top w:val="none" w:sz="0" w:space="0" w:color="auto"/>
        <w:left w:val="none" w:sz="0" w:space="0" w:color="auto"/>
        <w:bottom w:val="none" w:sz="0" w:space="0" w:color="auto"/>
        <w:right w:val="none" w:sz="0" w:space="0" w:color="auto"/>
      </w:divBdr>
    </w:div>
    <w:div w:id="46757408">
      <w:bodyDiv w:val="1"/>
      <w:marLeft w:val="0"/>
      <w:marRight w:val="0"/>
      <w:marTop w:val="0"/>
      <w:marBottom w:val="0"/>
      <w:divBdr>
        <w:top w:val="none" w:sz="0" w:space="0" w:color="auto"/>
        <w:left w:val="none" w:sz="0" w:space="0" w:color="auto"/>
        <w:bottom w:val="none" w:sz="0" w:space="0" w:color="auto"/>
        <w:right w:val="none" w:sz="0" w:space="0" w:color="auto"/>
      </w:divBdr>
    </w:div>
    <w:div w:id="169149545">
      <w:bodyDiv w:val="1"/>
      <w:marLeft w:val="0"/>
      <w:marRight w:val="0"/>
      <w:marTop w:val="0"/>
      <w:marBottom w:val="0"/>
      <w:divBdr>
        <w:top w:val="none" w:sz="0" w:space="0" w:color="auto"/>
        <w:left w:val="none" w:sz="0" w:space="0" w:color="auto"/>
        <w:bottom w:val="none" w:sz="0" w:space="0" w:color="auto"/>
        <w:right w:val="none" w:sz="0" w:space="0" w:color="auto"/>
      </w:divBdr>
    </w:div>
    <w:div w:id="207495154">
      <w:bodyDiv w:val="1"/>
      <w:marLeft w:val="0"/>
      <w:marRight w:val="0"/>
      <w:marTop w:val="0"/>
      <w:marBottom w:val="0"/>
      <w:divBdr>
        <w:top w:val="none" w:sz="0" w:space="0" w:color="auto"/>
        <w:left w:val="none" w:sz="0" w:space="0" w:color="auto"/>
        <w:bottom w:val="none" w:sz="0" w:space="0" w:color="auto"/>
        <w:right w:val="none" w:sz="0" w:space="0" w:color="auto"/>
      </w:divBdr>
    </w:div>
    <w:div w:id="542643344">
      <w:bodyDiv w:val="1"/>
      <w:marLeft w:val="0"/>
      <w:marRight w:val="0"/>
      <w:marTop w:val="0"/>
      <w:marBottom w:val="0"/>
      <w:divBdr>
        <w:top w:val="none" w:sz="0" w:space="0" w:color="auto"/>
        <w:left w:val="none" w:sz="0" w:space="0" w:color="auto"/>
        <w:bottom w:val="none" w:sz="0" w:space="0" w:color="auto"/>
        <w:right w:val="none" w:sz="0" w:space="0" w:color="auto"/>
      </w:divBdr>
    </w:div>
    <w:div w:id="745885832">
      <w:bodyDiv w:val="1"/>
      <w:marLeft w:val="0"/>
      <w:marRight w:val="0"/>
      <w:marTop w:val="0"/>
      <w:marBottom w:val="0"/>
      <w:divBdr>
        <w:top w:val="none" w:sz="0" w:space="0" w:color="auto"/>
        <w:left w:val="none" w:sz="0" w:space="0" w:color="auto"/>
        <w:bottom w:val="none" w:sz="0" w:space="0" w:color="auto"/>
        <w:right w:val="none" w:sz="0" w:space="0" w:color="auto"/>
      </w:divBdr>
    </w:div>
    <w:div w:id="808284114">
      <w:bodyDiv w:val="1"/>
      <w:marLeft w:val="0"/>
      <w:marRight w:val="0"/>
      <w:marTop w:val="0"/>
      <w:marBottom w:val="0"/>
      <w:divBdr>
        <w:top w:val="none" w:sz="0" w:space="0" w:color="auto"/>
        <w:left w:val="none" w:sz="0" w:space="0" w:color="auto"/>
        <w:bottom w:val="none" w:sz="0" w:space="0" w:color="auto"/>
        <w:right w:val="none" w:sz="0" w:space="0" w:color="auto"/>
      </w:divBdr>
    </w:div>
    <w:div w:id="1052851359">
      <w:bodyDiv w:val="1"/>
      <w:marLeft w:val="0"/>
      <w:marRight w:val="0"/>
      <w:marTop w:val="0"/>
      <w:marBottom w:val="0"/>
      <w:divBdr>
        <w:top w:val="none" w:sz="0" w:space="0" w:color="auto"/>
        <w:left w:val="none" w:sz="0" w:space="0" w:color="auto"/>
        <w:bottom w:val="none" w:sz="0" w:space="0" w:color="auto"/>
        <w:right w:val="none" w:sz="0" w:space="0" w:color="auto"/>
      </w:divBdr>
    </w:div>
    <w:div w:id="1252083568">
      <w:bodyDiv w:val="1"/>
      <w:marLeft w:val="0"/>
      <w:marRight w:val="0"/>
      <w:marTop w:val="0"/>
      <w:marBottom w:val="0"/>
      <w:divBdr>
        <w:top w:val="none" w:sz="0" w:space="0" w:color="auto"/>
        <w:left w:val="none" w:sz="0" w:space="0" w:color="auto"/>
        <w:bottom w:val="none" w:sz="0" w:space="0" w:color="auto"/>
        <w:right w:val="none" w:sz="0" w:space="0" w:color="auto"/>
      </w:divBdr>
    </w:div>
    <w:div w:id="1336567688">
      <w:bodyDiv w:val="1"/>
      <w:marLeft w:val="0"/>
      <w:marRight w:val="0"/>
      <w:marTop w:val="0"/>
      <w:marBottom w:val="0"/>
      <w:divBdr>
        <w:top w:val="none" w:sz="0" w:space="0" w:color="auto"/>
        <w:left w:val="none" w:sz="0" w:space="0" w:color="auto"/>
        <w:bottom w:val="none" w:sz="0" w:space="0" w:color="auto"/>
        <w:right w:val="none" w:sz="0" w:space="0" w:color="auto"/>
      </w:divBdr>
    </w:div>
    <w:div w:id="1654792737">
      <w:bodyDiv w:val="1"/>
      <w:marLeft w:val="0"/>
      <w:marRight w:val="0"/>
      <w:marTop w:val="0"/>
      <w:marBottom w:val="0"/>
      <w:divBdr>
        <w:top w:val="none" w:sz="0" w:space="0" w:color="auto"/>
        <w:left w:val="none" w:sz="0" w:space="0" w:color="auto"/>
        <w:bottom w:val="none" w:sz="0" w:space="0" w:color="auto"/>
        <w:right w:val="none" w:sz="0" w:space="0" w:color="auto"/>
      </w:divBdr>
    </w:div>
    <w:div w:id="1691909862">
      <w:bodyDiv w:val="1"/>
      <w:marLeft w:val="0"/>
      <w:marRight w:val="0"/>
      <w:marTop w:val="0"/>
      <w:marBottom w:val="0"/>
      <w:divBdr>
        <w:top w:val="none" w:sz="0" w:space="0" w:color="auto"/>
        <w:left w:val="none" w:sz="0" w:space="0" w:color="auto"/>
        <w:bottom w:val="none" w:sz="0" w:space="0" w:color="auto"/>
        <w:right w:val="none" w:sz="0" w:space="0" w:color="auto"/>
      </w:divBdr>
    </w:div>
    <w:div w:id="1777555547">
      <w:bodyDiv w:val="1"/>
      <w:marLeft w:val="0"/>
      <w:marRight w:val="0"/>
      <w:marTop w:val="0"/>
      <w:marBottom w:val="0"/>
      <w:divBdr>
        <w:top w:val="none" w:sz="0" w:space="0" w:color="auto"/>
        <w:left w:val="none" w:sz="0" w:space="0" w:color="auto"/>
        <w:bottom w:val="none" w:sz="0" w:space="0" w:color="auto"/>
        <w:right w:val="none" w:sz="0" w:space="0" w:color="auto"/>
      </w:divBdr>
    </w:div>
    <w:div w:id="2063097804">
      <w:bodyDiv w:val="1"/>
      <w:marLeft w:val="0"/>
      <w:marRight w:val="0"/>
      <w:marTop w:val="0"/>
      <w:marBottom w:val="0"/>
      <w:divBdr>
        <w:top w:val="none" w:sz="0" w:space="0" w:color="auto"/>
        <w:left w:val="none" w:sz="0" w:space="0" w:color="auto"/>
        <w:bottom w:val="none" w:sz="0" w:space="0" w:color="auto"/>
        <w:right w:val="none" w:sz="0" w:space="0" w:color="auto"/>
      </w:divBdr>
    </w:div>
    <w:div w:id="2133091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mity.edu/UserFiles/aibs/884dArticle-VI%20(Page%2038-40).pdf" TargetMode="External"/><Relationship Id="rId2" Type="http://schemas.openxmlformats.org/officeDocument/2006/relationships/numbering" Target="numbering.xml"/><Relationship Id="rId16" Type="http://schemas.openxmlformats.org/officeDocument/2006/relationships/hyperlink" Target="https://ilr.law.uiowa.edu/print/volume-102/an-expressive-theory-of-privacy-intrusion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cholarship.law.vanderbilt.edu/cgi/viewcontent.cgi?article=1372&amp;context=jetlaw"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ntranet.wiut.uz/Shared%20Documents/Forms/AllItems.aspx"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A2EB-58CB-4299-9787-026243054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Rasuljon Kodiriy</cp:lastModifiedBy>
  <cp:revision>2</cp:revision>
  <dcterms:created xsi:type="dcterms:W3CDTF">2022-12-01T16:58:00Z</dcterms:created>
  <dcterms:modified xsi:type="dcterms:W3CDTF">2022-12-01T16:58:00Z</dcterms:modified>
</cp:coreProperties>
</file>