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b/>
          <w:color w:val="2B5C54"/>
          <w:sz w:val="40"/>
        </w:rPr>
        <w:t>[특허성 검토 보고서]</w:t>
        <w:br/>
        <w:t>번아웃 방지를 위한 코치 능동 개입 및 플래너 제어 시스템</w:t>
      </w:r>
    </w:p>
    <w:p/>
    <w:p>
      <w:pPr>
        <w:pStyle w:val="Heading1"/>
      </w:pPr>
      <w:r>
        <w:rPr>
          <w:rFonts w:ascii="Malgun Gothic" w:hAnsi="Malgun Gothic"/>
          <w:b/>
          <w:color w:val="2B5C54"/>
          <w:sz w:val="28"/>
        </w:rPr>
        <w:t>1. 개요 (Overview)</w:t>
      </w:r>
    </w:p>
    <w:p>
      <w:r>
        <w:rPr>
          <w:b/>
        </w:rPr>
        <w:t xml:space="preserve">• 분석 대상: </w:t>
      </w:r>
      <w:r>
        <w:t>냥냥코치 플래너 내 '번아웃 방지를 위한 코치 능동 개입 알고리즘(회복 제안)' 및 '플래너 상태 전이 제어(휴식 모드 UI/데이터 처리)' 시스템.</w:t>
      </w:r>
    </w:p>
    <w:p>
      <w:r>
        <w:rPr>
          <w:b/>
        </w:rPr>
        <w:t xml:space="preserve">• 검토 목적: </w:t>
      </w:r>
      <w:r>
        <w:t>해당 기술의 특허(Software / Business Method Patent) 출원 가능성을 판단하고, 독점 권리 확보를 위한 특허 청구 범위 및 전략 도출.</w:t>
      </w:r>
    </w:p>
    <w:p>
      <w:pPr>
        <w:pStyle w:val="Heading1"/>
      </w:pPr>
      <w:r>
        <w:rPr>
          <w:rFonts w:ascii="Malgun Gothic" w:hAnsi="Malgun Gothic"/>
          <w:b/>
          <w:color w:val="2B5C54"/>
          <w:sz w:val="28"/>
        </w:rPr>
        <w:t>2. 특허 대상 핵심 기술 요소 (Key Technical Elements)</w:t>
      </w:r>
    </w:p>
    <w:p>
      <w:r>
        <w:t>현재 앱의 소스 코드(chat_screen.dart, tasks_screen.dart, daily_reset_service.dart) 분석을 바탕으로 도출한 특허 청구 가능한 핵심 발명 요소는 다음과 같습니다.</w:t>
      </w:r>
    </w:p>
    <w:p>
      <w:r>
        <w:rPr>
          <w:b/>
        </w:rPr>
        <w:t>[요소 A] 번아웃 방지를 위한 코치 능동 개입 알고리즘 (_maybeOfferRest)</w:t>
      </w:r>
    </w:p>
    <w:p>
      <w:r>
        <w:t>• 시그널 분석: 단순 키워드가 아닌 사용자의 텍스트에서 '피로/휴식 요청 시그널'(StrongRestSignal)과 '실행 의지 시그널'(ExecutionIntent)을 교차 검증하여 휴식의 진정성을 판별.</w:t>
      </w:r>
    </w:p>
    <w:p>
      <w:r>
        <w:t>• 이력 데이터 검증: 과거 소정 기간 동안의 연속 활동일수(Streak)와 당일을 제외한 직전 소정 기간 동안의 계획 달성률을 데이터베이스와 실시간 연동해 객관적인 과몰입(번아웃 위험) 상태를 정량적으로 계산. (당일은 계획이 진행 중인 미완성 상태이므로 완료율 왜곡 방지를 위해 연산 대상에서 원천 배제)</w:t>
      </w:r>
    </w:p>
    <w:p>
      <w:r>
        <w:t>• 쿨다운 제어: 미리 설정된 기준 주기의 개입 제한 플래그를 두어 자동 노티 알림의 피로도를 방지하는 메커니즘.</w:t>
      </w:r>
    </w:p>
    <w:p>
      <w:r>
        <w:rPr>
          <w:b/>
        </w:rPr>
        <w:t>[요소 B] 플래너 상태 제어 및 동적 UI 제약 (휴식 모드 전환)</w:t>
      </w:r>
    </w:p>
    <w:p>
      <w:r>
        <w:t>• 사용자가 회복 제안을 수락할 경우 플래너 인스턴스의 상태를 isVacation = true로 전이.</w:t>
      </w:r>
    </w:p>
    <w:p>
      <w:r>
        <w:t>• 동적 UI 제약: 오늘 탭에서 할 일 작성 창, 핵심 할 일 목록, 일반 할 일 리스트의 상호작용을 비활성화(Lock)하고, 이를 '휴식 모드 안내 뷰'로 실시간 동적 변환하는 UI 제어 기술.</w:t>
      </w:r>
    </w:p>
    <w:p>
      <w:r>
        <w:rPr>
          <w:b/>
        </w:rPr>
        <w:t>[요소 C] 스트리크 보호 및 완료율 데이터 처리 기술 (DailyResetService 연동)</w:t>
      </w:r>
    </w:p>
    <w:p>
      <w:r>
        <w:t>• 회복(휴식)일로 처리된 날에 대해, 기존의 연속 출석일(Streak) 카운트를 깨지 않고 '보존(Keep)'하는 이력 복원 데이터 알고리즘.</w:t>
      </w:r>
    </w:p>
    <w:p>
      <w:r>
        <w:t>• 회복일을 성과 완료율 산정 대상 기간에서 제외하거나, 별도 상태값으로 처리하는 단계.</w:t>
      </w:r>
    </w:p>
    <w:p>
      <w:r>
        <w:rPr>
          <w:b/>
        </w:rPr>
        <w:t>[요소 D] 회복 모드 대응 AI 대화 정책 전환 (보강/종속 요소)</w:t>
      </w:r>
    </w:p>
    <w:p>
      <w:r>
        <w:t>• 대화 정책 전환: 회복 모드 진입(플래너 상태값 isVacation = true) 시 AI 코치의 대화 정책을 목표 달성 중심에서 회복 지원 중심으로 전환.</w:t>
      </w:r>
    </w:p>
    <w:p>
      <w:r>
        <w:t>• 압박 표현 억제: 사용자의 심리적 부담감을 낮추기 위해 업무/성과 압박 표현을 억제하고 죄책감을 해소해 주는 대화 톤 유지.</w:t>
      </w:r>
    </w:p>
    <w:p>
      <w:r>
        <w:t>• 기본 루틴 중심 안내: 플래너 상태값에 따라 AI 응답 가이드가 동적으로 변경되어, 생산적 행동을 촉구하는 대신 식사, 수분 섭취, 스트레칭 등 건강과 충전을 위한 최소한의 기본 루틴을 유지하도록 유도 및 가이드.</w:t>
      </w:r>
    </w:p>
    <w:p>
      <w:r>
        <w:t>• *(참고: 본 요소는 단독 독립항으로 구성하기보다는 요소 B의 상태 전이에 따른 부가적/종속적 에이전트 제어 보강 요소로 설계하여 종속항에 매핑하는 것이 권리화 관점에서 유리합니다.)*</w:t>
      </w:r>
    </w:p>
    <w:p>
      <w:r>
        <w:rPr>
          <w:b/>
        </w:rPr>
        <w:t>[요소 E] 회복 효과 측정을 통한 동적 피드백 제어 시스템 (보강/종속 요소)</w:t>
      </w:r>
    </w:p>
    <w:p>
      <w:r>
        <w:t>• 시계열 데이터 세그멘테이션: 회복 모드(isVacation = true) 활성 시점을 기준점으로 정의하여, 회복 모드 진입 전의 '사전 관찰 윈도우(Pre-vacation Window)'와 회복 모드 해제 후의 '사후 관찰 윈도우(Post-vacation Window)'로 데이터를 분류.</w:t>
      </w:r>
    </w:p>
    <w:p>
      <w:r>
        <w:t>• 생산성 델타 연산: 두 윈도우 간의 완료 계획 수 및 시간 밀도를 비교 분석하여 회복 기간이 이후 계획 수행력에 미친 정량적 기여도(Productivity Delta)를 산출.</w:t>
      </w:r>
    </w:p>
    <w:p>
      <w:r>
        <w:t>• 동적 임계치 피드백 루프: 산출된 기여도에 대응하여, 차기 회복 제안 알고리즘(요소 A)의 판별 기준치(임계값)를 동적으로 자율 조정하는 폐루프 제어(Feedback Loop) 기술.</w:t>
      </w:r>
    </w:p>
    <w:p>
      <w:pPr>
        <w:pStyle w:val="Heading1"/>
      </w:pPr>
      <w:r>
        <w:rPr>
          <w:rFonts w:ascii="Malgun Gothic" w:hAnsi="Malgun Gothic"/>
          <w:b/>
          <w:color w:val="2B5C54"/>
          <w:sz w:val="28"/>
        </w:rPr>
        <w:t>3. 특허성 평가 (Patentability Evaluation)</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F2F5F4"/>
          </w:tcPr>
          <w:p>
            <w:r>
              <w:rPr>
                <w:rFonts w:ascii="Malgun Gothic" w:hAnsi="Malgun Gothic"/>
                <w:b/>
              </w:rPr>
              <w:t>평가 항목</w:t>
            </w:r>
          </w:p>
        </w:tc>
        <w:tc>
          <w:tcPr>
            <w:tcW w:type="dxa" w:w="3120"/>
            <w:shd w:val="clear" w:color="auto" w:fill="F2F5F4"/>
          </w:tcPr>
          <w:p>
            <w:r>
              <w:rPr>
                <w:rFonts w:ascii="Malgun Gothic" w:hAnsi="Malgun Gothic"/>
                <w:b/>
              </w:rPr>
              <w:t>평가 결과</w:t>
            </w:r>
          </w:p>
        </w:tc>
        <w:tc>
          <w:tcPr>
            <w:tcW w:type="dxa" w:w="3120"/>
            <w:shd w:val="clear" w:color="auto" w:fill="F2F5F4"/>
          </w:tcPr>
          <w:p>
            <w:r>
              <w:rPr>
                <w:rFonts w:ascii="Malgun Gothic" w:hAnsi="Malgun Gothic"/>
                <w:b/>
              </w:rPr>
              <w:t>세부 판단 근거</w:t>
            </w:r>
          </w:p>
        </w:tc>
      </w:tr>
      <w:tr>
        <w:tc>
          <w:tcPr>
            <w:tcW w:type="dxa" w:w="3120"/>
          </w:tcPr>
          <w:p>
            <w:r>
              <w:rPr>
                <w:rFonts w:ascii="Malgun Gothic" w:hAnsi="Malgun Gothic"/>
                <w:sz w:val="20"/>
              </w:rPr>
              <w:t>신규성 (Novelty)</w:t>
            </w:r>
          </w:p>
        </w:tc>
        <w:tc>
          <w:tcPr>
            <w:tcW w:type="dxa" w:w="3120"/>
          </w:tcPr>
          <w:p>
            <w:r>
              <w:rPr>
                <w:rFonts w:ascii="Malgun Gothic" w:hAnsi="Malgun Gothic"/>
                <w:sz w:val="20"/>
              </w:rPr>
              <w:t>검토 가치 있음</w:t>
            </w:r>
          </w:p>
        </w:tc>
        <w:tc>
          <w:tcPr>
            <w:tcW w:type="dxa" w:w="3120"/>
          </w:tcPr>
          <w:p>
            <w:r>
              <w:rPr>
                <w:rFonts w:ascii="Malgun Gothic" w:hAnsi="Malgun Gothic"/>
                <w:sz w:val="20"/>
              </w:rPr>
              <w:t>기존의 플래너(To-Do App)는 사용자가 등록한 시간에 단순 푸시 알림을 보내거나 일방적으로 입력을 기록하는 정적 시스템에 머물러 있음. 반면, 본 발명은 사용자의 다이어리 사용 패턴에 근거해 플래너 시스템이 능동적으로 사용자의 계획 수행 여정을 가이드하여 번아웃 방지를 위한 능동적 회복(리차징) 모드를 제공하는 동적 피드백 시스템이라는 점에서 전 세계 선행기술과의 차별성이 존재하여 검토 가치가 충분함.</w:t>
            </w:r>
          </w:p>
        </w:tc>
      </w:tr>
      <w:tr>
        <w:tc>
          <w:tcPr>
            <w:tcW w:type="dxa" w:w="3120"/>
          </w:tcPr>
          <w:p>
            <w:r>
              <w:rPr>
                <w:rFonts w:ascii="Malgun Gothic" w:hAnsi="Malgun Gothic"/>
                <w:sz w:val="20"/>
              </w:rPr>
              <w:t>진보성 (Inventive Step)</w:t>
            </w:r>
          </w:p>
        </w:tc>
        <w:tc>
          <w:tcPr>
            <w:tcW w:type="dxa" w:w="3120"/>
          </w:tcPr>
          <w:p>
            <w:r>
              <w:rPr>
                <w:rFonts w:ascii="Malgun Gothic" w:hAnsi="Malgun Gothic"/>
                <w:sz w:val="20"/>
              </w:rPr>
              <w:t>보통~우수</w:t>
            </w:r>
          </w:p>
        </w:tc>
        <w:tc>
          <w:tcPr>
            <w:tcW w:type="dxa" w:w="3120"/>
          </w:tcPr>
          <w:p>
            <w:r>
              <w:rPr>
                <w:rFonts w:ascii="Malgun Gothic" w:hAnsi="Malgun Gothic"/>
                <w:sz w:val="20"/>
              </w:rPr>
              <w:t>텍스트 대화에서 피곤하다는 말을 감지해 쉬라고 권장하는 단순 챗봇 기능은 진보성이 부정될 수 있음. 하지만 본 기술은 사용자의 할 일 완료 이력 DB 연동 + 임계치(Threshold) 검증 + 플래너 상태 전이(isVacation) + 통계식 데이터 보정(분모 차감) + 동적 AI 대화 정책 전환 + 회복 효과 피드백 제어 루프가 하나의 시스템 안에서 유기적이고 밀접하게 동작하여 기술적 난이도를 구성하므로 진보성이 우수함.</w:t>
            </w:r>
          </w:p>
        </w:tc>
      </w:tr>
      <w:tr>
        <w:tc>
          <w:tcPr>
            <w:tcW w:type="dxa" w:w="3120"/>
          </w:tcPr>
          <w:p>
            <w:r>
              <w:rPr>
                <w:rFonts w:ascii="Malgun Gothic" w:hAnsi="Malgun Gothic"/>
                <w:sz w:val="20"/>
              </w:rPr>
              <w:t>기술적 구현성 (BM 특허 요건)</w:t>
            </w:r>
          </w:p>
        </w:tc>
        <w:tc>
          <w:tcPr>
            <w:tcW w:type="dxa" w:w="3120"/>
          </w:tcPr>
          <w:p>
            <w:r>
              <w:rPr>
                <w:rFonts w:ascii="Malgun Gothic" w:hAnsi="Malgun Gothic"/>
                <w:sz w:val="20"/>
              </w:rPr>
              <w:t>구체적 소프트웨어 처리 존재</w:t>
            </w:r>
          </w:p>
        </w:tc>
        <w:tc>
          <w:tcPr>
            <w:tcW w:type="dxa" w:w="3120"/>
          </w:tcPr>
          <w:p>
            <w:r>
              <w:rPr>
                <w:rFonts w:ascii="Malgun Gothic" w:hAnsi="Malgun Gothic"/>
                <w:sz w:val="20"/>
              </w:rPr>
              <w:t>단순히 "인간의 추상적 아이디어(잘 쉬어라)"를 컴퓨터로 모방한 것이 아니라, 데이터베이스(SharedPreferences, Firestore)를 읽어와 수치 알고리즘을 수행하고, 단말기의 특정 뷰(UI Container) 렌더링을 차단 및 전환하며 AI 응답 로직과 통계 피드백 루프를 동적으로 제어하는 구체적인 소프트웨어 처리가 명시되어 있어 특허 적격성(BM 특허 요건)을 충족함.</w:t>
            </w:r>
          </w:p>
        </w:tc>
      </w:tr>
      <w:tr>
        <w:tc>
          <w:tcPr>
            <w:tcW w:type="dxa" w:w="3120"/>
          </w:tcPr>
          <w:p>
            <w:r>
              <w:rPr>
                <w:rFonts w:ascii="Malgun Gothic" w:hAnsi="Malgun Gothic"/>
                <w:sz w:val="20"/>
              </w:rPr>
              <w:t>리스크 (Risk)</w:t>
            </w:r>
          </w:p>
        </w:tc>
        <w:tc>
          <w:tcPr>
            <w:tcW w:type="dxa" w:w="3120"/>
          </w:tcPr>
          <w:p>
            <w:r>
              <w:rPr>
                <w:rFonts w:ascii="Malgun Gothic" w:hAnsi="Malgun Gothic"/>
                <w:sz w:val="20"/>
              </w:rPr>
              <w:t>휴식 제안 자체는 공지기술 가능성 있음</w:t>
            </w:r>
          </w:p>
        </w:tc>
        <w:tc>
          <w:tcPr>
            <w:tcW w:type="dxa" w:w="3120"/>
          </w:tcPr>
          <w:p>
            <w:r>
              <w:rPr>
                <w:rFonts w:ascii="Malgun Gothic" w:hAnsi="Malgun Gothic"/>
                <w:sz w:val="20"/>
              </w:rPr>
              <w:t>과거 행동 데이터를 분석해 휴식을 제안하는 단순 로직 자체는 기공개된 특허나 학술지 등 공지기술로 파악될 가능성이 있음. 따라서 출원 시 단순히 '휴식을 권유하는 기능'에 머무르지 않고, 본 발명의 유기적인 '회복 제안 - 상태 전이 - UI 동적 잠금/전환 - 통계 보정 - 에이전트 대화 가이드 전환 - 데이터 피드백 루프'의 복합 시스템 청구 구조로 권리범위를 구성하여 리스크를 방어해야 함.</w:t>
            </w:r>
          </w:p>
        </w:tc>
      </w:tr>
    </w:tbl>
    <w:p/>
    <w:p>
      <w:pPr>
        <w:pStyle w:val="Heading1"/>
      </w:pPr>
      <w:r>
        <w:rPr>
          <w:rFonts w:ascii="Malgun Gothic" w:hAnsi="Malgun Gothic"/>
          <w:b/>
          <w:color w:val="2B5C54"/>
          <w:sz w:val="28"/>
        </w:rPr>
        <w:t>4. 특허 청구항(Claims) 구성 전략</w:t>
      </w:r>
    </w:p>
    <w:p>
      <w:r>
        <w:t>권리 범위를 극대화하고 타사 회피를 막기 위해 다음과 같은 다각적인 청구 구조로 출원하는 것을 권장합니다.</w:t>
      </w:r>
    </w:p>
    <w:p>
      <w:pPr>
        <w:ind w:left="360"/>
      </w:pPr>
      <w:r>
        <w:t>1. 독립항 1 (시스템 청구항):</w:t>
      </w:r>
    </w:p>
    <w:p>
      <w:pPr>
        <w:ind w:left="720"/>
      </w:pPr>
      <w:r>
        <w:t>• 사용자의 할 일 완료 이력이 저장된 데이터베이스;</w:t>
      </w:r>
    </w:p>
    <w:p>
      <w:pPr>
        <w:ind w:left="720"/>
      </w:pPr>
      <w:r>
        <w:t>• 사용자의 피로도 관련 대화 시그널을 수신하는 입력 인터페이스;</w:t>
      </w:r>
    </w:p>
    <w:p>
      <w:pPr>
        <w:ind w:left="720"/>
      </w:pPr>
      <w:r>
        <w:t>• 상기 완료 이력으로부터 연속 활동일 및 당일을 제외한 직전 소정 기간 동안의 계획 달성률을 연산하고, 미리 설정된 기준값을 만족하고 상기 대화 시그널이 감지된 경우 능동적으로 회복 모드 전환 버튼을 인앱 칩(Quick Chip) 형태로 표시하는 프로세서;를 포함하는 플래너 시스템.</w:t>
      </w:r>
    </w:p>
    <w:p>
      <w:pPr>
        <w:ind w:left="360"/>
      </w:pPr>
      <w:r>
        <w:t>2. 독립항 2 (방법 청구항):</w:t>
      </w:r>
    </w:p>
    <w:p>
      <w:pPr>
        <w:ind w:left="720"/>
      </w:pPr>
      <w:r>
        <w:t>• 플래너 단말기가 사용자 입력 및 이력을 기초로 번아웃 방지 회복을 권고하는 방법(전체 시퀀스 단계 정의).</w:t>
      </w:r>
    </w:p>
    <w:p>
      <w:pPr>
        <w:ind w:left="360"/>
      </w:pPr>
      <w:r>
        <w:t>3. 종속항 (세부 권리 범위 확보):</w:t>
      </w:r>
    </w:p>
    <w:p>
      <w:pPr>
        <w:ind w:left="720"/>
      </w:pPr>
      <w:r>
        <w:t>• 상기 완료율 연산 시, 당일의 계획 데이터는 완료율 연산 범위에서 원천 제외하는 단계.</w:t>
      </w:r>
    </w:p>
    <w:p>
      <w:pPr>
        <w:ind w:left="720"/>
      </w:pPr>
      <w:r>
        <w:t>• 사용자가 회복 버튼을 클릭한 것에 대응하여 오늘 할 일 인터페이스를 비활성 상태로 변경하고 휴식 모드 그래픽 뷰를 출력하는 단계.</w:t>
      </w:r>
    </w:p>
    <w:p>
      <w:pPr>
        <w:ind w:left="720"/>
      </w:pPr>
      <w:r>
        <w:t>• 연속 출석일 계산 시 상기 회복일은 리셋하지 않고 보존하며, 회복일을 성과 완료율 산정 대상 기간에서 제외하거나 별도 상태값으로 처리하는 단계.</w:t>
      </w:r>
    </w:p>
    <w:p>
      <w:pPr>
        <w:ind w:left="720"/>
      </w:pPr>
      <w:r>
        <w:t>• 미리 설정된 기준 주기의 회복 제안 제한 쿨다운 타이머를 작동시켜 과도한 알림을 제어하는 단계.</w:t>
      </w:r>
    </w:p>
    <w:p>
      <w:pPr>
        <w:ind w:left="720"/>
      </w:pPr>
      <w:r>
        <w:t>• 플래너의 회복 모드 상태값에 대응하여 상기 코치 캐릭터(페르소나)의 대화 정책을 목표 달성 가이드에서 회복 지원 가이드(업무/성과 압박 억제 및 기본 웰니스 루틴 유도)로 동적 전환하는 단계.</w:t>
      </w:r>
    </w:p>
    <w:p>
      <w:pPr>
        <w:ind w:left="720"/>
      </w:pPr>
      <w:r>
        <w:t>• 상기 회복 모드의 해제 후 소정 기간 동안의 계획 완료율 데이터를 분석하여 회복 효과 기여도를 연산하고, 상기 기여도에 대응하여 차기 회복 모드 제안의 판별 기준값을 동적으로 조정하는 단계.</w:t>
      </w:r>
    </w:p>
    <w:p>
      <w:pPr>
        <w:pStyle w:val="Heading1"/>
      </w:pPr>
      <w:r>
        <w:rPr>
          <w:rFonts w:ascii="Malgun Gothic" w:hAnsi="Malgun Gothic"/>
          <w:b/>
          <w:color w:val="2B5C54"/>
          <w:sz w:val="28"/>
        </w:rPr>
        <w:t>5. 결론 및 실무 권고사항 (Conclusion &amp; Actions)</w:t>
      </w:r>
    </w:p>
    <w:p>
      <w:r>
        <w:t>본 기술은 충분히 특허 출원 검토 가치가 있는 기술 구성입니다.</w:t>
      </w:r>
    </w:p>
    <w:p>
      <w:r>
        <w:t>가장 권리 확보에 유리한 강한 핵심 축은 여전히 회복 제안 → 상태 전이 → UI 제약 → 리포트/스트리크 별도 처리의 유기적 흐름입니다. 여기에 AI 대화 정책 전환 및 회복 효과 피드백 제어를 종속/보강 요소로 활용하여 구체적으로 청구항을 보강함으로써 한층 더 제품 형태에 특화되고 권리 범위 확보 가능성을 높일 수 있습니다.</w:t>
      </w:r>
    </w:p>
    <w:p>
      <w:r>
        <w:t>성공적인 출원을 위한 Action Item:</w:t>
      </w:r>
    </w:p>
    <w:p>
      <w:r>
        <w:t>1. 시퀀스 다이어그램(Sequence Diagram) 보강: ChatScreen -&gt; SharedPreferences -&gt; DailyResetService -&gt; TasksScreen(UI) 간의 데이터 요청 및 뷰 제어의 물리적 흐름도를 상세히 특허 도면으로 작성해야 합니다.</w:t>
      </w:r>
    </w:p>
    <w:p>
      <w:r>
        <w:t>2. 자연어 처리 알고리즘의 구체화: _isVacationActivationRequest 내부의 다중 정규식 매칭 및 필터링 메커니즘을 '텍스트 전처리 및 키워드 가중치 기반 시그널 매핑 모듈'로 명세서상 구체적인 처리 모듈로 정리하여 명시합니다.</w:t>
      </w:r>
    </w:p>
    <w:p>
      <w:r>
        <w:t>3. 비즈니스 가치: 사용자의 목표 달성과 웰니스(Mental Care)를 동시에 챙기는 '친화적 비서형 AI 플래너'의 핵심 차별화 특허로서, 향후 경쟁 앱의 유사 기능 복제를 방어하고 기업 가치 평가(기술성 평가) 시 훌륭한 자산이 될 것입니다.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