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791" w:rsidRDefault="00665647" w:rsidP="00D54461">
      <w:pPr>
        <w:spacing w:line="360" w:lineRule="auto"/>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校园导游系统报告</w:t>
      </w:r>
    </w:p>
    <w:p w:rsidR="00A52791" w:rsidRDefault="00665647" w:rsidP="00D54461">
      <w:pPr>
        <w:wordWrap w:val="0"/>
        <w:spacing w:line="360" w:lineRule="auto"/>
        <w:jc w:val="right"/>
        <w:rPr>
          <w:rFonts w:ascii="等线" w:eastAsia="等线" w:hAnsi="等线" w:cs="等线"/>
          <w:b/>
          <w:bCs/>
          <w:sz w:val="24"/>
        </w:rPr>
      </w:pPr>
      <w:r>
        <w:rPr>
          <w:rFonts w:ascii="等线" w:eastAsia="等线" w:hAnsi="等线" w:cs="等线" w:hint="eastAsia"/>
          <w:b/>
          <w:bCs/>
          <w:sz w:val="24"/>
        </w:rPr>
        <w:t xml:space="preserve">Powered </w:t>
      </w:r>
      <w:proofErr w:type="gramStart"/>
      <w:r>
        <w:rPr>
          <w:rFonts w:ascii="等线" w:eastAsia="等线" w:hAnsi="等线" w:cs="等线" w:hint="eastAsia"/>
          <w:b/>
          <w:bCs/>
          <w:sz w:val="24"/>
        </w:rPr>
        <w:t>By</w:t>
      </w:r>
      <w:proofErr w:type="gramEnd"/>
      <w:r>
        <w:rPr>
          <w:rFonts w:ascii="等线" w:eastAsia="等线" w:hAnsi="等线" w:cs="等线" w:hint="eastAsia"/>
          <w:b/>
          <w:bCs/>
          <w:sz w:val="24"/>
        </w:rPr>
        <w:t xml:space="preserve"> Wang</w:t>
      </w:r>
      <w:r>
        <w:rPr>
          <w:rFonts w:ascii="等线" w:eastAsia="等线" w:hAnsi="等线" w:cs="等线"/>
          <w:b/>
          <w:bCs/>
          <w:sz w:val="24"/>
        </w:rPr>
        <w:t xml:space="preserve"> 2019.</w:t>
      </w:r>
      <w:r w:rsidR="00713CA8">
        <w:rPr>
          <w:rFonts w:ascii="等线" w:eastAsia="等线" w:hAnsi="等线" w:cs="等线" w:hint="eastAsia"/>
          <w:b/>
          <w:bCs/>
          <w:sz w:val="24"/>
        </w:rPr>
        <w:t>2</w:t>
      </w:r>
      <w:r>
        <w:rPr>
          <w:rFonts w:ascii="等线" w:eastAsia="等线" w:hAnsi="等线" w:cs="等线"/>
          <w:b/>
          <w:bCs/>
          <w:sz w:val="24"/>
        </w:rPr>
        <w:t>.</w:t>
      </w:r>
      <w:r w:rsidR="00713CA8">
        <w:rPr>
          <w:rFonts w:ascii="等线" w:eastAsia="等线" w:hAnsi="等线" w:cs="等线" w:hint="eastAsia"/>
          <w:b/>
          <w:bCs/>
          <w:sz w:val="24"/>
        </w:rPr>
        <w:t>10</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问题描述</w:t>
      </w:r>
    </w:p>
    <w:p w:rsidR="00A52791" w:rsidRDefault="00665647" w:rsidP="00D54461">
      <w:pPr>
        <w:numPr>
          <w:ilvl w:val="0"/>
          <w:numId w:val="2"/>
        </w:numPr>
        <w:spacing w:line="360" w:lineRule="auto"/>
        <w:rPr>
          <w:rFonts w:ascii="微软雅黑" w:eastAsia="微软雅黑" w:hAnsi="微软雅黑" w:cs="微软雅黑"/>
          <w:b/>
          <w:bCs/>
          <w:sz w:val="28"/>
          <w:szCs w:val="28"/>
        </w:rPr>
      </w:pPr>
      <w:r>
        <w:rPr>
          <w:rFonts w:ascii="宋体" w:eastAsia="宋体" w:hAnsi="宋体" w:cs="宋体" w:hint="eastAsia"/>
          <w:kern w:val="0"/>
          <w:szCs w:val="21"/>
          <w:lang w:bidi="ar"/>
        </w:rPr>
        <w:t>随着现代旅游业的快速发展，图文声像导游方式和实地口语导游方式都已经不能满足现阶段旅游者的需求，信息化的飞速发展造就了地理信息系统(GIS)和全球定位系统(GPS)，促使消费者更多的选择自助游和</w:t>
      </w:r>
      <w:proofErr w:type="gramStart"/>
      <w:r>
        <w:rPr>
          <w:rFonts w:ascii="宋体" w:eastAsia="宋体" w:hAnsi="宋体" w:cs="宋体" w:hint="eastAsia"/>
          <w:kern w:val="0"/>
          <w:szCs w:val="21"/>
          <w:lang w:bidi="ar"/>
        </w:rPr>
        <w:t>自驾游等</w:t>
      </w:r>
      <w:proofErr w:type="gramEnd"/>
      <w:r>
        <w:rPr>
          <w:rFonts w:ascii="宋体" w:eastAsia="宋体" w:hAnsi="宋体" w:cs="宋体" w:hint="eastAsia"/>
          <w:kern w:val="0"/>
          <w:szCs w:val="21"/>
          <w:lang w:bidi="ar"/>
        </w:rPr>
        <w:t>方式出行。而近年来高等院校的发展使得高校也成为了一个景点。如何让游客以最短的时间到达旅游目的地就是我的课程设计所寻求解决的问题。我打算通过最短路径算法结合图像化的表示方法，并结合实际情况以高等院校为例采集所需要的数据，在开发环境下模拟设计</w:t>
      </w:r>
      <w:r>
        <w:rPr>
          <w:rFonts w:ascii="宋体" w:eastAsia="宋体" w:hAnsi="宋体" w:cs="宋体" w:hint="eastAsia"/>
          <w:b/>
          <w:bCs/>
          <w:kern w:val="0"/>
          <w:szCs w:val="21"/>
          <w:lang w:bidi="ar"/>
        </w:rPr>
        <w:t>导游咨询系统</w:t>
      </w:r>
      <w:r>
        <w:rPr>
          <w:rFonts w:ascii="宋体" w:eastAsia="宋体" w:hAnsi="宋体" w:cs="宋体" w:hint="eastAsia"/>
          <w:kern w:val="0"/>
          <w:szCs w:val="21"/>
          <w:lang w:bidi="ar"/>
        </w:rPr>
        <w:t>，理论上使得游客可以轻松的寻找到最适合自己的旅游线路，并以此为依据合理安排自己的行程。</w:t>
      </w:r>
    </w:p>
    <w:p w:rsidR="00A52791" w:rsidRDefault="00665647" w:rsidP="00D54461">
      <w:pPr>
        <w:numPr>
          <w:ilvl w:val="0"/>
          <w:numId w:val="2"/>
        </w:numPr>
        <w:spacing w:line="360" w:lineRule="auto"/>
        <w:rPr>
          <w:rFonts w:ascii="宋体" w:eastAsia="宋体" w:hAnsi="宋体" w:cs="宋体"/>
          <w:b/>
          <w:bCs/>
          <w:sz w:val="32"/>
          <w:szCs w:val="32"/>
        </w:rPr>
      </w:pPr>
      <w:r>
        <w:rPr>
          <w:rFonts w:ascii="宋体" w:eastAsia="宋体" w:hAnsi="宋体" w:cs="宋体" w:hint="eastAsia"/>
          <w:szCs w:val="21"/>
        </w:rPr>
        <w:t>用</w:t>
      </w:r>
      <w:r>
        <w:rPr>
          <w:rFonts w:ascii="宋体" w:eastAsia="宋体" w:hAnsi="宋体" w:cs="宋体" w:hint="eastAsia"/>
          <w:b/>
          <w:bCs/>
          <w:szCs w:val="21"/>
        </w:rPr>
        <w:t>无向网</w:t>
      </w:r>
      <w:r>
        <w:rPr>
          <w:rFonts w:ascii="宋体" w:eastAsia="宋体" w:hAnsi="宋体" w:cs="宋体" w:hint="eastAsia"/>
          <w:szCs w:val="21"/>
        </w:rPr>
        <w:t>表示校园景点平面图，图中顶点表示主要景点，</w:t>
      </w:r>
      <w:proofErr w:type="gramStart"/>
      <w:r>
        <w:rPr>
          <w:rFonts w:ascii="宋体" w:eastAsia="宋体" w:hAnsi="宋体" w:cs="宋体" w:hint="eastAsia"/>
          <w:szCs w:val="21"/>
        </w:rPr>
        <w:t>存放景点</w:t>
      </w:r>
      <w:proofErr w:type="gramEnd"/>
      <w:r>
        <w:rPr>
          <w:rFonts w:ascii="宋体" w:eastAsia="宋体" w:hAnsi="宋体" w:cs="宋体" w:hint="eastAsia"/>
          <w:szCs w:val="21"/>
        </w:rPr>
        <w:t>的编号、名称、简介等信息，图中的</w:t>
      </w:r>
      <w:proofErr w:type="gramStart"/>
      <w:r>
        <w:rPr>
          <w:rFonts w:ascii="宋体" w:eastAsia="宋体" w:hAnsi="宋体" w:cs="宋体" w:hint="eastAsia"/>
          <w:szCs w:val="21"/>
        </w:rPr>
        <w:t>边表</w:t>
      </w:r>
      <w:proofErr w:type="gramEnd"/>
      <w:r>
        <w:rPr>
          <w:rFonts w:ascii="宋体" w:eastAsia="宋体" w:hAnsi="宋体" w:cs="宋体" w:hint="eastAsia"/>
          <w:szCs w:val="21"/>
        </w:rPr>
        <w:t xml:space="preserve">示景点间的道路，存放路径长度等信息。要求能够回答有关景点介绍、游览路径等问题。 </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设计目标</w:t>
      </w:r>
    </w:p>
    <w:p w:rsidR="00A52791" w:rsidRDefault="00665647" w:rsidP="00D54461">
      <w:pPr>
        <w:numPr>
          <w:ilvl w:val="0"/>
          <w:numId w:val="3"/>
        </w:numPr>
        <w:spacing w:line="360" w:lineRule="auto"/>
        <w:ind w:left="840"/>
        <w:rPr>
          <w:rFonts w:ascii="宋体" w:eastAsia="宋体" w:hAnsi="宋体" w:cs="宋体"/>
        </w:rPr>
      </w:pPr>
      <w:r>
        <w:rPr>
          <w:rFonts w:ascii="宋体" w:eastAsia="宋体" w:hAnsi="宋体" w:cs="宋体" w:hint="eastAsia"/>
        </w:rPr>
        <w:t>查询任意景点的相关信息。</w:t>
      </w:r>
    </w:p>
    <w:p w:rsidR="00A52791" w:rsidRDefault="00665647" w:rsidP="00D54461">
      <w:pPr>
        <w:numPr>
          <w:ilvl w:val="0"/>
          <w:numId w:val="3"/>
        </w:numPr>
        <w:spacing w:line="360" w:lineRule="auto"/>
        <w:ind w:left="840"/>
        <w:rPr>
          <w:rFonts w:ascii="宋体" w:eastAsia="宋体" w:hAnsi="宋体" w:cs="宋体"/>
        </w:rPr>
      </w:pPr>
      <w:r>
        <w:rPr>
          <w:rFonts w:ascii="宋体" w:eastAsia="宋体" w:hAnsi="宋体" w:cs="宋体" w:hint="eastAsia"/>
        </w:rPr>
        <w:t>查询图中任意两个景点间的最短路径。</w:t>
      </w:r>
    </w:p>
    <w:p w:rsidR="00A52791" w:rsidRDefault="00665647" w:rsidP="00D54461">
      <w:pPr>
        <w:numPr>
          <w:ilvl w:val="0"/>
          <w:numId w:val="3"/>
        </w:numPr>
        <w:spacing w:line="360" w:lineRule="auto"/>
        <w:ind w:left="840"/>
        <w:rPr>
          <w:rFonts w:ascii="宋体" w:eastAsia="宋体" w:hAnsi="宋体" w:cs="宋体"/>
        </w:rPr>
      </w:pPr>
      <w:r>
        <w:rPr>
          <w:rFonts w:ascii="宋体" w:eastAsia="宋体" w:hAnsi="宋体" w:cs="宋体" w:hint="eastAsia"/>
        </w:rPr>
        <w:t>查询图中任意两个景点间的所有路径。</w:t>
      </w:r>
    </w:p>
    <w:p w:rsidR="00A52791" w:rsidRDefault="00665647" w:rsidP="00D54461">
      <w:pPr>
        <w:numPr>
          <w:ilvl w:val="0"/>
          <w:numId w:val="3"/>
        </w:numPr>
        <w:spacing w:line="360" w:lineRule="auto"/>
        <w:ind w:left="840"/>
        <w:rPr>
          <w:rFonts w:ascii="宋体" w:eastAsia="宋体" w:hAnsi="宋体" w:cs="宋体"/>
        </w:rPr>
      </w:pPr>
      <w:r>
        <w:rPr>
          <w:rFonts w:ascii="宋体" w:eastAsia="宋体" w:hAnsi="宋体" w:cs="宋体" w:hint="eastAsia"/>
        </w:rPr>
        <w:t>增加、删除、更新有关景点和道路的信息。</w:t>
      </w:r>
    </w:p>
    <w:p w:rsidR="00A52791" w:rsidRDefault="00665647" w:rsidP="00D54461">
      <w:pPr>
        <w:numPr>
          <w:ilvl w:val="0"/>
          <w:numId w:val="3"/>
        </w:numPr>
        <w:spacing w:line="360" w:lineRule="auto"/>
        <w:ind w:left="840"/>
        <w:rPr>
          <w:rFonts w:ascii="宋体" w:eastAsia="宋体" w:hAnsi="宋体" w:cs="宋体"/>
          <w:b/>
          <w:bCs/>
          <w:szCs w:val="21"/>
        </w:rPr>
      </w:pPr>
      <w:r>
        <w:rPr>
          <w:rFonts w:ascii="宋体" w:eastAsia="宋体" w:hAnsi="宋体" w:cs="宋体" w:hint="eastAsia"/>
        </w:rPr>
        <w:t>求多个景点的最佳（最短）游览路径。</w:t>
      </w:r>
    </w:p>
    <w:p w:rsidR="00A52791" w:rsidRDefault="00665647" w:rsidP="00D54461">
      <w:pPr>
        <w:numPr>
          <w:ilvl w:val="0"/>
          <w:numId w:val="3"/>
        </w:numPr>
        <w:spacing w:line="360" w:lineRule="auto"/>
        <w:ind w:left="840"/>
        <w:rPr>
          <w:rFonts w:ascii="宋体" w:eastAsia="宋体" w:hAnsi="宋体" w:cs="宋体"/>
          <w:b/>
          <w:bCs/>
          <w:szCs w:val="21"/>
        </w:rPr>
      </w:pPr>
      <w:r>
        <w:rPr>
          <w:rFonts w:ascii="宋体" w:eastAsia="宋体" w:hAnsi="宋体" w:cs="宋体"/>
        </w:rPr>
        <w:t>实现通过图形用户界面进行人机交互。</w:t>
      </w:r>
    </w:p>
    <w:p w:rsidR="00A52791" w:rsidRDefault="00665647" w:rsidP="00D54461">
      <w:pPr>
        <w:numPr>
          <w:ilvl w:val="0"/>
          <w:numId w:val="3"/>
        </w:numPr>
        <w:spacing w:line="360" w:lineRule="auto"/>
        <w:ind w:left="840"/>
        <w:rPr>
          <w:rFonts w:ascii="宋体" w:eastAsia="宋体" w:hAnsi="宋体" w:cs="宋体"/>
          <w:b/>
          <w:bCs/>
          <w:szCs w:val="21"/>
        </w:rPr>
      </w:pPr>
      <w:r>
        <w:rPr>
          <w:rFonts w:ascii="宋体" w:eastAsia="宋体" w:hAnsi="宋体" w:cs="宋体"/>
        </w:rPr>
        <w:t>实现C++语言对于文件的读写操作。</w:t>
      </w:r>
    </w:p>
    <w:p w:rsidR="00A52791" w:rsidRDefault="00665647" w:rsidP="00D54461">
      <w:pPr>
        <w:numPr>
          <w:ilvl w:val="0"/>
          <w:numId w:val="3"/>
        </w:numPr>
        <w:spacing w:line="360" w:lineRule="auto"/>
        <w:ind w:left="840"/>
        <w:rPr>
          <w:rFonts w:ascii="宋体" w:eastAsia="宋体" w:hAnsi="宋体" w:cs="宋体"/>
          <w:b/>
          <w:bCs/>
          <w:szCs w:val="21"/>
        </w:rPr>
      </w:pPr>
      <w:r>
        <w:rPr>
          <w:rFonts w:ascii="宋体" w:eastAsia="宋体" w:hAnsi="宋体" w:cs="宋体"/>
        </w:rPr>
        <w:t>实现其他额外的附加功能。</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b/>
          <w:bCs/>
          <w:sz w:val="28"/>
          <w:szCs w:val="28"/>
        </w:rPr>
        <w:t>需求分析</w:t>
      </w:r>
    </w:p>
    <w:p w:rsidR="00A52791" w:rsidRDefault="00665647" w:rsidP="00D54461">
      <w:pPr>
        <w:numPr>
          <w:ilvl w:val="0"/>
          <w:numId w:val="4"/>
        </w:numPr>
        <w:spacing w:line="360" w:lineRule="auto"/>
        <w:rPr>
          <w:rFonts w:ascii="宋体" w:eastAsia="宋体" w:hAnsi="宋体" w:cs="宋体"/>
          <w:b/>
          <w:bCs/>
        </w:rPr>
      </w:pPr>
      <w:r>
        <w:rPr>
          <w:rFonts w:ascii="宋体" w:eastAsia="宋体" w:hAnsi="宋体" w:cs="宋体" w:hint="eastAsia"/>
          <w:b/>
          <w:bCs/>
        </w:rPr>
        <w:t>所需知识</w:t>
      </w:r>
    </w:p>
    <w:p w:rsidR="00A52791" w:rsidRDefault="00665647" w:rsidP="00D54461">
      <w:pPr>
        <w:numPr>
          <w:ilvl w:val="0"/>
          <w:numId w:val="5"/>
        </w:numPr>
        <w:spacing w:line="360" w:lineRule="auto"/>
        <w:ind w:left="840"/>
        <w:rPr>
          <w:rFonts w:ascii="宋体" w:eastAsia="宋体" w:hAnsi="宋体" w:cs="宋体"/>
        </w:rPr>
      </w:pPr>
      <w:r>
        <w:rPr>
          <w:rFonts w:ascii="宋体" w:eastAsia="宋体" w:hAnsi="宋体" w:cs="宋体" w:hint="eastAsia"/>
        </w:rPr>
        <w:t>图的各种遍历算法</w:t>
      </w:r>
    </w:p>
    <w:p w:rsidR="00A52791" w:rsidRDefault="00665647" w:rsidP="00D54461">
      <w:pPr>
        <w:numPr>
          <w:ilvl w:val="0"/>
          <w:numId w:val="5"/>
        </w:numPr>
        <w:spacing w:line="360" w:lineRule="auto"/>
        <w:ind w:left="840"/>
        <w:rPr>
          <w:rFonts w:ascii="宋体" w:eastAsia="宋体" w:hAnsi="宋体" w:cs="宋体"/>
        </w:rPr>
      </w:pPr>
      <w:r>
        <w:rPr>
          <w:rFonts w:ascii="宋体" w:eastAsia="宋体" w:hAnsi="宋体" w:cs="宋体" w:hint="eastAsia"/>
        </w:rPr>
        <w:t>单源最短路径(Dijkstra算法)</w:t>
      </w:r>
    </w:p>
    <w:p w:rsidR="00A52791" w:rsidRDefault="00665647" w:rsidP="00D54461">
      <w:pPr>
        <w:numPr>
          <w:ilvl w:val="0"/>
          <w:numId w:val="5"/>
        </w:numPr>
        <w:spacing w:line="360" w:lineRule="auto"/>
        <w:ind w:left="840"/>
        <w:rPr>
          <w:rFonts w:ascii="宋体" w:eastAsia="宋体" w:hAnsi="宋体" w:cs="宋体"/>
        </w:rPr>
      </w:pPr>
      <w:r>
        <w:rPr>
          <w:rFonts w:ascii="宋体" w:eastAsia="宋体" w:hAnsi="宋体" w:cs="宋体" w:hint="eastAsia"/>
        </w:rPr>
        <w:t>所有顶点对的最短路径(Floyd算法)</w:t>
      </w:r>
    </w:p>
    <w:p w:rsidR="00A52791" w:rsidRDefault="00665647" w:rsidP="00D54461">
      <w:pPr>
        <w:numPr>
          <w:ilvl w:val="0"/>
          <w:numId w:val="5"/>
        </w:numPr>
        <w:spacing w:line="360" w:lineRule="auto"/>
        <w:ind w:left="840"/>
        <w:rPr>
          <w:rFonts w:ascii="宋体" w:eastAsia="宋体" w:hAnsi="宋体" w:cs="宋体"/>
        </w:rPr>
      </w:pPr>
      <w:r>
        <w:rPr>
          <w:rFonts w:ascii="宋体" w:eastAsia="宋体" w:hAnsi="宋体" w:cs="宋体" w:hint="eastAsia"/>
        </w:rPr>
        <w:lastRenderedPageBreak/>
        <w:t>图的基本存储结构(邻接矩阵)</w:t>
      </w:r>
    </w:p>
    <w:p w:rsidR="00A52791" w:rsidRDefault="00665647" w:rsidP="00D54461">
      <w:pPr>
        <w:numPr>
          <w:ilvl w:val="0"/>
          <w:numId w:val="5"/>
        </w:numPr>
        <w:spacing w:line="360" w:lineRule="auto"/>
        <w:ind w:left="840"/>
        <w:rPr>
          <w:rFonts w:ascii="宋体" w:eastAsia="宋体" w:hAnsi="宋体" w:cs="宋体"/>
        </w:rPr>
      </w:pPr>
      <w:r>
        <w:rPr>
          <w:rFonts w:ascii="宋体" w:eastAsia="宋体" w:hAnsi="宋体" w:cs="宋体" w:hint="eastAsia"/>
        </w:rPr>
        <w:t>文件的读取存储操作</w:t>
      </w:r>
    </w:p>
    <w:p w:rsidR="00A52791" w:rsidRDefault="00665647" w:rsidP="00D54461">
      <w:pPr>
        <w:numPr>
          <w:ilvl w:val="0"/>
          <w:numId w:val="5"/>
        </w:numPr>
        <w:spacing w:line="360" w:lineRule="auto"/>
        <w:ind w:left="840"/>
        <w:rPr>
          <w:rFonts w:ascii="宋体" w:eastAsia="宋体" w:hAnsi="宋体" w:cs="宋体"/>
        </w:rPr>
      </w:pPr>
      <w:r>
        <w:rPr>
          <w:rFonts w:ascii="宋体" w:eastAsia="宋体" w:hAnsi="宋体" w:cs="宋体" w:hint="eastAsia"/>
        </w:rPr>
        <w:t>界面交互</w:t>
      </w:r>
    </w:p>
    <w:p w:rsidR="00A52791" w:rsidRDefault="00665647" w:rsidP="00D54461">
      <w:pPr>
        <w:numPr>
          <w:ilvl w:val="0"/>
          <w:numId w:val="4"/>
        </w:numPr>
        <w:spacing w:line="360" w:lineRule="auto"/>
        <w:rPr>
          <w:rFonts w:ascii="宋体" w:eastAsia="宋体" w:hAnsi="宋体" w:cs="宋体"/>
          <w:b/>
          <w:bCs/>
        </w:rPr>
      </w:pPr>
      <w:r>
        <w:rPr>
          <w:rFonts w:ascii="宋体" w:eastAsia="宋体" w:hAnsi="宋体" w:cs="宋体" w:hint="eastAsia"/>
          <w:b/>
          <w:bCs/>
        </w:rPr>
        <w:t>数据结构</w:t>
      </w:r>
    </w:p>
    <w:p w:rsidR="00A52791" w:rsidRDefault="00665647" w:rsidP="00D54461">
      <w:pPr>
        <w:spacing w:line="360" w:lineRule="auto"/>
        <w:ind w:firstLine="420"/>
        <w:rPr>
          <w:rFonts w:ascii="宋体" w:eastAsia="宋体" w:hAnsi="宋体" w:cs="宋体"/>
        </w:rPr>
      </w:pPr>
      <w:r>
        <w:rPr>
          <w:rFonts w:ascii="宋体" w:eastAsia="宋体" w:hAnsi="宋体" w:cs="宋体" w:hint="eastAsia"/>
        </w:rPr>
        <w:t>本课题用到的数据结构是图的数据结构，其中用到的是图的邻接矩阵存储结构。</w:t>
      </w:r>
    </w:p>
    <w:p w:rsidR="00A52791" w:rsidRDefault="00665647" w:rsidP="00D54461">
      <w:pPr>
        <w:spacing w:line="360" w:lineRule="auto"/>
        <w:ind w:firstLine="420"/>
        <w:rPr>
          <w:rFonts w:ascii="宋体" w:eastAsia="宋体" w:hAnsi="宋体" w:cs="宋体"/>
        </w:rPr>
      </w:pPr>
      <w:r>
        <w:rPr>
          <w:rFonts w:ascii="宋体" w:eastAsia="宋体" w:hAnsi="宋体" w:cs="宋体" w:hint="eastAsia"/>
          <w:noProof/>
        </w:rPr>
        <w:drawing>
          <wp:inline distT="0" distB="0" distL="114300" distR="114300">
            <wp:extent cx="5270500" cy="2324100"/>
            <wp:effectExtent l="0" t="0" r="254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0500" cy="2324100"/>
                    </a:xfrm>
                    <a:prstGeom prst="rect">
                      <a:avLst/>
                    </a:prstGeom>
                    <a:noFill/>
                    <a:ln w="9525">
                      <a:noFill/>
                    </a:ln>
                  </pic:spPr>
                </pic:pic>
              </a:graphicData>
            </a:graphic>
          </wp:inline>
        </w:drawing>
      </w:r>
    </w:p>
    <w:p w:rsidR="00A52791" w:rsidRDefault="00665647" w:rsidP="00D54461">
      <w:pPr>
        <w:numPr>
          <w:ilvl w:val="0"/>
          <w:numId w:val="4"/>
        </w:numPr>
        <w:spacing w:line="360" w:lineRule="auto"/>
        <w:rPr>
          <w:rFonts w:ascii="宋体" w:eastAsia="宋体" w:hAnsi="宋体" w:cs="宋体"/>
          <w:b/>
          <w:bCs/>
        </w:rPr>
      </w:pPr>
      <w:r>
        <w:rPr>
          <w:rFonts w:ascii="宋体" w:eastAsia="宋体" w:hAnsi="宋体" w:cs="宋体" w:hint="eastAsia"/>
          <w:b/>
          <w:bCs/>
        </w:rPr>
        <w:t>基本算法实现</w:t>
      </w:r>
    </w:p>
    <w:p w:rsidR="00A52791" w:rsidRDefault="00665647" w:rsidP="00D54461">
      <w:pPr>
        <w:spacing w:line="360" w:lineRule="auto"/>
        <w:ind w:firstLine="420"/>
        <w:rPr>
          <w:rFonts w:ascii="宋体" w:eastAsia="宋体" w:hAnsi="宋体" w:cs="宋体"/>
        </w:rPr>
      </w:pPr>
      <w:r>
        <w:rPr>
          <w:rFonts w:ascii="宋体" w:eastAsia="宋体" w:hAnsi="宋体" w:cs="宋体" w:hint="eastAsia"/>
          <w:noProof/>
        </w:rPr>
        <w:drawing>
          <wp:inline distT="0" distB="0" distL="114300" distR="114300">
            <wp:extent cx="5271135" cy="1950720"/>
            <wp:effectExtent l="0" t="0" r="190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1135" cy="1950720"/>
                    </a:xfrm>
                    <a:prstGeom prst="rect">
                      <a:avLst/>
                    </a:prstGeom>
                    <a:noFill/>
                    <a:ln w="9525">
                      <a:noFill/>
                    </a:ln>
                  </pic:spPr>
                </pic:pic>
              </a:graphicData>
            </a:graphic>
          </wp:inline>
        </w:drawing>
      </w:r>
    </w:p>
    <w:p w:rsidR="00A52791" w:rsidRDefault="00665647" w:rsidP="00D54461">
      <w:pPr>
        <w:numPr>
          <w:ilvl w:val="0"/>
          <w:numId w:val="4"/>
        </w:numPr>
        <w:spacing w:line="360" w:lineRule="auto"/>
        <w:rPr>
          <w:rFonts w:ascii="宋体" w:eastAsia="宋体" w:hAnsi="宋体" w:cs="宋体"/>
          <w:b/>
          <w:bCs/>
        </w:rPr>
      </w:pPr>
      <w:r>
        <w:rPr>
          <w:rFonts w:ascii="宋体" w:eastAsia="宋体" w:hAnsi="宋体" w:cs="宋体" w:hint="eastAsia"/>
          <w:b/>
          <w:bCs/>
        </w:rPr>
        <w:t>系统开发平台要求</w:t>
      </w:r>
    </w:p>
    <w:p w:rsidR="00A52791" w:rsidRDefault="00665647" w:rsidP="00D54461">
      <w:pPr>
        <w:numPr>
          <w:ilvl w:val="0"/>
          <w:numId w:val="6"/>
        </w:numPr>
        <w:spacing w:line="360" w:lineRule="auto"/>
        <w:ind w:left="840"/>
        <w:rPr>
          <w:rFonts w:ascii="宋体" w:eastAsia="宋体" w:hAnsi="宋体" w:cs="宋体"/>
        </w:rPr>
      </w:pPr>
      <w:r>
        <w:rPr>
          <w:rFonts w:ascii="宋体" w:eastAsia="宋体" w:hAnsi="宋体" w:cs="宋体" w:hint="eastAsia"/>
        </w:rPr>
        <w:t>操作系统：</w:t>
      </w:r>
      <w:proofErr w:type="spellStart"/>
      <w:r>
        <w:rPr>
          <w:rFonts w:ascii="宋体" w:eastAsia="宋体" w:hAnsi="宋体" w:cs="宋体" w:hint="eastAsia"/>
        </w:rPr>
        <w:t>Manjaro</w:t>
      </w:r>
      <w:proofErr w:type="spellEnd"/>
      <w:r>
        <w:rPr>
          <w:rFonts w:ascii="宋体" w:eastAsia="宋体" w:hAnsi="宋体" w:cs="宋体" w:hint="eastAsia"/>
        </w:rPr>
        <w:t xml:space="preserve"> Linux 18</w:t>
      </w:r>
    </w:p>
    <w:p w:rsidR="00A52791" w:rsidRDefault="00665647" w:rsidP="00D54461">
      <w:pPr>
        <w:numPr>
          <w:ilvl w:val="0"/>
          <w:numId w:val="6"/>
        </w:numPr>
        <w:spacing w:line="360" w:lineRule="auto"/>
        <w:ind w:left="840"/>
        <w:rPr>
          <w:rFonts w:ascii="宋体" w:eastAsia="宋体" w:hAnsi="宋体" w:cs="宋体"/>
        </w:rPr>
      </w:pPr>
      <w:r>
        <w:rPr>
          <w:rFonts w:ascii="宋体" w:eastAsia="宋体" w:hAnsi="宋体" w:cs="宋体" w:hint="eastAsia"/>
        </w:rPr>
        <w:t>集成开发环境：Visual Studio Code</w:t>
      </w:r>
    </w:p>
    <w:p w:rsidR="00A52791" w:rsidRDefault="00665647" w:rsidP="00D54461">
      <w:pPr>
        <w:numPr>
          <w:ilvl w:val="0"/>
          <w:numId w:val="6"/>
        </w:numPr>
        <w:spacing w:line="360" w:lineRule="auto"/>
        <w:ind w:left="840"/>
        <w:rPr>
          <w:rFonts w:ascii="宋体" w:eastAsia="宋体" w:hAnsi="宋体" w:cs="宋体"/>
        </w:rPr>
      </w:pPr>
      <w:r>
        <w:rPr>
          <w:rFonts w:ascii="宋体" w:eastAsia="宋体" w:hAnsi="宋体" w:cs="宋体" w:hint="eastAsia"/>
        </w:rPr>
        <w:t>编程语言：C++</w:t>
      </w:r>
    </w:p>
    <w:p w:rsidR="00A52791" w:rsidRDefault="00665647" w:rsidP="00D54461">
      <w:pPr>
        <w:numPr>
          <w:ilvl w:val="0"/>
          <w:numId w:val="6"/>
        </w:numPr>
        <w:spacing w:line="360" w:lineRule="auto"/>
        <w:ind w:left="840"/>
        <w:rPr>
          <w:rFonts w:ascii="宋体" w:eastAsia="宋体" w:hAnsi="宋体" w:cs="宋体"/>
        </w:rPr>
      </w:pPr>
      <w:r>
        <w:rPr>
          <w:rFonts w:ascii="宋体" w:eastAsia="宋体" w:hAnsi="宋体" w:cs="宋体" w:hint="eastAsia"/>
        </w:rPr>
        <w:t>其他软件：Qt Designer</w:t>
      </w:r>
    </w:p>
    <w:p w:rsidR="00A52791" w:rsidRDefault="00665647" w:rsidP="00D54461">
      <w:pPr>
        <w:numPr>
          <w:ilvl w:val="0"/>
          <w:numId w:val="7"/>
        </w:numPr>
        <w:spacing w:line="360" w:lineRule="auto"/>
        <w:rPr>
          <w:rFonts w:ascii="宋体" w:eastAsia="宋体" w:hAnsi="宋体" w:cs="宋体"/>
          <w:b/>
          <w:bCs/>
        </w:rPr>
      </w:pPr>
      <w:r>
        <w:rPr>
          <w:rFonts w:ascii="宋体" w:eastAsia="宋体" w:hAnsi="宋体" w:cs="宋体"/>
          <w:b/>
          <w:bCs/>
        </w:rPr>
        <w:t>附加功能</w:t>
      </w:r>
    </w:p>
    <w:p w:rsidR="00A52791" w:rsidRDefault="00665647" w:rsidP="00D54461">
      <w:pPr>
        <w:numPr>
          <w:ilvl w:val="0"/>
          <w:numId w:val="8"/>
        </w:numPr>
        <w:spacing w:line="360" w:lineRule="auto"/>
        <w:ind w:left="840"/>
        <w:rPr>
          <w:rFonts w:ascii="宋体" w:eastAsia="宋体" w:hAnsi="宋体" w:cs="宋体"/>
        </w:rPr>
      </w:pPr>
      <w:r>
        <w:rPr>
          <w:rFonts w:ascii="宋体" w:eastAsia="宋体" w:hAnsi="宋体" w:cs="宋体"/>
        </w:rPr>
        <w:t>登录系统</w:t>
      </w:r>
    </w:p>
    <w:p w:rsidR="00A52791" w:rsidRDefault="00665647" w:rsidP="00D54461">
      <w:pPr>
        <w:numPr>
          <w:ilvl w:val="0"/>
          <w:numId w:val="8"/>
        </w:numPr>
        <w:spacing w:line="360" w:lineRule="auto"/>
        <w:ind w:left="840"/>
        <w:rPr>
          <w:rFonts w:ascii="宋体" w:eastAsia="宋体" w:hAnsi="宋体" w:cs="宋体"/>
        </w:rPr>
      </w:pPr>
      <w:r>
        <w:rPr>
          <w:rFonts w:ascii="宋体" w:eastAsia="宋体" w:hAnsi="宋体" w:cs="宋体"/>
        </w:rPr>
        <w:t>网络服务器</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b/>
          <w:bCs/>
          <w:sz w:val="28"/>
          <w:szCs w:val="28"/>
        </w:rPr>
        <w:lastRenderedPageBreak/>
        <w:t>Qt以及其他GUI实现介绍</w:t>
      </w:r>
    </w:p>
    <w:p w:rsidR="00A52791" w:rsidRDefault="00665647" w:rsidP="00D54461">
      <w:pPr>
        <w:widowControl/>
        <w:spacing w:line="360" w:lineRule="auto"/>
        <w:rPr>
          <w:rFonts w:ascii="微软雅黑" w:eastAsia="微软雅黑" w:hAnsi="微软雅黑" w:cs="微软雅黑"/>
          <w:b/>
          <w:bCs/>
          <w:sz w:val="28"/>
          <w:szCs w:val="28"/>
        </w:rPr>
      </w:pPr>
      <w:r>
        <w:rPr>
          <w:rFonts w:ascii="宋体" w:eastAsia="宋体" w:hAnsi="宋体" w:cs="宋体"/>
          <w:noProof/>
          <w:kern w:val="0"/>
          <w:sz w:val="24"/>
          <w:lang w:bidi="ar"/>
        </w:rPr>
        <w:drawing>
          <wp:inline distT="0" distB="0" distL="114300" distR="114300">
            <wp:extent cx="2552700" cy="1876425"/>
            <wp:effectExtent l="0" t="0" r="7620" b="1333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8"/>
                    <a:stretch>
                      <a:fillRect/>
                    </a:stretch>
                  </pic:blipFill>
                  <pic:spPr>
                    <a:xfrm>
                      <a:off x="0" y="0"/>
                      <a:ext cx="2552700" cy="1876425"/>
                    </a:xfrm>
                    <a:prstGeom prst="rect">
                      <a:avLst/>
                    </a:prstGeom>
                    <a:noFill/>
                    <a:ln w="9525">
                      <a:noFill/>
                    </a:ln>
                  </pic:spPr>
                </pic:pic>
              </a:graphicData>
            </a:graphic>
          </wp:inline>
        </w:drawing>
      </w:r>
    </w:p>
    <w:p w:rsidR="00A52791" w:rsidRDefault="00665647" w:rsidP="00D54461">
      <w:pPr>
        <w:numPr>
          <w:ilvl w:val="0"/>
          <w:numId w:val="9"/>
        </w:numPr>
        <w:spacing w:line="360" w:lineRule="auto"/>
        <w:rPr>
          <w:rFonts w:ascii="宋体" w:eastAsia="宋体" w:hAnsi="宋体" w:cs="宋体"/>
          <w:b/>
          <w:bCs/>
          <w:kern w:val="0"/>
          <w:szCs w:val="21"/>
          <w:lang w:bidi="ar"/>
        </w:rPr>
      </w:pPr>
      <w:r>
        <w:rPr>
          <w:rFonts w:ascii="宋体" w:eastAsia="宋体" w:hAnsi="宋体" w:cs="宋体"/>
          <w:b/>
          <w:bCs/>
          <w:kern w:val="0"/>
          <w:szCs w:val="21"/>
          <w:lang w:bidi="ar"/>
        </w:rPr>
        <w:t>Qt说明</w:t>
      </w:r>
    </w:p>
    <w:p w:rsidR="00A52791" w:rsidRDefault="00665647" w:rsidP="00D54461">
      <w:pPr>
        <w:numPr>
          <w:ilvl w:val="0"/>
          <w:numId w:val="9"/>
        </w:numPr>
        <w:spacing w:line="360" w:lineRule="auto"/>
        <w:rPr>
          <w:rFonts w:ascii="宋体" w:eastAsia="宋体" w:hAnsi="宋体" w:cs="宋体"/>
          <w:kern w:val="0"/>
          <w:szCs w:val="21"/>
          <w:lang w:bidi="ar"/>
        </w:rPr>
      </w:pPr>
      <w:r>
        <w:rPr>
          <w:rFonts w:ascii="宋体" w:eastAsia="宋体" w:hAnsi="宋体" w:cs="宋体" w:hint="eastAsia"/>
          <w:kern w:val="0"/>
          <w:szCs w:val="21"/>
          <w:lang w:bidi="ar"/>
        </w:rPr>
        <w:t>Qt 是一个著名的 C++ 应用程序框架。你并不能说它只是一个 GUI 库，因为 Qt 十分庞大，并不仅仅是 GUI 组件。使用 Qt，在一定程度上你获得的是一个</w:t>
      </w:r>
      <w:r>
        <w:rPr>
          <w:rFonts w:ascii="宋体" w:eastAsia="宋体" w:hAnsi="宋体" w:cs="宋体" w:hint="eastAsia"/>
          <w:b/>
          <w:bCs/>
          <w:kern w:val="0"/>
          <w:szCs w:val="21"/>
          <w:lang w:bidi="ar"/>
        </w:rPr>
        <w:t>“一站式”</w:t>
      </w:r>
      <w:r>
        <w:rPr>
          <w:rFonts w:ascii="宋体" w:eastAsia="宋体" w:hAnsi="宋体" w:cs="宋体" w:hint="eastAsia"/>
          <w:kern w:val="0"/>
          <w:szCs w:val="21"/>
          <w:lang w:bidi="ar"/>
        </w:rPr>
        <w:t>的解决方案：不再需要研究 STL，不再需要 C++ 的&lt;string&gt;，不再需要到处去找解析 XML、连接数据库、访问网络的各种第三方库，因为 Qt 自己内置了这些技术。</w:t>
      </w:r>
    </w:p>
    <w:p w:rsidR="00A52791" w:rsidRDefault="00665647" w:rsidP="00D54461">
      <w:pPr>
        <w:numPr>
          <w:ilvl w:val="0"/>
          <w:numId w:val="9"/>
        </w:numPr>
        <w:spacing w:line="360" w:lineRule="auto"/>
        <w:rPr>
          <w:rFonts w:ascii="宋体" w:eastAsia="宋体" w:hAnsi="宋体" w:cs="宋体"/>
          <w:b/>
          <w:bCs/>
          <w:sz w:val="32"/>
          <w:szCs w:val="32"/>
        </w:rPr>
      </w:pPr>
      <w:r>
        <w:rPr>
          <w:rFonts w:ascii="宋体" w:eastAsia="宋体" w:hAnsi="宋体" w:cs="宋体" w:hint="eastAsia"/>
          <w:kern w:val="0"/>
          <w:szCs w:val="21"/>
          <w:lang w:bidi="ar"/>
        </w:rPr>
        <w:t xml:space="preserve">Qt 和 </w:t>
      </w:r>
      <w:proofErr w:type="spellStart"/>
      <w:r>
        <w:rPr>
          <w:rFonts w:ascii="宋体" w:eastAsia="宋体" w:hAnsi="宋体" w:cs="宋体" w:hint="eastAsia"/>
          <w:kern w:val="0"/>
          <w:szCs w:val="21"/>
          <w:lang w:bidi="ar"/>
        </w:rPr>
        <w:t>wxWidgets</w:t>
      </w:r>
      <w:proofErr w:type="spellEnd"/>
      <w:r>
        <w:rPr>
          <w:rFonts w:ascii="宋体" w:eastAsia="宋体" w:hAnsi="宋体" w:cs="宋体" w:hint="eastAsia"/>
          <w:kern w:val="0"/>
          <w:szCs w:val="21"/>
          <w:lang w:bidi="ar"/>
        </w:rPr>
        <w:t xml:space="preserve"> 一样，也是一个标准的 C++ 库。但是它的语法类似于 Java 的 Swing，十分清晰，而且使用信号槽（signal/slot）机制，让程序看起来很明白——这也是很多人优先选择 Qt 的一个很重要的原因。不过，所谓“成也萧何，败也萧何”。这种机制虽然很清楚，但是它所带来的后果是你需要使用 Qt 的 </w:t>
      </w:r>
      <w:proofErr w:type="spellStart"/>
      <w:r>
        <w:rPr>
          <w:rFonts w:ascii="宋体" w:eastAsia="宋体" w:hAnsi="宋体" w:cs="宋体" w:hint="eastAsia"/>
          <w:kern w:val="0"/>
          <w:szCs w:val="21"/>
          <w:lang w:bidi="ar"/>
        </w:rPr>
        <w:t>moc</w:t>
      </w:r>
      <w:proofErr w:type="spellEnd"/>
      <w:r>
        <w:rPr>
          <w:rFonts w:ascii="宋体" w:eastAsia="宋体" w:hAnsi="宋体" w:cs="宋体" w:hint="eastAsia"/>
          <w:kern w:val="0"/>
          <w:szCs w:val="21"/>
          <w:lang w:bidi="ar"/>
        </w:rPr>
        <w:t xml:space="preserve"> 对程序进行预处理，才能够再使用标准的 make 或者 </w:t>
      </w:r>
      <w:proofErr w:type="spellStart"/>
      <w:r>
        <w:rPr>
          <w:rFonts w:ascii="宋体" w:eastAsia="宋体" w:hAnsi="宋体" w:cs="宋体" w:hint="eastAsia"/>
          <w:kern w:val="0"/>
          <w:szCs w:val="21"/>
          <w:lang w:bidi="ar"/>
        </w:rPr>
        <w:t>nmake</w:t>
      </w:r>
      <w:proofErr w:type="spellEnd"/>
      <w:r>
        <w:rPr>
          <w:rFonts w:ascii="宋体" w:eastAsia="宋体" w:hAnsi="宋体" w:cs="宋体" w:hint="eastAsia"/>
          <w:kern w:val="0"/>
          <w:szCs w:val="21"/>
          <w:lang w:bidi="ar"/>
        </w:rPr>
        <w:t xml:space="preserve"> 进行正常的编译，并且信号槽的调用要比普通的函数调用慢大约一个数量级（Qt 4 文档中说明该数据，但 Qt 5 尚未有官方说明）。Qt 的界面也不是原生风格的，尽管 Qt 使用 style 机制十分巧妙地模拟了原生界面。另外值得一提的是，Qt 不仅仅能够运行在桌面环境中，还可以运行在</w:t>
      </w:r>
      <w:r>
        <w:rPr>
          <w:rFonts w:ascii="宋体" w:eastAsia="宋体" w:hAnsi="宋体" w:cs="宋体" w:hint="eastAsia"/>
          <w:b/>
          <w:bCs/>
          <w:kern w:val="0"/>
          <w:szCs w:val="21"/>
          <w:lang w:bidi="ar"/>
        </w:rPr>
        <w:t>嵌入式平台以及手机平台</w:t>
      </w:r>
      <w:r>
        <w:rPr>
          <w:rFonts w:ascii="宋体" w:eastAsia="宋体" w:hAnsi="宋体" w:cs="宋体" w:hint="eastAsia"/>
          <w:kern w:val="0"/>
          <w:szCs w:val="21"/>
          <w:lang w:bidi="ar"/>
        </w:rPr>
        <w:t>。</w:t>
      </w:r>
    </w:p>
    <w:p w:rsidR="00A52791" w:rsidRDefault="00665647" w:rsidP="00D54461">
      <w:pPr>
        <w:widowControl/>
        <w:numPr>
          <w:ilvl w:val="0"/>
          <w:numId w:val="10"/>
        </w:numPr>
        <w:spacing w:line="360" w:lineRule="auto"/>
        <w:rPr>
          <w:b/>
          <w:bCs/>
          <w:szCs w:val="21"/>
        </w:rPr>
      </w:pPr>
      <w:r>
        <w:rPr>
          <w:rFonts w:ascii="宋体" w:eastAsia="宋体" w:hAnsi="宋体" w:cs="宋体"/>
          <w:b/>
          <w:bCs/>
          <w:kern w:val="0"/>
          <w:szCs w:val="21"/>
          <w:lang w:bidi="ar"/>
        </w:rPr>
        <w:t>Glade说明</w:t>
      </w:r>
    </w:p>
    <w:p w:rsidR="00A52791" w:rsidRDefault="00665647" w:rsidP="00D54461">
      <w:pPr>
        <w:widowControl/>
        <w:spacing w:line="360" w:lineRule="auto"/>
        <w:ind w:left="420"/>
        <w:rPr>
          <w:szCs w:val="21"/>
        </w:rPr>
      </w:pPr>
      <w:r>
        <w:rPr>
          <w:rFonts w:ascii="宋体" w:eastAsia="宋体" w:hAnsi="宋体" w:cs="宋体"/>
          <w:kern w:val="0"/>
          <w:szCs w:val="21"/>
          <w:lang w:bidi="ar"/>
        </w:rPr>
        <w:t>Glade是一个RAD工具，可以快速轻松地开发GTK +工具包和GNOME桌面环境的用户界面。Glade中设计的用户界面保存为XML，通过使用</w:t>
      </w:r>
      <w:proofErr w:type="spellStart"/>
      <w:r>
        <w:rPr>
          <w:rFonts w:ascii="宋体" w:eastAsia="宋体" w:hAnsi="宋体" w:cs="宋体"/>
          <w:kern w:val="0"/>
          <w:szCs w:val="21"/>
          <w:lang w:bidi="ar"/>
        </w:rPr>
        <w:t>GtkBuilder</w:t>
      </w:r>
      <w:proofErr w:type="spellEnd"/>
      <w:r>
        <w:rPr>
          <w:rFonts w:ascii="宋体" w:eastAsia="宋体" w:hAnsi="宋体" w:cs="宋体"/>
          <w:kern w:val="0"/>
          <w:szCs w:val="21"/>
          <w:lang w:bidi="ar"/>
        </w:rPr>
        <w:t xml:space="preserve"> GTK +对象，可以根据需要动态加载应用程序。通过使用</w:t>
      </w:r>
      <w:proofErr w:type="spellStart"/>
      <w:r>
        <w:rPr>
          <w:rFonts w:ascii="宋体" w:eastAsia="宋体" w:hAnsi="宋体" w:cs="宋体"/>
          <w:kern w:val="0"/>
          <w:szCs w:val="21"/>
          <w:lang w:bidi="ar"/>
        </w:rPr>
        <w:t>GtkBuilder</w:t>
      </w:r>
      <w:proofErr w:type="spellEnd"/>
      <w:r>
        <w:rPr>
          <w:rFonts w:ascii="宋体" w:eastAsia="宋体" w:hAnsi="宋体" w:cs="宋体"/>
          <w:kern w:val="0"/>
          <w:szCs w:val="21"/>
          <w:lang w:bidi="ar"/>
        </w:rPr>
        <w:t>，Glade XML文件可用于多种编程语言，包括C，C ++，C＃，</w:t>
      </w:r>
      <w:proofErr w:type="spellStart"/>
      <w:r>
        <w:rPr>
          <w:rFonts w:ascii="宋体" w:eastAsia="宋体" w:hAnsi="宋体" w:cs="宋体"/>
          <w:kern w:val="0"/>
          <w:szCs w:val="21"/>
          <w:lang w:bidi="ar"/>
        </w:rPr>
        <w:t>Vala</w:t>
      </w:r>
      <w:proofErr w:type="spellEnd"/>
      <w:r>
        <w:rPr>
          <w:rFonts w:ascii="宋体" w:eastAsia="宋体" w:hAnsi="宋体" w:cs="宋体"/>
          <w:kern w:val="0"/>
          <w:szCs w:val="21"/>
          <w:lang w:bidi="ar"/>
        </w:rPr>
        <w:t>，Java，Perl，Python等。Glade是根据GNU GPL许可证发布的自由软件。</w:t>
      </w:r>
    </w:p>
    <w:p w:rsidR="00A52791" w:rsidRDefault="00665647" w:rsidP="00D54461">
      <w:pPr>
        <w:numPr>
          <w:ilvl w:val="0"/>
          <w:numId w:val="10"/>
        </w:numPr>
        <w:spacing w:line="360" w:lineRule="auto"/>
        <w:rPr>
          <w:rFonts w:asciiTheme="minorEastAsia" w:hAnsiTheme="minorEastAsia" w:cstheme="minorEastAsia"/>
          <w:b/>
          <w:bCs/>
          <w:szCs w:val="21"/>
        </w:rPr>
      </w:pPr>
      <w:r>
        <w:rPr>
          <w:rFonts w:asciiTheme="minorEastAsia" w:hAnsiTheme="minorEastAsia" w:cstheme="minorEastAsia"/>
          <w:b/>
          <w:bCs/>
          <w:szCs w:val="21"/>
        </w:rPr>
        <w:t>GTK的说明</w:t>
      </w:r>
    </w:p>
    <w:p w:rsidR="00A52791" w:rsidRDefault="00665647" w:rsidP="00D54461">
      <w:pPr>
        <w:numPr>
          <w:ilvl w:val="0"/>
          <w:numId w:val="9"/>
        </w:numPr>
        <w:spacing w:line="360" w:lineRule="auto"/>
        <w:rPr>
          <w:rFonts w:ascii="宋体" w:eastAsia="宋体" w:hAnsi="宋体" w:cs="宋体"/>
          <w:b/>
          <w:bCs/>
          <w:sz w:val="32"/>
          <w:szCs w:val="32"/>
        </w:rPr>
      </w:pPr>
      <w:r>
        <w:rPr>
          <w:rFonts w:ascii="宋体" w:eastAsia="宋体" w:hAnsi="宋体" w:cs="宋体"/>
          <w:kern w:val="0"/>
          <w:szCs w:val="21"/>
          <w:lang w:bidi="ar"/>
        </w:rPr>
        <w:lastRenderedPageBreak/>
        <w:t>本教程介绍了如何在Python中编写GTK + 3应用程序。在学习本教程之前，建议</w:t>
      </w:r>
      <w:proofErr w:type="gramStart"/>
      <w:r>
        <w:rPr>
          <w:rFonts w:ascii="宋体" w:eastAsia="宋体" w:hAnsi="宋体" w:cs="宋体"/>
          <w:kern w:val="0"/>
          <w:szCs w:val="21"/>
          <w:lang w:bidi="ar"/>
        </w:rPr>
        <w:t>您合理</w:t>
      </w:r>
      <w:proofErr w:type="gramEnd"/>
      <w:r>
        <w:rPr>
          <w:rFonts w:ascii="宋体" w:eastAsia="宋体" w:hAnsi="宋体" w:cs="宋体"/>
          <w:kern w:val="0"/>
          <w:szCs w:val="21"/>
          <w:lang w:bidi="ar"/>
        </w:rPr>
        <w:t>掌握Python编程语言。与标准输出（控制台/终端）交互相比，GUI编程引入了新的问题。 您必须知道如何创建和运行Python文件，理解基本的解释器错误，以及使用字符串，整数，浮点数和布尔值。对于本教程中更高级的小部件，需要熟悉列表和元组。虽然本教程描述了GTK + 3中最重要的类和方法，但它不应该作为API参考。有关API的详细说明，请参阅GTK + 3参考手册。还有一个特定于Python的参考资料。</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算法介绍</w:t>
      </w:r>
    </w:p>
    <w:p w:rsidR="00A52791" w:rsidRDefault="00665647" w:rsidP="00D54461">
      <w:pPr>
        <w:numPr>
          <w:ilvl w:val="0"/>
          <w:numId w:val="11"/>
        </w:numPr>
        <w:spacing w:line="360" w:lineRule="auto"/>
        <w:rPr>
          <w:rFonts w:ascii="宋体" w:eastAsia="宋体" w:hAnsi="宋体" w:cs="宋体"/>
          <w:b/>
          <w:bCs/>
          <w:szCs w:val="21"/>
        </w:rPr>
      </w:pPr>
      <w:r>
        <w:rPr>
          <w:rFonts w:ascii="宋体" w:eastAsia="宋体" w:hAnsi="宋体" w:cs="宋体" w:hint="eastAsia"/>
          <w:b/>
          <w:bCs/>
          <w:szCs w:val="21"/>
        </w:rPr>
        <w:t>迪杰斯特拉算法</w:t>
      </w:r>
    </w:p>
    <w:p w:rsidR="00A52791" w:rsidRDefault="00665647" w:rsidP="00D54461">
      <w:pPr>
        <w:numPr>
          <w:ilvl w:val="0"/>
          <w:numId w:val="12"/>
        </w:numPr>
        <w:spacing w:line="360" w:lineRule="auto"/>
        <w:rPr>
          <w:rFonts w:ascii="宋体" w:eastAsia="宋体" w:hAnsi="宋体" w:cs="宋体"/>
          <w:szCs w:val="21"/>
        </w:rPr>
      </w:pPr>
      <w:r>
        <w:rPr>
          <w:rFonts w:ascii="宋体" w:eastAsia="宋体" w:hAnsi="宋体" w:cs="宋体" w:hint="eastAsia"/>
          <w:szCs w:val="21"/>
        </w:rPr>
        <w:t>迪杰斯特拉算法是由荷兰计算机科学家狄克斯特拉于1959年提出的，因此又叫狄克斯特拉算法。是</w:t>
      </w:r>
      <w:r>
        <w:rPr>
          <w:rFonts w:ascii="宋体" w:eastAsia="宋体" w:hAnsi="宋体" w:cs="宋体" w:hint="eastAsia"/>
          <w:b/>
          <w:bCs/>
          <w:szCs w:val="21"/>
        </w:rPr>
        <w:t>从一个顶点到其余各顶点的最短路径算法，解决的是有向图中最短路径问题</w:t>
      </w:r>
      <w:r>
        <w:rPr>
          <w:rFonts w:ascii="宋体" w:eastAsia="宋体" w:hAnsi="宋体" w:cs="宋体" w:hint="eastAsia"/>
          <w:szCs w:val="21"/>
        </w:rPr>
        <w:t>。迪杰斯特拉算法主要特点是以起始点为中心向外层层扩展，直到扩展到终点为止。</w:t>
      </w:r>
    </w:p>
    <w:p w:rsidR="00A52791" w:rsidRDefault="00665647" w:rsidP="00D54461">
      <w:pPr>
        <w:widowControl/>
        <w:spacing w:line="360" w:lineRule="auto"/>
        <w:rPr>
          <w:rFonts w:ascii="宋体" w:eastAsia="宋体" w:hAnsi="宋体" w:cs="宋体"/>
          <w:szCs w:val="21"/>
        </w:rPr>
      </w:pPr>
      <w:r>
        <w:rPr>
          <w:rFonts w:ascii="宋体" w:eastAsia="宋体" w:hAnsi="宋体" w:cs="宋体"/>
          <w:noProof/>
          <w:kern w:val="0"/>
          <w:sz w:val="24"/>
          <w:lang w:bidi="ar"/>
        </w:rPr>
        <w:drawing>
          <wp:inline distT="0" distB="0" distL="114300" distR="114300">
            <wp:extent cx="2533650" cy="1362075"/>
            <wp:effectExtent l="0" t="0" r="1143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2533650" cy="1362075"/>
                    </a:xfrm>
                    <a:prstGeom prst="rect">
                      <a:avLst/>
                    </a:prstGeom>
                    <a:noFill/>
                    <a:ln w="9525">
                      <a:noFill/>
                    </a:ln>
                  </pic:spPr>
                </pic:pic>
              </a:graphicData>
            </a:graphic>
          </wp:inline>
        </w:drawing>
      </w:r>
    </w:p>
    <w:p w:rsidR="00A52791" w:rsidRDefault="00665647" w:rsidP="00D54461">
      <w:pPr>
        <w:numPr>
          <w:ilvl w:val="0"/>
          <w:numId w:val="12"/>
        </w:numPr>
        <w:spacing w:line="360" w:lineRule="auto"/>
        <w:rPr>
          <w:rFonts w:ascii="宋体" w:eastAsia="宋体" w:hAnsi="宋体" w:cs="宋体"/>
          <w:szCs w:val="21"/>
        </w:rPr>
      </w:pPr>
      <w:r>
        <w:rPr>
          <w:rFonts w:ascii="宋体" w:eastAsia="宋体" w:hAnsi="宋体" w:cs="宋体" w:hint="eastAsia"/>
          <w:szCs w:val="21"/>
        </w:rPr>
        <w:t>首先，引入一个辅助向量D，它的每个分量D[</w:t>
      </w:r>
      <w:proofErr w:type="spellStart"/>
      <w:r>
        <w:rPr>
          <w:rFonts w:ascii="宋体" w:eastAsia="宋体" w:hAnsi="宋体" w:cs="宋体" w:hint="eastAsia"/>
          <w:szCs w:val="21"/>
        </w:rPr>
        <w:t>i</w:t>
      </w:r>
      <w:proofErr w:type="spellEnd"/>
      <w:r>
        <w:rPr>
          <w:rFonts w:ascii="宋体" w:eastAsia="宋体" w:hAnsi="宋体" w:cs="宋体" w:hint="eastAsia"/>
          <w:szCs w:val="21"/>
        </w:rPr>
        <w:t>]表示当前所找到的 Dijkstra算法运行动画过程 Dijkstra算法运行动画过程 从起始点 （即源点 ）到其它每个顶点 的长度。例如，D[3] = 2表示从起始点到顶点3的路径相对最小长度为2。这里强调相对就是说在算法执行过程中D的值是在不断逼近最终结果但在过程中不一定就等于长度。</w:t>
      </w:r>
    </w:p>
    <w:p w:rsidR="00A52791" w:rsidRDefault="00665647" w:rsidP="00D54461">
      <w:pPr>
        <w:numPr>
          <w:ilvl w:val="0"/>
          <w:numId w:val="12"/>
        </w:numPr>
        <w:spacing w:line="360" w:lineRule="auto"/>
        <w:rPr>
          <w:rFonts w:ascii="宋体" w:eastAsia="宋体" w:hAnsi="宋体" w:cs="宋体"/>
          <w:szCs w:val="21"/>
        </w:rPr>
      </w:pPr>
      <w:r>
        <w:rPr>
          <w:rFonts w:ascii="宋体" w:eastAsia="宋体" w:hAnsi="宋体" w:cs="宋体" w:hint="eastAsia"/>
          <w:szCs w:val="21"/>
        </w:rPr>
        <w:t>D的初始状态为：若从v 到v[</w:t>
      </w:r>
      <w:proofErr w:type="spellStart"/>
      <w:r>
        <w:rPr>
          <w:rFonts w:ascii="宋体" w:eastAsia="宋体" w:hAnsi="宋体" w:cs="宋体" w:hint="eastAsia"/>
          <w:szCs w:val="21"/>
        </w:rPr>
        <w:t>i</w:t>
      </w:r>
      <w:proofErr w:type="spellEnd"/>
      <w:r>
        <w:rPr>
          <w:rFonts w:ascii="宋体" w:eastAsia="宋体" w:hAnsi="宋体" w:cs="宋体" w:hint="eastAsia"/>
          <w:szCs w:val="21"/>
        </w:rPr>
        <w:t>]有弧（即从v到v[</w:t>
      </w:r>
      <w:proofErr w:type="spellStart"/>
      <w:r>
        <w:rPr>
          <w:rFonts w:ascii="宋体" w:eastAsia="宋体" w:hAnsi="宋体" w:cs="宋体" w:hint="eastAsia"/>
          <w:szCs w:val="21"/>
        </w:rPr>
        <w:t>i</w:t>
      </w:r>
      <w:proofErr w:type="spellEnd"/>
      <w:r>
        <w:rPr>
          <w:rFonts w:ascii="宋体" w:eastAsia="宋体" w:hAnsi="宋体" w:cs="宋体" w:hint="eastAsia"/>
          <w:szCs w:val="21"/>
        </w:rPr>
        <w:t>]存在连接边），则D[</w:t>
      </w:r>
      <w:proofErr w:type="spellStart"/>
      <w:r>
        <w:rPr>
          <w:rFonts w:ascii="宋体" w:eastAsia="宋体" w:hAnsi="宋体" w:cs="宋体" w:hint="eastAsia"/>
          <w:szCs w:val="21"/>
        </w:rPr>
        <w:t>i</w:t>
      </w:r>
      <w:proofErr w:type="spellEnd"/>
      <w:r>
        <w:rPr>
          <w:rFonts w:ascii="宋体" w:eastAsia="宋体" w:hAnsi="宋体" w:cs="宋体" w:hint="eastAsia"/>
          <w:szCs w:val="21"/>
        </w:rPr>
        <w:t>]为弧上的权值（即为从v到v[</w:t>
      </w:r>
      <w:proofErr w:type="spellStart"/>
      <w:r>
        <w:rPr>
          <w:rFonts w:ascii="宋体" w:eastAsia="宋体" w:hAnsi="宋体" w:cs="宋体" w:hint="eastAsia"/>
          <w:szCs w:val="21"/>
        </w:rPr>
        <w:t>i</w:t>
      </w:r>
      <w:proofErr w:type="spellEnd"/>
      <w:r>
        <w:rPr>
          <w:rFonts w:ascii="宋体" w:eastAsia="宋体" w:hAnsi="宋体" w:cs="宋体" w:hint="eastAsia"/>
          <w:szCs w:val="21"/>
        </w:rPr>
        <w:t>]的边的权值）；否则置D[</w:t>
      </w:r>
      <w:proofErr w:type="spellStart"/>
      <w:r>
        <w:rPr>
          <w:rFonts w:ascii="宋体" w:eastAsia="宋体" w:hAnsi="宋体" w:cs="宋体" w:hint="eastAsia"/>
          <w:szCs w:val="21"/>
        </w:rPr>
        <w:t>i</w:t>
      </w:r>
      <w:proofErr w:type="spellEnd"/>
      <w:r>
        <w:rPr>
          <w:rFonts w:ascii="宋体" w:eastAsia="宋体" w:hAnsi="宋体" w:cs="宋体" w:hint="eastAsia"/>
          <w:szCs w:val="21"/>
        </w:rPr>
        <w:t>]为∞。显然，长度为 D[j]= Min{ D |v[</w:t>
      </w:r>
      <w:proofErr w:type="spellStart"/>
      <w:r>
        <w:rPr>
          <w:rFonts w:ascii="宋体" w:eastAsia="宋体" w:hAnsi="宋体" w:cs="宋体" w:hint="eastAsia"/>
          <w:szCs w:val="21"/>
        </w:rPr>
        <w:t>i</w:t>
      </w:r>
      <w:proofErr w:type="spellEnd"/>
      <w:r>
        <w:rPr>
          <w:rFonts w:ascii="宋体" w:eastAsia="宋体" w:hAnsi="宋体" w:cs="宋体" w:hint="eastAsia"/>
          <w:szCs w:val="21"/>
        </w:rPr>
        <w:t>]∈V } 的路径就是从v出发到顶点v[j]的长度最短的一条路径，此路径为(</w:t>
      </w:r>
      <w:proofErr w:type="spellStart"/>
      <w:r>
        <w:rPr>
          <w:rFonts w:ascii="宋体" w:eastAsia="宋体" w:hAnsi="宋体" w:cs="宋体" w:hint="eastAsia"/>
          <w:szCs w:val="21"/>
        </w:rPr>
        <w:t>v,v</w:t>
      </w:r>
      <w:proofErr w:type="spellEnd"/>
      <w:r>
        <w:rPr>
          <w:rFonts w:ascii="宋体" w:eastAsia="宋体" w:hAnsi="宋体" w:cs="宋体" w:hint="eastAsia"/>
          <w:szCs w:val="21"/>
        </w:rPr>
        <w:t>[j])。</w:t>
      </w:r>
    </w:p>
    <w:p w:rsidR="00A52791" w:rsidRDefault="00665647" w:rsidP="00D54461">
      <w:pPr>
        <w:numPr>
          <w:ilvl w:val="0"/>
          <w:numId w:val="12"/>
        </w:numPr>
        <w:spacing w:line="360" w:lineRule="auto"/>
        <w:rPr>
          <w:rFonts w:ascii="宋体" w:eastAsia="宋体" w:hAnsi="宋体" w:cs="宋体"/>
          <w:szCs w:val="21"/>
        </w:rPr>
      </w:pPr>
      <w:r>
        <w:rPr>
          <w:rFonts w:ascii="宋体" w:eastAsia="宋体" w:hAnsi="宋体" w:cs="宋体" w:hint="eastAsia"/>
          <w:szCs w:val="21"/>
        </w:rPr>
        <w:t>那么，下一条长度次短的是哪一条呢？也就是找到从源点v到下一个顶点的最短路径长度所对应的顶点，且这条最短路径长度仅次于从源点v到顶点v[j]的最短路径长度。 假设该次短路径的终点是v[k]，则可想而知，这条路径要么是(</w:t>
      </w:r>
      <w:proofErr w:type="spellStart"/>
      <w:r>
        <w:rPr>
          <w:rFonts w:ascii="宋体" w:eastAsia="宋体" w:hAnsi="宋体" w:cs="宋体" w:hint="eastAsia"/>
          <w:szCs w:val="21"/>
        </w:rPr>
        <w:t>v,v</w:t>
      </w:r>
      <w:proofErr w:type="spellEnd"/>
      <w:r>
        <w:rPr>
          <w:rFonts w:ascii="宋体" w:eastAsia="宋体" w:hAnsi="宋体" w:cs="宋体" w:hint="eastAsia"/>
          <w:szCs w:val="21"/>
        </w:rPr>
        <w:t>[k])，或者是(</w:t>
      </w:r>
      <w:proofErr w:type="spellStart"/>
      <w:r>
        <w:rPr>
          <w:rFonts w:ascii="宋体" w:eastAsia="宋体" w:hAnsi="宋体" w:cs="宋体" w:hint="eastAsia"/>
          <w:szCs w:val="21"/>
        </w:rPr>
        <w:t>v,v</w:t>
      </w:r>
      <w:proofErr w:type="spellEnd"/>
      <w:r>
        <w:rPr>
          <w:rFonts w:ascii="宋体" w:eastAsia="宋体" w:hAnsi="宋体" w:cs="宋体" w:hint="eastAsia"/>
          <w:szCs w:val="21"/>
        </w:rPr>
        <w:t>[j],v[k])。它的长度或者是从v到v[k]的弧上的权值，或者是D[j]加上从v[j]到v[k]的弧上的权值。</w:t>
      </w:r>
    </w:p>
    <w:p w:rsidR="00A52791" w:rsidRDefault="00665647" w:rsidP="00D54461">
      <w:pPr>
        <w:numPr>
          <w:ilvl w:val="0"/>
          <w:numId w:val="12"/>
        </w:numPr>
        <w:spacing w:line="360" w:lineRule="auto"/>
        <w:rPr>
          <w:rFonts w:ascii="宋体" w:eastAsia="宋体" w:hAnsi="宋体" w:cs="宋体"/>
          <w:szCs w:val="21"/>
        </w:rPr>
      </w:pPr>
      <w:r>
        <w:rPr>
          <w:rFonts w:ascii="宋体" w:eastAsia="宋体" w:hAnsi="宋体" w:cs="宋体" w:hint="eastAsia"/>
          <w:szCs w:val="21"/>
        </w:rPr>
        <w:lastRenderedPageBreak/>
        <w:t>一般情况下，假设S为已求得的从源点v出发的最短路径长度的顶点的集合，则可证明：下一条次最短路径（设其终点为x）要么是弧(</w:t>
      </w:r>
      <w:proofErr w:type="spellStart"/>
      <w:r>
        <w:rPr>
          <w:rFonts w:ascii="宋体" w:eastAsia="宋体" w:hAnsi="宋体" w:cs="宋体" w:hint="eastAsia"/>
          <w:szCs w:val="21"/>
        </w:rPr>
        <w:t>v,x</w:t>
      </w:r>
      <w:proofErr w:type="spellEnd"/>
      <w:r>
        <w:rPr>
          <w:rFonts w:ascii="宋体" w:eastAsia="宋体" w:hAnsi="宋体" w:cs="宋体" w:hint="eastAsia"/>
          <w:szCs w:val="21"/>
        </w:rPr>
        <w:t>)，或者是从源点v出发的中间只经过S中的顶点而最后到达顶点 的路径。 因此，下一条长度次短的</w:t>
      </w:r>
      <w:proofErr w:type="gramStart"/>
      <w:r>
        <w:rPr>
          <w:rFonts w:ascii="宋体" w:eastAsia="宋体" w:hAnsi="宋体" w:cs="宋体" w:hint="eastAsia"/>
          <w:szCs w:val="21"/>
        </w:rPr>
        <w:t>的</w:t>
      </w:r>
      <w:proofErr w:type="gramEnd"/>
      <w:r>
        <w:rPr>
          <w:rFonts w:ascii="宋体" w:eastAsia="宋体" w:hAnsi="宋体" w:cs="宋体" w:hint="eastAsia"/>
          <w:szCs w:val="21"/>
        </w:rPr>
        <w:t>最短路径长度必是D[j]= Min{ D[</w:t>
      </w:r>
      <w:proofErr w:type="spellStart"/>
      <w:r>
        <w:rPr>
          <w:rFonts w:ascii="宋体" w:eastAsia="宋体" w:hAnsi="宋体" w:cs="宋体" w:hint="eastAsia"/>
          <w:szCs w:val="21"/>
        </w:rPr>
        <w:t>i</w:t>
      </w:r>
      <w:proofErr w:type="spellEnd"/>
      <w:r>
        <w:rPr>
          <w:rFonts w:ascii="宋体" w:eastAsia="宋体" w:hAnsi="宋体" w:cs="宋体" w:hint="eastAsia"/>
          <w:szCs w:val="21"/>
        </w:rPr>
        <w:t>] |v[</w:t>
      </w:r>
      <w:proofErr w:type="spellStart"/>
      <w:r>
        <w:rPr>
          <w:rFonts w:ascii="宋体" w:eastAsia="宋体" w:hAnsi="宋体" w:cs="宋体" w:hint="eastAsia"/>
          <w:szCs w:val="21"/>
        </w:rPr>
        <w:t>i</w:t>
      </w:r>
      <w:proofErr w:type="spellEnd"/>
      <w:r>
        <w:rPr>
          <w:rFonts w:ascii="宋体" w:eastAsia="宋体" w:hAnsi="宋体" w:cs="宋体" w:hint="eastAsia"/>
          <w:szCs w:val="21"/>
        </w:rPr>
        <w:t xml:space="preserve">]∈V-S }，其中D 要么是弧( </w:t>
      </w:r>
      <w:proofErr w:type="spellStart"/>
      <w:r>
        <w:rPr>
          <w:rFonts w:ascii="宋体" w:eastAsia="宋体" w:hAnsi="宋体" w:cs="宋体" w:hint="eastAsia"/>
          <w:szCs w:val="21"/>
        </w:rPr>
        <w:t>v,v</w:t>
      </w:r>
      <w:proofErr w:type="spellEnd"/>
      <w:r>
        <w:rPr>
          <w:rFonts w:ascii="宋体" w:eastAsia="宋体" w:hAnsi="宋体" w:cs="宋体" w:hint="eastAsia"/>
          <w:szCs w:val="21"/>
        </w:rPr>
        <w:t>[</w:t>
      </w:r>
      <w:proofErr w:type="spellStart"/>
      <w:r>
        <w:rPr>
          <w:rFonts w:ascii="宋体" w:eastAsia="宋体" w:hAnsi="宋体" w:cs="宋体" w:hint="eastAsia"/>
          <w:szCs w:val="21"/>
        </w:rPr>
        <w:t>i</w:t>
      </w:r>
      <w:proofErr w:type="spellEnd"/>
      <w:r>
        <w:rPr>
          <w:rFonts w:ascii="宋体" w:eastAsia="宋体" w:hAnsi="宋体" w:cs="宋体" w:hint="eastAsia"/>
          <w:szCs w:val="21"/>
        </w:rPr>
        <w:t>])上的权值，或者是D[</w:t>
      </w:r>
      <w:proofErr w:type="spellStart"/>
      <w:r>
        <w:rPr>
          <w:rFonts w:ascii="宋体" w:eastAsia="宋体" w:hAnsi="宋体" w:cs="宋体" w:hint="eastAsia"/>
          <w:szCs w:val="21"/>
        </w:rPr>
        <w:t>i</w:t>
      </w:r>
      <w:proofErr w:type="spellEnd"/>
      <w:r>
        <w:rPr>
          <w:rFonts w:ascii="宋体" w:eastAsia="宋体" w:hAnsi="宋体" w:cs="宋体" w:hint="eastAsia"/>
          <w:szCs w:val="21"/>
        </w:rPr>
        <w:t>]( v[k]∈S)和</w:t>
      </w:r>
      <w:proofErr w:type="gramStart"/>
      <w:r>
        <w:rPr>
          <w:rFonts w:ascii="宋体" w:eastAsia="宋体" w:hAnsi="宋体" w:cs="宋体" w:hint="eastAsia"/>
          <w:szCs w:val="21"/>
        </w:rPr>
        <w:t>弧</w:t>
      </w:r>
      <w:proofErr w:type="gramEnd"/>
      <w:r>
        <w:rPr>
          <w:rFonts w:ascii="宋体" w:eastAsia="宋体" w:hAnsi="宋体" w:cs="宋体" w:hint="eastAsia"/>
          <w:szCs w:val="21"/>
        </w:rPr>
        <w:t>(v[k] ,v[</w:t>
      </w:r>
      <w:proofErr w:type="spellStart"/>
      <w:r>
        <w:rPr>
          <w:rFonts w:ascii="宋体" w:eastAsia="宋体" w:hAnsi="宋体" w:cs="宋体" w:hint="eastAsia"/>
          <w:szCs w:val="21"/>
        </w:rPr>
        <w:t>i</w:t>
      </w:r>
      <w:proofErr w:type="spellEnd"/>
      <w:r>
        <w:rPr>
          <w:rFonts w:ascii="宋体" w:eastAsia="宋体" w:hAnsi="宋体" w:cs="宋体" w:hint="eastAsia"/>
          <w:szCs w:val="21"/>
        </w:rPr>
        <w:t>] )上的权值之和。</w:t>
      </w:r>
    </w:p>
    <w:p w:rsidR="00A52791" w:rsidRDefault="00665647" w:rsidP="00D54461">
      <w:pPr>
        <w:numPr>
          <w:ilvl w:val="0"/>
          <w:numId w:val="11"/>
        </w:numPr>
        <w:spacing w:line="360" w:lineRule="auto"/>
        <w:rPr>
          <w:rFonts w:ascii="宋体" w:eastAsia="宋体" w:hAnsi="宋体" w:cs="宋体"/>
          <w:b/>
          <w:bCs/>
          <w:szCs w:val="21"/>
        </w:rPr>
      </w:pPr>
      <w:r>
        <w:rPr>
          <w:rFonts w:ascii="宋体" w:eastAsia="宋体" w:hAnsi="宋体" w:cs="宋体" w:hint="eastAsia"/>
          <w:b/>
          <w:bCs/>
          <w:szCs w:val="21"/>
        </w:rPr>
        <w:t>弗洛伊德算法</w:t>
      </w:r>
    </w:p>
    <w:p w:rsidR="00A52791" w:rsidRDefault="00665647" w:rsidP="00D54461">
      <w:pPr>
        <w:numPr>
          <w:ilvl w:val="0"/>
          <w:numId w:val="13"/>
        </w:numPr>
        <w:spacing w:line="360" w:lineRule="auto"/>
        <w:rPr>
          <w:rFonts w:ascii="宋体" w:eastAsia="宋体" w:hAnsi="宋体" w:cs="宋体"/>
          <w:szCs w:val="21"/>
        </w:rPr>
      </w:pPr>
      <w:r>
        <w:rPr>
          <w:rFonts w:ascii="宋体" w:eastAsia="宋体" w:hAnsi="宋体" w:cs="宋体" w:hint="eastAsia"/>
          <w:b/>
          <w:bCs/>
          <w:szCs w:val="21"/>
        </w:rPr>
        <w:t>在计算机科学中，Floyd-</w:t>
      </w:r>
      <w:proofErr w:type="spellStart"/>
      <w:r>
        <w:rPr>
          <w:rFonts w:ascii="宋体" w:eastAsia="宋体" w:hAnsi="宋体" w:cs="宋体" w:hint="eastAsia"/>
          <w:b/>
          <w:bCs/>
          <w:szCs w:val="21"/>
        </w:rPr>
        <w:t>Warshall</w:t>
      </w:r>
      <w:proofErr w:type="spellEnd"/>
      <w:r>
        <w:rPr>
          <w:rFonts w:ascii="宋体" w:eastAsia="宋体" w:hAnsi="宋体" w:cs="宋体" w:hint="eastAsia"/>
          <w:b/>
          <w:bCs/>
          <w:szCs w:val="21"/>
        </w:rPr>
        <w:t>算法是一种在具有正或负边缘权重（但没有负周期）的加权图中找到最短路径的算法。</w:t>
      </w:r>
      <w:r>
        <w:rPr>
          <w:rFonts w:ascii="宋体" w:eastAsia="宋体" w:hAnsi="宋体" w:cs="宋体" w:hint="eastAsia"/>
          <w:szCs w:val="21"/>
        </w:rPr>
        <w:t>算法的单个执行将找到所有顶点对之间的最短路径的长度（加权）。虽然它不返回路径本身的细节，但是可以通过对算法的简单修改来重建路径。该算法的版本也可用于查找关系R的传递闭包，或（与Schulze投票系统相关）在加权图中所有顶点对之间的最宽路径。</w:t>
      </w:r>
    </w:p>
    <w:p w:rsidR="00A52791" w:rsidRDefault="00665647" w:rsidP="00D54461">
      <w:pPr>
        <w:numPr>
          <w:ilvl w:val="0"/>
          <w:numId w:val="13"/>
        </w:numPr>
        <w:spacing w:line="360" w:lineRule="auto"/>
        <w:rPr>
          <w:rFonts w:ascii="宋体" w:eastAsia="宋体" w:hAnsi="宋体" w:cs="宋体"/>
          <w:szCs w:val="21"/>
        </w:rPr>
      </w:pPr>
      <w:r>
        <w:rPr>
          <w:rFonts w:ascii="宋体" w:eastAsia="宋体" w:hAnsi="宋体" w:cs="宋体" w:hint="eastAsia"/>
          <w:szCs w:val="21"/>
        </w:rPr>
        <w:t>Floyd-</w:t>
      </w:r>
      <w:proofErr w:type="spellStart"/>
      <w:r>
        <w:rPr>
          <w:rFonts w:ascii="宋体" w:eastAsia="宋体" w:hAnsi="宋体" w:cs="宋体" w:hint="eastAsia"/>
          <w:szCs w:val="21"/>
        </w:rPr>
        <w:t>Warshall</w:t>
      </w:r>
      <w:proofErr w:type="spellEnd"/>
      <w:r>
        <w:rPr>
          <w:rFonts w:ascii="宋体" w:eastAsia="宋体" w:hAnsi="宋体" w:cs="宋体" w:hint="eastAsia"/>
          <w:szCs w:val="21"/>
        </w:rPr>
        <w:t xml:space="preserve">算法是动态规划的一个例子，并在1962年由Robert Floyd以其当前公认的形式出版。然而，它基本上与Bernard Roy在1959年先前发表的算法和1962年的Stephen </w:t>
      </w:r>
      <w:proofErr w:type="spellStart"/>
      <w:r>
        <w:rPr>
          <w:rFonts w:ascii="宋体" w:eastAsia="宋体" w:hAnsi="宋体" w:cs="宋体" w:hint="eastAsia"/>
          <w:szCs w:val="21"/>
        </w:rPr>
        <w:t>Warshall</w:t>
      </w:r>
      <w:proofErr w:type="spellEnd"/>
      <w:r>
        <w:rPr>
          <w:rFonts w:ascii="宋体" w:eastAsia="宋体" w:hAnsi="宋体" w:cs="宋体" w:hint="eastAsia"/>
          <w:szCs w:val="21"/>
        </w:rPr>
        <w:t xml:space="preserve">中找到图形的传递闭包基本相同，并且与Kleene的算法密切相关 在1956年）用于将确定性有限自动机转换为正则表达式。算法作为三个嵌套for循环的现代公式首先由Peter </w:t>
      </w:r>
      <w:proofErr w:type="spellStart"/>
      <w:r>
        <w:rPr>
          <w:rFonts w:ascii="宋体" w:eastAsia="宋体" w:hAnsi="宋体" w:cs="宋体" w:hint="eastAsia"/>
          <w:szCs w:val="21"/>
        </w:rPr>
        <w:t>Ingerman</w:t>
      </w:r>
      <w:proofErr w:type="spellEnd"/>
      <w:r>
        <w:rPr>
          <w:rFonts w:ascii="宋体" w:eastAsia="宋体" w:hAnsi="宋体" w:cs="宋体" w:hint="eastAsia"/>
          <w:szCs w:val="21"/>
        </w:rPr>
        <w:t>在1962年描述。</w:t>
      </w:r>
    </w:p>
    <w:p w:rsidR="00A52791" w:rsidRDefault="00665647" w:rsidP="00D54461">
      <w:pPr>
        <w:widowControl/>
        <w:spacing w:line="360" w:lineRule="auto"/>
        <w:rPr>
          <w:rFonts w:ascii="宋体" w:eastAsia="宋体" w:hAnsi="宋体" w:cs="宋体"/>
          <w:szCs w:val="21"/>
        </w:rPr>
      </w:pPr>
      <w:r>
        <w:rPr>
          <w:rFonts w:ascii="宋体" w:eastAsia="宋体" w:hAnsi="宋体" w:cs="宋体"/>
          <w:noProof/>
          <w:kern w:val="0"/>
          <w:sz w:val="24"/>
          <w:lang w:bidi="ar"/>
        </w:rPr>
        <w:drawing>
          <wp:inline distT="0" distB="0" distL="114300" distR="114300">
            <wp:extent cx="4901565" cy="1509395"/>
            <wp:effectExtent l="0" t="0" r="5715" b="1460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0"/>
                    <a:stretch>
                      <a:fillRect/>
                    </a:stretch>
                  </pic:blipFill>
                  <pic:spPr>
                    <a:xfrm>
                      <a:off x="0" y="0"/>
                      <a:ext cx="4901565" cy="1509395"/>
                    </a:xfrm>
                    <a:prstGeom prst="rect">
                      <a:avLst/>
                    </a:prstGeom>
                    <a:noFill/>
                    <a:ln w="9525">
                      <a:noFill/>
                    </a:ln>
                  </pic:spPr>
                </pic:pic>
              </a:graphicData>
            </a:graphic>
          </wp:inline>
        </w:drawing>
      </w:r>
    </w:p>
    <w:p w:rsidR="00A52791" w:rsidRDefault="00665647" w:rsidP="00D54461">
      <w:pPr>
        <w:numPr>
          <w:ilvl w:val="0"/>
          <w:numId w:val="13"/>
        </w:numPr>
        <w:spacing w:line="360" w:lineRule="auto"/>
        <w:rPr>
          <w:rFonts w:ascii="宋体" w:eastAsia="宋体" w:hAnsi="宋体" w:cs="宋体"/>
          <w:szCs w:val="21"/>
        </w:rPr>
      </w:pPr>
      <w:r>
        <w:rPr>
          <w:rFonts w:ascii="宋体" w:eastAsia="宋体" w:hAnsi="宋体" w:cs="宋体" w:hint="eastAsia"/>
          <w:szCs w:val="21"/>
        </w:rPr>
        <w:t>从任意节点</w:t>
      </w:r>
      <w:proofErr w:type="spellStart"/>
      <w:r>
        <w:rPr>
          <w:rFonts w:ascii="宋体" w:eastAsia="宋体" w:hAnsi="宋体" w:cs="宋体" w:hint="eastAsia"/>
          <w:szCs w:val="21"/>
        </w:rPr>
        <w:t>i</w:t>
      </w:r>
      <w:proofErr w:type="spellEnd"/>
      <w:r>
        <w:rPr>
          <w:rFonts w:ascii="宋体" w:eastAsia="宋体" w:hAnsi="宋体" w:cs="宋体" w:hint="eastAsia"/>
          <w:szCs w:val="21"/>
        </w:rPr>
        <w:t>到任意节点j的最短路径不外乎2种可能，1是直接从</w:t>
      </w:r>
      <w:proofErr w:type="spellStart"/>
      <w:r>
        <w:rPr>
          <w:rFonts w:ascii="宋体" w:eastAsia="宋体" w:hAnsi="宋体" w:cs="宋体" w:hint="eastAsia"/>
          <w:szCs w:val="21"/>
        </w:rPr>
        <w:t>i</w:t>
      </w:r>
      <w:proofErr w:type="spellEnd"/>
      <w:r>
        <w:rPr>
          <w:rFonts w:ascii="宋体" w:eastAsia="宋体" w:hAnsi="宋体" w:cs="宋体" w:hint="eastAsia"/>
          <w:szCs w:val="21"/>
        </w:rPr>
        <w:t>到j，2是从</w:t>
      </w:r>
      <w:proofErr w:type="spellStart"/>
      <w:r>
        <w:rPr>
          <w:rFonts w:ascii="宋体" w:eastAsia="宋体" w:hAnsi="宋体" w:cs="宋体" w:hint="eastAsia"/>
          <w:szCs w:val="21"/>
        </w:rPr>
        <w:t>i</w:t>
      </w:r>
      <w:proofErr w:type="spellEnd"/>
      <w:r>
        <w:rPr>
          <w:rFonts w:ascii="宋体" w:eastAsia="宋体" w:hAnsi="宋体" w:cs="宋体" w:hint="eastAsia"/>
          <w:szCs w:val="21"/>
        </w:rPr>
        <w:t>经过若干个节点k到j。所以，我们假设Dis(</w:t>
      </w:r>
      <w:proofErr w:type="spellStart"/>
      <w:r>
        <w:rPr>
          <w:rFonts w:ascii="宋体" w:eastAsia="宋体" w:hAnsi="宋体" w:cs="宋体" w:hint="eastAsia"/>
          <w:szCs w:val="21"/>
        </w:rPr>
        <w:t>i,j</w:t>
      </w:r>
      <w:proofErr w:type="spellEnd"/>
      <w:r>
        <w:rPr>
          <w:rFonts w:ascii="宋体" w:eastAsia="宋体" w:hAnsi="宋体" w:cs="宋体" w:hint="eastAsia"/>
          <w:szCs w:val="21"/>
        </w:rPr>
        <w:t>)为节点u到节点v的最短路径的距离，对于每一个节点k，我们检查Dis(</w:t>
      </w:r>
      <w:proofErr w:type="spellStart"/>
      <w:r>
        <w:rPr>
          <w:rFonts w:ascii="宋体" w:eastAsia="宋体" w:hAnsi="宋体" w:cs="宋体" w:hint="eastAsia"/>
          <w:szCs w:val="21"/>
        </w:rPr>
        <w:t>i,k</w:t>
      </w:r>
      <w:proofErr w:type="spellEnd"/>
      <w:r>
        <w:rPr>
          <w:rFonts w:ascii="宋体" w:eastAsia="宋体" w:hAnsi="宋体" w:cs="宋体" w:hint="eastAsia"/>
          <w:szCs w:val="21"/>
        </w:rPr>
        <w:t>) + Dis(</w:t>
      </w:r>
      <w:proofErr w:type="spellStart"/>
      <w:r>
        <w:rPr>
          <w:rFonts w:ascii="宋体" w:eastAsia="宋体" w:hAnsi="宋体" w:cs="宋体" w:hint="eastAsia"/>
          <w:szCs w:val="21"/>
        </w:rPr>
        <w:t>k,j</w:t>
      </w:r>
      <w:proofErr w:type="spellEnd"/>
      <w:r>
        <w:rPr>
          <w:rFonts w:ascii="宋体" w:eastAsia="宋体" w:hAnsi="宋体" w:cs="宋体" w:hint="eastAsia"/>
          <w:szCs w:val="21"/>
        </w:rPr>
        <w:t>) &lt; Dis(</w:t>
      </w:r>
      <w:proofErr w:type="spellStart"/>
      <w:r>
        <w:rPr>
          <w:rFonts w:ascii="宋体" w:eastAsia="宋体" w:hAnsi="宋体" w:cs="宋体" w:hint="eastAsia"/>
          <w:szCs w:val="21"/>
        </w:rPr>
        <w:t>i,j</w:t>
      </w:r>
      <w:proofErr w:type="spellEnd"/>
      <w:r>
        <w:rPr>
          <w:rFonts w:ascii="宋体" w:eastAsia="宋体" w:hAnsi="宋体" w:cs="宋体" w:hint="eastAsia"/>
          <w:szCs w:val="21"/>
        </w:rPr>
        <w:t>)是否成立，如果成立，证明从</w:t>
      </w:r>
      <w:proofErr w:type="spellStart"/>
      <w:r>
        <w:rPr>
          <w:rFonts w:ascii="宋体" w:eastAsia="宋体" w:hAnsi="宋体" w:cs="宋体" w:hint="eastAsia"/>
          <w:szCs w:val="21"/>
        </w:rPr>
        <w:t>i</w:t>
      </w:r>
      <w:proofErr w:type="spellEnd"/>
      <w:r>
        <w:rPr>
          <w:rFonts w:ascii="宋体" w:eastAsia="宋体" w:hAnsi="宋体" w:cs="宋体" w:hint="eastAsia"/>
          <w:szCs w:val="21"/>
        </w:rPr>
        <w:t>到k再到j的路径比</w:t>
      </w:r>
      <w:proofErr w:type="spellStart"/>
      <w:r>
        <w:rPr>
          <w:rFonts w:ascii="宋体" w:eastAsia="宋体" w:hAnsi="宋体" w:cs="宋体" w:hint="eastAsia"/>
          <w:szCs w:val="21"/>
        </w:rPr>
        <w:t>i</w:t>
      </w:r>
      <w:proofErr w:type="spellEnd"/>
      <w:r>
        <w:rPr>
          <w:rFonts w:ascii="宋体" w:eastAsia="宋体" w:hAnsi="宋体" w:cs="宋体" w:hint="eastAsia"/>
          <w:szCs w:val="21"/>
        </w:rPr>
        <w:t>直接到j的路径短，我们便设置Dis(</w:t>
      </w:r>
      <w:proofErr w:type="spellStart"/>
      <w:r>
        <w:rPr>
          <w:rFonts w:ascii="宋体" w:eastAsia="宋体" w:hAnsi="宋体" w:cs="宋体" w:hint="eastAsia"/>
          <w:szCs w:val="21"/>
        </w:rPr>
        <w:t>i,j</w:t>
      </w:r>
      <w:proofErr w:type="spellEnd"/>
      <w:r>
        <w:rPr>
          <w:rFonts w:ascii="宋体" w:eastAsia="宋体" w:hAnsi="宋体" w:cs="宋体" w:hint="eastAsia"/>
          <w:szCs w:val="21"/>
        </w:rPr>
        <w:t>) = Dis(</w:t>
      </w:r>
      <w:proofErr w:type="spellStart"/>
      <w:r>
        <w:rPr>
          <w:rFonts w:ascii="宋体" w:eastAsia="宋体" w:hAnsi="宋体" w:cs="宋体" w:hint="eastAsia"/>
          <w:szCs w:val="21"/>
        </w:rPr>
        <w:t>i,k</w:t>
      </w:r>
      <w:proofErr w:type="spellEnd"/>
      <w:r>
        <w:rPr>
          <w:rFonts w:ascii="宋体" w:eastAsia="宋体" w:hAnsi="宋体" w:cs="宋体" w:hint="eastAsia"/>
          <w:szCs w:val="21"/>
        </w:rPr>
        <w:t>) + Dis(</w:t>
      </w:r>
      <w:proofErr w:type="spellStart"/>
      <w:r>
        <w:rPr>
          <w:rFonts w:ascii="宋体" w:eastAsia="宋体" w:hAnsi="宋体" w:cs="宋体" w:hint="eastAsia"/>
          <w:szCs w:val="21"/>
        </w:rPr>
        <w:t>k,j</w:t>
      </w:r>
      <w:proofErr w:type="spellEnd"/>
      <w:r>
        <w:rPr>
          <w:rFonts w:ascii="宋体" w:eastAsia="宋体" w:hAnsi="宋体" w:cs="宋体" w:hint="eastAsia"/>
          <w:szCs w:val="21"/>
        </w:rPr>
        <w:t>)，这样一来，当我们遍历完所有节点k，Dis(</w:t>
      </w:r>
      <w:proofErr w:type="spellStart"/>
      <w:r>
        <w:rPr>
          <w:rFonts w:ascii="宋体" w:eastAsia="宋体" w:hAnsi="宋体" w:cs="宋体" w:hint="eastAsia"/>
          <w:szCs w:val="21"/>
        </w:rPr>
        <w:t>i,j</w:t>
      </w:r>
      <w:proofErr w:type="spellEnd"/>
      <w:r>
        <w:rPr>
          <w:rFonts w:ascii="宋体" w:eastAsia="宋体" w:hAnsi="宋体" w:cs="宋体" w:hint="eastAsia"/>
          <w:szCs w:val="21"/>
        </w:rPr>
        <w:t>)中记录的便是</w:t>
      </w:r>
      <w:proofErr w:type="spellStart"/>
      <w:r>
        <w:rPr>
          <w:rFonts w:ascii="宋体" w:eastAsia="宋体" w:hAnsi="宋体" w:cs="宋体" w:hint="eastAsia"/>
          <w:szCs w:val="21"/>
        </w:rPr>
        <w:t>i</w:t>
      </w:r>
      <w:proofErr w:type="spellEnd"/>
      <w:r>
        <w:rPr>
          <w:rFonts w:ascii="宋体" w:eastAsia="宋体" w:hAnsi="宋体" w:cs="宋体" w:hint="eastAsia"/>
          <w:szCs w:val="21"/>
        </w:rPr>
        <w:t>到j的最短路径的距离。</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流程分析</w:t>
      </w:r>
    </w:p>
    <w:p w:rsidR="00C06210" w:rsidRDefault="00C06210" w:rsidP="00665647">
      <w:pPr>
        <w:spacing w:line="360" w:lineRule="auto"/>
        <w:ind w:firstLine="420"/>
        <w:rPr>
          <w:rFonts w:ascii="宋体" w:eastAsia="宋体" w:hAnsi="宋体" w:cs="宋体"/>
          <w:szCs w:val="21"/>
        </w:rPr>
      </w:pPr>
      <w:r>
        <w:rPr>
          <w:rFonts w:asciiTheme="minorEastAsia" w:hAnsiTheme="minorEastAsia" w:cs="微软雅黑" w:hint="eastAsia"/>
          <w:bCs/>
          <w:szCs w:val="21"/>
        </w:rPr>
        <w:t>首先，启动程序，可以有</w:t>
      </w:r>
      <w:r w:rsidR="00665647">
        <w:rPr>
          <w:rFonts w:ascii="宋体" w:eastAsia="宋体" w:hAnsi="宋体" w:cs="宋体"/>
          <w:szCs w:val="21"/>
        </w:rPr>
        <w:t>左侧提供了信息录入，信息查询，路径查询以及多景点之间路</w:t>
      </w:r>
      <w:r w:rsidR="00665647">
        <w:rPr>
          <w:rFonts w:ascii="宋体" w:eastAsia="宋体" w:hAnsi="宋体" w:cs="宋体"/>
          <w:szCs w:val="21"/>
        </w:rPr>
        <w:lastRenderedPageBreak/>
        <w:t>径查询的功能入口。其中信息录入用来</w:t>
      </w:r>
      <w:proofErr w:type="gramStart"/>
      <w:r w:rsidR="00665647">
        <w:rPr>
          <w:rFonts w:ascii="宋体" w:eastAsia="宋体" w:hAnsi="宋体" w:cs="宋体"/>
          <w:szCs w:val="21"/>
        </w:rPr>
        <w:t>录入景点</w:t>
      </w:r>
      <w:proofErr w:type="gramEnd"/>
      <w:r w:rsidR="00665647">
        <w:rPr>
          <w:rFonts w:ascii="宋体" w:eastAsia="宋体" w:hAnsi="宋体" w:cs="宋体"/>
          <w:szCs w:val="21"/>
        </w:rPr>
        <w:t>数据，信息查询用来查询景点的信息，路径查询可以帮助查询两个景点之间最佳的游览路径以及所有路径，多经典查询将这种最佳路径扩展到了多个景点之间。</w:t>
      </w:r>
    </w:p>
    <w:p w:rsidR="00665647" w:rsidRDefault="00665647" w:rsidP="00665647">
      <w:pPr>
        <w:spacing w:line="360" w:lineRule="auto"/>
        <w:ind w:firstLine="420"/>
        <w:rPr>
          <w:rFonts w:ascii="宋体" w:eastAsia="宋体" w:hAnsi="宋体" w:cs="宋体"/>
          <w:szCs w:val="21"/>
        </w:rPr>
      </w:pPr>
      <w:r>
        <w:rPr>
          <w:rFonts w:ascii="宋体" w:eastAsia="宋体" w:hAnsi="宋体" w:cs="宋体" w:hint="eastAsia"/>
          <w:szCs w:val="21"/>
        </w:rPr>
        <w:t>然后，根据不同的功能选项可有不同的进度，本程序提供相对完善的功能来实现这些操作。</w:t>
      </w:r>
    </w:p>
    <w:p w:rsidR="00650A4D" w:rsidRPr="00650A4D" w:rsidRDefault="00650A4D" w:rsidP="00665647">
      <w:pPr>
        <w:spacing w:line="360" w:lineRule="auto"/>
        <w:ind w:firstLine="420"/>
        <w:rPr>
          <w:rFonts w:ascii="宋体" w:eastAsia="宋体" w:hAnsi="宋体" w:cs="宋体"/>
          <w:szCs w:val="21"/>
        </w:rPr>
      </w:pPr>
      <w:r>
        <w:rPr>
          <w:rFonts w:ascii="宋体" w:eastAsia="宋体" w:hAnsi="宋体" w:cs="宋体" w:hint="eastAsia"/>
          <w:noProof/>
          <w:szCs w:val="21"/>
        </w:rPr>
        <w:drawing>
          <wp:inline distT="0" distB="0" distL="0" distR="0">
            <wp:extent cx="5274310" cy="3076575"/>
            <wp:effectExtent l="57150" t="38100" r="59690" b="666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概要设计</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hint="eastAsia"/>
          <w:b/>
          <w:bCs/>
          <w:szCs w:val="21"/>
        </w:rPr>
        <w:t>存储景点信息</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使用结构体来存储景点信息，每个景点作为一个单独的景点类对象，</w:t>
      </w:r>
      <w:proofErr w:type="gramStart"/>
      <w:r>
        <w:rPr>
          <w:rFonts w:ascii="宋体" w:eastAsia="宋体" w:hAnsi="宋体" w:cs="宋体"/>
          <w:szCs w:val="21"/>
        </w:rPr>
        <w:t>含有景点</w:t>
      </w:r>
      <w:proofErr w:type="gramEnd"/>
      <w:r>
        <w:rPr>
          <w:rFonts w:ascii="宋体" w:eastAsia="宋体" w:hAnsi="宋体" w:cs="宋体"/>
          <w:szCs w:val="21"/>
        </w:rPr>
        <w:t>编号（也就是唯一标识符），景点名称和景点简介的信息。同时应该使用文件读写操作确保景点信息能够保存在本地并且可供查询。</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此外，还可以</w:t>
      </w:r>
      <w:proofErr w:type="gramStart"/>
      <w:r>
        <w:rPr>
          <w:rFonts w:ascii="宋体" w:eastAsia="宋体" w:hAnsi="宋体" w:cs="宋体"/>
          <w:szCs w:val="21"/>
        </w:rPr>
        <w:t>录入景点</w:t>
      </w:r>
      <w:proofErr w:type="gramEnd"/>
      <w:r>
        <w:rPr>
          <w:rFonts w:ascii="宋体" w:eastAsia="宋体" w:hAnsi="宋体" w:cs="宋体"/>
          <w:szCs w:val="21"/>
        </w:rPr>
        <w:t>之间的路径的数据，方便计算最短路径的问题。</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hint="eastAsia"/>
          <w:b/>
          <w:bCs/>
          <w:szCs w:val="21"/>
        </w:rPr>
        <w:t>维护景点信息</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通过一个特定的函数读取存储景点信息的文件，并且可以写入新的信息以及修改信息。</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hint="eastAsia"/>
          <w:b/>
          <w:bCs/>
          <w:szCs w:val="21"/>
        </w:rPr>
        <w:t>单源最短路径</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使用迪杰斯特拉算法可以求单源最短路径问题（不过边的权重需要为正数）。</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hint="eastAsia"/>
          <w:b/>
          <w:bCs/>
          <w:szCs w:val="21"/>
        </w:rPr>
        <w:t>两点之间最短路径</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使用弗洛伊德算法或者迪杰斯特拉算法都可以解决这个问题，具体实现时会有具体的分析。</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hint="eastAsia"/>
          <w:b/>
          <w:bCs/>
          <w:szCs w:val="21"/>
        </w:rPr>
        <w:lastRenderedPageBreak/>
        <w:t>任意两点之间最短路径</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弗洛伊德算法是</w:t>
      </w:r>
      <w:r>
        <w:rPr>
          <w:rFonts w:ascii="宋体" w:eastAsia="宋体" w:hAnsi="宋体" w:cs="宋体" w:hint="eastAsia"/>
          <w:szCs w:val="21"/>
        </w:rPr>
        <w:t>一种在具有正或负边缘权重（但没有负周期）的加权图中找到最短路径的算法。</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hint="eastAsia"/>
          <w:b/>
          <w:bCs/>
          <w:szCs w:val="21"/>
        </w:rPr>
        <w:t>多景点之间最佳路径</w:t>
      </w:r>
    </w:p>
    <w:p w:rsidR="00A52791" w:rsidRDefault="00665647" w:rsidP="00D54461">
      <w:pPr>
        <w:spacing w:line="360" w:lineRule="auto"/>
        <w:ind w:firstLine="420"/>
        <w:rPr>
          <w:rFonts w:ascii="宋体" w:eastAsia="宋体" w:hAnsi="宋体" w:cs="宋体"/>
          <w:b/>
          <w:bCs/>
          <w:szCs w:val="21"/>
        </w:rPr>
      </w:pPr>
      <w:r>
        <w:rPr>
          <w:rFonts w:ascii="宋体" w:eastAsia="宋体" w:hAnsi="宋体" w:cs="宋体"/>
          <w:szCs w:val="21"/>
        </w:rPr>
        <w:t>对于多个景点</w:t>
      </w:r>
      <w:proofErr w:type="gramStart"/>
      <w:r>
        <w:rPr>
          <w:rFonts w:ascii="宋体" w:eastAsia="宋体" w:hAnsi="宋体" w:cs="宋体"/>
          <w:szCs w:val="21"/>
        </w:rPr>
        <w:t>求最佳</w:t>
      </w:r>
      <w:proofErr w:type="gramEnd"/>
      <w:r>
        <w:rPr>
          <w:rFonts w:ascii="宋体" w:eastAsia="宋体" w:hAnsi="宋体" w:cs="宋体"/>
          <w:szCs w:val="21"/>
        </w:rPr>
        <w:t>路径的问题，可以转化为先到第一个景点，再到第二个景点，最后到最后一个景点的问题，如果途中经过需要经过的某个节点，就将其标记为已访问，最后可以得到一条路径，本质上是对弗洛伊德算法进行改进。</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hint="eastAsia"/>
          <w:b/>
          <w:bCs/>
          <w:szCs w:val="21"/>
        </w:rPr>
        <w:t>图形界面</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使用Qt设计师进行图形界面的开发，同时加入信号与槽可以方便使用C++函数进行调用与对接。</w:t>
      </w:r>
    </w:p>
    <w:p w:rsidR="00A52791" w:rsidRDefault="00665647" w:rsidP="00D54461">
      <w:pPr>
        <w:numPr>
          <w:ilvl w:val="0"/>
          <w:numId w:val="14"/>
        </w:numPr>
        <w:spacing w:line="360" w:lineRule="auto"/>
        <w:rPr>
          <w:rFonts w:ascii="宋体" w:eastAsia="宋体" w:hAnsi="宋体" w:cs="宋体"/>
          <w:b/>
          <w:bCs/>
          <w:szCs w:val="21"/>
        </w:rPr>
      </w:pPr>
      <w:r>
        <w:rPr>
          <w:rFonts w:ascii="宋体" w:eastAsia="宋体" w:hAnsi="宋体" w:cs="宋体"/>
          <w:b/>
          <w:bCs/>
          <w:szCs w:val="21"/>
        </w:rPr>
        <w:t>文件读写操作</w:t>
      </w:r>
    </w:p>
    <w:p w:rsidR="00A52791" w:rsidRDefault="00665647" w:rsidP="00D54461">
      <w:pPr>
        <w:widowControl/>
        <w:spacing w:line="360" w:lineRule="auto"/>
        <w:rPr>
          <w:rFonts w:ascii="宋体" w:eastAsia="宋体" w:hAnsi="宋体" w:cs="宋体"/>
          <w:b/>
          <w:bCs/>
          <w:szCs w:val="21"/>
        </w:rPr>
      </w:pPr>
      <w:r>
        <w:rPr>
          <w:rFonts w:ascii="宋体" w:eastAsia="宋体" w:hAnsi="宋体" w:cs="宋体"/>
          <w:noProof/>
          <w:kern w:val="0"/>
          <w:sz w:val="24"/>
          <w:lang w:bidi="ar"/>
        </w:rPr>
        <w:drawing>
          <wp:inline distT="0" distB="0" distL="114300" distR="114300">
            <wp:extent cx="5514340" cy="2135505"/>
            <wp:effectExtent l="0" t="0" r="2540" b="1333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6"/>
                    <a:stretch>
                      <a:fillRect/>
                    </a:stretch>
                  </pic:blipFill>
                  <pic:spPr>
                    <a:xfrm>
                      <a:off x="0" y="0"/>
                      <a:ext cx="5514340" cy="2135505"/>
                    </a:xfrm>
                    <a:prstGeom prst="rect">
                      <a:avLst/>
                    </a:prstGeom>
                    <a:noFill/>
                    <a:ln w="9525">
                      <a:noFill/>
                    </a:ln>
                  </pic:spPr>
                </pic:pic>
              </a:graphicData>
            </a:graphic>
          </wp:inline>
        </w:drawing>
      </w:r>
    </w:p>
    <w:p w:rsidR="00A52791" w:rsidRDefault="00665647" w:rsidP="00D54461">
      <w:pPr>
        <w:numPr>
          <w:ilvl w:val="0"/>
          <w:numId w:val="15"/>
        </w:numPr>
        <w:spacing w:line="360" w:lineRule="auto"/>
        <w:rPr>
          <w:rFonts w:ascii="宋体" w:eastAsia="宋体" w:hAnsi="宋体" w:cs="宋体"/>
          <w:b/>
          <w:bCs/>
        </w:rPr>
      </w:pPr>
      <w:r>
        <w:rPr>
          <w:rFonts w:ascii="宋体" w:eastAsia="宋体" w:hAnsi="宋体" w:cs="宋体" w:hint="eastAsia"/>
          <w:b/>
          <w:bCs/>
        </w:rPr>
        <w:t>相关的头文件</w:t>
      </w:r>
    </w:p>
    <w:p w:rsidR="00A52791" w:rsidRDefault="00665647" w:rsidP="00D54461">
      <w:pPr>
        <w:numPr>
          <w:ilvl w:val="0"/>
          <w:numId w:val="16"/>
        </w:numPr>
        <w:spacing w:line="360" w:lineRule="auto"/>
        <w:ind w:left="840"/>
        <w:rPr>
          <w:rFonts w:ascii="宋体" w:eastAsia="宋体" w:hAnsi="宋体" w:cs="宋体"/>
        </w:rPr>
      </w:pPr>
      <w:r>
        <w:rPr>
          <w:rFonts w:ascii="宋体" w:eastAsia="宋体" w:hAnsi="宋体" w:cs="宋体" w:hint="eastAsia"/>
        </w:rPr>
        <w:t>#include &lt;</w:t>
      </w:r>
      <w:proofErr w:type="spellStart"/>
      <w:r>
        <w:rPr>
          <w:rFonts w:ascii="宋体" w:eastAsia="宋体" w:hAnsi="宋体" w:cs="宋体" w:hint="eastAsia"/>
        </w:rPr>
        <w:t>fstream</w:t>
      </w:r>
      <w:proofErr w:type="spellEnd"/>
      <w:r>
        <w:rPr>
          <w:rFonts w:ascii="宋体" w:eastAsia="宋体" w:hAnsi="宋体" w:cs="宋体" w:hint="eastAsia"/>
        </w:rPr>
        <w:t>&gt;</w:t>
      </w:r>
    </w:p>
    <w:p w:rsidR="00A52791" w:rsidRDefault="00665647" w:rsidP="00D54461">
      <w:pPr>
        <w:numPr>
          <w:ilvl w:val="0"/>
          <w:numId w:val="15"/>
        </w:numPr>
        <w:spacing w:line="360" w:lineRule="auto"/>
        <w:rPr>
          <w:rFonts w:ascii="宋体" w:eastAsia="宋体" w:hAnsi="宋体" w:cs="宋体"/>
          <w:b/>
          <w:bCs/>
        </w:rPr>
      </w:pPr>
      <w:r>
        <w:rPr>
          <w:rFonts w:ascii="宋体" w:eastAsia="宋体" w:hAnsi="宋体" w:cs="宋体" w:hint="eastAsia"/>
          <w:b/>
          <w:bCs/>
        </w:rPr>
        <w:t>需要相关的类</w:t>
      </w:r>
    </w:p>
    <w:p w:rsidR="00A52791" w:rsidRDefault="00665647" w:rsidP="00D54461">
      <w:pPr>
        <w:numPr>
          <w:ilvl w:val="0"/>
          <w:numId w:val="17"/>
        </w:numPr>
        <w:spacing w:line="360" w:lineRule="auto"/>
        <w:ind w:left="840"/>
        <w:rPr>
          <w:rFonts w:ascii="宋体" w:eastAsia="宋体" w:hAnsi="宋体" w:cs="宋体"/>
        </w:rPr>
      </w:pPr>
      <w:proofErr w:type="spellStart"/>
      <w:r>
        <w:rPr>
          <w:rFonts w:ascii="宋体" w:eastAsia="宋体" w:hAnsi="宋体" w:cs="宋体" w:hint="eastAsia"/>
        </w:rPr>
        <w:t>fstream</w:t>
      </w:r>
      <w:proofErr w:type="spellEnd"/>
      <w:r>
        <w:rPr>
          <w:rFonts w:ascii="宋体" w:eastAsia="宋体" w:hAnsi="宋体" w:cs="宋体" w:hint="eastAsia"/>
        </w:rPr>
        <w:t>提供三种类，实现C++对文件的操作</w:t>
      </w:r>
    </w:p>
    <w:p w:rsidR="00A52791" w:rsidRDefault="00665647" w:rsidP="00D54461">
      <w:pPr>
        <w:numPr>
          <w:ilvl w:val="0"/>
          <w:numId w:val="17"/>
        </w:numPr>
        <w:spacing w:line="360" w:lineRule="auto"/>
        <w:ind w:left="840"/>
        <w:rPr>
          <w:rFonts w:ascii="宋体" w:eastAsia="宋体" w:hAnsi="宋体" w:cs="宋体"/>
        </w:rPr>
      </w:pPr>
      <w:proofErr w:type="spellStart"/>
      <w:r>
        <w:rPr>
          <w:rFonts w:ascii="宋体" w:eastAsia="宋体" w:hAnsi="宋体" w:cs="宋体" w:hint="eastAsia"/>
        </w:rPr>
        <w:t>ofstream</w:t>
      </w:r>
      <w:proofErr w:type="spellEnd"/>
      <w:r>
        <w:rPr>
          <w:rFonts w:ascii="宋体" w:eastAsia="宋体" w:hAnsi="宋体" w:cs="宋体" w:hint="eastAsia"/>
        </w:rPr>
        <w:t>：写操作，由</w:t>
      </w:r>
      <w:proofErr w:type="spellStart"/>
      <w:r>
        <w:rPr>
          <w:rFonts w:ascii="宋体" w:eastAsia="宋体" w:hAnsi="宋体" w:cs="宋体" w:hint="eastAsia"/>
        </w:rPr>
        <w:t>ostream</w:t>
      </w:r>
      <w:proofErr w:type="spellEnd"/>
      <w:r>
        <w:rPr>
          <w:rFonts w:ascii="宋体" w:eastAsia="宋体" w:hAnsi="宋体" w:cs="宋体" w:hint="eastAsia"/>
        </w:rPr>
        <w:t>引申而来</w:t>
      </w:r>
    </w:p>
    <w:p w:rsidR="00A52791" w:rsidRDefault="00665647" w:rsidP="00D54461">
      <w:pPr>
        <w:numPr>
          <w:ilvl w:val="0"/>
          <w:numId w:val="17"/>
        </w:numPr>
        <w:spacing w:line="360" w:lineRule="auto"/>
        <w:ind w:left="840"/>
        <w:rPr>
          <w:rFonts w:ascii="宋体" w:eastAsia="宋体" w:hAnsi="宋体" w:cs="宋体"/>
        </w:rPr>
      </w:pPr>
      <w:proofErr w:type="spellStart"/>
      <w:r>
        <w:rPr>
          <w:rFonts w:ascii="宋体" w:eastAsia="宋体" w:hAnsi="宋体" w:cs="宋体" w:hint="eastAsia"/>
        </w:rPr>
        <w:t>ifstream</w:t>
      </w:r>
      <w:proofErr w:type="spellEnd"/>
      <w:r>
        <w:rPr>
          <w:rFonts w:ascii="宋体" w:eastAsia="宋体" w:hAnsi="宋体" w:cs="宋体" w:hint="eastAsia"/>
        </w:rPr>
        <w:t>：读操作，由</w:t>
      </w:r>
      <w:proofErr w:type="spellStart"/>
      <w:r>
        <w:rPr>
          <w:rFonts w:ascii="宋体" w:eastAsia="宋体" w:hAnsi="宋体" w:cs="宋体" w:hint="eastAsia"/>
        </w:rPr>
        <w:t>istream</w:t>
      </w:r>
      <w:proofErr w:type="spellEnd"/>
      <w:r>
        <w:rPr>
          <w:rFonts w:ascii="宋体" w:eastAsia="宋体" w:hAnsi="宋体" w:cs="宋体" w:hint="eastAsia"/>
        </w:rPr>
        <w:t>引申而来 </w:t>
      </w:r>
    </w:p>
    <w:p w:rsidR="00A52791" w:rsidRDefault="00665647" w:rsidP="00D54461">
      <w:pPr>
        <w:numPr>
          <w:ilvl w:val="0"/>
          <w:numId w:val="17"/>
        </w:numPr>
        <w:spacing w:line="360" w:lineRule="auto"/>
        <w:ind w:left="840"/>
        <w:rPr>
          <w:rFonts w:ascii="宋体" w:eastAsia="宋体" w:hAnsi="宋体" w:cs="宋体"/>
        </w:rPr>
      </w:pPr>
      <w:proofErr w:type="spellStart"/>
      <w:r>
        <w:rPr>
          <w:rFonts w:ascii="宋体" w:eastAsia="宋体" w:hAnsi="宋体" w:cs="宋体" w:hint="eastAsia"/>
        </w:rPr>
        <w:t>fstream</w:t>
      </w:r>
      <w:proofErr w:type="spellEnd"/>
      <w:r>
        <w:rPr>
          <w:rFonts w:ascii="宋体" w:eastAsia="宋体" w:hAnsi="宋体" w:cs="宋体" w:hint="eastAsia"/>
        </w:rPr>
        <w:t xml:space="preserve"> ：同时读写操作，由iostream引申而来 </w:t>
      </w:r>
    </w:p>
    <w:p w:rsidR="00A52791" w:rsidRDefault="00665647" w:rsidP="00D54461">
      <w:pPr>
        <w:numPr>
          <w:ilvl w:val="0"/>
          <w:numId w:val="15"/>
        </w:numPr>
        <w:spacing w:line="360" w:lineRule="auto"/>
        <w:rPr>
          <w:rFonts w:ascii="宋体" w:eastAsia="宋体" w:hAnsi="宋体" w:cs="宋体"/>
          <w:b/>
          <w:bCs/>
        </w:rPr>
      </w:pPr>
      <w:r>
        <w:rPr>
          <w:rFonts w:ascii="宋体" w:eastAsia="宋体" w:hAnsi="宋体" w:cs="宋体" w:hint="eastAsia"/>
          <w:b/>
          <w:bCs/>
        </w:rPr>
        <w:t>文件的类型</w:t>
      </w:r>
    </w:p>
    <w:p w:rsidR="00A52791" w:rsidRDefault="00665647" w:rsidP="00D54461">
      <w:pPr>
        <w:numPr>
          <w:ilvl w:val="0"/>
          <w:numId w:val="18"/>
        </w:numPr>
        <w:spacing w:line="360" w:lineRule="auto"/>
        <w:ind w:left="840"/>
        <w:rPr>
          <w:rFonts w:ascii="宋体" w:eastAsia="宋体" w:hAnsi="宋体" w:cs="宋体"/>
        </w:rPr>
      </w:pPr>
      <w:r>
        <w:rPr>
          <w:rFonts w:ascii="宋体" w:eastAsia="宋体" w:hAnsi="宋体" w:cs="宋体" w:hint="eastAsia"/>
        </w:rPr>
        <w:t>文本文件和二进制文件</w:t>
      </w:r>
    </w:p>
    <w:p w:rsidR="00A52791" w:rsidRDefault="00665647" w:rsidP="00D54461">
      <w:pPr>
        <w:numPr>
          <w:ilvl w:val="0"/>
          <w:numId w:val="15"/>
        </w:numPr>
        <w:spacing w:line="360" w:lineRule="auto"/>
        <w:rPr>
          <w:rFonts w:ascii="宋体" w:eastAsia="宋体" w:hAnsi="宋体" w:cs="宋体"/>
          <w:b/>
          <w:bCs/>
        </w:rPr>
      </w:pPr>
      <w:r>
        <w:rPr>
          <w:rFonts w:ascii="宋体" w:eastAsia="宋体" w:hAnsi="宋体" w:cs="宋体" w:hint="eastAsia"/>
          <w:b/>
          <w:bCs/>
        </w:rPr>
        <w:t>文件读写的步骤</w:t>
      </w:r>
    </w:p>
    <w:p w:rsidR="00A52791" w:rsidRDefault="00665647" w:rsidP="00D54461">
      <w:pPr>
        <w:numPr>
          <w:ilvl w:val="0"/>
          <w:numId w:val="19"/>
        </w:numPr>
        <w:spacing w:line="360" w:lineRule="auto"/>
        <w:ind w:left="840"/>
        <w:rPr>
          <w:rFonts w:ascii="宋体" w:eastAsia="宋体" w:hAnsi="宋体" w:cs="宋体"/>
        </w:rPr>
      </w:pPr>
      <w:r>
        <w:rPr>
          <w:rFonts w:ascii="宋体" w:eastAsia="宋体" w:hAnsi="宋体" w:cs="宋体" w:hint="eastAsia"/>
        </w:rPr>
        <w:t>包含的头文件：#include &lt;</w:t>
      </w:r>
      <w:proofErr w:type="spellStart"/>
      <w:r>
        <w:rPr>
          <w:rFonts w:ascii="宋体" w:eastAsia="宋体" w:hAnsi="宋体" w:cs="宋体" w:hint="eastAsia"/>
        </w:rPr>
        <w:t>fstream</w:t>
      </w:r>
      <w:proofErr w:type="spellEnd"/>
      <w:r>
        <w:rPr>
          <w:rFonts w:ascii="宋体" w:eastAsia="宋体" w:hAnsi="宋体" w:cs="宋体" w:hint="eastAsia"/>
        </w:rPr>
        <w:t>&gt;</w:t>
      </w:r>
    </w:p>
    <w:p w:rsidR="00A52791" w:rsidRDefault="00665647" w:rsidP="00D54461">
      <w:pPr>
        <w:numPr>
          <w:ilvl w:val="0"/>
          <w:numId w:val="19"/>
        </w:numPr>
        <w:spacing w:line="360" w:lineRule="auto"/>
        <w:ind w:left="840"/>
        <w:rPr>
          <w:rFonts w:ascii="宋体" w:eastAsia="宋体" w:hAnsi="宋体" w:cs="宋体"/>
        </w:rPr>
      </w:pPr>
      <w:r>
        <w:rPr>
          <w:rFonts w:ascii="宋体" w:eastAsia="宋体" w:hAnsi="宋体" w:cs="宋体" w:hint="eastAsia"/>
        </w:rPr>
        <w:lastRenderedPageBreak/>
        <w:t>创建流</w:t>
      </w:r>
    </w:p>
    <w:p w:rsidR="00A52791" w:rsidRDefault="00665647" w:rsidP="00D54461">
      <w:pPr>
        <w:numPr>
          <w:ilvl w:val="0"/>
          <w:numId w:val="19"/>
        </w:numPr>
        <w:spacing w:line="360" w:lineRule="auto"/>
        <w:ind w:left="840"/>
        <w:rPr>
          <w:rFonts w:ascii="宋体" w:eastAsia="宋体" w:hAnsi="宋体" w:cs="宋体"/>
        </w:rPr>
      </w:pPr>
      <w:r>
        <w:rPr>
          <w:rFonts w:ascii="宋体" w:eastAsia="宋体" w:hAnsi="宋体" w:cs="宋体" w:hint="eastAsia"/>
        </w:rPr>
        <w:t>打开文件(文件和流关联)</w:t>
      </w:r>
    </w:p>
    <w:p w:rsidR="00A52791" w:rsidRDefault="00665647" w:rsidP="00D54461">
      <w:pPr>
        <w:numPr>
          <w:ilvl w:val="0"/>
          <w:numId w:val="19"/>
        </w:numPr>
        <w:spacing w:line="360" w:lineRule="auto"/>
        <w:ind w:left="840"/>
        <w:rPr>
          <w:rFonts w:ascii="宋体" w:eastAsia="宋体" w:hAnsi="宋体" w:cs="宋体"/>
        </w:rPr>
      </w:pPr>
      <w:r>
        <w:rPr>
          <w:rFonts w:ascii="宋体" w:eastAsia="宋体" w:hAnsi="宋体" w:cs="宋体" w:hint="eastAsia"/>
        </w:rPr>
        <w:t>读写 (写操作：&lt;&lt;,put( ), write( ) 读操作： &gt;&gt; , get( ),</w:t>
      </w:r>
      <w:proofErr w:type="spellStart"/>
      <w:r>
        <w:rPr>
          <w:rFonts w:ascii="宋体" w:eastAsia="宋体" w:hAnsi="宋体" w:cs="宋体" w:hint="eastAsia"/>
        </w:rPr>
        <w:t>getline</w:t>
      </w:r>
      <w:proofErr w:type="spellEnd"/>
      <w:r>
        <w:rPr>
          <w:rFonts w:ascii="宋体" w:eastAsia="宋体" w:hAnsi="宋体" w:cs="宋体" w:hint="eastAsia"/>
        </w:rPr>
        <w:t>( ), read( ))</w:t>
      </w:r>
    </w:p>
    <w:p w:rsidR="00A52791" w:rsidRDefault="00665647" w:rsidP="00D54461">
      <w:pPr>
        <w:numPr>
          <w:ilvl w:val="0"/>
          <w:numId w:val="19"/>
        </w:numPr>
        <w:spacing w:line="360" w:lineRule="auto"/>
        <w:ind w:left="840"/>
        <w:rPr>
          <w:rFonts w:ascii="宋体" w:eastAsia="宋体" w:hAnsi="宋体" w:cs="宋体"/>
          <w:b/>
          <w:bCs/>
          <w:szCs w:val="21"/>
        </w:rPr>
      </w:pPr>
      <w:r>
        <w:rPr>
          <w:rFonts w:ascii="宋体" w:eastAsia="宋体" w:hAnsi="宋体" w:cs="宋体" w:hint="eastAsia"/>
        </w:rPr>
        <w:t>关闭文件：把缓冲区数据完整地写入文件， 添加文件结束标志， 切断</w:t>
      </w:r>
      <w:proofErr w:type="gramStart"/>
      <w:r>
        <w:rPr>
          <w:rFonts w:ascii="宋体" w:eastAsia="宋体" w:hAnsi="宋体" w:cs="宋体" w:hint="eastAsia"/>
        </w:rPr>
        <w:t>流对象</w:t>
      </w:r>
      <w:proofErr w:type="gramEnd"/>
      <w:r>
        <w:rPr>
          <w:rFonts w:ascii="宋体" w:eastAsia="宋体" w:hAnsi="宋体" w:cs="宋体" w:hint="eastAsia"/>
        </w:rPr>
        <w:t>和外部文件的连接</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界面设计</w:t>
      </w:r>
    </w:p>
    <w:p w:rsidR="00A52791" w:rsidRDefault="00665647" w:rsidP="00D54461">
      <w:pPr>
        <w:numPr>
          <w:ilvl w:val="0"/>
          <w:numId w:val="20"/>
        </w:numPr>
        <w:spacing w:line="360" w:lineRule="auto"/>
        <w:rPr>
          <w:rFonts w:ascii="宋体" w:eastAsia="宋体" w:hAnsi="宋体" w:cs="宋体"/>
          <w:b/>
          <w:bCs/>
          <w:szCs w:val="21"/>
        </w:rPr>
      </w:pPr>
      <w:r>
        <w:rPr>
          <w:rFonts w:ascii="宋体" w:eastAsia="宋体" w:hAnsi="宋体" w:cs="宋体" w:hint="eastAsia"/>
          <w:b/>
          <w:bCs/>
          <w:szCs w:val="21"/>
        </w:rPr>
        <w:t>界面布局</w:t>
      </w:r>
    </w:p>
    <w:p w:rsidR="00A52791" w:rsidRDefault="00665647" w:rsidP="00D54461">
      <w:pPr>
        <w:widowControl/>
        <w:spacing w:line="360" w:lineRule="auto"/>
        <w:ind w:firstLine="420"/>
        <w:rPr>
          <w:rFonts w:ascii="宋体" w:eastAsia="宋体" w:hAnsi="宋体" w:cs="宋体"/>
          <w:b/>
          <w:bCs/>
          <w:szCs w:val="21"/>
        </w:rPr>
      </w:pPr>
      <w:r>
        <w:rPr>
          <w:rFonts w:ascii="宋体" w:eastAsia="宋体" w:hAnsi="宋体" w:cs="宋体" w:hint="eastAsia"/>
          <w:szCs w:val="21"/>
        </w:rPr>
        <w:t>界面整体采用左边栏为功能入口，中间部分为主体功能实现位置的布局。其中顶栏处为程序大标题。通常在开发一个实际的</w:t>
      </w:r>
      <w:bookmarkStart w:id="0" w:name="baidusnap6"/>
      <w:bookmarkEnd w:id="0"/>
      <w:r>
        <w:rPr>
          <w:rFonts w:ascii="宋体" w:eastAsia="宋体" w:hAnsi="宋体" w:cs="宋体" w:hint="eastAsia"/>
          <w:szCs w:val="21"/>
        </w:rPr>
        <w:t>应用</w:t>
      </w:r>
      <w:bookmarkStart w:id="1" w:name="baidusnap8"/>
      <w:bookmarkEnd w:id="1"/>
      <w:r>
        <w:rPr>
          <w:rFonts w:ascii="宋体" w:eastAsia="宋体" w:hAnsi="宋体" w:cs="宋体" w:hint="eastAsia"/>
          <w:szCs w:val="21"/>
        </w:rPr>
        <w:t>程序时会尽量做到界面友好，最常使用的方法就是使用图形 用户界面GUI。建立这样一个界面友好、占用资源少、高性能、便于移植、可配置的GUI界面设计，能够使用户的学习和使用更为方便容易。用户不需知道后台的应用程序究竟是怎样执行各种命令的，而只需了解可见界面组件的使用方法；用户也不需知道命令是怎样执行的，只要通过与界面交流就可以使指定的行为得到正确执行，对输入的通信信号进行一系列的处理。</w:t>
      </w:r>
    </w:p>
    <w:p w:rsidR="00A52791" w:rsidRDefault="00665647" w:rsidP="00D54461">
      <w:pPr>
        <w:numPr>
          <w:ilvl w:val="0"/>
          <w:numId w:val="20"/>
        </w:numPr>
        <w:spacing w:line="360" w:lineRule="auto"/>
        <w:rPr>
          <w:rFonts w:ascii="宋体" w:eastAsia="宋体" w:hAnsi="宋体" w:cs="宋体"/>
          <w:b/>
          <w:bCs/>
          <w:szCs w:val="21"/>
        </w:rPr>
      </w:pPr>
      <w:r>
        <w:rPr>
          <w:rFonts w:ascii="宋体" w:eastAsia="宋体" w:hAnsi="宋体" w:cs="宋体" w:hint="eastAsia"/>
          <w:b/>
          <w:bCs/>
          <w:szCs w:val="21"/>
        </w:rPr>
        <w:t>左侧快捷入口</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左侧提供了信息录入，信息查询，路径查询以及多景点之间路径查询的功能入口。其中信息录入用来</w:t>
      </w:r>
      <w:proofErr w:type="gramStart"/>
      <w:r>
        <w:rPr>
          <w:rFonts w:ascii="宋体" w:eastAsia="宋体" w:hAnsi="宋体" w:cs="宋体"/>
          <w:szCs w:val="21"/>
        </w:rPr>
        <w:t>录入景点</w:t>
      </w:r>
      <w:proofErr w:type="gramEnd"/>
      <w:r>
        <w:rPr>
          <w:rFonts w:ascii="宋体" w:eastAsia="宋体" w:hAnsi="宋体" w:cs="宋体"/>
          <w:szCs w:val="21"/>
        </w:rPr>
        <w:t>数据，信息查询用来查询景点的信息，路径查询可以帮助查询两个景点之间最佳的游览路径以及所有路径，多经典查询将这种最佳路径扩展到了多个景点之间。</w:t>
      </w:r>
    </w:p>
    <w:p w:rsidR="00A52791" w:rsidRDefault="00665647" w:rsidP="00D54461">
      <w:pPr>
        <w:spacing w:line="360" w:lineRule="auto"/>
        <w:ind w:firstLine="420"/>
        <w:rPr>
          <w:rFonts w:ascii="宋体" w:eastAsia="宋体" w:hAnsi="宋体" w:cs="宋体"/>
          <w:szCs w:val="21"/>
        </w:rPr>
      </w:pPr>
      <w:r>
        <w:rPr>
          <w:noProof/>
        </w:rPr>
        <w:drawing>
          <wp:inline distT="0" distB="0" distL="114300" distR="114300">
            <wp:extent cx="1501140" cy="1828800"/>
            <wp:effectExtent l="0" t="0" r="762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1501140" cy="1828800"/>
                    </a:xfrm>
                    <a:prstGeom prst="rect">
                      <a:avLst/>
                    </a:prstGeom>
                    <a:noFill/>
                    <a:ln w="9525">
                      <a:noFill/>
                    </a:ln>
                  </pic:spPr>
                </pic:pic>
              </a:graphicData>
            </a:graphic>
          </wp:inline>
        </w:drawing>
      </w:r>
    </w:p>
    <w:p w:rsidR="00A52791" w:rsidRDefault="00665647" w:rsidP="00D54461">
      <w:pPr>
        <w:numPr>
          <w:ilvl w:val="0"/>
          <w:numId w:val="20"/>
        </w:numPr>
        <w:spacing w:line="360" w:lineRule="auto"/>
        <w:rPr>
          <w:rFonts w:ascii="宋体" w:eastAsia="宋体" w:hAnsi="宋体" w:cs="宋体"/>
          <w:b/>
          <w:bCs/>
          <w:szCs w:val="21"/>
        </w:rPr>
      </w:pPr>
      <w:r>
        <w:rPr>
          <w:rFonts w:ascii="宋体" w:eastAsia="宋体" w:hAnsi="宋体" w:cs="宋体" w:hint="eastAsia"/>
          <w:b/>
          <w:bCs/>
          <w:szCs w:val="21"/>
        </w:rPr>
        <w:t>主体部分</w:t>
      </w:r>
    </w:p>
    <w:p w:rsidR="00A52791" w:rsidRDefault="00665647" w:rsidP="00D54461">
      <w:pPr>
        <w:numPr>
          <w:ilvl w:val="0"/>
          <w:numId w:val="21"/>
        </w:numPr>
        <w:spacing w:line="360" w:lineRule="auto"/>
        <w:ind w:left="840"/>
        <w:rPr>
          <w:rFonts w:ascii="宋体" w:eastAsia="宋体" w:hAnsi="宋体" w:cs="宋体"/>
          <w:b/>
          <w:bCs/>
          <w:szCs w:val="21"/>
        </w:rPr>
      </w:pPr>
      <w:r>
        <w:rPr>
          <w:rFonts w:ascii="宋体" w:eastAsia="宋体" w:hAnsi="宋体" w:cs="宋体"/>
          <w:b/>
          <w:bCs/>
          <w:szCs w:val="21"/>
        </w:rPr>
        <w:t>信息录入</w:t>
      </w:r>
    </w:p>
    <w:p w:rsidR="00A52791" w:rsidRDefault="00665647" w:rsidP="00D54461">
      <w:pPr>
        <w:spacing w:line="360" w:lineRule="auto"/>
        <w:ind w:left="420" w:firstLine="420"/>
        <w:rPr>
          <w:rFonts w:ascii="宋体" w:eastAsia="宋体" w:hAnsi="宋体" w:cs="宋体"/>
          <w:szCs w:val="21"/>
        </w:rPr>
      </w:pPr>
      <w:r>
        <w:rPr>
          <w:rFonts w:ascii="宋体" w:eastAsia="宋体" w:hAnsi="宋体" w:cs="宋体"/>
          <w:szCs w:val="21"/>
        </w:rPr>
        <w:t>可以让用户很方便的</w:t>
      </w:r>
      <w:proofErr w:type="gramStart"/>
      <w:r>
        <w:rPr>
          <w:rFonts w:ascii="宋体" w:eastAsia="宋体" w:hAnsi="宋体" w:cs="宋体"/>
          <w:szCs w:val="21"/>
        </w:rPr>
        <w:t>录入景点</w:t>
      </w:r>
      <w:proofErr w:type="gramEnd"/>
      <w:r>
        <w:rPr>
          <w:rFonts w:ascii="宋体" w:eastAsia="宋体" w:hAnsi="宋体" w:cs="宋体"/>
          <w:szCs w:val="21"/>
        </w:rPr>
        <w:t>编号，景点名称，景点简介的景点基本信息。也提供了录入两个景点之间存在的直接路径的信息功能。</w:t>
      </w:r>
    </w:p>
    <w:p w:rsidR="00A52791" w:rsidRDefault="00665647" w:rsidP="00D54461">
      <w:pPr>
        <w:spacing w:line="360" w:lineRule="auto"/>
        <w:ind w:left="420" w:firstLine="420"/>
        <w:rPr>
          <w:rFonts w:ascii="宋体" w:eastAsia="宋体" w:hAnsi="宋体" w:cs="宋体"/>
          <w:szCs w:val="21"/>
        </w:rPr>
      </w:pPr>
      <w:r>
        <w:rPr>
          <w:noProof/>
        </w:rPr>
        <w:lastRenderedPageBreak/>
        <w:drawing>
          <wp:inline distT="0" distB="0" distL="114300" distR="114300">
            <wp:extent cx="3790315" cy="3239770"/>
            <wp:effectExtent l="0" t="0" r="4445"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3790315" cy="3239770"/>
                    </a:xfrm>
                    <a:prstGeom prst="rect">
                      <a:avLst/>
                    </a:prstGeom>
                    <a:noFill/>
                    <a:ln w="9525">
                      <a:noFill/>
                    </a:ln>
                  </pic:spPr>
                </pic:pic>
              </a:graphicData>
            </a:graphic>
          </wp:inline>
        </w:drawing>
      </w:r>
    </w:p>
    <w:p w:rsidR="00A52791" w:rsidRDefault="00665647" w:rsidP="00D54461">
      <w:pPr>
        <w:numPr>
          <w:ilvl w:val="0"/>
          <w:numId w:val="21"/>
        </w:numPr>
        <w:spacing w:line="360" w:lineRule="auto"/>
        <w:ind w:left="840"/>
        <w:rPr>
          <w:rFonts w:ascii="宋体" w:eastAsia="宋体" w:hAnsi="宋体" w:cs="宋体"/>
          <w:b/>
          <w:bCs/>
          <w:szCs w:val="21"/>
        </w:rPr>
      </w:pPr>
      <w:r>
        <w:rPr>
          <w:rFonts w:ascii="宋体" w:eastAsia="宋体" w:hAnsi="宋体" w:cs="宋体"/>
          <w:b/>
          <w:bCs/>
          <w:szCs w:val="21"/>
        </w:rPr>
        <w:t>信息查询</w:t>
      </w:r>
    </w:p>
    <w:p w:rsidR="00A52791" w:rsidRDefault="00665647" w:rsidP="00D54461">
      <w:pPr>
        <w:spacing w:line="360" w:lineRule="auto"/>
        <w:ind w:left="420" w:firstLine="420"/>
        <w:rPr>
          <w:rFonts w:ascii="宋体" w:eastAsia="宋体" w:hAnsi="宋体" w:cs="宋体"/>
          <w:szCs w:val="21"/>
        </w:rPr>
      </w:pPr>
      <w:proofErr w:type="gramStart"/>
      <w:r>
        <w:rPr>
          <w:rFonts w:ascii="宋体" w:eastAsia="宋体" w:hAnsi="宋体" w:cs="宋体"/>
          <w:szCs w:val="21"/>
        </w:rPr>
        <w:t>输入景点</w:t>
      </w:r>
      <w:proofErr w:type="gramEnd"/>
      <w:r>
        <w:rPr>
          <w:rFonts w:ascii="宋体" w:eastAsia="宋体" w:hAnsi="宋体" w:cs="宋体"/>
          <w:szCs w:val="21"/>
        </w:rPr>
        <w:t>名称，点击查询景点信息就可以很方便的查询景点所有的信息，</w:t>
      </w:r>
      <w:proofErr w:type="gramStart"/>
      <w:r>
        <w:rPr>
          <w:rFonts w:ascii="宋体" w:eastAsia="宋体" w:hAnsi="宋体" w:cs="宋体"/>
          <w:szCs w:val="21"/>
        </w:rPr>
        <w:t>包括景</w:t>
      </w:r>
      <w:proofErr w:type="gramEnd"/>
      <w:r>
        <w:rPr>
          <w:rFonts w:ascii="宋体" w:eastAsia="宋体" w:hAnsi="宋体" w:cs="宋体"/>
          <w:szCs w:val="21"/>
        </w:rPr>
        <w:t>点编号，名称，简介以及其中包含的路径信息。</w:t>
      </w:r>
    </w:p>
    <w:p w:rsidR="00A52791" w:rsidRDefault="00665647" w:rsidP="00D54461">
      <w:pPr>
        <w:spacing w:line="360" w:lineRule="auto"/>
        <w:ind w:left="420" w:firstLine="420"/>
        <w:rPr>
          <w:rFonts w:ascii="宋体" w:eastAsia="宋体" w:hAnsi="宋体" w:cs="宋体"/>
          <w:b/>
          <w:bCs/>
          <w:szCs w:val="21"/>
        </w:rPr>
      </w:pPr>
      <w:r>
        <w:rPr>
          <w:noProof/>
        </w:rPr>
        <w:drawing>
          <wp:inline distT="0" distB="0" distL="114300" distR="114300">
            <wp:extent cx="3639185" cy="3239770"/>
            <wp:effectExtent l="0" t="0" r="3175" b="635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9"/>
                    <a:stretch>
                      <a:fillRect/>
                    </a:stretch>
                  </pic:blipFill>
                  <pic:spPr>
                    <a:xfrm>
                      <a:off x="0" y="0"/>
                      <a:ext cx="3639185" cy="3239770"/>
                    </a:xfrm>
                    <a:prstGeom prst="rect">
                      <a:avLst/>
                    </a:prstGeom>
                    <a:noFill/>
                    <a:ln w="9525">
                      <a:noFill/>
                    </a:ln>
                  </pic:spPr>
                </pic:pic>
              </a:graphicData>
            </a:graphic>
          </wp:inline>
        </w:drawing>
      </w:r>
    </w:p>
    <w:p w:rsidR="00A52791" w:rsidRDefault="00665647" w:rsidP="00D54461">
      <w:pPr>
        <w:numPr>
          <w:ilvl w:val="0"/>
          <w:numId w:val="21"/>
        </w:numPr>
        <w:spacing w:line="360" w:lineRule="auto"/>
        <w:ind w:left="840"/>
        <w:rPr>
          <w:rFonts w:ascii="宋体" w:eastAsia="宋体" w:hAnsi="宋体" w:cs="宋体"/>
          <w:b/>
          <w:bCs/>
          <w:szCs w:val="21"/>
        </w:rPr>
      </w:pPr>
      <w:r>
        <w:rPr>
          <w:rFonts w:ascii="宋体" w:eastAsia="宋体" w:hAnsi="宋体" w:cs="宋体"/>
          <w:b/>
          <w:bCs/>
          <w:szCs w:val="21"/>
        </w:rPr>
        <w:t>路径查询</w:t>
      </w:r>
    </w:p>
    <w:p w:rsidR="00A52791" w:rsidRDefault="00665647" w:rsidP="00D54461">
      <w:pPr>
        <w:spacing w:line="360" w:lineRule="auto"/>
        <w:ind w:left="420" w:firstLine="420"/>
        <w:rPr>
          <w:rFonts w:ascii="宋体" w:eastAsia="宋体" w:hAnsi="宋体" w:cs="宋体"/>
          <w:szCs w:val="21"/>
        </w:rPr>
      </w:pPr>
      <w:r>
        <w:rPr>
          <w:rFonts w:ascii="宋体" w:eastAsia="宋体" w:hAnsi="宋体" w:cs="宋体"/>
          <w:szCs w:val="21"/>
        </w:rPr>
        <w:t>输入道路的起点和终点景点就可以查询出最短路径以及所有存在的路径信息。</w:t>
      </w:r>
    </w:p>
    <w:p w:rsidR="00A52791" w:rsidRDefault="00665647" w:rsidP="00D54461">
      <w:pPr>
        <w:spacing w:line="360" w:lineRule="auto"/>
        <w:ind w:left="420" w:firstLine="420"/>
        <w:rPr>
          <w:rFonts w:ascii="宋体" w:eastAsia="宋体" w:hAnsi="宋体" w:cs="宋体"/>
          <w:b/>
          <w:bCs/>
          <w:szCs w:val="21"/>
        </w:rPr>
      </w:pPr>
      <w:r>
        <w:rPr>
          <w:noProof/>
        </w:rPr>
        <w:lastRenderedPageBreak/>
        <w:drawing>
          <wp:inline distT="0" distB="0" distL="114300" distR="114300">
            <wp:extent cx="3613785" cy="3239770"/>
            <wp:effectExtent l="0" t="0" r="13335" b="635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0"/>
                    <a:stretch>
                      <a:fillRect/>
                    </a:stretch>
                  </pic:blipFill>
                  <pic:spPr>
                    <a:xfrm>
                      <a:off x="0" y="0"/>
                      <a:ext cx="3613785" cy="3239770"/>
                    </a:xfrm>
                    <a:prstGeom prst="rect">
                      <a:avLst/>
                    </a:prstGeom>
                    <a:noFill/>
                    <a:ln w="9525">
                      <a:noFill/>
                    </a:ln>
                  </pic:spPr>
                </pic:pic>
              </a:graphicData>
            </a:graphic>
          </wp:inline>
        </w:drawing>
      </w:r>
    </w:p>
    <w:p w:rsidR="00A52791" w:rsidRDefault="00665647" w:rsidP="00D54461">
      <w:pPr>
        <w:numPr>
          <w:ilvl w:val="0"/>
          <w:numId w:val="21"/>
        </w:numPr>
        <w:spacing w:line="360" w:lineRule="auto"/>
        <w:ind w:left="840"/>
        <w:rPr>
          <w:rFonts w:ascii="宋体" w:eastAsia="宋体" w:hAnsi="宋体" w:cs="宋体"/>
          <w:b/>
          <w:bCs/>
          <w:szCs w:val="21"/>
        </w:rPr>
      </w:pPr>
      <w:r>
        <w:rPr>
          <w:rFonts w:ascii="宋体" w:eastAsia="宋体" w:hAnsi="宋体" w:cs="宋体"/>
          <w:b/>
          <w:bCs/>
          <w:szCs w:val="21"/>
        </w:rPr>
        <w:t>多景点查询</w:t>
      </w:r>
    </w:p>
    <w:p w:rsidR="00A52791" w:rsidRDefault="00665647" w:rsidP="00D54461">
      <w:pPr>
        <w:spacing w:line="360" w:lineRule="auto"/>
        <w:ind w:left="420" w:firstLine="420"/>
        <w:rPr>
          <w:rFonts w:ascii="宋体" w:eastAsia="宋体" w:hAnsi="宋体" w:cs="宋体"/>
          <w:szCs w:val="21"/>
        </w:rPr>
      </w:pPr>
      <w:r>
        <w:rPr>
          <w:rFonts w:ascii="宋体" w:eastAsia="宋体" w:hAnsi="宋体" w:cs="宋体"/>
          <w:szCs w:val="21"/>
        </w:rPr>
        <w:t>查询多个景点之间游览路径的信息。</w:t>
      </w:r>
    </w:p>
    <w:p w:rsidR="00A52791" w:rsidRDefault="00665647" w:rsidP="00D54461">
      <w:pPr>
        <w:numPr>
          <w:ilvl w:val="0"/>
          <w:numId w:val="20"/>
        </w:numPr>
        <w:spacing w:line="360" w:lineRule="auto"/>
        <w:rPr>
          <w:rFonts w:ascii="宋体" w:eastAsia="宋体" w:hAnsi="宋体" w:cs="宋体"/>
          <w:b/>
          <w:bCs/>
          <w:szCs w:val="21"/>
        </w:rPr>
      </w:pPr>
      <w:r>
        <w:rPr>
          <w:rFonts w:ascii="宋体" w:eastAsia="宋体" w:hAnsi="宋体" w:cs="宋体" w:hint="eastAsia"/>
          <w:b/>
          <w:bCs/>
          <w:szCs w:val="21"/>
        </w:rPr>
        <w:t>关于窗体</w:t>
      </w:r>
    </w:p>
    <w:p w:rsidR="00A52791" w:rsidRDefault="00665647" w:rsidP="00D54461">
      <w:pPr>
        <w:spacing w:line="360" w:lineRule="auto"/>
        <w:ind w:firstLine="420"/>
        <w:rPr>
          <w:rFonts w:ascii="宋体" w:eastAsia="宋体" w:hAnsi="宋体" w:cs="宋体"/>
          <w:szCs w:val="21"/>
        </w:rPr>
      </w:pPr>
      <w:r>
        <w:rPr>
          <w:rFonts w:ascii="宋体" w:eastAsia="宋体" w:hAnsi="宋体" w:cs="宋体"/>
          <w:szCs w:val="21"/>
        </w:rPr>
        <w:t>提供了一个说明本程序的窗体。</w:t>
      </w:r>
    </w:p>
    <w:p w:rsidR="00A52791" w:rsidRDefault="00665647" w:rsidP="00D54461">
      <w:pPr>
        <w:numPr>
          <w:ilvl w:val="0"/>
          <w:numId w:val="20"/>
        </w:numPr>
        <w:spacing w:line="360" w:lineRule="auto"/>
        <w:rPr>
          <w:rFonts w:ascii="宋体" w:eastAsia="宋体" w:hAnsi="宋体" w:cs="宋体"/>
          <w:b/>
          <w:bCs/>
          <w:szCs w:val="21"/>
        </w:rPr>
      </w:pPr>
      <w:r>
        <w:rPr>
          <w:rFonts w:ascii="宋体" w:eastAsia="宋体" w:hAnsi="宋体" w:cs="宋体"/>
          <w:b/>
          <w:bCs/>
          <w:szCs w:val="21"/>
        </w:rPr>
        <w:t>托盘图标</w:t>
      </w:r>
    </w:p>
    <w:p w:rsidR="00A52791" w:rsidRDefault="00665647" w:rsidP="00D54461">
      <w:pPr>
        <w:pStyle w:val="HTML"/>
        <w:widowControl/>
        <w:shd w:val="clear" w:color="auto" w:fill="FFFFFF"/>
        <w:spacing w:line="360" w:lineRule="auto"/>
        <w:ind w:firstLineChars="200" w:firstLine="420"/>
        <w:jc w:val="both"/>
        <w:rPr>
          <w:rFonts w:cs="宋体" w:hint="default"/>
          <w:sz w:val="21"/>
          <w:szCs w:val="21"/>
          <w:shd w:val="clear" w:color="auto" w:fill="FFFFFF"/>
        </w:rPr>
      </w:pPr>
      <w:r>
        <w:rPr>
          <w:rFonts w:cs="宋体"/>
          <w:sz w:val="21"/>
          <w:szCs w:val="21"/>
        </w:rPr>
        <w:t>在</w:t>
      </w:r>
      <w:r>
        <w:rPr>
          <w:rFonts w:cs="宋体"/>
          <w:sz w:val="21"/>
          <w:szCs w:val="21"/>
          <w:shd w:val="clear" w:color="auto" w:fill="FFFFFF"/>
        </w:rPr>
        <w:t xml:space="preserve"> Qt5当中，本身就可以实现系统托盘的功能，而且不仅仅局限于Win32应用程序，在Linux系统中同样可以实现。</w:t>
      </w:r>
    </w:p>
    <w:p w:rsidR="00A52791" w:rsidRDefault="00665647" w:rsidP="00D54461">
      <w:pPr>
        <w:pStyle w:val="HTML"/>
        <w:widowControl/>
        <w:shd w:val="clear" w:color="auto" w:fill="FFFFFF"/>
        <w:spacing w:line="360" w:lineRule="auto"/>
        <w:ind w:firstLineChars="200" w:firstLine="420"/>
        <w:jc w:val="both"/>
        <w:rPr>
          <w:rFonts w:cs="宋体" w:hint="default"/>
          <w:sz w:val="21"/>
          <w:szCs w:val="21"/>
          <w:shd w:val="clear" w:color="auto" w:fill="FFFFFF"/>
        </w:rPr>
      </w:pPr>
      <w:r>
        <w:rPr>
          <w:rFonts w:cs="宋体"/>
          <w:sz w:val="21"/>
          <w:szCs w:val="21"/>
          <w:shd w:val="clear" w:color="auto" w:fill="FFFFFF"/>
        </w:rPr>
        <w:t>即使是Win32应用程序例如QQ、WeChat，使用Wine兼容层可以在Linux下运行，当然这种情况下运行起来质量极其糟糕。也可以通过一定的手段，让它的托盘图标不是</w:t>
      </w:r>
      <w:proofErr w:type="gramStart"/>
      <w:r>
        <w:rPr>
          <w:rFonts w:cs="宋体"/>
          <w:sz w:val="21"/>
          <w:szCs w:val="21"/>
          <w:shd w:val="clear" w:color="auto" w:fill="FFFFFF"/>
        </w:rPr>
        <w:t>悬浮窗显</w:t>
      </w:r>
      <w:proofErr w:type="gramEnd"/>
      <w:r>
        <w:rPr>
          <w:rFonts w:cs="宋体"/>
          <w:sz w:val="21"/>
          <w:szCs w:val="21"/>
          <w:shd w:val="clear" w:color="auto" w:fill="FFFFFF"/>
        </w:rPr>
        <w:t xml:space="preserve">  示，而是在Linux的托盘中。</w:t>
      </w:r>
    </w:p>
    <w:p w:rsidR="00A52791" w:rsidRDefault="00665647" w:rsidP="00D54461">
      <w:pPr>
        <w:pStyle w:val="HTML"/>
        <w:widowControl/>
        <w:shd w:val="clear" w:color="auto" w:fill="FFFFFF"/>
        <w:spacing w:line="360" w:lineRule="auto"/>
        <w:ind w:firstLineChars="200" w:firstLine="422"/>
        <w:jc w:val="both"/>
        <w:rPr>
          <w:rFonts w:cs="宋体" w:hint="default"/>
          <w:b/>
          <w:bCs/>
          <w:sz w:val="21"/>
          <w:szCs w:val="21"/>
          <w:shd w:val="clear" w:color="auto" w:fill="FFFFFF"/>
        </w:rPr>
      </w:pPr>
      <w:r>
        <w:rPr>
          <w:rFonts w:cs="宋体" w:hint="default"/>
          <w:b/>
          <w:bCs/>
          <w:sz w:val="21"/>
          <w:szCs w:val="21"/>
          <w:shd w:val="clear" w:color="auto" w:fill="FFFFFF"/>
        </w:rPr>
        <w:t>大一下Python项目托盘图标演示界面</w:t>
      </w:r>
    </w:p>
    <w:p w:rsidR="00A52791" w:rsidRDefault="00665647" w:rsidP="00D54461">
      <w:pPr>
        <w:pStyle w:val="HTML"/>
        <w:widowControl/>
        <w:shd w:val="clear" w:color="auto" w:fill="FFFFFF"/>
        <w:spacing w:line="360" w:lineRule="auto"/>
        <w:ind w:firstLineChars="200" w:firstLine="420"/>
        <w:jc w:val="both"/>
        <w:rPr>
          <w:rFonts w:cs="宋体" w:hint="default"/>
          <w:sz w:val="21"/>
          <w:szCs w:val="21"/>
          <w:shd w:val="clear" w:color="auto" w:fill="FFFFFF"/>
        </w:rPr>
      </w:pPr>
      <w:r>
        <w:rPr>
          <w:rFonts w:cs="宋体"/>
          <w:noProof/>
          <w:sz w:val="21"/>
          <w:szCs w:val="21"/>
        </w:rPr>
        <w:drawing>
          <wp:inline distT="0" distB="0" distL="114300" distR="114300">
            <wp:extent cx="4846955" cy="449580"/>
            <wp:effectExtent l="0" t="0" r="1460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4846955" cy="449580"/>
                    </a:xfrm>
                    <a:prstGeom prst="rect">
                      <a:avLst/>
                    </a:prstGeom>
                    <a:noFill/>
                    <a:ln w="9525">
                      <a:noFill/>
                    </a:ln>
                  </pic:spPr>
                </pic:pic>
              </a:graphicData>
            </a:graphic>
          </wp:inline>
        </w:drawing>
      </w:r>
    </w:p>
    <w:p w:rsidR="00A52791" w:rsidRDefault="00665647" w:rsidP="00D54461">
      <w:pPr>
        <w:numPr>
          <w:ilvl w:val="0"/>
          <w:numId w:val="20"/>
        </w:numPr>
        <w:spacing w:line="360" w:lineRule="auto"/>
        <w:rPr>
          <w:rFonts w:ascii="宋体" w:eastAsia="宋体" w:hAnsi="宋体" w:cs="宋体"/>
          <w:b/>
          <w:bCs/>
          <w:szCs w:val="21"/>
        </w:rPr>
      </w:pPr>
      <w:r>
        <w:rPr>
          <w:rFonts w:ascii="宋体" w:eastAsia="宋体" w:hAnsi="宋体" w:cs="宋体"/>
          <w:b/>
          <w:bCs/>
          <w:szCs w:val="21"/>
        </w:rPr>
        <w:t>设计概要</w:t>
      </w:r>
    </w:p>
    <w:p w:rsidR="00A52791" w:rsidRDefault="00665647" w:rsidP="00D54461">
      <w:pPr>
        <w:pStyle w:val="a3"/>
        <w:widowControl/>
        <w:shd w:val="clear" w:color="auto" w:fill="FFFFFF"/>
        <w:spacing w:beforeAutospacing="0" w:after="192" w:afterAutospacing="0" w:line="360" w:lineRule="auto"/>
        <w:ind w:firstLine="420"/>
        <w:jc w:val="both"/>
        <w:rPr>
          <w:rFonts w:ascii="宋体" w:eastAsia="宋体" w:hAnsi="宋体" w:cs="宋体"/>
          <w:sz w:val="21"/>
          <w:szCs w:val="21"/>
          <w:shd w:val="clear" w:color="auto" w:fill="FFFFFF"/>
          <w:lang w:bidi="ar"/>
        </w:rPr>
      </w:pPr>
      <w:r>
        <w:rPr>
          <w:rFonts w:ascii="宋体" w:eastAsia="宋体" w:hAnsi="宋体" w:cs="宋体"/>
          <w:sz w:val="21"/>
          <w:szCs w:val="21"/>
        </w:rPr>
        <w:t>图形界面的设计使用Qt5来实现，使用Qt可以很方便的绘制出图形界面并且生成对应的C++代码。其中重点介绍一下</w:t>
      </w:r>
      <w:proofErr w:type="spellStart"/>
      <w:r>
        <w:rPr>
          <w:rFonts w:ascii="宋体" w:eastAsia="宋体" w:hAnsi="宋体" w:cs="宋体"/>
          <w:sz w:val="21"/>
          <w:szCs w:val="21"/>
        </w:rPr>
        <w:t>QStackedWidget</w:t>
      </w:r>
      <w:proofErr w:type="spellEnd"/>
      <w:r>
        <w:rPr>
          <w:rFonts w:ascii="宋体" w:eastAsia="宋体" w:hAnsi="宋体" w:cs="宋体"/>
          <w:sz w:val="21"/>
          <w:szCs w:val="21"/>
        </w:rPr>
        <w:t>，</w:t>
      </w:r>
      <w:r>
        <w:rPr>
          <w:rFonts w:ascii="宋体" w:eastAsia="宋体" w:hAnsi="宋体" w:cs="宋体" w:hint="eastAsia"/>
          <w:sz w:val="21"/>
          <w:szCs w:val="21"/>
          <w:shd w:val="clear" w:color="auto" w:fill="FFFFFF"/>
          <w:lang w:bidi="ar"/>
        </w:rPr>
        <w:t>提供了多页面切换的布局，一次只能看到一个界面。</w:t>
      </w:r>
    </w:p>
    <w:p w:rsidR="00A52791" w:rsidRDefault="00665647" w:rsidP="00D54461">
      <w:pPr>
        <w:pStyle w:val="a3"/>
        <w:widowControl/>
        <w:numPr>
          <w:ilvl w:val="0"/>
          <w:numId w:val="22"/>
        </w:numPr>
        <w:shd w:val="clear" w:color="auto" w:fill="FFFFFF"/>
        <w:spacing w:beforeAutospacing="0" w:after="192" w:afterAutospacing="0" w:line="360" w:lineRule="auto"/>
        <w:ind w:left="840"/>
        <w:jc w:val="both"/>
        <w:rPr>
          <w:rFonts w:ascii="宋体" w:eastAsia="宋体" w:hAnsi="宋体" w:cs="宋体"/>
          <w:sz w:val="21"/>
          <w:szCs w:val="21"/>
        </w:rPr>
      </w:pPr>
      <w:proofErr w:type="spellStart"/>
      <w:r>
        <w:rPr>
          <w:rFonts w:ascii="宋体" w:eastAsia="宋体" w:hAnsi="宋体" w:cs="宋体" w:hint="eastAsia"/>
          <w:sz w:val="21"/>
          <w:szCs w:val="21"/>
          <w:shd w:val="clear" w:color="auto" w:fill="FFFFFF"/>
        </w:rPr>
        <w:lastRenderedPageBreak/>
        <w:t>QStackedWidget</w:t>
      </w:r>
      <w:proofErr w:type="spellEnd"/>
      <w:r>
        <w:rPr>
          <w:rFonts w:ascii="宋体" w:eastAsia="宋体" w:hAnsi="宋体" w:cs="宋体" w:hint="eastAsia"/>
          <w:sz w:val="21"/>
          <w:szCs w:val="21"/>
          <w:shd w:val="clear" w:color="auto" w:fill="FFFFFF"/>
        </w:rPr>
        <w:t>采用堆栈的思想，将不同的widget通过</w:t>
      </w:r>
      <w:proofErr w:type="spellStart"/>
      <w:r>
        <w:rPr>
          <w:rFonts w:ascii="宋体" w:eastAsia="宋体" w:hAnsi="宋体" w:cs="宋体" w:hint="eastAsia"/>
          <w:sz w:val="21"/>
          <w:szCs w:val="21"/>
          <w:shd w:val="clear" w:color="auto" w:fill="FFFFFF"/>
        </w:rPr>
        <w:t>addwidget</w:t>
      </w:r>
      <w:proofErr w:type="spellEnd"/>
      <w:r>
        <w:rPr>
          <w:rFonts w:ascii="宋体" w:eastAsia="宋体" w:hAnsi="宋体" w:cs="宋体" w:hint="eastAsia"/>
          <w:sz w:val="21"/>
          <w:szCs w:val="21"/>
          <w:shd w:val="clear" w:color="auto" w:fill="FFFFFF"/>
        </w:rPr>
        <w:t>（）函数放进该类的对象中，并默认编号，也可显式编号，默认从0开始。</w:t>
      </w:r>
    </w:p>
    <w:p w:rsidR="00A52791" w:rsidRDefault="00665647" w:rsidP="00D54461">
      <w:pPr>
        <w:pStyle w:val="a3"/>
        <w:widowControl/>
        <w:numPr>
          <w:ilvl w:val="0"/>
          <w:numId w:val="22"/>
        </w:numPr>
        <w:shd w:val="clear" w:color="auto" w:fill="FFFFFF"/>
        <w:spacing w:beforeAutospacing="0" w:after="192" w:afterAutospacing="0" w:line="360" w:lineRule="auto"/>
        <w:ind w:left="840"/>
        <w:jc w:val="both"/>
        <w:rPr>
          <w:rFonts w:ascii="宋体" w:eastAsia="宋体" w:hAnsi="宋体" w:cs="宋体"/>
          <w:sz w:val="21"/>
          <w:szCs w:val="21"/>
        </w:rPr>
      </w:pPr>
      <w:proofErr w:type="spellStart"/>
      <w:r>
        <w:rPr>
          <w:rFonts w:ascii="宋体" w:eastAsia="宋体" w:hAnsi="宋体" w:cs="宋体" w:hint="eastAsia"/>
          <w:sz w:val="21"/>
          <w:szCs w:val="21"/>
          <w:shd w:val="clear" w:color="auto" w:fill="FFFFFF"/>
        </w:rPr>
        <w:t>indexOf</w:t>
      </w:r>
      <w:proofErr w:type="spellEnd"/>
      <w:r>
        <w:rPr>
          <w:rFonts w:ascii="宋体" w:eastAsia="宋体" w:hAnsi="宋体" w:cs="宋体" w:hint="eastAsia"/>
          <w:sz w:val="21"/>
          <w:szCs w:val="21"/>
          <w:shd w:val="clear" w:color="auto" w:fill="FFFFFF"/>
        </w:rPr>
        <w:t>()函数获取显示widget的页号或编号。</w:t>
      </w:r>
    </w:p>
    <w:p w:rsidR="00A52791" w:rsidRDefault="00665647" w:rsidP="00D54461">
      <w:pPr>
        <w:pStyle w:val="a3"/>
        <w:widowControl/>
        <w:numPr>
          <w:ilvl w:val="0"/>
          <w:numId w:val="22"/>
        </w:numPr>
        <w:shd w:val="clear" w:color="auto" w:fill="FFFFFF"/>
        <w:spacing w:beforeAutospacing="0" w:after="192" w:afterAutospacing="0" w:line="360" w:lineRule="auto"/>
        <w:ind w:left="840"/>
        <w:jc w:val="both"/>
        <w:rPr>
          <w:rFonts w:ascii="宋体" w:eastAsia="宋体" w:hAnsi="宋体" w:cs="宋体"/>
          <w:sz w:val="21"/>
          <w:szCs w:val="21"/>
        </w:rPr>
      </w:pPr>
      <w:proofErr w:type="spellStart"/>
      <w:r>
        <w:rPr>
          <w:rFonts w:ascii="宋体" w:eastAsia="宋体" w:hAnsi="宋体" w:cs="宋体" w:hint="eastAsia"/>
          <w:sz w:val="21"/>
          <w:szCs w:val="21"/>
          <w:shd w:val="clear" w:color="auto" w:fill="FFFFFF"/>
        </w:rPr>
        <w:t>setCurrentIndex</w:t>
      </w:r>
      <w:proofErr w:type="spellEnd"/>
      <w:r>
        <w:rPr>
          <w:rFonts w:ascii="宋体" w:eastAsia="宋体" w:hAnsi="宋体" w:cs="宋体" w:hint="eastAsia"/>
          <w:sz w:val="21"/>
          <w:szCs w:val="21"/>
          <w:shd w:val="clear" w:color="auto" w:fill="FFFFFF"/>
        </w:rPr>
        <w:t>(int) 来显示该页号的widget。</w:t>
      </w:r>
    </w:p>
    <w:p w:rsidR="00A52791" w:rsidRDefault="00665647" w:rsidP="00D54461">
      <w:pPr>
        <w:widowControl/>
        <w:spacing w:line="360" w:lineRule="auto"/>
        <w:ind w:firstLine="420"/>
        <w:rPr>
          <w:rFonts w:ascii="宋体" w:eastAsia="宋体" w:hAnsi="宋体" w:cs="宋体"/>
          <w:szCs w:val="21"/>
        </w:rPr>
      </w:pPr>
      <w:r>
        <w:rPr>
          <w:rFonts w:ascii="宋体" w:eastAsia="宋体" w:hAnsi="宋体" w:cs="宋体" w:hint="eastAsia"/>
          <w:kern w:val="0"/>
          <w:szCs w:val="21"/>
          <w:shd w:val="clear" w:color="auto" w:fill="FFFFFF"/>
          <w:lang w:bidi="ar"/>
        </w:rPr>
        <w:t>用</w:t>
      </w:r>
      <w:proofErr w:type="spellStart"/>
      <w:r>
        <w:rPr>
          <w:rFonts w:ascii="宋体" w:eastAsia="宋体" w:hAnsi="宋体" w:cs="宋体" w:hint="eastAsia"/>
          <w:kern w:val="0"/>
          <w:szCs w:val="21"/>
          <w:shd w:val="clear" w:color="auto" w:fill="FFFFFF"/>
          <w:lang w:bidi="ar"/>
        </w:rPr>
        <w:t>QStackedWidget</w:t>
      </w:r>
      <w:proofErr w:type="spellEnd"/>
      <w:r>
        <w:rPr>
          <w:rFonts w:ascii="宋体" w:eastAsia="宋体" w:hAnsi="宋体" w:cs="宋体" w:hint="eastAsia"/>
          <w:kern w:val="0"/>
          <w:szCs w:val="21"/>
          <w:shd w:val="clear" w:color="auto" w:fill="FFFFFF"/>
          <w:lang w:bidi="ar"/>
        </w:rPr>
        <w:t>结合</w:t>
      </w:r>
      <w:proofErr w:type="spellStart"/>
      <w:r>
        <w:rPr>
          <w:rFonts w:ascii="宋体" w:eastAsia="宋体" w:hAnsi="宋体" w:cs="宋体" w:hint="eastAsia"/>
          <w:kern w:val="0"/>
          <w:szCs w:val="21"/>
          <w:shd w:val="clear" w:color="auto" w:fill="FFFFFF"/>
          <w:lang w:bidi="ar"/>
        </w:rPr>
        <w:t>QListWidget</w:t>
      </w:r>
      <w:proofErr w:type="spellEnd"/>
      <w:r>
        <w:rPr>
          <w:rFonts w:ascii="宋体" w:eastAsia="宋体" w:hAnsi="宋体" w:cs="宋体" w:hint="eastAsia"/>
          <w:kern w:val="0"/>
          <w:szCs w:val="21"/>
          <w:shd w:val="clear" w:color="auto" w:fill="FFFFFF"/>
          <w:lang w:bidi="ar"/>
        </w:rPr>
        <w:t>来实现页面切换比较简单，主要包括堆栈页面设置，窗口显示列表显示和信号与槽的连接等。Qt Creator给出的示例更加完善，还使用了图标按键，使得</w:t>
      </w:r>
      <w:hyperlink r:id="rId22" w:tgtFrame="/home/y_wang/文档\x/_blank" w:history="1">
        <w:r>
          <w:rPr>
            <w:rStyle w:val="a4"/>
            <w:rFonts w:ascii="宋体" w:eastAsia="宋体" w:hAnsi="宋体" w:cs="宋体" w:hint="eastAsia"/>
            <w:color w:val="auto"/>
            <w:szCs w:val="21"/>
            <w:u w:val="none"/>
            <w:shd w:val="clear" w:color="auto" w:fill="FFFFFF"/>
          </w:rPr>
          <w:t>界面</w:t>
        </w:r>
      </w:hyperlink>
      <w:r>
        <w:rPr>
          <w:rFonts w:ascii="宋体" w:eastAsia="宋体" w:hAnsi="宋体" w:cs="宋体" w:hint="eastAsia"/>
          <w:kern w:val="0"/>
          <w:szCs w:val="21"/>
          <w:shd w:val="clear" w:color="auto" w:fill="FFFFFF"/>
          <w:lang w:bidi="ar"/>
        </w:rPr>
        <w:t>更加好看。</w:t>
      </w:r>
    </w:p>
    <w:p w:rsidR="00A52791" w:rsidRDefault="00665647" w:rsidP="00D54461">
      <w:pPr>
        <w:spacing w:line="360" w:lineRule="auto"/>
        <w:ind w:firstLine="420"/>
        <w:rPr>
          <w:rFonts w:ascii="宋体" w:eastAsia="宋体" w:hAnsi="宋体" w:cs="宋体"/>
          <w:b/>
          <w:bCs/>
          <w:szCs w:val="21"/>
        </w:rPr>
      </w:pPr>
      <w:r>
        <w:rPr>
          <w:noProof/>
        </w:rPr>
        <w:drawing>
          <wp:inline distT="0" distB="0" distL="114300" distR="114300">
            <wp:extent cx="5269230" cy="5589905"/>
            <wp:effectExtent l="0" t="0" r="3810"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3"/>
                    <a:stretch>
                      <a:fillRect/>
                    </a:stretch>
                  </pic:blipFill>
                  <pic:spPr>
                    <a:xfrm>
                      <a:off x="0" y="0"/>
                      <a:ext cx="5269230" cy="5589905"/>
                    </a:xfrm>
                    <a:prstGeom prst="rect">
                      <a:avLst/>
                    </a:prstGeom>
                    <a:noFill/>
                    <a:ln w="9525">
                      <a:noFill/>
                    </a:ln>
                  </pic:spPr>
                </pic:pic>
              </a:graphicData>
            </a:graphic>
          </wp:inline>
        </w:drawing>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详细设计</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b/>
          <w:bCs/>
          <w:sz w:val="28"/>
          <w:szCs w:val="28"/>
        </w:rPr>
        <w:lastRenderedPageBreak/>
        <w:t>网络服务</w:t>
      </w:r>
    </w:p>
    <w:p w:rsidR="00BC2406" w:rsidRDefault="00BC2406"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软件编译</w:t>
      </w:r>
      <w:bookmarkStart w:id="2" w:name="_GoBack"/>
      <w:bookmarkEnd w:id="2"/>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软件测试</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rPr>
        <w:t>使用说明</w:t>
      </w:r>
    </w:p>
    <w:p w:rsidR="00A52791" w:rsidRDefault="00665647" w:rsidP="00D54461">
      <w:pPr>
        <w:numPr>
          <w:ilvl w:val="0"/>
          <w:numId w:val="1"/>
        </w:numPr>
        <w:spacing w:line="360" w:lineRule="auto"/>
        <w:rPr>
          <w:rFonts w:ascii="微软雅黑" w:eastAsia="微软雅黑" w:hAnsi="微软雅黑" w:cs="微软雅黑"/>
          <w:b/>
          <w:bCs/>
          <w:sz w:val="28"/>
          <w:szCs w:val="28"/>
        </w:rPr>
      </w:pPr>
      <w:r>
        <w:rPr>
          <w:rFonts w:ascii="微软雅黑" w:eastAsia="微软雅黑" w:hAnsi="微软雅黑" w:cs="微软雅黑"/>
          <w:b/>
          <w:bCs/>
          <w:sz w:val="28"/>
          <w:szCs w:val="28"/>
        </w:rPr>
        <w:t>工作</w:t>
      </w:r>
      <w:r>
        <w:rPr>
          <w:rFonts w:ascii="微软雅黑" w:eastAsia="微软雅黑" w:hAnsi="微软雅黑" w:cs="微软雅黑" w:hint="eastAsia"/>
          <w:b/>
          <w:bCs/>
          <w:sz w:val="28"/>
          <w:szCs w:val="28"/>
        </w:rPr>
        <w:t>总结</w:t>
      </w:r>
    </w:p>
    <w:sectPr w:rsidR="00A52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F4DD6E"/>
    <w:multiLevelType w:val="singleLevel"/>
    <w:tmpl w:val="9DF4DD6E"/>
    <w:lvl w:ilvl="0">
      <w:start w:val="1"/>
      <w:numFmt w:val="decimal"/>
      <w:suff w:val="space"/>
      <w:lvlText w:val="%1."/>
      <w:lvlJc w:val="left"/>
    </w:lvl>
  </w:abstractNum>
  <w:abstractNum w:abstractNumId="1" w15:restartNumberingAfterBreak="0">
    <w:nsid w:val="AFA5B2F9"/>
    <w:multiLevelType w:val="singleLevel"/>
    <w:tmpl w:val="AFA5B2F9"/>
    <w:lvl w:ilvl="0">
      <w:start w:val="1"/>
      <w:numFmt w:val="bullet"/>
      <w:lvlText w:val=""/>
      <w:lvlJc w:val="left"/>
      <w:pPr>
        <w:ind w:left="420" w:hanging="420"/>
      </w:pPr>
      <w:rPr>
        <w:rFonts w:ascii="Wingdings" w:hAnsi="Wingdings" w:hint="default"/>
      </w:rPr>
    </w:lvl>
  </w:abstractNum>
  <w:abstractNum w:abstractNumId="2" w15:restartNumberingAfterBreak="0">
    <w:nsid w:val="BB3CABAB"/>
    <w:multiLevelType w:val="singleLevel"/>
    <w:tmpl w:val="BB3CABAB"/>
    <w:lvl w:ilvl="0">
      <w:start w:val="1"/>
      <w:numFmt w:val="decimal"/>
      <w:suff w:val="space"/>
      <w:lvlText w:val="%1."/>
      <w:lvlJc w:val="left"/>
    </w:lvl>
  </w:abstractNum>
  <w:abstractNum w:abstractNumId="3" w15:restartNumberingAfterBreak="0">
    <w:nsid w:val="BDBF1011"/>
    <w:multiLevelType w:val="singleLevel"/>
    <w:tmpl w:val="BDBF1011"/>
    <w:lvl w:ilvl="0">
      <w:start w:val="1"/>
      <w:numFmt w:val="bullet"/>
      <w:lvlText w:val=""/>
      <w:lvlJc w:val="left"/>
      <w:pPr>
        <w:ind w:left="420" w:hanging="420"/>
      </w:pPr>
      <w:rPr>
        <w:rFonts w:ascii="Wingdings" w:hAnsi="Wingdings" w:hint="default"/>
      </w:rPr>
    </w:lvl>
  </w:abstractNum>
  <w:abstractNum w:abstractNumId="4" w15:restartNumberingAfterBreak="0">
    <w:nsid w:val="BEFFBFDF"/>
    <w:multiLevelType w:val="singleLevel"/>
    <w:tmpl w:val="BEFFBFDF"/>
    <w:lvl w:ilvl="0">
      <w:start w:val="1"/>
      <w:numFmt w:val="bullet"/>
      <w:lvlText w:val=""/>
      <w:lvlJc w:val="left"/>
      <w:pPr>
        <w:ind w:left="420" w:hanging="420"/>
      </w:pPr>
      <w:rPr>
        <w:rFonts w:ascii="Wingdings" w:hAnsi="Wingdings" w:hint="default"/>
      </w:rPr>
    </w:lvl>
  </w:abstractNum>
  <w:abstractNum w:abstractNumId="5" w15:restartNumberingAfterBreak="0">
    <w:nsid w:val="BF2EA35D"/>
    <w:multiLevelType w:val="singleLevel"/>
    <w:tmpl w:val="BF2EA35D"/>
    <w:lvl w:ilvl="0">
      <w:start w:val="1"/>
      <w:numFmt w:val="chineseCounting"/>
      <w:suff w:val="nothing"/>
      <w:lvlText w:val="%1、"/>
      <w:lvlJc w:val="left"/>
      <w:rPr>
        <w:rFonts w:hint="eastAsia"/>
      </w:rPr>
    </w:lvl>
  </w:abstractNum>
  <w:abstractNum w:abstractNumId="6" w15:restartNumberingAfterBreak="0">
    <w:nsid w:val="BFAE688F"/>
    <w:multiLevelType w:val="singleLevel"/>
    <w:tmpl w:val="BFAE688F"/>
    <w:lvl w:ilvl="0">
      <w:start w:val="1"/>
      <w:numFmt w:val="bullet"/>
      <w:lvlText w:val=""/>
      <w:lvlJc w:val="left"/>
      <w:pPr>
        <w:ind w:left="420" w:hanging="420"/>
      </w:pPr>
      <w:rPr>
        <w:rFonts w:ascii="Wingdings" w:hAnsi="Wingdings" w:hint="default"/>
      </w:rPr>
    </w:lvl>
  </w:abstractNum>
  <w:abstractNum w:abstractNumId="7" w15:restartNumberingAfterBreak="0">
    <w:nsid w:val="DF77C44A"/>
    <w:multiLevelType w:val="singleLevel"/>
    <w:tmpl w:val="DF77C44A"/>
    <w:lvl w:ilvl="0">
      <w:start w:val="1"/>
      <w:numFmt w:val="bullet"/>
      <w:lvlText w:val=""/>
      <w:lvlJc w:val="left"/>
      <w:pPr>
        <w:ind w:left="420" w:hanging="420"/>
      </w:pPr>
      <w:rPr>
        <w:rFonts w:ascii="Wingdings" w:hAnsi="Wingdings" w:hint="default"/>
      </w:rPr>
    </w:lvl>
  </w:abstractNum>
  <w:abstractNum w:abstractNumId="8" w15:restartNumberingAfterBreak="0">
    <w:nsid w:val="E9F9BF0C"/>
    <w:multiLevelType w:val="singleLevel"/>
    <w:tmpl w:val="E9F9BF0C"/>
    <w:lvl w:ilvl="0">
      <w:start w:val="1"/>
      <w:numFmt w:val="bullet"/>
      <w:lvlText w:val=""/>
      <w:lvlJc w:val="left"/>
      <w:pPr>
        <w:ind w:left="420" w:hanging="420"/>
      </w:pPr>
      <w:rPr>
        <w:rFonts w:ascii="Wingdings" w:hAnsi="Wingdings" w:hint="default"/>
      </w:rPr>
    </w:lvl>
  </w:abstractNum>
  <w:abstractNum w:abstractNumId="9" w15:restartNumberingAfterBreak="0">
    <w:nsid w:val="E9FE7457"/>
    <w:multiLevelType w:val="singleLevel"/>
    <w:tmpl w:val="E9FE7457"/>
    <w:lvl w:ilvl="0">
      <w:start w:val="1"/>
      <w:numFmt w:val="bullet"/>
      <w:lvlText w:val=""/>
      <w:lvlJc w:val="left"/>
      <w:pPr>
        <w:ind w:left="420" w:hanging="420"/>
      </w:pPr>
      <w:rPr>
        <w:rFonts w:ascii="Wingdings" w:hAnsi="Wingdings" w:hint="default"/>
      </w:rPr>
    </w:lvl>
  </w:abstractNum>
  <w:abstractNum w:abstractNumId="10" w15:restartNumberingAfterBreak="0">
    <w:nsid w:val="F5BE1EB3"/>
    <w:multiLevelType w:val="singleLevel"/>
    <w:tmpl w:val="F5BE1EB3"/>
    <w:lvl w:ilvl="0">
      <w:start w:val="1"/>
      <w:numFmt w:val="bullet"/>
      <w:lvlText w:val=""/>
      <w:lvlJc w:val="left"/>
      <w:pPr>
        <w:ind w:left="420" w:hanging="420"/>
      </w:pPr>
      <w:rPr>
        <w:rFonts w:ascii="Wingdings" w:hAnsi="Wingdings" w:hint="default"/>
      </w:rPr>
    </w:lvl>
  </w:abstractNum>
  <w:abstractNum w:abstractNumId="11" w15:restartNumberingAfterBreak="0">
    <w:nsid w:val="F7F557AC"/>
    <w:multiLevelType w:val="singleLevel"/>
    <w:tmpl w:val="F7F557AC"/>
    <w:lvl w:ilvl="0">
      <w:start w:val="1"/>
      <w:numFmt w:val="bullet"/>
      <w:lvlText w:val=""/>
      <w:lvlJc w:val="left"/>
      <w:pPr>
        <w:ind w:left="420" w:hanging="420"/>
      </w:pPr>
      <w:rPr>
        <w:rFonts w:ascii="Wingdings" w:hAnsi="Wingdings" w:hint="default"/>
      </w:rPr>
    </w:lvl>
  </w:abstractNum>
  <w:abstractNum w:abstractNumId="12" w15:restartNumberingAfterBreak="0">
    <w:nsid w:val="FA7ED4BE"/>
    <w:multiLevelType w:val="singleLevel"/>
    <w:tmpl w:val="FA7ED4BE"/>
    <w:lvl w:ilvl="0">
      <w:start w:val="1"/>
      <w:numFmt w:val="bullet"/>
      <w:lvlText w:val=""/>
      <w:lvlJc w:val="left"/>
      <w:pPr>
        <w:ind w:left="420" w:hanging="420"/>
      </w:pPr>
      <w:rPr>
        <w:rFonts w:ascii="Wingdings" w:hAnsi="Wingdings" w:hint="default"/>
      </w:rPr>
    </w:lvl>
  </w:abstractNum>
  <w:abstractNum w:abstractNumId="13" w15:restartNumberingAfterBreak="0">
    <w:nsid w:val="FBFFDDCA"/>
    <w:multiLevelType w:val="singleLevel"/>
    <w:tmpl w:val="FBFFDDCA"/>
    <w:lvl w:ilvl="0">
      <w:start w:val="1"/>
      <w:numFmt w:val="bullet"/>
      <w:lvlText w:val=""/>
      <w:lvlJc w:val="left"/>
      <w:pPr>
        <w:ind w:left="420" w:hanging="420"/>
      </w:pPr>
      <w:rPr>
        <w:rFonts w:ascii="Wingdings" w:hAnsi="Wingdings" w:hint="default"/>
      </w:rPr>
    </w:lvl>
  </w:abstractNum>
  <w:abstractNum w:abstractNumId="14" w15:restartNumberingAfterBreak="0">
    <w:nsid w:val="1C76C43F"/>
    <w:multiLevelType w:val="singleLevel"/>
    <w:tmpl w:val="1C76C43F"/>
    <w:lvl w:ilvl="0">
      <w:start w:val="1"/>
      <w:numFmt w:val="decimal"/>
      <w:suff w:val="space"/>
      <w:lvlText w:val="%1."/>
      <w:lvlJc w:val="left"/>
    </w:lvl>
  </w:abstractNum>
  <w:abstractNum w:abstractNumId="15" w15:restartNumberingAfterBreak="0">
    <w:nsid w:val="24375117"/>
    <w:multiLevelType w:val="singleLevel"/>
    <w:tmpl w:val="24375117"/>
    <w:lvl w:ilvl="0">
      <w:start w:val="1"/>
      <w:numFmt w:val="bullet"/>
      <w:lvlText w:val=""/>
      <w:lvlJc w:val="left"/>
      <w:pPr>
        <w:ind w:left="420" w:hanging="420"/>
      </w:pPr>
      <w:rPr>
        <w:rFonts w:ascii="Wingdings" w:hAnsi="Wingdings" w:hint="default"/>
      </w:rPr>
    </w:lvl>
  </w:abstractNum>
  <w:abstractNum w:abstractNumId="16" w15:restartNumberingAfterBreak="0">
    <w:nsid w:val="27FE8C3C"/>
    <w:multiLevelType w:val="singleLevel"/>
    <w:tmpl w:val="27FE8C3C"/>
    <w:lvl w:ilvl="0">
      <w:start w:val="1"/>
      <w:numFmt w:val="bullet"/>
      <w:lvlText w:val=""/>
      <w:lvlJc w:val="left"/>
      <w:pPr>
        <w:ind w:left="420" w:hanging="420"/>
      </w:pPr>
      <w:rPr>
        <w:rFonts w:ascii="Wingdings" w:hAnsi="Wingdings" w:hint="default"/>
      </w:rPr>
    </w:lvl>
  </w:abstractNum>
  <w:abstractNum w:abstractNumId="17" w15:restartNumberingAfterBreak="0">
    <w:nsid w:val="373ECB89"/>
    <w:multiLevelType w:val="singleLevel"/>
    <w:tmpl w:val="373ECB89"/>
    <w:lvl w:ilvl="0">
      <w:start w:val="1"/>
      <w:numFmt w:val="bullet"/>
      <w:lvlText w:val=""/>
      <w:lvlJc w:val="left"/>
      <w:pPr>
        <w:ind w:left="420" w:hanging="420"/>
      </w:pPr>
      <w:rPr>
        <w:rFonts w:ascii="Wingdings" w:hAnsi="Wingdings" w:hint="default"/>
      </w:rPr>
    </w:lvl>
  </w:abstractNum>
  <w:abstractNum w:abstractNumId="18" w15:restartNumberingAfterBreak="0">
    <w:nsid w:val="3B655865"/>
    <w:multiLevelType w:val="singleLevel"/>
    <w:tmpl w:val="3B655865"/>
    <w:lvl w:ilvl="0">
      <w:start w:val="1"/>
      <w:numFmt w:val="bullet"/>
      <w:lvlText w:val=""/>
      <w:lvlJc w:val="left"/>
      <w:pPr>
        <w:ind w:left="420" w:hanging="420"/>
      </w:pPr>
      <w:rPr>
        <w:rFonts w:ascii="Wingdings" w:hAnsi="Wingdings" w:hint="default"/>
      </w:rPr>
    </w:lvl>
  </w:abstractNum>
  <w:abstractNum w:abstractNumId="19" w15:restartNumberingAfterBreak="0">
    <w:nsid w:val="3FB744BA"/>
    <w:multiLevelType w:val="singleLevel"/>
    <w:tmpl w:val="3FB744BA"/>
    <w:lvl w:ilvl="0">
      <w:start w:val="1"/>
      <w:numFmt w:val="bullet"/>
      <w:lvlText w:val=""/>
      <w:lvlJc w:val="left"/>
      <w:pPr>
        <w:ind w:left="420" w:hanging="420"/>
      </w:pPr>
      <w:rPr>
        <w:rFonts w:ascii="Wingdings" w:hAnsi="Wingdings" w:hint="default"/>
      </w:rPr>
    </w:lvl>
  </w:abstractNum>
  <w:abstractNum w:abstractNumId="20" w15:restartNumberingAfterBreak="0">
    <w:nsid w:val="6AED5358"/>
    <w:multiLevelType w:val="singleLevel"/>
    <w:tmpl w:val="6AED5358"/>
    <w:lvl w:ilvl="0">
      <w:start w:val="1"/>
      <w:numFmt w:val="bullet"/>
      <w:lvlText w:val=""/>
      <w:lvlJc w:val="left"/>
      <w:pPr>
        <w:ind w:left="420" w:hanging="420"/>
      </w:pPr>
      <w:rPr>
        <w:rFonts w:ascii="Wingdings" w:hAnsi="Wingdings" w:hint="default"/>
      </w:rPr>
    </w:lvl>
  </w:abstractNum>
  <w:abstractNum w:abstractNumId="21" w15:restartNumberingAfterBreak="0">
    <w:nsid w:val="7FF96E9C"/>
    <w:multiLevelType w:val="singleLevel"/>
    <w:tmpl w:val="7FF96E9C"/>
    <w:lvl w:ilvl="0">
      <w:start w:val="1"/>
      <w:numFmt w:val="bullet"/>
      <w:lvlText w:val=""/>
      <w:lvlJc w:val="left"/>
      <w:pPr>
        <w:ind w:left="420" w:hanging="420"/>
      </w:pPr>
      <w:rPr>
        <w:rFonts w:ascii="Wingdings" w:hAnsi="Wingdings" w:hint="default"/>
      </w:rPr>
    </w:lvl>
  </w:abstractNum>
  <w:num w:numId="1">
    <w:abstractNumId w:val="5"/>
  </w:num>
  <w:num w:numId="2">
    <w:abstractNumId w:val="7"/>
  </w:num>
  <w:num w:numId="3">
    <w:abstractNumId w:val="16"/>
  </w:num>
  <w:num w:numId="4">
    <w:abstractNumId w:val="6"/>
  </w:num>
  <w:num w:numId="5">
    <w:abstractNumId w:val="20"/>
  </w:num>
  <w:num w:numId="6">
    <w:abstractNumId w:val="17"/>
  </w:num>
  <w:num w:numId="7">
    <w:abstractNumId w:val="18"/>
  </w:num>
  <w:num w:numId="8">
    <w:abstractNumId w:val="21"/>
  </w:num>
  <w:num w:numId="9">
    <w:abstractNumId w:val="8"/>
  </w:num>
  <w:num w:numId="10">
    <w:abstractNumId w:val="12"/>
  </w:num>
  <w:num w:numId="11">
    <w:abstractNumId w:val="14"/>
  </w:num>
  <w:num w:numId="12">
    <w:abstractNumId w:val="10"/>
  </w:num>
  <w:num w:numId="13">
    <w:abstractNumId w:val="13"/>
  </w:num>
  <w:num w:numId="14">
    <w:abstractNumId w:val="0"/>
  </w:num>
  <w:num w:numId="15">
    <w:abstractNumId w:val="19"/>
  </w:num>
  <w:num w:numId="16">
    <w:abstractNumId w:val="11"/>
  </w:num>
  <w:num w:numId="17">
    <w:abstractNumId w:val="9"/>
  </w:num>
  <w:num w:numId="18">
    <w:abstractNumId w:val="3"/>
  </w:num>
  <w:num w:numId="19">
    <w:abstractNumId w:val="1"/>
  </w:num>
  <w:num w:numId="20">
    <w:abstractNumId w:val="2"/>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FE4C58"/>
    <w:rsid w:val="FD92CC01"/>
    <w:rsid w:val="FDAFD2D5"/>
    <w:rsid w:val="FE8E8108"/>
    <w:rsid w:val="FEDEE3BE"/>
    <w:rsid w:val="FF3AEA03"/>
    <w:rsid w:val="FF3F1846"/>
    <w:rsid w:val="FFDB3366"/>
    <w:rsid w:val="FFEF0F56"/>
    <w:rsid w:val="FFF57243"/>
    <w:rsid w:val="FFF93AAD"/>
    <w:rsid w:val="FFFDAA2F"/>
    <w:rsid w:val="FFFFAF0B"/>
    <w:rsid w:val="FFFFEC0A"/>
    <w:rsid w:val="00565F55"/>
    <w:rsid w:val="00644307"/>
    <w:rsid w:val="00650A4D"/>
    <w:rsid w:val="00665647"/>
    <w:rsid w:val="00713CA8"/>
    <w:rsid w:val="00A52791"/>
    <w:rsid w:val="00BC2406"/>
    <w:rsid w:val="00C06210"/>
    <w:rsid w:val="00C54C64"/>
    <w:rsid w:val="00D54461"/>
    <w:rsid w:val="1AE5A193"/>
    <w:rsid w:val="1F4505B3"/>
    <w:rsid w:val="1FFC4C9C"/>
    <w:rsid w:val="2DF788B4"/>
    <w:rsid w:val="33726B4B"/>
    <w:rsid w:val="359D12EC"/>
    <w:rsid w:val="35BDF0E6"/>
    <w:rsid w:val="37BF2751"/>
    <w:rsid w:val="37DE24C9"/>
    <w:rsid w:val="37FB18A8"/>
    <w:rsid w:val="37FE4C58"/>
    <w:rsid w:val="3A3D18D0"/>
    <w:rsid w:val="3BFF1970"/>
    <w:rsid w:val="3E6C1B47"/>
    <w:rsid w:val="3F739544"/>
    <w:rsid w:val="3F775F54"/>
    <w:rsid w:val="3F7BEEE0"/>
    <w:rsid w:val="3F7E808C"/>
    <w:rsid w:val="3FF367D9"/>
    <w:rsid w:val="3FF70A31"/>
    <w:rsid w:val="47AFD322"/>
    <w:rsid w:val="47D70387"/>
    <w:rsid w:val="4B2F6FA6"/>
    <w:rsid w:val="4F5F8D63"/>
    <w:rsid w:val="4FEFB2CA"/>
    <w:rsid w:val="4FFCBAC7"/>
    <w:rsid w:val="51FFE3DE"/>
    <w:rsid w:val="55BB0776"/>
    <w:rsid w:val="56FEB390"/>
    <w:rsid w:val="5A7B0D88"/>
    <w:rsid w:val="5B3BD3C7"/>
    <w:rsid w:val="5BBFF0C4"/>
    <w:rsid w:val="5EF92365"/>
    <w:rsid w:val="5EFB8894"/>
    <w:rsid w:val="5FCE6970"/>
    <w:rsid w:val="5FF10320"/>
    <w:rsid w:val="69EAA38D"/>
    <w:rsid w:val="6B5BCBCD"/>
    <w:rsid w:val="6BFFA7BE"/>
    <w:rsid w:val="6CCB0BD6"/>
    <w:rsid w:val="6EEFE6AC"/>
    <w:rsid w:val="6FCE0BA4"/>
    <w:rsid w:val="6FDBF4C3"/>
    <w:rsid w:val="73F78458"/>
    <w:rsid w:val="74E7B7F8"/>
    <w:rsid w:val="74F56776"/>
    <w:rsid w:val="75EEB7AA"/>
    <w:rsid w:val="767E7638"/>
    <w:rsid w:val="767F2074"/>
    <w:rsid w:val="7AFD04A6"/>
    <w:rsid w:val="7AFFE6B4"/>
    <w:rsid w:val="7B9D112B"/>
    <w:rsid w:val="7BF588E4"/>
    <w:rsid w:val="7BFEFC20"/>
    <w:rsid w:val="7BFFEBE8"/>
    <w:rsid w:val="7C9BEC5B"/>
    <w:rsid w:val="7CDAAB49"/>
    <w:rsid w:val="7D7FA2B1"/>
    <w:rsid w:val="7D87A3F7"/>
    <w:rsid w:val="7EE862C4"/>
    <w:rsid w:val="7EF71672"/>
    <w:rsid w:val="7EFC4120"/>
    <w:rsid w:val="7EFF9E96"/>
    <w:rsid w:val="7EFFB4CE"/>
    <w:rsid w:val="7F7F0868"/>
    <w:rsid w:val="7F7F1F3E"/>
    <w:rsid w:val="7FA7F5D9"/>
    <w:rsid w:val="7FFA5D32"/>
    <w:rsid w:val="7FFAEEF9"/>
    <w:rsid w:val="7FFB0E00"/>
    <w:rsid w:val="7FFBAF6D"/>
    <w:rsid w:val="7FFF4DE5"/>
    <w:rsid w:val="8FE96997"/>
    <w:rsid w:val="9B9E55E9"/>
    <w:rsid w:val="9D6AC09D"/>
    <w:rsid w:val="9E7E6B7E"/>
    <w:rsid w:val="9FDBB552"/>
    <w:rsid w:val="A7FF802A"/>
    <w:rsid w:val="ACBEE4BF"/>
    <w:rsid w:val="AE7E3771"/>
    <w:rsid w:val="AECF9DAC"/>
    <w:rsid w:val="AF7B173D"/>
    <w:rsid w:val="AFA94A78"/>
    <w:rsid w:val="AFF9CB39"/>
    <w:rsid w:val="B36B71B5"/>
    <w:rsid w:val="B3F76084"/>
    <w:rsid w:val="B5F72087"/>
    <w:rsid w:val="B784DFA6"/>
    <w:rsid w:val="BCBFA5A8"/>
    <w:rsid w:val="BD5B0BB1"/>
    <w:rsid w:val="BEDF3B72"/>
    <w:rsid w:val="BF43EB45"/>
    <w:rsid w:val="BFBFE2A5"/>
    <w:rsid w:val="C7FDE7F3"/>
    <w:rsid w:val="CBF7496C"/>
    <w:rsid w:val="D1FE983F"/>
    <w:rsid w:val="D3737281"/>
    <w:rsid w:val="D5F74628"/>
    <w:rsid w:val="D7F3C6D8"/>
    <w:rsid w:val="D9BB7921"/>
    <w:rsid w:val="DBFDF2EB"/>
    <w:rsid w:val="DD7F655B"/>
    <w:rsid w:val="DD8B5F12"/>
    <w:rsid w:val="DDF73521"/>
    <w:rsid w:val="DDFEF3BD"/>
    <w:rsid w:val="DE3F2DEA"/>
    <w:rsid w:val="DEBF0269"/>
    <w:rsid w:val="DEDF000A"/>
    <w:rsid w:val="DEFFA4E3"/>
    <w:rsid w:val="DFFEE4F0"/>
    <w:rsid w:val="E3FE925A"/>
    <w:rsid w:val="E75F2539"/>
    <w:rsid w:val="E7D7CED5"/>
    <w:rsid w:val="EB956EFB"/>
    <w:rsid w:val="ED7F1E3E"/>
    <w:rsid w:val="EEF55C52"/>
    <w:rsid w:val="EF770595"/>
    <w:rsid w:val="EFFFCBF1"/>
    <w:rsid w:val="F1EFF29E"/>
    <w:rsid w:val="F3ABF3A6"/>
    <w:rsid w:val="F3EE5BA8"/>
    <w:rsid w:val="F6FD7676"/>
    <w:rsid w:val="F77BD14E"/>
    <w:rsid w:val="F77E8A0A"/>
    <w:rsid w:val="F77EB85E"/>
    <w:rsid w:val="F77F1707"/>
    <w:rsid w:val="F7BD0410"/>
    <w:rsid w:val="F7BF6116"/>
    <w:rsid w:val="F7FC41B3"/>
    <w:rsid w:val="F8DC018E"/>
    <w:rsid w:val="FACF21A6"/>
    <w:rsid w:val="FAF7F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97CEF"/>
  <w15:docId w15:val="{04163AAE-24EF-462D-9516-DDFBABDD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character" w:customStyle="1" w:styleId="10">
    <w:name w:val="标题 1 字符"/>
    <w:link w:val="1"/>
    <w:rPr>
      <w:b/>
      <w:kern w:val="44"/>
      <w:sz w:val="44"/>
    </w:rPr>
  </w:style>
  <w:style w:type="paragraph" w:styleId="a5">
    <w:name w:val="Balloon Text"/>
    <w:basedOn w:val="a"/>
    <w:link w:val="a6"/>
    <w:rsid w:val="00644307"/>
    <w:rPr>
      <w:sz w:val="18"/>
      <w:szCs w:val="18"/>
    </w:rPr>
  </w:style>
  <w:style w:type="character" w:customStyle="1" w:styleId="a6">
    <w:name w:val="批注框文本 字符"/>
    <w:basedOn w:val="a0"/>
    <w:link w:val="a5"/>
    <w:rsid w:val="0064430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2.png"/><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hyperlink" Target="https://www.baidu.com/s?wd=%E7%95%8C%E9%9D%A2&amp;tn=24004469_oem_dg&amp;rsv_dl=gh_pl_sl_csd"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D7226C-D7FC-439B-832A-CF3A29E51FCB}" type="doc">
      <dgm:prSet loTypeId="urn:microsoft.com/office/officeart/2005/8/layout/process4" loCatId="process" qsTypeId="urn:microsoft.com/office/officeart/2005/8/quickstyle/simple5" qsCatId="simple" csTypeId="urn:microsoft.com/office/officeart/2005/8/colors/colorful1" csCatId="colorful" phldr="1"/>
      <dgm:spPr/>
    </dgm:pt>
    <dgm:pt modelId="{1C242EC3-E95A-4359-AC2D-C0C7F2D910C6}">
      <dgm:prSet phldrT="[文本]"/>
      <dgm:spPr/>
      <dgm:t>
        <a:bodyPr/>
        <a:lstStyle/>
        <a:p>
          <a:r>
            <a:rPr lang="zh-CN" altLang="en-US">
              <a:latin typeface="等线" panose="02010600030101010101" pitchFamily="2" charset="-122"/>
              <a:ea typeface="等线" panose="02010600030101010101" pitchFamily="2" charset="-122"/>
            </a:rPr>
            <a:t>信息录入</a:t>
          </a:r>
        </a:p>
      </dgm:t>
    </dgm:pt>
    <dgm:pt modelId="{0979E841-00B6-4E5F-9ECF-AC47053F69C2}" type="parTrans" cxnId="{DB65668E-B59C-4EA2-8CEE-EA31C6D85B3C}">
      <dgm:prSet/>
      <dgm:spPr/>
      <dgm:t>
        <a:bodyPr/>
        <a:lstStyle/>
        <a:p>
          <a:endParaRPr lang="zh-CN" altLang="en-US">
            <a:latin typeface="等线" panose="02010600030101010101" pitchFamily="2" charset="-122"/>
            <a:ea typeface="等线" panose="02010600030101010101" pitchFamily="2" charset="-122"/>
          </a:endParaRPr>
        </a:p>
      </dgm:t>
    </dgm:pt>
    <dgm:pt modelId="{9A3ACFCF-7EFC-4004-A48A-8D946CA36741}" type="sibTrans" cxnId="{DB65668E-B59C-4EA2-8CEE-EA31C6D85B3C}">
      <dgm:prSet/>
      <dgm:spPr/>
      <dgm:t>
        <a:bodyPr/>
        <a:lstStyle/>
        <a:p>
          <a:endParaRPr lang="zh-CN" altLang="en-US">
            <a:latin typeface="等线" panose="02010600030101010101" pitchFamily="2" charset="-122"/>
            <a:ea typeface="等线" panose="02010600030101010101" pitchFamily="2" charset="-122"/>
          </a:endParaRPr>
        </a:p>
      </dgm:t>
    </dgm:pt>
    <dgm:pt modelId="{8307A387-9A59-461D-AA48-8A6C1339C3E9}">
      <dgm:prSet phldrT="[文本]"/>
      <dgm:spPr/>
      <dgm:t>
        <a:bodyPr/>
        <a:lstStyle/>
        <a:p>
          <a:r>
            <a:rPr lang="zh-CN" altLang="en-US">
              <a:latin typeface="等线" panose="02010600030101010101" pitchFamily="2" charset="-122"/>
              <a:ea typeface="等线" panose="02010600030101010101" pitchFamily="2" charset="-122"/>
            </a:rPr>
            <a:t>信息查询</a:t>
          </a:r>
        </a:p>
      </dgm:t>
    </dgm:pt>
    <dgm:pt modelId="{CA0CAFA2-7E98-4FC4-A27C-3C2A65915680}" type="parTrans" cxnId="{0F61D05B-4B55-4A7F-AA76-F0AFA9F14846}">
      <dgm:prSet/>
      <dgm:spPr/>
      <dgm:t>
        <a:bodyPr/>
        <a:lstStyle/>
        <a:p>
          <a:endParaRPr lang="zh-CN" altLang="en-US">
            <a:latin typeface="等线" panose="02010600030101010101" pitchFamily="2" charset="-122"/>
            <a:ea typeface="等线" panose="02010600030101010101" pitchFamily="2" charset="-122"/>
          </a:endParaRPr>
        </a:p>
      </dgm:t>
    </dgm:pt>
    <dgm:pt modelId="{9DA5D41A-9AD3-4323-A43A-C6713099E5C4}" type="sibTrans" cxnId="{0F61D05B-4B55-4A7F-AA76-F0AFA9F14846}">
      <dgm:prSet/>
      <dgm:spPr/>
      <dgm:t>
        <a:bodyPr/>
        <a:lstStyle/>
        <a:p>
          <a:endParaRPr lang="zh-CN" altLang="en-US">
            <a:latin typeface="等线" panose="02010600030101010101" pitchFamily="2" charset="-122"/>
            <a:ea typeface="等线" panose="02010600030101010101" pitchFamily="2" charset="-122"/>
          </a:endParaRPr>
        </a:p>
      </dgm:t>
    </dgm:pt>
    <dgm:pt modelId="{8E5A7782-CAEC-4D16-B885-8576F211D503}">
      <dgm:prSet phldrT="[文本]"/>
      <dgm:spPr/>
      <dgm:t>
        <a:bodyPr/>
        <a:lstStyle/>
        <a:p>
          <a:r>
            <a:rPr lang="zh-CN" altLang="en-US">
              <a:latin typeface="等线" panose="02010600030101010101" pitchFamily="2" charset="-122"/>
              <a:ea typeface="等线" panose="02010600030101010101" pitchFamily="2" charset="-122"/>
            </a:rPr>
            <a:t>路径查询</a:t>
          </a:r>
        </a:p>
      </dgm:t>
    </dgm:pt>
    <dgm:pt modelId="{D88DA3DE-0200-4B80-B3D3-F81D254D03B1}" type="parTrans" cxnId="{4897545B-94F0-4EE9-9B99-9D31A7163A90}">
      <dgm:prSet/>
      <dgm:spPr/>
      <dgm:t>
        <a:bodyPr/>
        <a:lstStyle/>
        <a:p>
          <a:endParaRPr lang="zh-CN" altLang="en-US">
            <a:latin typeface="等线" panose="02010600030101010101" pitchFamily="2" charset="-122"/>
            <a:ea typeface="等线" panose="02010600030101010101" pitchFamily="2" charset="-122"/>
          </a:endParaRPr>
        </a:p>
      </dgm:t>
    </dgm:pt>
    <dgm:pt modelId="{ADB64123-E758-4B82-9D38-1C598251F6F7}" type="sibTrans" cxnId="{4897545B-94F0-4EE9-9B99-9D31A7163A90}">
      <dgm:prSet/>
      <dgm:spPr/>
      <dgm:t>
        <a:bodyPr/>
        <a:lstStyle/>
        <a:p>
          <a:endParaRPr lang="zh-CN" altLang="en-US">
            <a:latin typeface="等线" panose="02010600030101010101" pitchFamily="2" charset="-122"/>
            <a:ea typeface="等线" panose="02010600030101010101" pitchFamily="2" charset="-122"/>
          </a:endParaRPr>
        </a:p>
      </dgm:t>
    </dgm:pt>
    <dgm:pt modelId="{DD5B6EEC-71CA-4355-9F67-C183F46E0ABD}">
      <dgm:prSet phldrT="[文本]"/>
      <dgm:spPr/>
      <dgm:t>
        <a:bodyPr/>
        <a:lstStyle/>
        <a:p>
          <a:r>
            <a:rPr lang="zh-CN" altLang="en-US">
              <a:latin typeface="等线" panose="02010600030101010101" pitchFamily="2" charset="-122"/>
              <a:ea typeface="等线" panose="02010600030101010101" pitchFamily="2" charset="-122"/>
            </a:rPr>
            <a:t>多景点查询</a:t>
          </a:r>
        </a:p>
      </dgm:t>
    </dgm:pt>
    <dgm:pt modelId="{31FE0962-D23C-429F-B749-7132020AD5E8}" type="parTrans" cxnId="{AFDF4F9D-5196-4364-8D7D-FE14B83E80FE}">
      <dgm:prSet/>
      <dgm:spPr/>
      <dgm:t>
        <a:bodyPr/>
        <a:lstStyle/>
        <a:p>
          <a:endParaRPr lang="zh-CN" altLang="en-US">
            <a:latin typeface="等线" panose="02010600030101010101" pitchFamily="2" charset="-122"/>
            <a:ea typeface="等线" panose="02010600030101010101" pitchFamily="2" charset="-122"/>
          </a:endParaRPr>
        </a:p>
      </dgm:t>
    </dgm:pt>
    <dgm:pt modelId="{B9756A3C-7313-4184-BC49-A001397EDA82}" type="sibTrans" cxnId="{AFDF4F9D-5196-4364-8D7D-FE14B83E80FE}">
      <dgm:prSet/>
      <dgm:spPr/>
      <dgm:t>
        <a:bodyPr/>
        <a:lstStyle/>
        <a:p>
          <a:endParaRPr lang="zh-CN" altLang="en-US">
            <a:latin typeface="等线" panose="02010600030101010101" pitchFamily="2" charset="-122"/>
            <a:ea typeface="等线" panose="02010600030101010101" pitchFamily="2" charset="-122"/>
          </a:endParaRPr>
        </a:p>
      </dgm:t>
    </dgm:pt>
    <dgm:pt modelId="{DC81B6A1-450A-489A-A356-1CAC31D23F53}">
      <dgm:prSet phldrT="[文本]"/>
      <dgm:spPr/>
      <dgm:t>
        <a:bodyPr/>
        <a:lstStyle/>
        <a:p>
          <a:r>
            <a:rPr lang="zh-CN" altLang="en-US">
              <a:latin typeface="等线" panose="02010600030101010101" pitchFamily="2" charset="-122"/>
              <a:ea typeface="等线" panose="02010600030101010101" pitchFamily="2" charset="-122"/>
            </a:rPr>
            <a:t>录入景点信息</a:t>
          </a:r>
        </a:p>
      </dgm:t>
    </dgm:pt>
    <dgm:pt modelId="{0210EC06-8E28-4CBE-B6E5-945258AA997A}" type="parTrans" cxnId="{D662ECB7-5940-43D2-903D-4792872A58B3}">
      <dgm:prSet/>
      <dgm:spPr/>
      <dgm:t>
        <a:bodyPr/>
        <a:lstStyle/>
        <a:p>
          <a:endParaRPr lang="zh-CN" altLang="en-US">
            <a:latin typeface="等线" panose="02010600030101010101" pitchFamily="2" charset="-122"/>
            <a:ea typeface="等线" panose="02010600030101010101" pitchFamily="2" charset="-122"/>
          </a:endParaRPr>
        </a:p>
      </dgm:t>
    </dgm:pt>
    <dgm:pt modelId="{970CC71D-66BB-4FEA-8E4D-0D7365066D9C}" type="sibTrans" cxnId="{D662ECB7-5940-43D2-903D-4792872A58B3}">
      <dgm:prSet/>
      <dgm:spPr/>
      <dgm:t>
        <a:bodyPr/>
        <a:lstStyle/>
        <a:p>
          <a:endParaRPr lang="zh-CN" altLang="en-US">
            <a:latin typeface="等线" panose="02010600030101010101" pitchFamily="2" charset="-122"/>
            <a:ea typeface="等线" panose="02010600030101010101" pitchFamily="2" charset="-122"/>
          </a:endParaRPr>
        </a:p>
      </dgm:t>
    </dgm:pt>
    <dgm:pt modelId="{A691674E-A5C4-4FA4-9B3A-A4621BBAA257}">
      <dgm:prSet phldrT="[文本]"/>
      <dgm:spPr/>
      <dgm:t>
        <a:bodyPr/>
        <a:lstStyle/>
        <a:p>
          <a:r>
            <a:rPr lang="zh-CN" altLang="en-US">
              <a:latin typeface="等线" panose="02010600030101010101" pitchFamily="2" charset="-122"/>
              <a:ea typeface="等线" panose="02010600030101010101" pitchFamily="2" charset="-122"/>
            </a:rPr>
            <a:t>录入道路信息</a:t>
          </a:r>
        </a:p>
      </dgm:t>
    </dgm:pt>
    <dgm:pt modelId="{22002FF0-7D69-4573-A7FF-40274E4EFF30}" type="parTrans" cxnId="{89ED186A-7CE8-430E-A834-36CE676E1D4A}">
      <dgm:prSet/>
      <dgm:spPr/>
      <dgm:t>
        <a:bodyPr/>
        <a:lstStyle/>
        <a:p>
          <a:endParaRPr lang="zh-CN" altLang="en-US">
            <a:latin typeface="等线" panose="02010600030101010101" pitchFamily="2" charset="-122"/>
            <a:ea typeface="等线" panose="02010600030101010101" pitchFamily="2" charset="-122"/>
          </a:endParaRPr>
        </a:p>
      </dgm:t>
    </dgm:pt>
    <dgm:pt modelId="{6D287862-00D5-4682-969D-07EFE013738D}" type="sibTrans" cxnId="{89ED186A-7CE8-430E-A834-36CE676E1D4A}">
      <dgm:prSet/>
      <dgm:spPr/>
      <dgm:t>
        <a:bodyPr/>
        <a:lstStyle/>
        <a:p>
          <a:endParaRPr lang="zh-CN" altLang="en-US">
            <a:latin typeface="等线" panose="02010600030101010101" pitchFamily="2" charset="-122"/>
            <a:ea typeface="等线" panose="02010600030101010101" pitchFamily="2" charset="-122"/>
          </a:endParaRPr>
        </a:p>
      </dgm:t>
    </dgm:pt>
    <dgm:pt modelId="{FF1BDFF1-B1F8-49F7-8487-A8CE1E9B7D23}">
      <dgm:prSet phldrT="[文本]"/>
      <dgm:spPr/>
      <dgm:t>
        <a:bodyPr/>
        <a:lstStyle/>
        <a:p>
          <a:r>
            <a:rPr lang="zh-CN" altLang="en-US">
              <a:latin typeface="等线" panose="02010600030101010101" pitchFamily="2" charset="-122"/>
              <a:ea typeface="等线" panose="02010600030101010101" pitchFamily="2" charset="-122"/>
            </a:rPr>
            <a:t>修改景点信息</a:t>
          </a:r>
        </a:p>
      </dgm:t>
    </dgm:pt>
    <dgm:pt modelId="{04262787-971A-4428-98A5-3CDBC8EE304A}" type="parTrans" cxnId="{4A88904D-278E-43B2-A25F-34B847D06E08}">
      <dgm:prSet/>
      <dgm:spPr/>
      <dgm:t>
        <a:bodyPr/>
        <a:lstStyle/>
        <a:p>
          <a:endParaRPr lang="zh-CN" altLang="en-US">
            <a:latin typeface="等线" panose="02010600030101010101" pitchFamily="2" charset="-122"/>
            <a:ea typeface="等线" panose="02010600030101010101" pitchFamily="2" charset="-122"/>
          </a:endParaRPr>
        </a:p>
      </dgm:t>
    </dgm:pt>
    <dgm:pt modelId="{2E707A5D-B61A-4858-B0CC-D8D700F842CE}" type="sibTrans" cxnId="{4A88904D-278E-43B2-A25F-34B847D06E08}">
      <dgm:prSet/>
      <dgm:spPr/>
      <dgm:t>
        <a:bodyPr/>
        <a:lstStyle/>
        <a:p>
          <a:endParaRPr lang="zh-CN" altLang="en-US">
            <a:latin typeface="等线" panose="02010600030101010101" pitchFamily="2" charset="-122"/>
            <a:ea typeface="等线" panose="02010600030101010101" pitchFamily="2" charset="-122"/>
          </a:endParaRPr>
        </a:p>
      </dgm:t>
    </dgm:pt>
    <dgm:pt modelId="{1002DD3B-EB44-4BAB-8544-EA6077A6F4FD}">
      <dgm:prSet phldrT="[文本]"/>
      <dgm:spPr/>
      <dgm:t>
        <a:bodyPr/>
        <a:lstStyle/>
        <a:p>
          <a:r>
            <a:rPr lang="zh-CN" altLang="en-US">
              <a:latin typeface="等线" panose="02010600030101010101" pitchFamily="2" charset="-122"/>
              <a:ea typeface="等线" panose="02010600030101010101" pitchFamily="2" charset="-122"/>
            </a:rPr>
            <a:t>修改道路信息</a:t>
          </a:r>
        </a:p>
      </dgm:t>
    </dgm:pt>
    <dgm:pt modelId="{BF9AF9E1-52A8-4AFC-8B51-92C08782EAC6}" type="parTrans" cxnId="{F823AFE6-4D91-4EFC-B97D-266100CF9FB7}">
      <dgm:prSet/>
      <dgm:spPr/>
      <dgm:t>
        <a:bodyPr/>
        <a:lstStyle/>
        <a:p>
          <a:endParaRPr lang="zh-CN" altLang="en-US">
            <a:latin typeface="等线" panose="02010600030101010101" pitchFamily="2" charset="-122"/>
            <a:ea typeface="等线" panose="02010600030101010101" pitchFamily="2" charset="-122"/>
          </a:endParaRPr>
        </a:p>
      </dgm:t>
    </dgm:pt>
    <dgm:pt modelId="{37F9389A-2AA3-4E0C-8549-A4A4F8B036A0}" type="sibTrans" cxnId="{F823AFE6-4D91-4EFC-B97D-266100CF9FB7}">
      <dgm:prSet/>
      <dgm:spPr/>
      <dgm:t>
        <a:bodyPr/>
        <a:lstStyle/>
        <a:p>
          <a:endParaRPr lang="zh-CN" altLang="en-US">
            <a:latin typeface="等线" panose="02010600030101010101" pitchFamily="2" charset="-122"/>
            <a:ea typeface="等线" panose="02010600030101010101" pitchFamily="2" charset="-122"/>
          </a:endParaRPr>
        </a:p>
      </dgm:t>
    </dgm:pt>
    <dgm:pt modelId="{597FC80A-145C-40DC-A945-7B75574AA416}">
      <dgm:prSet phldrT="[文本]"/>
      <dgm:spPr/>
      <dgm:t>
        <a:bodyPr/>
        <a:lstStyle/>
        <a:p>
          <a:r>
            <a:rPr lang="zh-CN" altLang="en-US">
              <a:latin typeface="等线" panose="02010600030101010101" pitchFamily="2" charset="-122"/>
              <a:ea typeface="等线" panose="02010600030101010101" pitchFamily="2" charset="-122"/>
            </a:rPr>
            <a:t>查询景点</a:t>
          </a:r>
        </a:p>
      </dgm:t>
    </dgm:pt>
    <dgm:pt modelId="{A636D318-053C-48A6-96B1-6707C8E4D9FC}" type="parTrans" cxnId="{387CD04F-93E4-47E4-9336-81E0B04E261A}">
      <dgm:prSet/>
      <dgm:spPr/>
      <dgm:t>
        <a:bodyPr/>
        <a:lstStyle/>
        <a:p>
          <a:endParaRPr lang="zh-CN" altLang="en-US">
            <a:latin typeface="等线" panose="02010600030101010101" pitchFamily="2" charset="-122"/>
            <a:ea typeface="等线" panose="02010600030101010101" pitchFamily="2" charset="-122"/>
          </a:endParaRPr>
        </a:p>
      </dgm:t>
    </dgm:pt>
    <dgm:pt modelId="{3E57C499-EA27-4463-A8E7-EDB1389C0140}" type="sibTrans" cxnId="{387CD04F-93E4-47E4-9336-81E0B04E261A}">
      <dgm:prSet/>
      <dgm:spPr/>
      <dgm:t>
        <a:bodyPr/>
        <a:lstStyle/>
        <a:p>
          <a:endParaRPr lang="zh-CN" altLang="en-US">
            <a:latin typeface="等线" panose="02010600030101010101" pitchFamily="2" charset="-122"/>
            <a:ea typeface="等线" panose="02010600030101010101" pitchFamily="2" charset="-122"/>
          </a:endParaRPr>
        </a:p>
      </dgm:t>
    </dgm:pt>
    <dgm:pt modelId="{79074C0A-29B4-4A8E-913A-E09A9DCA302A}">
      <dgm:prSet phldrT="[文本]"/>
      <dgm:spPr/>
      <dgm:t>
        <a:bodyPr/>
        <a:lstStyle/>
        <a:p>
          <a:r>
            <a:rPr lang="zh-CN" altLang="en-US">
              <a:latin typeface="等线" panose="02010600030101010101" pitchFamily="2" charset="-122"/>
              <a:ea typeface="等线" panose="02010600030101010101" pitchFamily="2" charset="-122"/>
            </a:rPr>
            <a:t>查询道路</a:t>
          </a:r>
        </a:p>
      </dgm:t>
    </dgm:pt>
    <dgm:pt modelId="{5827BFAB-1DC4-42E1-A50B-FBDB9BDBBA48}" type="parTrans" cxnId="{2E965857-8A5A-4631-B829-51C1C3AE6B3E}">
      <dgm:prSet/>
      <dgm:spPr/>
      <dgm:t>
        <a:bodyPr/>
        <a:lstStyle/>
        <a:p>
          <a:endParaRPr lang="zh-CN" altLang="en-US">
            <a:latin typeface="等线" panose="02010600030101010101" pitchFamily="2" charset="-122"/>
            <a:ea typeface="等线" panose="02010600030101010101" pitchFamily="2" charset="-122"/>
          </a:endParaRPr>
        </a:p>
      </dgm:t>
    </dgm:pt>
    <dgm:pt modelId="{02DADAFD-FD83-456B-B8FE-BD74D4204160}" type="sibTrans" cxnId="{2E965857-8A5A-4631-B829-51C1C3AE6B3E}">
      <dgm:prSet/>
      <dgm:spPr/>
      <dgm:t>
        <a:bodyPr/>
        <a:lstStyle/>
        <a:p>
          <a:endParaRPr lang="zh-CN" altLang="en-US">
            <a:latin typeface="等线" panose="02010600030101010101" pitchFamily="2" charset="-122"/>
            <a:ea typeface="等线" panose="02010600030101010101" pitchFamily="2" charset="-122"/>
          </a:endParaRPr>
        </a:p>
      </dgm:t>
    </dgm:pt>
    <dgm:pt modelId="{64D68A49-F3BE-460C-8ED4-45381EFC8457}">
      <dgm:prSet phldrT="[文本]"/>
      <dgm:spPr/>
      <dgm:t>
        <a:bodyPr/>
        <a:lstStyle/>
        <a:p>
          <a:r>
            <a:rPr lang="zh-CN" altLang="en-US">
              <a:latin typeface="等线" panose="02010600030101010101" pitchFamily="2" charset="-122"/>
              <a:ea typeface="等线" panose="02010600030101010101" pitchFamily="2" charset="-122"/>
            </a:rPr>
            <a:t>查询两景点之间最短路径</a:t>
          </a:r>
        </a:p>
      </dgm:t>
    </dgm:pt>
    <dgm:pt modelId="{68A37493-7800-482F-9F50-18E5D97A48EC}" type="parTrans" cxnId="{32330C4F-DDC4-4A5A-A9A2-B4A3C3BCDF7F}">
      <dgm:prSet/>
      <dgm:spPr/>
      <dgm:t>
        <a:bodyPr/>
        <a:lstStyle/>
        <a:p>
          <a:endParaRPr lang="zh-CN" altLang="en-US">
            <a:latin typeface="等线" panose="02010600030101010101" pitchFamily="2" charset="-122"/>
            <a:ea typeface="等线" panose="02010600030101010101" pitchFamily="2" charset="-122"/>
          </a:endParaRPr>
        </a:p>
      </dgm:t>
    </dgm:pt>
    <dgm:pt modelId="{14BE209D-2CC9-4E36-AB97-B3A0622C8534}" type="sibTrans" cxnId="{32330C4F-DDC4-4A5A-A9A2-B4A3C3BCDF7F}">
      <dgm:prSet/>
      <dgm:spPr/>
      <dgm:t>
        <a:bodyPr/>
        <a:lstStyle/>
        <a:p>
          <a:endParaRPr lang="zh-CN" altLang="en-US">
            <a:latin typeface="等线" panose="02010600030101010101" pitchFamily="2" charset="-122"/>
            <a:ea typeface="等线" panose="02010600030101010101" pitchFamily="2" charset="-122"/>
          </a:endParaRPr>
        </a:p>
      </dgm:t>
    </dgm:pt>
    <dgm:pt modelId="{281BB7F2-435F-4EAA-9D7D-DDE22CF87CD5}">
      <dgm:prSet phldrT="[文本]"/>
      <dgm:spPr/>
      <dgm:t>
        <a:bodyPr/>
        <a:lstStyle/>
        <a:p>
          <a:r>
            <a:rPr lang="zh-CN" altLang="en-US">
              <a:latin typeface="等线" panose="02010600030101010101" pitchFamily="2" charset="-122"/>
              <a:ea typeface="等线" panose="02010600030101010101" pitchFamily="2" charset="-122"/>
            </a:rPr>
            <a:t>查询两景点之间所有路径</a:t>
          </a:r>
        </a:p>
      </dgm:t>
    </dgm:pt>
    <dgm:pt modelId="{8F6722C7-427D-48FA-A2EF-60081DA30000}" type="parTrans" cxnId="{571C125A-1ABE-4D1B-B48A-00EA9E5DB8B0}">
      <dgm:prSet/>
      <dgm:spPr/>
      <dgm:t>
        <a:bodyPr/>
        <a:lstStyle/>
        <a:p>
          <a:endParaRPr lang="zh-CN" altLang="en-US">
            <a:latin typeface="等线" panose="02010600030101010101" pitchFamily="2" charset="-122"/>
            <a:ea typeface="等线" panose="02010600030101010101" pitchFamily="2" charset="-122"/>
          </a:endParaRPr>
        </a:p>
      </dgm:t>
    </dgm:pt>
    <dgm:pt modelId="{705C7DE8-D413-4FA5-BF79-3479ED4302D0}" type="sibTrans" cxnId="{571C125A-1ABE-4D1B-B48A-00EA9E5DB8B0}">
      <dgm:prSet/>
      <dgm:spPr/>
      <dgm:t>
        <a:bodyPr/>
        <a:lstStyle/>
        <a:p>
          <a:endParaRPr lang="zh-CN" altLang="en-US">
            <a:latin typeface="等线" panose="02010600030101010101" pitchFamily="2" charset="-122"/>
            <a:ea typeface="等线" panose="02010600030101010101" pitchFamily="2" charset="-122"/>
          </a:endParaRPr>
        </a:p>
      </dgm:t>
    </dgm:pt>
    <dgm:pt modelId="{C80F7AA1-4ACB-49F0-8F42-7A6DD431D92A}">
      <dgm:prSet phldrT="[文本]"/>
      <dgm:spPr/>
      <dgm:t>
        <a:bodyPr/>
        <a:lstStyle/>
        <a:p>
          <a:r>
            <a:rPr lang="zh-CN" altLang="en-US">
              <a:latin typeface="等线" panose="02010600030101010101" pitchFamily="2" charset="-122"/>
              <a:ea typeface="等线" panose="02010600030101010101" pitchFamily="2" charset="-122"/>
            </a:rPr>
            <a:t>多个景点查询</a:t>
          </a:r>
        </a:p>
      </dgm:t>
    </dgm:pt>
    <dgm:pt modelId="{F3380731-DEAC-4245-B1BA-2BA939D4DFD2}" type="parTrans" cxnId="{24ED2637-7241-445B-ADEE-423A6176CE06}">
      <dgm:prSet/>
      <dgm:spPr/>
      <dgm:t>
        <a:bodyPr/>
        <a:lstStyle/>
        <a:p>
          <a:endParaRPr lang="zh-CN" altLang="en-US">
            <a:latin typeface="等线" panose="02010600030101010101" pitchFamily="2" charset="-122"/>
            <a:ea typeface="等线" panose="02010600030101010101" pitchFamily="2" charset="-122"/>
          </a:endParaRPr>
        </a:p>
      </dgm:t>
    </dgm:pt>
    <dgm:pt modelId="{B3DBA67B-2D8E-44E3-A890-0F10442EC6D4}" type="sibTrans" cxnId="{24ED2637-7241-445B-ADEE-423A6176CE06}">
      <dgm:prSet/>
      <dgm:spPr/>
      <dgm:t>
        <a:bodyPr/>
        <a:lstStyle/>
        <a:p>
          <a:endParaRPr lang="zh-CN" altLang="en-US">
            <a:latin typeface="等线" panose="02010600030101010101" pitchFamily="2" charset="-122"/>
            <a:ea typeface="等线" panose="02010600030101010101" pitchFamily="2" charset="-122"/>
          </a:endParaRPr>
        </a:p>
      </dgm:t>
    </dgm:pt>
    <dgm:pt modelId="{8E3D72EF-D0F4-4ACD-9610-E7E3834403FF}" type="pres">
      <dgm:prSet presAssocID="{EED7226C-D7FC-439B-832A-CF3A29E51FCB}" presName="Name0" presStyleCnt="0">
        <dgm:presLayoutVars>
          <dgm:dir/>
          <dgm:animLvl val="lvl"/>
          <dgm:resizeHandles val="exact"/>
        </dgm:presLayoutVars>
      </dgm:prSet>
      <dgm:spPr/>
    </dgm:pt>
    <dgm:pt modelId="{7AE5ACCB-3F31-4C4B-A4FC-454B65899C8D}" type="pres">
      <dgm:prSet presAssocID="{DD5B6EEC-71CA-4355-9F67-C183F46E0ABD}" presName="boxAndChildren" presStyleCnt="0"/>
      <dgm:spPr/>
    </dgm:pt>
    <dgm:pt modelId="{0365BD2A-D283-443B-A085-676B55C8913D}" type="pres">
      <dgm:prSet presAssocID="{DD5B6EEC-71CA-4355-9F67-C183F46E0ABD}" presName="parentTextBox" presStyleLbl="node1" presStyleIdx="0" presStyleCnt="4"/>
      <dgm:spPr/>
    </dgm:pt>
    <dgm:pt modelId="{D4DEFD60-1AF6-482D-A037-0C6C1718202B}" type="pres">
      <dgm:prSet presAssocID="{DD5B6EEC-71CA-4355-9F67-C183F46E0ABD}" presName="entireBox" presStyleLbl="node1" presStyleIdx="0" presStyleCnt="4"/>
      <dgm:spPr/>
    </dgm:pt>
    <dgm:pt modelId="{B22A610A-2E89-4870-86B6-1ADE34B159C1}" type="pres">
      <dgm:prSet presAssocID="{DD5B6EEC-71CA-4355-9F67-C183F46E0ABD}" presName="descendantBox" presStyleCnt="0"/>
      <dgm:spPr/>
    </dgm:pt>
    <dgm:pt modelId="{E4EBBAB6-46CD-4147-A9E0-6FA46E5AA44A}" type="pres">
      <dgm:prSet presAssocID="{C80F7AA1-4ACB-49F0-8F42-7A6DD431D92A}" presName="childTextBox" presStyleLbl="fgAccFollowNode1" presStyleIdx="0" presStyleCnt="9">
        <dgm:presLayoutVars>
          <dgm:bulletEnabled val="1"/>
        </dgm:presLayoutVars>
      </dgm:prSet>
      <dgm:spPr/>
    </dgm:pt>
    <dgm:pt modelId="{C984FC50-8784-4347-9E16-9A0DA9B02D60}" type="pres">
      <dgm:prSet presAssocID="{ADB64123-E758-4B82-9D38-1C598251F6F7}" presName="sp" presStyleCnt="0"/>
      <dgm:spPr/>
    </dgm:pt>
    <dgm:pt modelId="{AC27EA09-94E9-4F32-AD4D-8AE8327CDD8E}" type="pres">
      <dgm:prSet presAssocID="{8E5A7782-CAEC-4D16-B885-8576F211D503}" presName="arrowAndChildren" presStyleCnt="0"/>
      <dgm:spPr/>
    </dgm:pt>
    <dgm:pt modelId="{2370045E-1B85-48EB-9FC4-DCD49D27C9E9}" type="pres">
      <dgm:prSet presAssocID="{8E5A7782-CAEC-4D16-B885-8576F211D503}" presName="parentTextArrow" presStyleLbl="node1" presStyleIdx="0" presStyleCnt="4"/>
      <dgm:spPr/>
    </dgm:pt>
    <dgm:pt modelId="{353829BD-7A3C-4756-9E73-162A713D392C}" type="pres">
      <dgm:prSet presAssocID="{8E5A7782-CAEC-4D16-B885-8576F211D503}" presName="arrow" presStyleLbl="node1" presStyleIdx="1" presStyleCnt="4"/>
      <dgm:spPr/>
    </dgm:pt>
    <dgm:pt modelId="{5614B3F0-F329-4966-9C51-473227618EB3}" type="pres">
      <dgm:prSet presAssocID="{8E5A7782-CAEC-4D16-B885-8576F211D503}" presName="descendantArrow" presStyleCnt="0"/>
      <dgm:spPr/>
    </dgm:pt>
    <dgm:pt modelId="{C8B14C6E-E78C-4022-AB92-B66CEDF36362}" type="pres">
      <dgm:prSet presAssocID="{64D68A49-F3BE-460C-8ED4-45381EFC8457}" presName="childTextArrow" presStyleLbl="fgAccFollowNode1" presStyleIdx="1" presStyleCnt="9">
        <dgm:presLayoutVars>
          <dgm:bulletEnabled val="1"/>
        </dgm:presLayoutVars>
      </dgm:prSet>
      <dgm:spPr/>
    </dgm:pt>
    <dgm:pt modelId="{03BDC567-02D4-4C9E-9AAF-6C8EBA8C0C00}" type="pres">
      <dgm:prSet presAssocID="{281BB7F2-435F-4EAA-9D7D-DDE22CF87CD5}" presName="childTextArrow" presStyleLbl="fgAccFollowNode1" presStyleIdx="2" presStyleCnt="9">
        <dgm:presLayoutVars>
          <dgm:bulletEnabled val="1"/>
        </dgm:presLayoutVars>
      </dgm:prSet>
      <dgm:spPr/>
    </dgm:pt>
    <dgm:pt modelId="{97BB3F49-5B98-40E7-B0A6-553F7004D5E8}" type="pres">
      <dgm:prSet presAssocID="{9DA5D41A-9AD3-4323-A43A-C6713099E5C4}" presName="sp" presStyleCnt="0"/>
      <dgm:spPr/>
    </dgm:pt>
    <dgm:pt modelId="{4A5A7651-4033-4181-AD61-54BC38B071CD}" type="pres">
      <dgm:prSet presAssocID="{8307A387-9A59-461D-AA48-8A6C1339C3E9}" presName="arrowAndChildren" presStyleCnt="0"/>
      <dgm:spPr/>
    </dgm:pt>
    <dgm:pt modelId="{D0D987B0-D8DC-4EB7-962F-3F415466F50E}" type="pres">
      <dgm:prSet presAssocID="{8307A387-9A59-461D-AA48-8A6C1339C3E9}" presName="parentTextArrow" presStyleLbl="node1" presStyleIdx="1" presStyleCnt="4"/>
      <dgm:spPr/>
    </dgm:pt>
    <dgm:pt modelId="{9C657941-BC65-41DC-9796-BA45E3284880}" type="pres">
      <dgm:prSet presAssocID="{8307A387-9A59-461D-AA48-8A6C1339C3E9}" presName="arrow" presStyleLbl="node1" presStyleIdx="2" presStyleCnt="4"/>
      <dgm:spPr/>
    </dgm:pt>
    <dgm:pt modelId="{002567DA-BF93-4FAE-8AEA-20F0F72149D5}" type="pres">
      <dgm:prSet presAssocID="{8307A387-9A59-461D-AA48-8A6C1339C3E9}" presName="descendantArrow" presStyleCnt="0"/>
      <dgm:spPr/>
    </dgm:pt>
    <dgm:pt modelId="{2512F306-1C72-4641-B11E-D63356153E44}" type="pres">
      <dgm:prSet presAssocID="{597FC80A-145C-40DC-A945-7B75574AA416}" presName="childTextArrow" presStyleLbl="fgAccFollowNode1" presStyleIdx="3" presStyleCnt="9">
        <dgm:presLayoutVars>
          <dgm:bulletEnabled val="1"/>
        </dgm:presLayoutVars>
      </dgm:prSet>
      <dgm:spPr/>
    </dgm:pt>
    <dgm:pt modelId="{535E67C7-F2BF-4DF2-A6B9-3E03F50293C7}" type="pres">
      <dgm:prSet presAssocID="{79074C0A-29B4-4A8E-913A-E09A9DCA302A}" presName="childTextArrow" presStyleLbl="fgAccFollowNode1" presStyleIdx="4" presStyleCnt="9">
        <dgm:presLayoutVars>
          <dgm:bulletEnabled val="1"/>
        </dgm:presLayoutVars>
      </dgm:prSet>
      <dgm:spPr/>
    </dgm:pt>
    <dgm:pt modelId="{553E6F4D-86C0-44F3-966E-3B83B0349C30}" type="pres">
      <dgm:prSet presAssocID="{9A3ACFCF-7EFC-4004-A48A-8D946CA36741}" presName="sp" presStyleCnt="0"/>
      <dgm:spPr/>
    </dgm:pt>
    <dgm:pt modelId="{586CA28D-CF65-4EA8-BE4C-BE02EF05D03A}" type="pres">
      <dgm:prSet presAssocID="{1C242EC3-E95A-4359-AC2D-C0C7F2D910C6}" presName="arrowAndChildren" presStyleCnt="0"/>
      <dgm:spPr/>
    </dgm:pt>
    <dgm:pt modelId="{A65AE7A6-9C17-465A-A8E6-363EF376E200}" type="pres">
      <dgm:prSet presAssocID="{1C242EC3-E95A-4359-AC2D-C0C7F2D910C6}" presName="parentTextArrow" presStyleLbl="node1" presStyleIdx="2" presStyleCnt="4"/>
      <dgm:spPr/>
    </dgm:pt>
    <dgm:pt modelId="{5754A051-8882-4F56-BF4B-D618B1B8931C}" type="pres">
      <dgm:prSet presAssocID="{1C242EC3-E95A-4359-AC2D-C0C7F2D910C6}" presName="arrow" presStyleLbl="node1" presStyleIdx="3" presStyleCnt="4"/>
      <dgm:spPr/>
    </dgm:pt>
    <dgm:pt modelId="{625FE15E-1473-4BCF-85C6-F25483E952E3}" type="pres">
      <dgm:prSet presAssocID="{1C242EC3-E95A-4359-AC2D-C0C7F2D910C6}" presName="descendantArrow" presStyleCnt="0"/>
      <dgm:spPr/>
    </dgm:pt>
    <dgm:pt modelId="{BD279142-E364-4A5B-AAEF-7D4C08B9848E}" type="pres">
      <dgm:prSet presAssocID="{DC81B6A1-450A-489A-A356-1CAC31D23F53}" presName="childTextArrow" presStyleLbl="fgAccFollowNode1" presStyleIdx="5" presStyleCnt="9">
        <dgm:presLayoutVars>
          <dgm:bulletEnabled val="1"/>
        </dgm:presLayoutVars>
      </dgm:prSet>
      <dgm:spPr/>
    </dgm:pt>
    <dgm:pt modelId="{1552F0D3-67AA-451C-8AD5-68C9713CF3B1}" type="pres">
      <dgm:prSet presAssocID="{A691674E-A5C4-4FA4-9B3A-A4621BBAA257}" presName="childTextArrow" presStyleLbl="fgAccFollowNode1" presStyleIdx="6" presStyleCnt="9">
        <dgm:presLayoutVars>
          <dgm:bulletEnabled val="1"/>
        </dgm:presLayoutVars>
      </dgm:prSet>
      <dgm:spPr/>
    </dgm:pt>
    <dgm:pt modelId="{B33D626C-4E22-46E8-B0EB-32C6D0D128A1}" type="pres">
      <dgm:prSet presAssocID="{FF1BDFF1-B1F8-49F7-8487-A8CE1E9B7D23}" presName="childTextArrow" presStyleLbl="fgAccFollowNode1" presStyleIdx="7" presStyleCnt="9">
        <dgm:presLayoutVars>
          <dgm:bulletEnabled val="1"/>
        </dgm:presLayoutVars>
      </dgm:prSet>
      <dgm:spPr/>
    </dgm:pt>
    <dgm:pt modelId="{EA0EAFA8-D420-4CEF-8084-DCF03AD75672}" type="pres">
      <dgm:prSet presAssocID="{1002DD3B-EB44-4BAB-8544-EA6077A6F4FD}" presName="childTextArrow" presStyleLbl="fgAccFollowNode1" presStyleIdx="8" presStyleCnt="9">
        <dgm:presLayoutVars>
          <dgm:bulletEnabled val="1"/>
        </dgm:presLayoutVars>
      </dgm:prSet>
      <dgm:spPr/>
    </dgm:pt>
  </dgm:ptLst>
  <dgm:cxnLst>
    <dgm:cxn modelId="{0CCB580C-B7DB-45EF-A340-73794561AD8C}" type="presOf" srcId="{EED7226C-D7FC-439B-832A-CF3A29E51FCB}" destId="{8E3D72EF-D0F4-4ACD-9610-E7E3834403FF}" srcOrd="0" destOrd="0" presId="urn:microsoft.com/office/officeart/2005/8/layout/process4"/>
    <dgm:cxn modelId="{92B61A2B-ECD1-438C-9EA0-19A258364FC1}" type="presOf" srcId="{DD5B6EEC-71CA-4355-9F67-C183F46E0ABD}" destId="{D4DEFD60-1AF6-482D-A037-0C6C1718202B}" srcOrd="1" destOrd="0" presId="urn:microsoft.com/office/officeart/2005/8/layout/process4"/>
    <dgm:cxn modelId="{62BDB22D-9BD8-4FE4-BC63-4AF321C29C95}" type="presOf" srcId="{1002DD3B-EB44-4BAB-8544-EA6077A6F4FD}" destId="{EA0EAFA8-D420-4CEF-8084-DCF03AD75672}" srcOrd="0" destOrd="0" presId="urn:microsoft.com/office/officeart/2005/8/layout/process4"/>
    <dgm:cxn modelId="{24ED2637-7241-445B-ADEE-423A6176CE06}" srcId="{DD5B6EEC-71CA-4355-9F67-C183F46E0ABD}" destId="{C80F7AA1-4ACB-49F0-8F42-7A6DD431D92A}" srcOrd="0" destOrd="0" parTransId="{F3380731-DEAC-4245-B1BA-2BA939D4DFD2}" sibTransId="{B3DBA67B-2D8E-44E3-A890-0F10442EC6D4}"/>
    <dgm:cxn modelId="{4897545B-94F0-4EE9-9B99-9D31A7163A90}" srcId="{EED7226C-D7FC-439B-832A-CF3A29E51FCB}" destId="{8E5A7782-CAEC-4D16-B885-8576F211D503}" srcOrd="2" destOrd="0" parTransId="{D88DA3DE-0200-4B80-B3D3-F81D254D03B1}" sibTransId="{ADB64123-E758-4B82-9D38-1C598251F6F7}"/>
    <dgm:cxn modelId="{0F61D05B-4B55-4A7F-AA76-F0AFA9F14846}" srcId="{EED7226C-D7FC-439B-832A-CF3A29E51FCB}" destId="{8307A387-9A59-461D-AA48-8A6C1339C3E9}" srcOrd="1" destOrd="0" parTransId="{CA0CAFA2-7E98-4FC4-A27C-3C2A65915680}" sibTransId="{9DA5D41A-9AD3-4323-A43A-C6713099E5C4}"/>
    <dgm:cxn modelId="{66C2635E-366A-4D22-BCE9-FC5313BC6ED5}" type="presOf" srcId="{1C242EC3-E95A-4359-AC2D-C0C7F2D910C6}" destId="{5754A051-8882-4F56-BF4B-D618B1B8931C}" srcOrd="1" destOrd="0" presId="urn:microsoft.com/office/officeart/2005/8/layout/process4"/>
    <dgm:cxn modelId="{89ED186A-7CE8-430E-A834-36CE676E1D4A}" srcId="{1C242EC3-E95A-4359-AC2D-C0C7F2D910C6}" destId="{A691674E-A5C4-4FA4-9B3A-A4621BBAA257}" srcOrd="1" destOrd="0" parTransId="{22002FF0-7D69-4573-A7FF-40274E4EFF30}" sibTransId="{6D287862-00D5-4682-969D-07EFE013738D}"/>
    <dgm:cxn modelId="{4A88904D-278E-43B2-A25F-34B847D06E08}" srcId="{1C242EC3-E95A-4359-AC2D-C0C7F2D910C6}" destId="{FF1BDFF1-B1F8-49F7-8487-A8CE1E9B7D23}" srcOrd="2" destOrd="0" parTransId="{04262787-971A-4428-98A5-3CDBC8EE304A}" sibTransId="{2E707A5D-B61A-4858-B0CC-D8D700F842CE}"/>
    <dgm:cxn modelId="{32330C4F-DDC4-4A5A-A9A2-B4A3C3BCDF7F}" srcId="{8E5A7782-CAEC-4D16-B885-8576F211D503}" destId="{64D68A49-F3BE-460C-8ED4-45381EFC8457}" srcOrd="0" destOrd="0" parTransId="{68A37493-7800-482F-9F50-18E5D97A48EC}" sibTransId="{14BE209D-2CC9-4E36-AB97-B3A0622C8534}"/>
    <dgm:cxn modelId="{387CD04F-93E4-47E4-9336-81E0B04E261A}" srcId="{8307A387-9A59-461D-AA48-8A6C1339C3E9}" destId="{597FC80A-145C-40DC-A945-7B75574AA416}" srcOrd="0" destOrd="0" parTransId="{A636D318-053C-48A6-96B1-6707C8E4D9FC}" sibTransId="{3E57C499-EA27-4463-A8E7-EDB1389C0140}"/>
    <dgm:cxn modelId="{B655F251-7EAF-46A4-AE20-53FBBD556E3E}" type="presOf" srcId="{281BB7F2-435F-4EAA-9D7D-DDE22CF87CD5}" destId="{03BDC567-02D4-4C9E-9AAF-6C8EBA8C0C00}" srcOrd="0" destOrd="0" presId="urn:microsoft.com/office/officeart/2005/8/layout/process4"/>
    <dgm:cxn modelId="{AB733457-3968-4CE4-9675-414833E542C4}" type="presOf" srcId="{DC81B6A1-450A-489A-A356-1CAC31D23F53}" destId="{BD279142-E364-4A5B-AAEF-7D4C08B9848E}" srcOrd="0" destOrd="0" presId="urn:microsoft.com/office/officeart/2005/8/layout/process4"/>
    <dgm:cxn modelId="{2E965857-8A5A-4631-B829-51C1C3AE6B3E}" srcId="{8307A387-9A59-461D-AA48-8A6C1339C3E9}" destId="{79074C0A-29B4-4A8E-913A-E09A9DCA302A}" srcOrd="1" destOrd="0" parTransId="{5827BFAB-1DC4-42E1-A50B-FBDB9BDBBA48}" sibTransId="{02DADAFD-FD83-456B-B8FE-BD74D4204160}"/>
    <dgm:cxn modelId="{571C125A-1ABE-4D1B-B48A-00EA9E5DB8B0}" srcId="{8E5A7782-CAEC-4D16-B885-8576F211D503}" destId="{281BB7F2-435F-4EAA-9D7D-DDE22CF87CD5}" srcOrd="1" destOrd="0" parTransId="{8F6722C7-427D-48FA-A2EF-60081DA30000}" sibTransId="{705C7DE8-D413-4FA5-BF79-3479ED4302D0}"/>
    <dgm:cxn modelId="{DAB5C47B-FFC4-437B-827B-EB10864E49AE}" type="presOf" srcId="{79074C0A-29B4-4A8E-913A-E09A9DCA302A}" destId="{535E67C7-F2BF-4DF2-A6B9-3E03F50293C7}" srcOrd="0" destOrd="0" presId="urn:microsoft.com/office/officeart/2005/8/layout/process4"/>
    <dgm:cxn modelId="{DF1E487C-27A7-4ABF-976F-3D651ED2E972}" type="presOf" srcId="{C80F7AA1-4ACB-49F0-8F42-7A6DD431D92A}" destId="{E4EBBAB6-46CD-4147-A9E0-6FA46E5AA44A}" srcOrd="0" destOrd="0" presId="urn:microsoft.com/office/officeart/2005/8/layout/process4"/>
    <dgm:cxn modelId="{1777C27F-E2D2-4427-B1B3-9E34B00F04DE}" type="presOf" srcId="{A691674E-A5C4-4FA4-9B3A-A4621BBAA257}" destId="{1552F0D3-67AA-451C-8AD5-68C9713CF3B1}" srcOrd="0" destOrd="0" presId="urn:microsoft.com/office/officeart/2005/8/layout/process4"/>
    <dgm:cxn modelId="{0A195C84-56F4-4C88-966A-F135382ADD7C}" type="presOf" srcId="{8307A387-9A59-461D-AA48-8A6C1339C3E9}" destId="{9C657941-BC65-41DC-9796-BA45E3284880}" srcOrd="1" destOrd="0" presId="urn:microsoft.com/office/officeart/2005/8/layout/process4"/>
    <dgm:cxn modelId="{DB65668E-B59C-4EA2-8CEE-EA31C6D85B3C}" srcId="{EED7226C-D7FC-439B-832A-CF3A29E51FCB}" destId="{1C242EC3-E95A-4359-AC2D-C0C7F2D910C6}" srcOrd="0" destOrd="0" parTransId="{0979E841-00B6-4E5F-9ECF-AC47053F69C2}" sibTransId="{9A3ACFCF-7EFC-4004-A48A-8D946CA36741}"/>
    <dgm:cxn modelId="{37847498-FD9E-4771-BD67-E12714FCBB0E}" type="presOf" srcId="{8307A387-9A59-461D-AA48-8A6C1339C3E9}" destId="{D0D987B0-D8DC-4EB7-962F-3F415466F50E}" srcOrd="0" destOrd="0" presId="urn:microsoft.com/office/officeart/2005/8/layout/process4"/>
    <dgm:cxn modelId="{9064E79C-E323-484D-9069-75656E004FEF}" type="presOf" srcId="{64D68A49-F3BE-460C-8ED4-45381EFC8457}" destId="{C8B14C6E-E78C-4022-AB92-B66CEDF36362}" srcOrd="0" destOrd="0" presId="urn:microsoft.com/office/officeart/2005/8/layout/process4"/>
    <dgm:cxn modelId="{AFDF4F9D-5196-4364-8D7D-FE14B83E80FE}" srcId="{EED7226C-D7FC-439B-832A-CF3A29E51FCB}" destId="{DD5B6EEC-71CA-4355-9F67-C183F46E0ABD}" srcOrd="3" destOrd="0" parTransId="{31FE0962-D23C-429F-B749-7132020AD5E8}" sibTransId="{B9756A3C-7313-4184-BC49-A001397EDA82}"/>
    <dgm:cxn modelId="{D662ECB7-5940-43D2-903D-4792872A58B3}" srcId="{1C242EC3-E95A-4359-AC2D-C0C7F2D910C6}" destId="{DC81B6A1-450A-489A-A356-1CAC31D23F53}" srcOrd="0" destOrd="0" parTransId="{0210EC06-8E28-4CBE-B6E5-945258AA997A}" sibTransId="{970CC71D-66BB-4FEA-8E4D-0D7365066D9C}"/>
    <dgm:cxn modelId="{3A1063C4-C235-4EB1-AC77-83322243E9AD}" type="presOf" srcId="{FF1BDFF1-B1F8-49F7-8487-A8CE1E9B7D23}" destId="{B33D626C-4E22-46E8-B0EB-32C6D0D128A1}" srcOrd="0" destOrd="0" presId="urn:microsoft.com/office/officeart/2005/8/layout/process4"/>
    <dgm:cxn modelId="{3DAFE9C6-5460-4846-BA0D-949648BACD36}" type="presOf" srcId="{8E5A7782-CAEC-4D16-B885-8576F211D503}" destId="{353829BD-7A3C-4756-9E73-162A713D392C}" srcOrd="1" destOrd="0" presId="urn:microsoft.com/office/officeart/2005/8/layout/process4"/>
    <dgm:cxn modelId="{66A714CA-2709-4BFB-9B7C-C3CBAD929CCC}" type="presOf" srcId="{597FC80A-145C-40DC-A945-7B75574AA416}" destId="{2512F306-1C72-4641-B11E-D63356153E44}" srcOrd="0" destOrd="0" presId="urn:microsoft.com/office/officeart/2005/8/layout/process4"/>
    <dgm:cxn modelId="{7DC073E1-2303-4A99-86D2-386D22F5DEE0}" type="presOf" srcId="{1C242EC3-E95A-4359-AC2D-C0C7F2D910C6}" destId="{A65AE7A6-9C17-465A-A8E6-363EF376E200}" srcOrd="0" destOrd="0" presId="urn:microsoft.com/office/officeart/2005/8/layout/process4"/>
    <dgm:cxn modelId="{F823AFE6-4D91-4EFC-B97D-266100CF9FB7}" srcId="{1C242EC3-E95A-4359-AC2D-C0C7F2D910C6}" destId="{1002DD3B-EB44-4BAB-8544-EA6077A6F4FD}" srcOrd="3" destOrd="0" parTransId="{BF9AF9E1-52A8-4AFC-8B51-92C08782EAC6}" sibTransId="{37F9389A-2AA3-4E0C-8549-A4A4F8B036A0}"/>
    <dgm:cxn modelId="{815140EF-202D-4C87-A80E-B8EC4D808CE9}" type="presOf" srcId="{DD5B6EEC-71CA-4355-9F67-C183F46E0ABD}" destId="{0365BD2A-D283-443B-A085-676B55C8913D}" srcOrd="0" destOrd="0" presId="urn:microsoft.com/office/officeart/2005/8/layout/process4"/>
    <dgm:cxn modelId="{5DA154F4-B621-4270-9236-C2ADBE3C7ABA}" type="presOf" srcId="{8E5A7782-CAEC-4D16-B885-8576F211D503}" destId="{2370045E-1B85-48EB-9FC4-DCD49D27C9E9}" srcOrd="0" destOrd="0" presId="urn:microsoft.com/office/officeart/2005/8/layout/process4"/>
    <dgm:cxn modelId="{575D9C91-8C3A-478D-9CA0-EFC2BDB689A1}" type="presParOf" srcId="{8E3D72EF-D0F4-4ACD-9610-E7E3834403FF}" destId="{7AE5ACCB-3F31-4C4B-A4FC-454B65899C8D}" srcOrd="0" destOrd="0" presId="urn:microsoft.com/office/officeart/2005/8/layout/process4"/>
    <dgm:cxn modelId="{86ED0B0D-9B6E-4E80-9278-AE99D064FC68}" type="presParOf" srcId="{7AE5ACCB-3F31-4C4B-A4FC-454B65899C8D}" destId="{0365BD2A-D283-443B-A085-676B55C8913D}" srcOrd="0" destOrd="0" presId="urn:microsoft.com/office/officeart/2005/8/layout/process4"/>
    <dgm:cxn modelId="{788D70FD-0CBA-422A-9419-13BDA2382EDA}" type="presParOf" srcId="{7AE5ACCB-3F31-4C4B-A4FC-454B65899C8D}" destId="{D4DEFD60-1AF6-482D-A037-0C6C1718202B}" srcOrd="1" destOrd="0" presId="urn:microsoft.com/office/officeart/2005/8/layout/process4"/>
    <dgm:cxn modelId="{908BD6B9-305A-43DB-ADF8-3F91B33E44BF}" type="presParOf" srcId="{7AE5ACCB-3F31-4C4B-A4FC-454B65899C8D}" destId="{B22A610A-2E89-4870-86B6-1ADE34B159C1}" srcOrd="2" destOrd="0" presId="urn:microsoft.com/office/officeart/2005/8/layout/process4"/>
    <dgm:cxn modelId="{1CDE2070-14A1-4890-B67F-89CD9046009B}" type="presParOf" srcId="{B22A610A-2E89-4870-86B6-1ADE34B159C1}" destId="{E4EBBAB6-46CD-4147-A9E0-6FA46E5AA44A}" srcOrd="0" destOrd="0" presId="urn:microsoft.com/office/officeart/2005/8/layout/process4"/>
    <dgm:cxn modelId="{EAD1ECCA-A3E9-48E8-B810-70F195BE24E7}" type="presParOf" srcId="{8E3D72EF-D0F4-4ACD-9610-E7E3834403FF}" destId="{C984FC50-8784-4347-9E16-9A0DA9B02D60}" srcOrd="1" destOrd="0" presId="urn:microsoft.com/office/officeart/2005/8/layout/process4"/>
    <dgm:cxn modelId="{F5F74676-EA1C-4192-8EE4-DC7C2317E84E}" type="presParOf" srcId="{8E3D72EF-D0F4-4ACD-9610-E7E3834403FF}" destId="{AC27EA09-94E9-4F32-AD4D-8AE8327CDD8E}" srcOrd="2" destOrd="0" presId="urn:microsoft.com/office/officeart/2005/8/layout/process4"/>
    <dgm:cxn modelId="{1E44CF19-7DDF-437E-9C87-3D3FB39158F3}" type="presParOf" srcId="{AC27EA09-94E9-4F32-AD4D-8AE8327CDD8E}" destId="{2370045E-1B85-48EB-9FC4-DCD49D27C9E9}" srcOrd="0" destOrd="0" presId="urn:microsoft.com/office/officeart/2005/8/layout/process4"/>
    <dgm:cxn modelId="{2D43A2D6-5A48-456B-963C-B78E53F8CA0F}" type="presParOf" srcId="{AC27EA09-94E9-4F32-AD4D-8AE8327CDD8E}" destId="{353829BD-7A3C-4756-9E73-162A713D392C}" srcOrd="1" destOrd="0" presId="urn:microsoft.com/office/officeart/2005/8/layout/process4"/>
    <dgm:cxn modelId="{2A6AD07D-4D06-4D64-8094-A220867CE3D4}" type="presParOf" srcId="{AC27EA09-94E9-4F32-AD4D-8AE8327CDD8E}" destId="{5614B3F0-F329-4966-9C51-473227618EB3}" srcOrd="2" destOrd="0" presId="urn:microsoft.com/office/officeart/2005/8/layout/process4"/>
    <dgm:cxn modelId="{70C32EB4-1843-4C02-AD58-174DA5F634B9}" type="presParOf" srcId="{5614B3F0-F329-4966-9C51-473227618EB3}" destId="{C8B14C6E-E78C-4022-AB92-B66CEDF36362}" srcOrd="0" destOrd="0" presId="urn:microsoft.com/office/officeart/2005/8/layout/process4"/>
    <dgm:cxn modelId="{3988FCB2-07DE-4F07-A3D0-1D3287FC1FFC}" type="presParOf" srcId="{5614B3F0-F329-4966-9C51-473227618EB3}" destId="{03BDC567-02D4-4C9E-9AAF-6C8EBA8C0C00}" srcOrd="1" destOrd="0" presId="urn:microsoft.com/office/officeart/2005/8/layout/process4"/>
    <dgm:cxn modelId="{BBEB3B56-3FA6-482C-8FAD-6BDDC58AA05A}" type="presParOf" srcId="{8E3D72EF-D0F4-4ACD-9610-E7E3834403FF}" destId="{97BB3F49-5B98-40E7-B0A6-553F7004D5E8}" srcOrd="3" destOrd="0" presId="urn:microsoft.com/office/officeart/2005/8/layout/process4"/>
    <dgm:cxn modelId="{3200303E-DCC6-44FA-BFAE-2299CA2EB575}" type="presParOf" srcId="{8E3D72EF-D0F4-4ACD-9610-E7E3834403FF}" destId="{4A5A7651-4033-4181-AD61-54BC38B071CD}" srcOrd="4" destOrd="0" presId="urn:microsoft.com/office/officeart/2005/8/layout/process4"/>
    <dgm:cxn modelId="{7722AD62-A54A-4B6F-9886-B30AFE761E78}" type="presParOf" srcId="{4A5A7651-4033-4181-AD61-54BC38B071CD}" destId="{D0D987B0-D8DC-4EB7-962F-3F415466F50E}" srcOrd="0" destOrd="0" presId="urn:microsoft.com/office/officeart/2005/8/layout/process4"/>
    <dgm:cxn modelId="{B3A1F77C-1686-47F9-9E83-E269582B277C}" type="presParOf" srcId="{4A5A7651-4033-4181-AD61-54BC38B071CD}" destId="{9C657941-BC65-41DC-9796-BA45E3284880}" srcOrd="1" destOrd="0" presId="urn:microsoft.com/office/officeart/2005/8/layout/process4"/>
    <dgm:cxn modelId="{B8AD4555-D5BC-4CFA-BBAC-751D19527782}" type="presParOf" srcId="{4A5A7651-4033-4181-AD61-54BC38B071CD}" destId="{002567DA-BF93-4FAE-8AEA-20F0F72149D5}" srcOrd="2" destOrd="0" presId="urn:microsoft.com/office/officeart/2005/8/layout/process4"/>
    <dgm:cxn modelId="{BBE77F5A-7787-46C7-83EC-761A65F38799}" type="presParOf" srcId="{002567DA-BF93-4FAE-8AEA-20F0F72149D5}" destId="{2512F306-1C72-4641-B11E-D63356153E44}" srcOrd="0" destOrd="0" presId="urn:microsoft.com/office/officeart/2005/8/layout/process4"/>
    <dgm:cxn modelId="{5F3C732A-55BD-4E80-81ED-42E738193199}" type="presParOf" srcId="{002567DA-BF93-4FAE-8AEA-20F0F72149D5}" destId="{535E67C7-F2BF-4DF2-A6B9-3E03F50293C7}" srcOrd="1" destOrd="0" presId="urn:microsoft.com/office/officeart/2005/8/layout/process4"/>
    <dgm:cxn modelId="{B48C4F45-0764-4E35-9F42-B38B20B068F2}" type="presParOf" srcId="{8E3D72EF-D0F4-4ACD-9610-E7E3834403FF}" destId="{553E6F4D-86C0-44F3-966E-3B83B0349C30}" srcOrd="5" destOrd="0" presId="urn:microsoft.com/office/officeart/2005/8/layout/process4"/>
    <dgm:cxn modelId="{BDF69024-2B26-4D8C-A2F7-45E515540F99}" type="presParOf" srcId="{8E3D72EF-D0F4-4ACD-9610-E7E3834403FF}" destId="{586CA28D-CF65-4EA8-BE4C-BE02EF05D03A}" srcOrd="6" destOrd="0" presId="urn:microsoft.com/office/officeart/2005/8/layout/process4"/>
    <dgm:cxn modelId="{A23BD330-B9AA-4B86-B6CE-62F5B052D283}" type="presParOf" srcId="{586CA28D-CF65-4EA8-BE4C-BE02EF05D03A}" destId="{A65AE7A6-9C17-465A-A8E6-363EF376E200}" srcOrd="0" destOrd="0" presId="urn:microsoft.com/office/officeart/2005/8/layout/process4"/>
    <dgm:cxn modelId="{DFB0524C-0BF7-4FDA-8BD5-63D4CB5F8E27}" type="presParOf" srcId="{586CA28D-CF65-4EA8-BE4C-BE02EF05D03A}" destId="{5754A051-8882-4F56-BF4B-D618B1B8931C}" srcOrd="1" destOrd="0" presId="urn:microsoft.com/office/officeart/2005/8/layout/process4"/>
    <dgm:cxn modelId="{F2B5469C-A3E2-420C-B4C1-B7C2E1525FCB}" type="presParOf" srcId="{586CA28D-CF65-4EA8-BE4C-BE02EF05D03A}" destId="{625FE15E-1473-4BCF-85C6-F25483E952E3}" srcOrd="2" destOrd="0" presId="urn:microsoft.com/office/officeart/2005/8/layout/process4"/>
    <dgm:cxn modelId="{314110A8-54DF-4392-9254-3E34956780D7}" type="presParOf" srcId="{625FE15E-1473-4BCF-85C6-F25483E952E3}" destId="{BD279142-E364-4A5B-AAEF-7D4C08B9848E}" srcOrd="0" destOrd="0" presId="urn:microsoft.com/office/officeart/2005/8/layout/process4"/>
    <dgm:cxn modelId="{FB30AC38-FC4E-4406-81E6-BE3328D774EC}" type="presParOf" srcId="{625FE15E-1473-4BCF-85C6-F25483E952E3}" destId="{1552F0D3-67AA-451C-8AD5-68C9713CF3B1}" srcOrd="1" destOrd="0" presId="urn:microsoft.com/office/officeart/2005/8/layout/process4"/>
    <dgm:cxn modelId="{2559307D-E136-4147-A6D4-171E16F1FEB6}" type="presParOf" srcId="{625FE15E-1473-4BCF-85C6-F25483E952E3}" destId="{B33D626C-4E22-46E8-B0EB-32C6D0D128A1}" srcOrd="2" destOrd="0" presId="urn:microsoft.com/office/officeart/2005/8/layout/process4"/>
    <dgm:cxn modelId="{0B49AA23-481A-49ED-81A2-AD11364C3EE4}" type="presParOf" srcId="{625FE15E-1473-4BCF-85C6-F25483E952E3}" destId="{EA0EAFA8-D420-4CEF-8084-DCF03AD75672}" srcOrd="3"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DEFD60-1AF6-482D-A037-0C6C1718202B}">
      <dsp:nvSpPr>
        <dsp:cNvPr id="0" name=""/>
        <dsp:cNvSpPr/>
      </dsp:nvSpPr>
      <dsp:spPr>
        <a:xfrm>
          <a:off x="0" y="2523458"/>
          <a:ext cx="5274310" cy="55207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等线" panose="02010600030101010101" pitchFamily="2" charset="-122"/>
              <a:ea typeface="等线" panose="02010600030101010101" pitchFamily="2" charset="-122"/>
            </a:rPr>
            <a:t>多景点查询</a:t>
          </a:r>
        </a:p>
      </dsp:txBody>
      <dsp:txXfrm>
        <a:off x="0" y="2523458"/>
        <a:ext cx="5274310" cy="298118"/>
      </dsp:txXfrm>
    </dsp:sp>
    <dsp:sp modelId="{E4EBBAB6-46CD-4147-A9E0-6FA46E5AA44A}">
      <dsp:nvSpPr>
        <dsp:cNvPr id="0" name=""/>
        <dsp:cNvSpPr/>
      </dsp:nvSpPr>
      <dsp:spPr>
        <a:xfrm>
          <a:off x="0" y="2810535"/>
          <a:ext cx="5274310" cy="253952"/>
        </a:xfrm>
        <a:prstGeom prst="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多个景点查询</a:t>
          </a:r>
        </a:p>
      </dsp:txBody>
      <dsp:txXfrm>
        <a:off x="0" y="2810535"/>
        <a:ext cx="5274310" cy="253952"/>
      </dsp:txXfrm>
    </dsp:sp>
    <dsp:sp modelId="{353829BD-7A3C-4756-9E73-162A713D392C}">
      <dsp:nvSpPr>
        <dsp:cNvPr id="0" name=""/>
        <dsp:cNvSpPr/>
      </dsp:nvSpPr>
      <dsp:spPr>
        <a:xfrm rot="10800000">
          <a:off x="0" y="1682654"/>
          <a:ext cx="5274310" cy="849085"/>
        </a:xfrm>
        <a:prstGeom prst="upArrowCallou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等线" panose="02010600030101010101" pitchFamily="2" charset="-122"/>
              <a:ea typeface="等线" panose="02010600030101010101" pitchFamily="2" charset="-122"/>
            </a:rPr>
            <a:t>路径查询</a:t>
          </a:r>
        </a:p>
      </dsp:txBody>
      <dsp:txXfrm rot="-10800000">
        <a:off x="0" y="1682654"/>
        <a:ext cx="5274310" cy="298028"/>
      </dsp:txXfrm>
    </dsp:sp>
    <dsp:sp modelId="{C8B14C6E-E78C-4022-AB92-B66CEDF36362}">
      <dsp:nvSpPr>
        <dsp:cNvPr id="0" name=""/>
        <dsp:cNvSpPr/>
      </dsp:nvSpPr>
      <dsp:spPr>
        <a:xfrm>
          <a:off x="0" y="1980682"/>
          <a:ext cx="2637155" cy="253876"/>
        </a:xfrm>
        <a:prstGeom prst="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查询两景点之间最短路径</a:t>
          </a:r>
        </a:p>
      </dsp:txBody>
      <dsp:txXfrm>
        <a:off x="0" y="1980682"/>
        <a:ext cx="2637155" cy="253876"/>
      </dsp:txXfrm>
    </dsp:sp>
    <dsp:sp modelId="{03BDC567-02D4-4C9E-9AAF-6C8EBA8C0C00}">
      <dsp:nvSpPr>
        <dsp:cNvPr id="0" name=""/>
        <dsp:cNvSpPr/>
      </dsp:nvSpPr>
      <dsp:spPr>
        <a:xfrm>
          <a:off x="2637155" y="1980682"/>
          <a:ext cx="2637155" cy="253876"/>
        </a:xfrm>
        <a:prstGeom prst="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查询两景点之间所有路径</a:t>
          </a:r>
        </a:p>
      </dsp:txBody>
      <dsp:txXfrm>
        <a:off x="2637155" y="1980682"/>
        <a:ext cx="2637155" cy="253876"/>
      </dsp:txXfrm>
    </dsp:sp>
    <dsp:sp modelId="{9C657941-BC65-41DC-9796-BA45E3284880}">
      <dsp:nvSpPr>
        <dsp:cNvPr id="0" name=""/>
        <dsp:cNvSpPr/>
      </dsp:nvSpPr>
      <dsp:spPr>
        <a:xfrm rot="10800000">
          <a:off x="0" y="841849"/>
          <a:ext cx="5274310" cy="849085"/>
        </a:xfrm>
        <a:prstGeom prst="upArrowCallou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等线" panose="02010600030101010101" pitchFamily="2" charset="-122"/>
              <a:ea typeface="等线" panose="02010600030101010101" pitchFamily="2" charset="-122"/>
            </a:rPr>
            <a:t>信息查询</a:t>
          </a:r>
        </a:p>
      </dsp:txBody>
      <dsp:txXfrm rot="-10800000">
        <a:off x="0" y="841849"/>
        <a:ext cx="5274310" cy="298028"/>
      </dsp:txXfrm>
    </dsp:sp>
    <dsp:sp modelId="{2512F306-1C72-4641-B11E-D63356153E44}">
      <dsp:nvSpPr>
        <dsp:cNvPr id="0" name=""/>
        <dsp:cNvSpPr/>
      </dsp:nvSpPr>
      <dsp:spPr>
        <a:xfrm>
          <a:off x="0" y="1139878"/>
          <a:ext cx="2637155" cy="253876"/>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查询景点</a:t>
          </a:r>
        </a:p>
      </dsp:txBody>
      <dsp:txXfrm>
        <a:off x="0" y="1139878"/>
        <a:ext cx="2637155" cy="253876"/>
      </dsp:txXfrm>
    </dsp:sp>
    <dsp:sp modelId="{535E67C7-F2BF-4DF2-A6B9-3E03F50293C7}">
      <dsp:nvSpPr>
        <dsp:cNvPr id="0" name=""/>
        <dsp:cNvSpPr/>
      </dsp:nvSpPr>
      <dsp:spPr>
        <a:xfrm>
          <a:off x="2637155" y="1139878"/>
          <a:ext cx="2637155" cy="253876"/>
        </a:xfrm>
        <a:prstGeom prst="rect">
          <a:avLst/>
        </a:prstGeom>
        <a:solidFill>
          <a:schemeClr val="accent6">
            <a:tint val="40000"/>
            <a:alpha val="90000"/>
            <a:hueOff val="0"/>
            <a:satOff val="0"/>
            <a:lumOff val="0"/>
            <a:alphaOff val="0"/>
          </a:schemeClr>
        </a:solidFill>
        <a:ln w="6350" cap="flat" cmpd="sng" algn="ctr">
          <a:solidFill>
            <a:schemeClr val="accent6">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查询道路</a:t>
          </a:r>
        </a:p>
      </dsp:txBody>
      <dsp:txXfrm>
        <a:off x="2637155" y="1139878"/>
        <a:ext cx="2637155" cy="253876"/>
      </dsp:txXfrm>
    </dsp:sp>
    <dsp:sp modelId="{5754A051-8882-4F56-BF4B-D618B1B8931C}">
      <dsp:nvSpPr>
        <dsp:cNvPr id="0" name=""/>
        <dsp:cNvSpPr/>
      </dsp:nvSpPr>
      <dsp:spPr>
        <a:xfrm rot="10800000">
          <a:off x="0" y="1045"/>
          <a:ext cx="5274310" cy="849085"/>
        </a:xfrm>
        <a:prstGeom prst="upArrowCallou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等线" panose="02010600030101010101" pitchFamily="2" charset="-122"/>
              <a:ea typeface="等线" panose="02010600030101010101" pitchFamily="2" charset="-122"/>
            </a:rPr>
            <a:t>信息录入</a:t>
          </a:r>
        </a:p>
      </dsp:txBody>
      <dsp:txXfrm rot="-10800000">
        <a:off x="0" y="1045"/>
        <a:ext cx="5274310" cy="298028"/>
      </dsp:txXfrm>
    </dsp:sp>
    <dsp:sp modelId="{BD279142-E364-4A5B-AAEF-7D4C08B9848E}">
      <dsp:nvSpPr>
        <dsp:cNvPr id="0" name=""/>
        <dsp:cNvSpPr/>
      </dsp:nvSpPr>
      <dsp:spPr>
        <a:xfrm>
          <a:off x="0" y="299074"/>
          <a:ext cx="1318577" cy="253876"/>
        </a:xfrm>
        <a:prstGeom prst="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录入景点信息</a:t>
          </a:r>
        </a:p>
      </dsp:txBody>
      <dsp:txXfrm>
        <a:off x="0" y="299074"/>
        <a:ext cx="1318577" cy="253876"/>
      </dsp:txXfrm>
    </dsp:sp>
    <dsp:sp modelId="{1552F0D3-67AA-451C-8AD5-68C9713CF3B1}">
      <dsp:nvSpPr>
        <dsp:cNvPr id="0" name=""/>
        <dsp:cNvSpPr/>
      </dsp:nvSpPr>
      <dsp:spPr>
        <a:xfrm>
          <a:off x="1318577" y="299074"/>
          <a:ext cx="1318577" cy="253876"/>
        </a:xfrm>
        <a:prstGeom prst="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录入道路信息</a:t>
          </a:r>
        </a:p>
      </dsp:txBody>
      <dsp:txXfrm>
        <a:off x="1318577" y="299074"/>
        <a:ext cx="1318577" cy="253876"/>
      </dsp:txXfrm>
    </dsp:sp>
    <dsp:sp modelId="{B33D626C-4E22-46E8-B0EB-32C6D0D128A1}">
      <dsp:nvSpPr>
        <dsp:cNvPr id="0" name=""/>
        <dsp:cNvSpPr/>
      </dsp:nvSpPr>
      <dsp:spPr>
        <a:xfrm>
          <a:off x="2637155" y="299074"/>
          <a:ext cx="1318577" cy="253876"/>
        </a:xfrm>
        <a:prstGeom prst="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修改景点信息</a:t>
          </a:r>
        </a:p>
      </dsp:txBody>
      <dsp:txXfrm>
        <a:off x="2637155" y="299074"/>
        <a:ext cx="1318577" cy="253876"/>
      </dsp:txXfrm>
    </dsp:sp>
    <dsp:sp modelId="{EA0EAFA8-D420-4CEF-8084-DCF03AD75672}">
      <dsp:nvSpPr>
        <dsp:cNvPr id="0" name=""/>
        <dsp:cNvSpPr/>
      </dsp:nvSpPr>
      <dsp:spPr>
        <a:xfrm>
          <a:off x="3955732" y="299074"/>
          <a:ext cx="1318577" cy="253876"/>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等线" panose="02010600030101010101" pitchFamily="2" charset="-122"/>
              <a:ea typeface="等线" panose="02010600030101010101" pitchFamily="2" charset="-122"/>
            </a:rPr>
            <a:t>修改道路信息</a:t>
          </a:r>
        </a:p>
      </dsp:txBody>
      <dsp:txXfrm>
        <a:off x="3955732" y="299074"/>
        <a:ext cx="1318577" cy="2538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王泉成</dc:creator>
  <cp:lastModifiedBy>泉成 王</cp:lastModifiedBy>
  <cp:revision>10</cp:revision>
  <dcterms:created xsi:type="dcterms:W3CDTF">2019-01-19T14:33:00Z</dcterms:created>
  <dcterms:modified xsi:type="dcterms:W3CDTF">2019-02-10T07:49:00Z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