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pPr>
        <w:pStyle w:val="Subtitle"/>
        <w:rPr>
          <w:sz w:val="20"/>
        </w:rPr>
      </w:pPr>
      <w:r>
        <w:rPr>
          <w:sz w:val="20"/>
        </w:rPr>
        <w:t>v3.3.8-</w:t>
      </w:r>
      <w:r w:rsidR="006A5F37">
        <w:rPr>
          <w:sz w:val="20"/>
        </w:rPr>
        <w:t>3</w:t>
      </w:r>
      <w:r>
        <w:rPr>
          <w:sz w:val="20"/>
        </w:rPr>
        <w:t xml:space="preserve"> (FCGI); </w:t>
      </w:r>
      <w:r w:rsidR="0078182A">
        <w:rPr>
          <w:sz w:val="20"/>
        </w:rPr>
        <w:t>September 24</w:t>
      </w:r>
      <w:bookmarkStart w:id="0" w:name="_GoBack"/>
      <w:bookmarkEnd w:id="0"/>
      <w:r w:rsidR="006C052E" w:rsidRPr="00C55119">
        <w:rPr>
          <w:sz w:val="20"/>
        </w:rPr>
        <w:t>, 2015</w:t>
      </w:r>
    </w:p>
    <w:p w:rsidR="00BE6613" w:rsidRDefault="00BE6613">
      <w:pPr>
        <w:pStyle w:val="Heading2"/>
        <w:rPr>
          <w:sz w:val="24"/>
        </w:rPr>
      </w:pPr>
    </w:p>
    <w:p w:rsidR="00BE6613" w:rsidRDefault="0085427E">
      <w:pPr>
        <w:pStyle w:val="Heading2"/>
        <w:rPr>
          <w:sz w:val="24"/>
        </w:rPr>
      </w:pPr>
      <w:r>
        <w:rPr>
          <w:sz w:val="24"/>
        </w:rPr>
        <w:t>Release notes</w:t>
      </w:r>
    </w:p>
    <w:p w:rsidR="00BE6613" w:rsidRDefault="006C052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Minor updates and bug fixes</w:t>
      </w:r>
      <w:r w:rsidR="0085427E">
        <w:rPr>
          <w:rFonts w:ascii="Calibri" w:hAnsi="Calibri" w:cs="Arial"/>
          <w:iCs/>
          <w:szCs w:val="24"/>
        </w:rPr>
        <w:t>.</w:t>
      </w:r>
    </w:p>
    <w:p w:rsidR="00BE6613" w:rsidRDefault="00BE661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rsidR="00BE6613" w:rsidRDefault="0085427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Highlights of this release include the following:</w:t>
      </w:r>
    </w:p>
    <w:p w:rsidR="006C052E" w:rsidRPr="006A5F37" w:rsidRDefault="006C052E" w:rsidP="006C052E">
      <w:pPr>
        <w:widowControl w:val="0"/>
        <w:numPr>
          <w:ilvl w:val="0"/>
          <w:numId w:val="8"/>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Added support for bodiless ‘while’ loops </w:t>
      </w:r>
      <w:r w:rsidRPr="008B216A">
        <w:rPr>
          <w:rFonts w:ascii="Calibri" w:hAnsi="Calibri" w:cs="Arial"/>
          <w:b/>
          <w:iCs/>
          <w:szCs w:val="24"/>
        </w:rPr>
        <w:t>(new)</w:t>
      </w:r>
    </w:p>
    <w:p w:rsidR="006C052E" w:rsidRDefault="006C052E" w:rsidP="006C052E">
      <w:pPr>
        <w:widowControl w:val="0"/>
        <w:numPr>
          <w:ilvl w:val="0"/>
          <w:numId w:val="8"/>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Addressed an issue with Vector copy constructors </w:t>
      </w:r>
      <w:r w:rsidRPr="00C55119">
        <w:rPr>
          <w:rFonts w:ascii="Calibri" w:hAnsi="Calibri" w:cs="Arial"/>
          <w:b/>
          <w:iCs/>
          <w:szCs w:val="24"/>
        </w:rPr>
        <w:t>(</w:t>
      </w:r>
      <w:r>
        <w:rPr>
          <w:rFonts w:ascii="Calibri" w:hAnsi="Calibri" w:cs="Arial"/>
          <w:b/>
          <w:iCs/>
          <w:szCs w:val="24"/>
        </w:rPr>
        <w:t>bug/high</w:t>
      </w:r>
      <w:r w:rsidRPr="00C55119">
        <w:rPr>
          <w:rFonts w:ascii="Calibri" w:hAnsi="Calibri" w:cs="Arial"/>
          <w:b/>
          <w:iCs/>
          <w:szCs w:val="24"/>
        </w:rPr>
        <w:t>)</w:t>
      </w:r>
    </w:p>
    <w:p w:rsidR="006C052E" w:rsidRPr="006A5F37" w:rsidRDefault="006C052E" w:rsidP="006C052E">
      <w:pPr>
        <w:widowControl w:val="0"/>
        <w:numPr>
          <w:ilvl w:val="0"/>
          <w:numId w:val="8"/>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Fixed a bug related to unary conditional expressions in loops </w:t>
      </w:r>
      <w:r w:rsidRPr="00C55119">
        <w:rPr>
          <w:rFonts w:ascii="Calibri" w:hAnsi="Calibri" w:cs="Arial"/>
          <w:b/>
          <w:iCs/>
          <w:szCs w:val="24"/>
        </w:rPr>
        <w:t>(</w:t>
      </w:r>
      <w:r>
        <w:rPr>
          <w:rFonts w:ascii="Calibri" w:hAnsi="Calibri" w:cs="Arial"/>
          <w:b/>
          <w:iCs/>
          <w:szCs w:val="24"/>
        </w:rPr>
        <w:t>bug/med</w:t>
      </w:r>
      <w:r w:rsidRPr="00C55119">
        <w:rPr>
          <w:rFonts w:ascii="Calibri" w:hAnsi="Calibri" w:cs="Arial"/>
          <w:b/>
          <w:iCs/>
          <w:szCs w:val="24"/>
        </w:rPr>
        <w:t>)</w:t>
      </w:r>
    </w:p>
    <w:p w:rsidR="006A5F37" w:rsidRPr="006A5F37" w:rsidRDefault="006A5F37" w:rsidP="006A5F37">
      <w:pPr>
        <w:widowControl w:val="0"/>
        <w:numPr>
          <w:ilvl w:val="0"/>
          <w:numId w:val="8"/>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Resolved an issue parsing large HTTP/HTTPS cookies </w:t>
      </w:r>
      <w:r w:rsidRPr="00C55119">
        <w:rPr>
          <w:rFonts w:ascii="Calibri" w:hAnsi="Calibri" w:cs="Arial"/>
          <w:b/>
          <w:iCs/>
          <w:szCs w:val="24"/>
        </w:rPr>
        <w:t>(</w:t>
      </w:r>
      <w:r>
        <w:rPr>
          <w:rFonts w:ascii="Calibri" w:hAnsi="Calibri" w:cs="Arial"/>
          <w:b/>
          <w:iCs/>
          <w:szCs w:val="24"/>
        </w:rPr>
        <w:t>bug/</w:t>
      </w:r>
      <w:r w:rsidRPr="006A5F37">
        <w:rPr>
          <w:rFonts w:ascii="Calibri" w:hAnsi="Calibri" w:cs="Arial"/>
          <w:b/>
          <w:iCs/>
          <w:szCs w:val="24"/>
        </w:rPr>
        <w:t xml:space="preserve"> </w:t>
      </w:r>
      <w:r>
        <w:rPr>
          <w:rFonts w:ascii="Calibri" w:hAnsi="Calibri" w:cs="Arial"/>
          <w:b/>
          <w:iCs/>
          <w:szCs w:val="24"/>
        </w:rPr>
        <w:t>med</w:t>
      </w:r>
      <w:r w:rsidRPr="00C55119">
        <w:rPr>
          <w:rFonts w:ascii="Calibri" w:hAnsi="Calibri" w:cs="Arial"/>
          <w:b/>
          <w:iCs/>
          <w:szCs w:val="24"/>
        </w:rPr>
        <w:t>)</w:t>
      </w:r>
    </w:p>
    <w:p w:rsidR="00BE6613" w:rsidRDefault="00BE661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Settings\Administrator\objeck-lang\bin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set PATH=%PATH%;C:\Documents and Settings\Administrator\ objeck-lang\bin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..\examples\hello_fcgi.obs -lib fcgi.obl,collect.obl -tar web -dest ..\hello_fcgi.obw</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r>
        <w:t>FastCGI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“deploy_fcgi” directory to IIS “wwwroot”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*.obw to wwwroot\deploy_fcgi</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or create wwwroot\index.objk</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78182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Next, go to top home node and select FastCGI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*.obw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78182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r>
        <w:t>FastCGI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FastCGI: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sudo apt-get install libapache2-mod-fastcgi apache2-MPM-worker libfcgi-dev uuid-dev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“/etc/apache2/mods-enabled/fastcgi.conf”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&lt;IfModule mod_fastcgi.c&gt;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AddHandler objeck-lang .objk</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FastCgiServer /var/www/html/deploy_fcgi/bin/obr_fcgi -initial-env FCGI_CONFIG_PATH=/var/www/html/deploy_fcgi/hello.obw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ScriptAlias /objk "/var/www/html/deploy_fcgi/bin/obr_fcgi"</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&lt;/IfModule&gt;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Few tips to make FastCGI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“Sytem.IO.File.Logger”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r>
        <w:rPr>
          <w:rFonts w:ascii="Calibri" w:hAnsi="Calibri" w:cs="Arial"/>
          <w:szCs w:val="24"/>
        </w:rPr>
        <w:t>mkdir objeck</w:t>
      </w:r>
    </w:p>
    <w:p w:rsidR="00BE6613" w:rsidRDefault="0085427E">
      <w:pPr>
        <w:pStyle w:val="ListParagraph"/>
        <w:numPr>
          <w:ilvl w:val="0"/>
          <w:numId w:val="4"/>
        </w:numPr>
        <w:rPr>
          <w:rFonts w:ascii="Calibri" w:hAnsi="Calibri" w:cs="Arial"/>
          <w:szCs w:val="24"/>
        </w:rPr>
      </w:pPr>
      <w:r>
        <w:rPr>
          <w:rFonts w:ascii="Calibri" w:hAnsi="Calibri" w:cs="Arial"/>
          <w:szCs w:val="24"/>
        </w:rPr>
        <w:t>cd objeck</w:t>
      </w:r>
    </w:p>
    <w:p w:rsidR="00BE6613" w:rsidRDefault="0085427E">
      <w:pPr>
        <w:pStyle w:val="ListParagraph"/>
        <w:numPr>
          <w:ilvl w:val="0"/>
          <w:numId w:val="4"/>
        </w:numPr>
        <w:rPr>
          <w:rFonts w:ascii="Calibri" w:hAnsi="Calibri" w:cs="Arial"/>
          <w:szCs w:val="24"/>
        </w:rPr>
      </w:pPr>
      <w:r>
        <w:rPr>
          <w:rFonts w:ascii="Calibri" w:hAnsi="Calibri" w:cs="Arial"/>
          <w:szCs w:val="24"/>
        </w:rPr>
        <w:t>git init</w:t>
      </w:r>
    </w:p>
    <w:p w:rsidR="00BE6613" w:rsidRDefault="0085427E">
      <w:pPr>
        <w:pStyle w:val="ListParagraph"/>
        <w:numPr>
          <w:ilvl w:val="0"/>
          <w:numId w:val="4"/>
        </w:numPr>
        <w:rPr>
          <w:rFonts w:ascii="Calibri" w:hAnsi="Calibri" w:cs="Arial"/>
          <w:szCs w:val="24"/>
        </w:rPr>
      </w:pPr>
      <w:r>
        <w:rPr>
          <w:rFonts w:ascii="Calibri" w:hAnsi="Calibri" w:cs="Arial"/>
          <w:szCs w:val="24"/>
        </w:rPr>
        <w:t>git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Some Redhat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6"/>
  </w:num>
  <w:num w:numId="4">
    <w:abstractNumId w:val="2"/>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defaultTabStop w:val="720"/>
  <w:characterSpacingControl w:val="doNotCompress"/>
  <w:compat>
    <w:compatSetting w:name="compatibilityMode" w:uri="http://schemas.microsoft.com/office/word" w:val="12"/>
  </w:compat>
  <w:rsids>
    <w:rsidRoot w:val="00BE6613"/>
    <w:rsid w:val="003011A8"/>
    <w:rsid w:val="006A4094"/>
    <w:rsid w:val="006A5F37"/>
    <w:rsid w:val="006C052E"/>
    <w:rsid w:val="0078182A"/>
    <w:rsid w:val="0085427E"/>
    <w:rsid w:val="00BE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21CE3-0C3F-4494-83FF-AB36E497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20</cp:revision>
  <dcterms:created xsi:type="dcterms:W3CDTF">2015-06-05T09:27:00Z</dcterms:created>
  <dcterms:modified xsi:type="dcterms:W3CDTF">2015-09-24T12:27:00Z</dcterms:modified>
  <dc:language>en-US</dc:language>
</cp:coreProperties>
</file>