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07F7ECA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D2347D">
        <w:rPr>
          <w:sz w:val="20"/>
        </w:rPr>
        <w:t>9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B603DA" w:rsidR="00A60395" w:rsidRPr="00355BEB" w:rsidRDefault="00D2347D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Critical bug fixes</w:t>
      </w:r>
      <w:r w:rsidR="00355BEB" w:rsidRPr="00355BEB">
        <w:rPr>
          <w:rFonts w:ascii="Calibri" w:hAnsi="Calibri" w:cs="Arial"/>
          <w:iCs/>
          <w:szCs w:val="24"/>
        </w:rPr>
        <w:t xml:space="preserve"> and minor enhancements</w:t>
      </w:r>
      <w:r w:rsidR="00A60395" w:rsidRPr="00355BE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2E8FE80A" w14:textId="2AE58D16" w:rsidR="00A60395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bug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Pr="00355BEB">
        <w:rPr>
          <w:rFonts w:ascii="Calibri" w:hAnsi="Calibri" w:cs="Arial"/>
          <w:iCs/>
          <w:szCs w:val="24"/>
        </w:rPr>
        <w:t>cause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5077DDD7" w14:textId="6DDC8863" w:rsidR="00D2347D" w:rsidRPr="00355BEB" w:rsidRDefault="00A70D2E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="00D2347D" w:rsidRPr="00355BEB">
        <w:rPr>
          <w:rFonts w:ascii="Calibri" w:hAnsi="Calibri" w:cs="Arial"/>
          <w:iCs/>
          <w:szCs w:val="24"/>
        </w:rPr>
        <w:t xml:space="preserve"> </w:t>
      </w:r>
      <w:bookmarkStart w:id="0" w:name="_GoBack"/>
      <w:bookmarkEnd w:id="0"/>
      <w:r w:rsidR="00D2347D" w:rsidRPr="00355BEB">
        <w:rPr>
          <w:rFonts w:ascii="Calibri" w:hAnsi="Calibri" w:cs="Arial"/>
          <w:iCs/>
          <w:szCs w:val="24"/>
        </w:rPr>
        <w:t>for Windows platforms [new]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lastRenderedPageBreak/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19</cp:revision>
  <dcterms:created xsi:type="dcterms:W3CDTF">2018-12-23T00:58:00Z</dcterms:created>
  <dcterms:modified xsi:type="dcterms:W3CDTF">2019-04-08T18:35:00Z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