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FD5493">
        <w:rPr>
          <w:sz w:val="20"/>
        </w:rPr>
        <w:t>4</w:t>
      </w:r>
      <w:r w:rsidRPr="00C55119">
        <w:rPr>
          <w:sz w:val="20"/>
        </w:rPr>
        <w:t>.</w:t>
      </w:r>
      <w:r w:rsidR="00F60C79">
        <w:rPr>
          <w:sz w:val="20"/>
        </w:rPr>
        <w:t>2</w:t>
      </w:r>
      <w:r w:rsidR="008B0098" w:rsidRPr="00C55119">
        <w:rPr>
          <w:sz w:val="20"/>
        </w:rPr>
        <w:t xml:space="preserve">; </w:t>
      </w:r>
      <w:r w:rsidR="00FD5493">
        <w:rPr>
          <w:sz w:val="20"/>
        </w:rPr>
        <w:t>August</w:t>
      </w:r>
      <w:r w:rsidR="005A1A9B">
        <w:rPr>
          <w:sz w:val="20"/>
        </w:rPr>
        <w:t xml:space="preserve"> </w:t>
      </w:r>
      <w:r w:rsidR="00F60C79">
        <w:rPr>
          <w:sz w:val="20"/>
        </w:rPr>
        <w:t>30</w:t>
      </w:r>
      <w:bookmarkStart w:id="0" w:name="_GoBack"/>
      <w:bookmarkEnd w:id="0"/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FD5493" w:rsidRPr="005C1EC4" w:rsidRDefault="00FD5493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get “group” and get “owner” functions to the File class </w:t>
      </w:r>
      <w:r w:rsidRPr="00EE299A">
        <w:rPr>
          <w:rFonts w:ascii="Calibri" w:hAnsi="Calibri" w:cs="Arial"/>
          <w:b/>
          <w:iCs/>
          <w:szCs w:val="24"/>
        </w:rPr>
        <w:t>(new)</w:t>
      </w:r>
    </w:p>
    <w:p w:rsidR="005C1EC4" w:rsidRPr="005C1EC4" w:rsidRDefault="005C1EC4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C1EC4">
        <w:rPr>
          <w:rFonts w:ascii="Calibri" w:hAnsi="Calibri" w:cs="Arial"/>
          <w:iCs/>
          <w:szCs w:val="24"/>
        </w:rPr>
        <w:t xml:space="preserve">Windows installer supports </w:t>
      </w:r>
      <w:r>
        <w:rPr>
          <w:rFonts w:ascii="Calibri" w:hAnsi="Calibri" w:cs="Arial"/>
          <w:iCs/>
          <w:szCs w:val="24"/>
        </w:rPr>
        <w:t xml:space="preserve">upgrades from previous versions </w:t>
      </w:r>
      <w:r w:rsidRPr="005C1EC4">
        <w:rPr>
          <w:rFonts w:ascii="Calibri" w:hAnsi="Calibri" w:cs="Arial"/>
          <w:b/>
          <w:iCs/>
          <w:szCs w:val="24"/>
        </w:rPr>
        <w:t>(new)</w:t>
      </w:r>
    </w:p>
    <w:p w:rsidR="00314D17" w:rsidRPr="00115B63" w:rsidRDefault="00314D17" w:rsidP="00314D1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B670B">
        <w:rPr>
          <w:rFonts w:ascii="Calibri" w:hAnsi="Calibri" w:cs="Arial"/>
          <w:iCs/>
          <w:szCs w:val="24"/>
        </w:rPr>
        <w:t xml:space="preserve">Fixed </w:t>
      </w:r>
      <w:r>
        <w:rPr>
          <w:rFonts w:ascii="Calibri" w:hAnsi="Calibri" w:cs="Arial"/>
          <w:iCs/>
          <w:szCs w:val="24"/>
        </w:rPr>
        <w:t xml:space="preserve">object </w:t>
      </w:r>
      <w:r w:rsidRPr="00FD5493">
        <w:rPr>
          <w:rFonts w:ascii="Calibri" w:hAnsi="Calibri" w:cs="Arial"/>
          <w:iCs/>
          <w:szCs w:val="24"/>
        </w:rPr>
        <w:t xml:space="preserve">serialization </w:t>
      </w:r>
      <w:r>
        <w:rPr>
          <w:rFonts w:ascii="Calibri" w:hAnsi="Calibri" w:cs="Arial"/>
          <w:iCs/>
          <w:szCs w:val="24"/>
        </w:rPr>
        <w:t>issues and enhanced overall functionality</w:t>
      </w:r>
      <w:r w:rsidRPr="005B670B">
        <w:rPr>
          <w:rFonts w:ascii="Calibri" w:hAnsi="Calibri" w:cs="Arial"/>
          <w:iCs/>
          <w:szCs w:val="24"/>
        </w:rPr>
        <w:t xml:space="preserve"> </w:t>
      </w:r>
      <w:r w:rsidRPr="005B670B">
        <w:rPr>
          <w:rFonts w:ascii="Calibri" w:hAnsi="Calibri" w:cs="Arial"/>
          <w:b/>
          <w:iCs/>
          <w:szCs w:val="24"/>
        </w:rPr>
        <w:t>(bug/</w:t>
      </w:r>
      <w:r>
        <w:rPr>
          <w:rFonts w:ascii="Calibri" w:hAnsi="Calibri" w:cs="Arial"/>
          <w:b/>
          <w:iCs/>
          <w:szCs w:val="24"/>
        </w:rPr>
        <w:t>medium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314D17" w:rsidRPr="00115B63" w:rsidRDefault="00314D17" w:rsidP="00314D1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Addressed an issue with runtime checking of direct object casts within expressions</w:t>
      </w:r>
      <w:r w:rsidRPr="005B670B">
        <w:rPr>
          <w:rFonts w:ascii="Calibri" w:hAnsi="Calibri" w:cs="Arial"/>
          <w:iCs/>
          <w:szCs w:val="24"/>
        </w:rPr>
        <w:t xml:space="preserve"> </w:t>
      </w:r>
      <w:r w:rsidRPr="005B670B">
        <w:rPr>
          <w:rFonts w:ascii="Calibri" w:hAnsi="Calibri" w:cs="Arial"/>
          <w:b/>
          <w:iCs/>
          <w:szCs w:val="24"/>
        </w:rPr>
        <w:t>(bug/</w:t>
      </w:r>
      <w:r>
        <w:rPr>
          <w:rFonts w:ascii="Calibri" w:hAnsi="Calibri" w:cs="Arial"/>
          <w:b/>
          <w:iCs/>
          <w:szCs w:val="24"/>
        </w:rPr>
        <w:t>medium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115B63" w:rsidRPr="00115B63" w:rsidRDefault="00115B63" w:rsidP="00115B6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</w:t>
      </w:r>
      <w:r w:rsidR="00851E89">
        <w:rPr>
          <w:rFonts w:ascii="Calibri" w:hAnsi="Calibri" w:cs="Arial"/>
          <w:iCs/>
          <w:szCs w:val="24"/>
        </w:rPr>
        <w:t>d</w:t>
      </w:r>
      <w:r>
        <w:rPr>
          <w:rFonts w:ascii="Calibri" w:hAnsi="Calibri" w:cs="Arial"/>
          <w:iCs/>
          <w:szCs w:val="24"/>
        </w:rPr>
        <w:t xml:space="preserve"> </w:t>
      </w:r>
      <w:r w:rsidR="00EA070B">
        <w:rPr>
          <w:rFonts w:ascii="Calibri" w:hAnsi="Calibri" w:cs="Arial"/>
          <w:iCs/>
          <w:szCs w:val="24"/>
        </w:rPr>
        <w:t xml:space="preserve">a </w:t>
      </w:r>
      <w:r>
        <w:rPr>
          <w:rFonts w:ascii="Calibri" w:hAnsi="Calibri" w:cs="Arial"/>
          <w:iCs/>
          <w:szCs w:val="24"/>
        </w:rPr>
        <w:t xml:space="preserve">garbage collection issue related to highly concurrent code accessing shared memory </w:t>
      </w:r>
      <w:r w:rsidRPr="005B670B">
        <w:rPr>
          <w:rFonts w:ascii="Calibri" w:hAnsi="Calibri" w:cs="Arial"/>
          <w:b/>
          <w:iCs/>
          <w:szCs w:val="24"/>
        </w:rPr>
        <w:t>(bug/</w:t>
      </w:r>
      <w:r>
        <w:rPr>
          <w:rFonts w:ascii="Calibri" w:hAnsi="Calibri" w:cs="Arial"/>
          <w:b/>
          <w:iCs/>
          <w:szCs w:val="24"/>
        </w:rPr>
        <w:t>low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0BBF1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45</cp:revision>
  <dcterms:created xsi:type="dcterms:W3CDTF">2015-02-16T19:49:00Z</dcterms:created>
  <dcterms:modified xsi:type="dcterms:W3CDTF">2016-08-31T05:45:00Z</dcterms:modified>
</cp:coreProperties>
</file>