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C834" w14:textId="77777777" w:rsidR="00B310D4" w:rsidRPr="000E3FD7" w:rsidRDefault="00B310D4" w:rsidP="00B310D4">
      <w:pPr>
        <w:jc w:val="center"/>
        <w:rPr>
          <w:rFonts w:ascii="Arial Black" w:hAnsi="Arial Black"/>
          <w:b/>
          <w:sz w:val="28"/>
        </w:rPr>
      </w:pPr>
      <w:r w:rsidRPr="000E3FD7">
        <w:rPr>
          <w:rFonts w:ascii="Arial Black" w:hAnsi="Arial Black"/>
          <w:b/>
          <w:sz w:val="28"/>
        </w:rPr>
        <w:t>Travaux Pratiques</w:t>
      </w:r>
      <w:r w:rsidR="00232CA9">
        <w:rPr>
          <w:rFonts w:ascii="Arial Black" w:hAnsi="Arial Black"/>
          <w:b/>
          <w:sz w:val="28"/>
        </w:rPr>
        <w:t xml:space="preserve"> N° 4</w:t>
      </w:r>
    </w:p>
    <w:p w14:paraId="00882313" w14:textId="77777777" w:rsidR="00A01EBB" w:rsidRDefault="003F2E9E" w:rsidP="00534D0F">
      <w:pPr>
        <w:jc w:val="center"/>
        <w:rPr>
          <w:b/>
          <w:bCs/>
          <w:color w:val="FF0000"/>
          <w:sz w:val="32"/>
          <w:szCs w:val="48"/>
        </w:rPr>
      </w:pPr>
      <w:r>
        <w:rPr>
          <w:b/>
          <w:bCs/>
          <w:color w:val="FF0000"/>
          <w:sz w:val="32"/>
          <w:szCs w:val="48"/>
        </w:rPr>
        <w:t>Les tableaux</w:t>
      </w:r>
      <w:r w:rsidR="006E74BB">
        <w:rPr>
          <w:b/>
          <w:bCs/>
          <w:color w:val="FF0000"/>
          <w:sz w:val="32"/>
          <w:szCs w:val="48"/>
        </w:rPr>
        <w:t xml:space="preserve"> et les chaines de caractères</w:t>
      </w:r>
      <w:r w:rsidR="00BA7ED5">
        <w:rPr>
          <w:b/>
          <w:bCs/>
          <w:color w:val="FF0000"/>
          <w:sz w:val="32"/>
          <w:szCs w:val="48"/>
        </w:rPr>
        <w:t xml:space="preserve"> en langage C</w:t>
      </w:r>
    </w:p>
    <w:p w14:paraId="01B63B84" w14:textId="77777777" w:rsidR="00576FA7" w:rsidRPr="00534D0F" w:rsidRDefault="00576FA7" w:rsidP="00534D0F">
      <w:pPr>
        <w:jc w:val="center"/>
        <w:rPr>
          <w:rFonts w:asciiTheme="majorHAnsi" w:hAnsiTheme="majorHAnsi"/>
          <w:b/>
          <w:sz w:val="32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C65AE5" w14:paraId="2D2BAE04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4715DF7E" w14:textId="77777777" w:rsidR="00C65AE5" w:rsidRPr="00BD5FBD" w:rsidRDefault="000E3FD7" w:rsidP="00AA684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1</w:t>
            </w:r>
            <w:r w:rsidR="00C65AE5" w:rsidRPr="00BD5FBD">
              <w:rPr>
                <w:b/>
                <w:lang w:val="fr-FR"/>
              </w:rPr>
              <w:t xml:space="preserve"> : Tableau </w:t>
            </w:r>
            <w:r w:rsidR="00BD5FBD">
              <w:rPr>
                <w:b/>
                <w:lang w:val="fr-FR"/>
              </w:rPr>
              <w:t>décomposé</w:t>
            </w:r>
            <w:r w:rsidR="00BD5FBD" w:rsidRPr="00BD5FBD">
              <w:rPr>
                <w:b/>
                <w:lang w:val="fr-FR"/>
              </w:rPr>
              <w:t xml:space="preserve"> en deux </w:t>
            </w:r>
            <w:r w:rsidR="00C65AE5" w:rsidRPr="00BD5FBD">
              <w:rPr>
                <w:b/>
                <w:lang w:val="fr-FR"/>
              </w:rPr>
              <w:t xml:space="preserve">positif, </w:t>
            </w:r>
            <w:proofErr w:type="spellStart"/>
            <w:r w:rsidR="00BD5FBD" w:rsidRPr="00BD5FBD">
              <w:rPr>
                <w:b/>
                <w:lang w:val="fr-FR"/>
              </w:rPr>
              <w:t>negative</w:t>
            </w:r>
            <w:proofErr w:type="spellEnd"/>
          </w:p>
        </w:tc>
      </w:tr>
    </w:tbl>
    <w:p w14:paraId="7FBF9462" w14:textId="77777777" w:rsidR="00C65AE5" w:rsidRPr="00C65AE5" w:rsidRDefault="00C65AE5" w:rsidP="00C65AE5">
      <w:pPr>
        <w:pStyle w:val="NormalWeb"/>
        <w:rPr>
          <w:rFonts w:asciiTheme="minorHAnsi" w:eastAsiaTheme="minorHAnsi" w:hAnsiTheme="minorHAnsi" w:cstheme="minorBidi"/>
          <w:bCs/>
          <w:color w:val="000000"/>
          <w:lang w:eastAsia="en-US"/>
        </w:rPr>
      </w:pPr>
      <w:r w:rsidRPr="00C65AE5">
        <w:rPr>
          <w:rFonts w:asciiTheme="minorHAnsi" w:eastAsiaTheme="minorHAnsi" w:hAnsiTheme="minorHAnsi" w:cstheme="minorBidi"/>
          <w:bCs/>
          <w:color w:val="000000"/>
          <w:lang w:eastAsia="en-US"/>
        </w:rPr>
        <w:t>Ecrire un programme qui lit la dimension N d'un tableau T du type</w:t>
      </w:r>
      <w:r w:rsidRPr="00C65AE5">
        <w:rPr>
          <w:rFonts w:asciiTheme="minorHAnsi" w:eastAsiaTheme="minorHAnsi" w:hAnsiTheme="minorHAnsi" w:cstheme="minorBidi"/>
          <w:bCs/>
          <w:lang w:eastAsia="en-US"/>
        </w:rPr>
        <w:t> </w:t>
      </w:r>
      <w:proofErr w:type="spellStart"/>
      <w:r w:rsidRPr="00C65AE5">
        <w:rPr>
          <w:rFonts w:asciiTheme="minorHAnsi" w:eastAsiaTheme="minorHAnsi" w:hAnsiTheme="minorHAnsi" w:cstheme="minorBidi"/>
          <w:bCs/>
          <w:color w:val="000000"/>
          <w:lang w:eastAsia="en-US"/>
        </w:rPr>
        <w:t>int</w:t>
      </w:r>
      <w:proofErr w:type="spellEnd"/>
      <w:r w:rsidRPr="00C65AE5">
        <w:rPr>
          <w:rFonts w:asciiTheme="minorHAnsi" w:eastAsiaTheme="minorHAnsi" w:hAnsiTheme="minorHAnsi" w:cstheme="minorBidi"/>
          <w:bCs/>
          <w:lang w:eastAsia="en-US"/>
        </w:rPr>
        <w:t> </w:t>
      </w:r>
      <w:r w:rsidRPr="00C65AE5">
        <w:rPr>
          <w:rFonts w:asciiTheme="minorHAnsi" w:eastAsiaTheme="minorHAnsi" w:hAnsiTheme="minorHAnsi" w:cstheme="minorBidi"/>
          <w:bCs/>
          <w:color w:val="000000"/>
          <w:lang w:eastAsia="en-US"/>
        </w:rPr>
        <w:t>(dimension maximale: 50 composantes), remplit le tableau par des valeurs entrées au clavier et affiche le tableau.</w:t>
      </w:r>
    </w:p>
    <w:p w14:paraId="73AC77FF" w14:textId="77777777" w:rsidR="00C65AE5" w:rsidRPr="00C65AE5" w:rsidRDefault="00C65AE5" w:rsidP="00C65AE5">
      <w:pPr>
        <w:pStyle w:val="NormalWeb"/>
        <w:rPr>
          <w:rFonts w:asciiTheme="minorHAnsi" w:eastAsiaTheme="minorHAnsi" w:hAnsiTheme="minorHAnsi" w:cstheme="minorBidi"/>
          <w:bCs/>
          <w:color w:val="000000"/>
          <w:lang w:eastAsia="en-US"/>
        </w:rPr>
      </w:pPr>
      <w:r w:rsidRPr="00C65AE5">
        <w:rPr>
          <w:rFonts w:asciiTheme="minorHAnsi" w:eastAsiaTheme="minorHAnsi" w:hAnsiTheme="minorHAnsi" w:cstheme="minorBidi"/>
          <w:bCs/>
          <w:color w:val="000000"/>
          <w:lang w:eastAsia="en-US"/>
        </w:rPr>
        <w:t>Copiez ensuite toutes les composantes strictement positives dans un deuxième tableau TPOS et toutes les valeurs strictement négatives dans un troisième tableau TNEG. Afficher les tableaux TPOS et TNEG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C65AE5" w14:paraId="05D69971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3A847057" w14:textId="77777777" w:rsidR="00C65AE5" w:rsidRPr="00EF744C" w:rsidRDefault="000E3FD7" w:rsidP="00BD5FBD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2</w:t>
            </w:r>
            <w:r w:rsidR="00C65AE5">
              <w:rPr>
                <w:b/>
                <w:lang w:val="fr-FR"/>
              </w:rPr>
              <w:t xml:space="preserve"> : </w:t>
            </w:r>
            <w:r w:rsidR="00BD5FBD">
              <w:rPr>
                <w:b/>
                <w:lang w:val="fr-FR"/>
              </w:rPr>
              <w:t>Inversion d’un tableau</w:t>
            </w:r>
          </w:p>
        </w:tc>
      </w:tr>
    </w:tbl>
    <w:p w14:paraId="14C943BE" w14:textId="77777777" w:rsidR="00C65AE5" w:rsidRPr="00C65AE5" w:rsidRDefault="00C65AE5" w:rsidP="00C65AE5">
      <w:pPr>
        <w:pStyle w:val="NormalWeb"/>
        <w:rPr>
          <w:rFonts w:asciiTheme="minorHAnsi" w:eastAsiaTheme="minorHAnsi" w:hAnsiTheme="minorHAnsi" w:cstheme="minorBidi"/>
          <w:bCs/>
          <w:color w:val="000000"/>
          <w:lang w:eastAsia="en-US"/>
        </w:rPr>
      </w:pPr>
      <w:r w:rsidRPr="00C65AE5">
        <w:rPr>
          <w:rFonts w:asciiTheme="minorHAnsi" w:eastAsiaTheme="minorHAnsi" w:hAnsiTheme="minorHAnsi" w:cstheme="minorBidi"/>
          <w:bCs/>
          <w:color w:val="000000"/>
          <w:lang w:eastAsia="en-US"/>
        </w:rPr>
        <w:t>Ecrire un programme qui lit la dimension N d'un tableau T du type</w:t>
      </w:r>
      <w:r w:rsidRPr="00C65AE5">
        <w:rPr>
          <w:rFonts w:asciiTheme="minorHAnsi" w:eastAsiaTheme="minorHAnsi" w:hAnsiTheme="minorHAnsi" w:cstheme="minorBidi"/>
          <w:bCs/>
          <w:lang w:eastAsia="en-US"/>
        </w:rPr>
        <w:t> </w:t>
      </w:r>
      <w:proofErr w:type="spellStart"/>
      <w:r w:rsidRPr="00C65AE5">
        <w:rPr>
          <w:rFonts w:asciiTheme="minorHAnsi" w:eastAsiaTheme="minorHAnsi" w:hAnsiTheme="minorHAnsi" w:cstheme="minorBidi"/>
          <w:bCs/>
          <w:color w:val="000000"/>
          <w:lang w:eastAsia="en-US"/>
        </w:rPr>
        <w:t>int</w:t>
      </w:r>
      <w:proofErr w:type="spellEnd"/>
      <w:r w:rsidRPr="00C65AE5">
        <w:rPr>
          <w:rFonts w:asciiTheme="minorHAnsi" w:eastAsiaTheme="minorHAnsi" w:hAnsiTheme="minorHAnsi" w:cstheme="minorBidi"/>
          <w:bCs/>
          <w:lang w:eastAsia="en-US"/>
        </w:rPr>
        <w:t> </w:t>
      </w:r>
      <w:r w:rsidRPr="00C65AE5">
        <w:rPr>
          <w:rFonts w:asciiTheme="minorHAnsi" w:eastAsiaTheme="minorHAnsi" w:hAnsiTheme="minorHAnsi" w:cstheme="minorBidi"/>
          <w:bCs/>
          <w:color w:val="000000"/>
          <w:lang w:eastAsia="en-US"/>
        </w:rPr>
        <w:t>(dimension maximale: 50 composantes), remplit le tableau par des valeurs entrées au clavier et affiche le tableau.</w:t>
      </w:r>
    </w:p>
    <w:p w14:paraId="083892A3" w14:textId="77777777" w:rsidR="00C65AE5" w:rsidRPr="00C65AE5" w:rsidRDefault="00C65AE5" w:rsidP="00C65AE5">
      <w:pPr>
        <w:pStyle w:val="NormalWeb"/>
        <w:rPr>
          <w:rFonts w:asciiTheme="minorHAnsi" w:eastAsiaTheme="minorHAnsi" w:hAnsiTheme="minorHAnsi" w:cstheme="minorBidi"/>
          <w:bCs/>
          <w:color w:val="000000"/>
          <w:lang w:eastAsia="en-US"/>
        </w:rPr>
      </w:pPr>
      <w:r w:rsidRPr="00C65AE5">
        <w:rPr>
          <w:rFonts w:asciiTheme="minorHAnsi" w:eastAsiaTheme="minorHAnsi" w:hAnsiTheme="minorHAnsi" w:cstheme="minorBidi"/>
          <w:bCs/>
          <w:color w:val="000000"/>
          <w:lang w:eastAsia="en-US"/>
        </w:rPr>
        <w:t>Ranger ensuite les éléments du tableau T dans l'ordre inverse sans</w:t>
      </w:r>
      <w:r w:rsidR="00BD5FBD">
        <w:rPr>
          <w:rFonts w:asciiTheme="minorHAnsi" w:eastAsiaTheme="minorHAnsi" w:hAnsiTheme="minorHAnsi" w:cstheme="minorBidi"/>
          <w:bCs/>
          <w:color w:val="000000"/>
          <w:lang w:eastAsia="en-US"/>
        </w:rPr>
        <w:t xml:space="preserve">. Afficher le tableau </w:t>
      </w:r>
      <w:r w:rsidRPr="00C65AE5">
        <w:rPr>
          <w:rFonts w:asciiTheme="minorHAnsi" w:eastAsiaTheme="minorHAnsi" w:hAnsiTheme="minorHAnsi" w:cstheme="minorBidi"/>
          <w:bCs/>
          <w:color w:val="000000"/>
          <w:lang w:eastAsia="en-US"/>
        </w:rPr>
        <w:t>résultant.</w:t>
      </w:r>
    </w:p>
    <w:p w14:paraId="7D5E3D0B" w14:textId="77777777" w:rsidR="00C65AE5" w:rsidRPr="00C65AE5" w:rsidRDefault="00C65AE5" w:rsidP="00C65AE5">
      <w:pPr>
        <w:pStyle w:val="NormalWeb"/>
        <w:rPr>
          <w:rFonts w:asciiTheme="minorHAnsi" w:eastAsiaTheme="minorHAnsi" w:hAnsiTheme="minorHAnsi" w:cstheme="minorBidi"/>
          <w:bCs/>
          <w:color w:val="000000"/>
          <w:lang w:eastAsia="en-US"/>
        </w:rPr>
      </w:pPr>
      <w:r w:rsidRPr="00C65AE5">
        <w:rPr>
          <w:rFonts w:asciiTheme="minorHAnsi" w:eastAsiaTheme="minorHAnsi" w:hAnsiTheme="minorHAnsi" w:cstheme="minorBidi"/>
          <w:b/>
          <w:bCs/>
          <w:color w:val="000000"/>
          <w:lang w:eastAsia="en-US"/>
        </w:rPr>
        <w:t>Idée:</w:t>
      </w:r>
      <w:r w:rsidRPr="00C65AE5">
        <w:rPr>
          <w:rFonts w:asciiTheme="minorHAnsi" w:eastAsiaTheme="minorHAnsi" w:hAnsiTheme="minorHAnsi" w:cstheme="minorBidi"/>
          <w:bCs/>
          <w:lang w:eastAsia="en-US"/>
        </w:rPr>
        <w:t> </w:t>
      </w:r>
      <w:r w:rsidRPr="00C65AE5">
        <w:rPr>
          <w:rFonts w:asciiTheme="minorHAnsi" w:eastAsiaTheme="minorHAnsi" w:hAnsiTheme="minorHAnsi" w:cstheme="minorBidi"/>
          <w:bCs/>
          <w:color w:val="000000"/>
          <w:lang w:eastAsia="en-US"/>
        </w:rPr>
        <w:t>Echanger les éléments du tableau à l'aide de deux indices qui parcourent le tableau en commençant respectivement au début et à la fin du tableau et qui se rencontrent en son milieu</w:t>
      </w:r>
      <w:r>
        <w:rPr>
          <w:rFonts w:asciiTheme="minorHAnsi" w:eastAsiaTheme="minorHAnsi" w:hAnsiTheme="minorHAnsi" w:cstheme="minorBidi"/>
          <w:bCs/>
          <w:color w:val="000000"/>
          <w:lang w:eastAsia="en-US"/>
        </w:rPr>
        <w:t>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EF744C" w14:paraId="22BB1623" w14:textId="77777777" w:rsidTr="00B805BE">
        <w:tc>
          <w:tcPr>
            <w:tcW w:w="9212" w:type="dxa"/>
            <w:shd w:val="clear" w:color="auto" w:fill="D9D9D9" w:themeFill="background1" w:themeFillShade="D9"/>
          </w:tcPr>
          <w:p w14:paraId="2358DA4A" w14:textId="77777777" w:rsidR="00EF744C" w:rsidRPr="00EF744C" w:rsidRDefault="000E3FD7" w:rsidP="00B805B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3</w:t>
            </w:r>
            <w:r w:rsidR="006D4294">
              <w:rPr>
                <w:b/>
                <w:lang w:val="fr-FR"/>
              </w:rPr>
              <w:t xml:space="preserve"> : </w:t>
            </w:r>
            <w:r w:rsidR="00050A77">
              <w:rPr>
                <w:b/>
                <w:lang w:val="fr-FR"/>
              </w:rPr>
              <w:t>Transformation d’une matrice à 2 dimensions en matrice à une dimension</w:t>
            </w:r>
          </w:p>
        </w:tc>
      </w:tr>
    </w:tbl>
    <w:p w14:paraId="7E4CFA9A" w14:textId="77777777" w:rsidR="00C65AE5" w:rsidRDefault="00C65AE5" w:rsidP="00050A77">
      <w:pPr>
        <w:pStyle w:val="ListParagraph"/>
        <w:spacing w:after="0" w:line="240" w:lineRule="auto"/>
        <w:ind w:left="0"/>
        <w:rPr>
          <w:bCs/>
          <w:color w:val="000000"/>
          <w:sz w:val="24"/>
          <w:szCs w:val="24"/>
        </w:rPr>
      </w:pPr>
    </w:p>
    <w:p w14:paraId="6A36E77E" w14:textId="77777777" w:rsidR="00050A77" w:rsidRPr="00050A77" w:rsidRDefault="00050A77" w:rsidP="00050A77">
      <w:pPr>
        <w:pStyle w:val="ListParagraph"/>
        <w:spacing w:after="0" w:line="240" w:lineRule="auto"/>
        <w:ind w:left="0"/>
        <w:rPr>
          <w:bCs/>
          <w:color w:val="000000"/>
          <w:sz w:val="24"/>
          <w:szCs w:val="24"/>
        </w:rPr>
      </w:pPr>
      <w:r w:rsidRPr="00050A77">
        <w:rPr>
          <w:bCs/>
          <w:color w:val="000000"/>
          <w:sz w:val="24"/>
          <w:szCs w:val="24"/>
        </w:rPr>
        <w:t>Ecrire un programme qui transfère un tableau M à deux dimensions L et C (dimensions</w:t>
      </w:r>
      <w:r w:rsidR="00904DFC">
        <w:rPr>
          <w:bCs/>
          <w:color w:val="000000"/>
          <w:sz w:val="24"/>
          <w:szCs w:val="24"/>
        </w:rPr>
        <w:t xml:space="preserve"> </w:t>
      </w:r>
      <w:r w:rsidRPr="00050A77">
        <w:rPr>
          <w:bCs/>
          <w:color w:val="000000"/>
          <w:sz w:val="24"/>
          <w:szCs w:val="24"/>
        </w:rPr>
        <w:t xml:space="preserve">maximales: 10 lignes et 10 colonnes) dans un tableau V à une dimension L*C. </w:t>
      </w:r>
    </w:p>
    <w:p w14:paraId="575BCF39" w14:textId="77777777" w:rsidR="00050A77" w:rsidRPr="000737BA" w:rsidRDefault="00050A77" w:rsidP="000737BA">
      <w:pPr>
        <w:pStyle w:val="ListParagraph"/>
        <w:spacing w:after="0" w:line="240" w:lineRule="auto"/>
        <w:ind w:left="0"/>
        <w:rPr>
          <w:b/>
          <w:bCs/>
          <w:color w:val="000000"/>
          <w:sz w:val="24"/>
          <w:szCs w:val="24"/>
          <w:lang w:val="en-US"/>
        </w:rPr>
      </w:pPr>
      <w:proofErr w:type="spellStart"/>
      <w:r w:rsidRPr="000737BA">
        <w:rPr>
          <w:b/>
          <w:bCs/>
          <w:color w:val="000000"/>
          <w:sz w:val="24"/>
          <w:szCs w:val="24"/>
          <w:lang w:val="en-US"/>
        </w:rPr>
        <w:t>Exemple</w:t>
      </w:r>
      <w:proofErr w:type="spellEnd"/>
      <w:r w:rsidRPr="000737BA">
        <w:rPr>
          <w:b/>
          <w:bCs/>
          <w:color w:val="000000"/>
          <w:sz w:val="24"/>
          <w:szCs w:val="24"/>
          <w:lang w:val="en-US"/>
        </w:rPr>
        <w:t xml:space="preserve">: </w:t>
      </w:r>
    </w:p>
    <w:p w14:paraId="7829A09C" w14:textId="77777777" w:rsidR="00050A77" w:rsidRPr="00050A77" w:rsidRDefault="00050A77" w:rsidP="00050A77">
      <w:pPr>
        <w:pStyle w:val="ListParagraph"/>
        <w:spacing w:after="0" w:line="240" w:lineRule="auto"/>
        <w:rPr>
          <w:b/>
          <w:bCs/>
          <w:color w:val="000000"/>
          <w:sz w:val="24"/>
          <w:szCs w:val="24"/>
          <w:lang w:val="en-US"/>
        </w:rPr>
      </w:pPr>
      <w:r w:rsidRPr="00050A77">
        <w:rPr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050A77">
        <w:rPr>
          <w:b/>
          <w:bCs/>
          <w:color w:val="000000"/>
          <w:sz w:val="24"/>
          <w:szCs w:val="24"/>
          <w:lang w:val="en-US"/>
        </w:rPr>
        <w:t>a  b</w:t>
      </w:r>
      <w:proofErr w:type="gramEnd"/>
      <w:r w:rsidRPr="00050A77">
        <w:rPr>
          <w:b/>
          <w:bCs/>
          <w:color w:val="000000"/>
          <w:sz w:val="24"/>
          <w:szCs w:val="24"/>
          <w:lang w:val="en-US"/>
        </w:rPr>
        <w:t xml:space="preserve">  c  d </w:t>
      </w:r>
    </w:p>
    <w:p w14:paraId="700377E1" w14:textId="77777777" w:rsidR="00050A77" w:rsidRPr="00050A77" w:rsidRDefault="00050A77" w:rsidP="00050A77">
      <w:pPr>
        <w:pStyle w:val="ListParagraph"/>
        <w:spacing w:after="0" w:line="240" w:lineRule="auto"/>
        <w:rPr>
          <w:b/>
          <w:bCs/>
          <w:color w:val="000000"/>
          <w:sz w:val="24"/>
          <w:szCs w:val="24"/>
          <w:lang w:val="en-US"/>
        </w:rPr>
      </w:pPr>
      <w:r w:rsidRPr="00050A77">
        <w:rPr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050A77">
        <w:rPr>
          <w:b/>
          <w:bCs/>
          <w:color w:val="000000"/>
          <w:sz w:val="24"/>
          <w:szCs w:val="24"/>
          <w:lang w:val="en-US"/>
        </w:rPr>
        <w:t>e  f</w:t>
      </w:r>
      <w:proofErr w:type="gramEnd"/>
      <w:r w:rsidRPr="00050A77">
        <w:rPr>
          <w:b/>
          <w:bCs/>
          <w:color w:val="000000"/>
          <w:sz w:val="24"/>
          <w:szCs w:val="24"/>
          <w:lang w:val="en-US"/>
        </w:rPr>
        <w:t xml:space="preserve">  g  h</w:t>
      </w:r>
      <w:r>
        <w:rPr>
          <w:b/>
          <w:bCs/>
          <w:color w:val="000000"/>
          <w:sz w:val="24"/>
          <w:szCs w:val="24"/>
          <w:lang w:val="en-US"/>
        </w:rPr>
        <w:t xml:space="preserve">      </w:t>
      </w:r>
      <w:r w:rsidRPr="00050A77">
        <w:rPr>
          <w:b/>
          <w:bCs/>
          <w:color w:val="000000"/>
          <w:sz w:val="24"/>
          <w:szCs w:val="24"/>
          <w:lang w:val="en-US"/>
        </w:rPr>
        <w:t xml:space="preserve"> ==&gt; </w:t>
      </w:r>
      <w:r>
        <w:rPr>
          <w:b/>
          <w:bCs/>
          <w:color w:val="000000"/>
          <w:sz w:val="24"/>
          <w:szCs w:val="24"/>
          <w:lang w:val="en-US"/>
        </w:rPr>
        <w:t xml:space="preserve">   </w:t>
      </w:r>
      <w:r w:rsidRPr="00050A77">
        <w:rPr>
          <w:b/>
          <w:bCs/>
          <w:color w:val="000000"/>
          <w:sz w:val="24"/>
          <w:szCs w:val="24"/>
          <w:lang w:val="en-US"/>
        </w:rPr>
        <w:t xml:space="preserve">a b c d e f g h </w:t>
      </w:r>
      <w:proofErr w:type="spellStart"/>
      <w:r w:rsidRPr="00050A77">
        <w:rPr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050A77">
        <w:rPr>
          <w:b/>
          <w:bCs/>
          <w:color w:val="000000"/>
          <w:sz w:val="24"/>
          <w:szCs w:val="24"/>
          <w:lang w:val="en-US"/>
        </w:rPr>
        <w:t xml:space="preserve"> j k l </w:t>
      </w:r>
      <w:bookmarkStart w:id="0" w:name="_GoBack"/>
      <w:bookmarkEnd w:id="0"/>
    </w:p>
    <w:p w14:paraId="501AF2A4" w14:textId="77777777" w:rsidR="006D4294" w:rsidRPr="00050A77" w:rsidRDefault="00050A77" w:rsidP="00050A77">
      <w:pPr>
        <w:pStyle w:val="ListParagraph"/>
        <w:spacing w:after="0" w:line="240" w:lineRule="auto"/>
        <w:ind w:left="0"/>
        <w:rPr>
          <w:b/>
          <w:bCs/>
          <w:color w:val="000000"/>
          <w:sz w:val="24"/>
          <w:szCs w:val="24"/>
        </w:rPr>
      </w:pPr>
      <w:r w:rsidRPr="00050A77">
        <w:rPr>
          <w:b/>
          <w:bCs/>
          <w:color w:val="000000"/>
          <w:sz w:val="24"/>
          <w:szCs w:val="24"/>
          <w:lang w:val="en-US"/>
        </w:rPr>
        <w:t xml:space="preserve">              </w:t>
      </w:r>
      <w:r w:rsidRPr="00050A77">
        <w:rPr>
          <w:b/>
          <w:bCs/>
          <w:color w:val="000000"/>
          <w:sz w:val="24"/>
          <w:szCs w:val="24"/>
        </w:rPr>
        <w:t xml:space="preserve">i   j   k   </w:t>
      </w:r>
      <w:r w:rsidR="00B46753">
        <w:rPr>
          <w:b/>
          <w:bCs/>
          <w:color w:val="000000"/>
          <w:sz w:val="24"/>
          <w:szCs w:val="24"/>
        </w:rPr>
        <w:t xml:space="preserve">l </w:t>
      </w:r>
    </w:p>
    <w:p w14:paraId="34DB59D1" w14:textId="77777777" w:rsidR="00576FA7" w:rsidRDefault="00576FA7" w:rsidP="001615E4">
      <w:pPr>
        <w:pStyle w:val="ListParagraph"/>
        <w:spacing w:after="0" w:line="240" w:lineRule="auto"/>
        <w:rPr>
          <w:bCs/>
          <w:color w:val="000000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EF744C" w14:paraId="5E386B63" w14:textId="77777777" w:rsidTr="00B805BE">
        <w:tc>
          <w:tcPr>
            <w:tcW w:w="9212" w:type="dxa"/>
            <w:shd w:val="clear" w:color="auto" w:fill="D9D9D9" w:themeFill="background1" w:themeFillShade="D9"/>
          </w:tcPr>
          <w:p w14:paraId="5E117167" w14:textId="77777777" w:rsidR="00EF744C" w:rsidRPr="00050A77" w:rsidRDefault="00EF744C" w:rsidP="006D4294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 w:rsidR="000E3FD7">
              <w:rPr>
                <w:b/>
                <w:lang w:val="fr-FR"/>
              </w:rPr>
              <w:t>4</w:t>
            </w:r>
            <w:r w:rsidR="00050A77">
              <w:rPr>
                <w:b/>
                <w:lang w:val="fr-FR"/>
              </w:rPr>
              <w:t xml:space="preserve"> : </w:t>
            </w:r>
            <w:r w:rsidR="00050A77" w:rsidRPr="00050A77">
              <w:rPr>
                <w:b/>
                <w:lang w:val="fr-FR"/>
              </w:rPr>
              <w:t>Matrice : saisie, produit et affichage</w:t>
            </w:r>
          </w:p>
        </w:tc>
      </w:tr>
    </w:tbl>
    <w:p w14:paraId="357C8F2E" w14:textId="77777777" w:rsidR="006A47D0" w:rsidRDefault="00050A77" w:rsidP="00576FA7">
      <w:pPr>
        <w:pStyle w:val="ListParagraph"/>
        <w:spacing w:after="0" w:line="240" w:lineRule="auto"/>
        <w:ind w:left="0"/>
        <w:rPr>
          <w:rStyle w:val="apple-converted-space"/>
          <w:color w:val="000000"/>
          <w:sz w:val="24"/>
          <w:szCs w:val="27"/>
        </w:rPr>
      </w:pPr>
      <w:r w:rsidRPr="00050A77">
        <w:rPr>
          <w:color w:val="000000"/>
          <w:sz w:val="24"/>
          <w:szCs w:val="27"/>
        </w:rPr>
        <w:t>Écrivez une procédure qui permet de saisir d</w:t>
      </w:r>
      <w:r w:rsidR="00B46753">
        <w:rPr>
          <w:color w:val="000000"/>
          <w:sz w:val="24"/>
          <w:szCs w:val="27"/>
        </w:rPr>
        <w:t>eux matrices 3x3, de faire leur</w:t>
      </w:r>
      <w:r w:rsidRPr="00050A77">
        <w:rPr>
          <w:color w:val="000000"/>
          <w:sz w:val="24"/>
          <w:szCs w:val="27"/>
        </w:rPr>
        <w:t xml:space="preserve"> produit et de l'afficher.</w:t>
      </w:r>
    </w:p>
    <w:p w14:paraId="068DA5DD" w14:textId="77777777" w:rsidR="006A47D0" w:rsidRDefault="006A47D0" w:rsidP="00576FA7">
      <w:pPr>
        <w:pStyle w:val="ListParagraph"/>
        <w:spacing w:after="0" w:line="240" w:lineRule="auto"/>
        <w:ind w:left="0"/>
        <w:rPr>
          <w:rStyle w:val="apple-converted-space"/>
          <w:color w:val="000000"/>
          <w:sz w:val="24"/>
          <w:szCs w:val="27"/>
        </w:rPr>
      </w:pPr>
    </w:p>
    <w:p w14:paraId="0320D413" w14:textId="77777777" w:rsidR="006A47D0" w:rsidRPr="006A47D0" w:rsidRDefault="006A47D0" w:rsidP="006A47D0">
      <w:pPr>
        <w:pStyle w:val="ListParagraph"/>
        <w:spacing w:after="0" w:line="240" w:lineRule="auto"/>
        <w:ind w:left="0"/>
        <w:rPr>
          <w:color w:val="000000"/>
          <w:sz w:val="24"/>
          <w:szCs w:val="27"/>
        </w:rPr>
      </w:pPr>
      <w:r w:rsidRPr="006A47D0">
        <w:rPr>
          <w:b/>
          <w:color w:val="000000"/>
          <w:sz w:val="24"/>
          <w:szCs w:val="27"/>
        </w:rPr>
        <w:t>Rappel</w:t>
      </w:r>
      <w:r w:rsidRPr="006A47D0">
        <w:rPr>
          <w:color w:val="000000"/>
          <w:sz w:val="24"/>
          <w:szCs w:val="27"/>
        </w:rPr>
        <w:t> : En multipliant une matrice A de dimensions N et M avec une matrice B de dimensions M et P on obtient une matrice C de dimensions N et P:</w:t>
      </w:r>
    </w:p>
    <w:p w14:paraId="1D7486A4" w14:textId="77777777" w:rsidR="006A47D0" w:rsidRDefault="006A47D0" w:rsidP="006A47D0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HTMLTypewriter"/>
          <w:b/>
          <w:bCs/>
          <w:color w:val="0033AA"/>
          <w:sz w:val="22"/>
          <w:szCs w:val="22"/>
        </w:rPr>
        <w:t>A(</w:t>
      </w:r>
      <w:proofErr w:type="gramStart"/>
      <w:r>
        <w:rPr>
          <w:rStyle w:val="HTMLTypewriter"/>
          <w:b/>
          <w:bCs/>
          <w:color w:val="0033AA"/>
          <w:sz w:val="22"/>
          <w:szCs w:val="22"/>
        </w:rPr>
        <w:t>N,M</w:t>
      </w:r>
      <w:proofErr w:type="gramEnd"/>
      <w:r>
        <w:rPr>
          <w:rStyle w:val="HTMLTypewriter"/>
          <w:b/>
          <w:bCs/>
          <w:color w:val="0033AA"/>
          <w:sz w:val="22"/>
          <w:szCs w:val="22"/>
        </w:rPr>
        <w:t>) * B(M,P) = C(N,P</w:t>
      </w:r>
      <w:r w:rsidR="00EF68B8">
        <w:rPr>
          <w:rStyle w:val="HTMLTypewriter"/>
          <w:b/>
          <w:bCs/>
          <w:color w:val="0033AA"/>
          <w:sz w:val="22"/>
          <w:szCs w:val="22"/>
        </w:rPr>
        <w:t>)</w:t>
      </w:r>
    </w:p>
    <w:p w14:paraId="1A5DFBBA" w14:textId="77777777" w:rsidR="006A47D0" w:rsidRPr="006A47D0" w:rsidRDefault="006A47D0" w:rsidP="006A47D0">
      <w:pPr>
        <w:pStyle w:val="NormalWeb"/>
        <w:rPr>
          <w:rFonts w:asciiTheme="minorHAnsi" w:eastAsiaTheme="minorHAnsi" w:hAnsiTheme="minorHAnsi" w:cstheme="minorBidi"/>
          <w:color w:val="000000"/>
          <w:szCs w:val="27"/>
          <w:lang w:eastAsia="en-US"/>
        </w:rPr>
      </w:pPr>
      <w:r w:rsidRPr="006A47D0">
        <w:rPr>
          <w:rFonts w:asciiTheme="minorHAnsi" w:eastAsiaTheme="minorHAnsi" w:hAnsiTheme="minorHAnsi" w:cstheme="minorBidi"/>
          <w:color w:val="000000"/>
          <w:szCs w:val="27"/>
          <w:lang w:eastAsia="en-US"/>
        </w:rPr>
        <w:lastRenderedPageBreak/>
        <w:t xml:space="preserve">La multiplication de deux matrices se fait en multipliant les composantes des deux matrices lignes par </w:t>
      </w:r>
      <w:proofErr w:type="gramStart"/>
      <w:r w:rsidRPr="006A47D0">
        <w:rPr>
          <w:rFonts w:asciiTheme="minorHAnsi" w:eastAsiaTheme="minorHAnsi" w:hAnsiTheme="minorHAnsi" w:cstheme="minorBidi"/>
          <w:color w:val="000000"/>
          <w:szCs w:val="27"/>
          <w:lang w:eastAsia="en-US"/>
        </w:rPr>
        <w:t>colonnes:</w:t>
      </w:r>
      <w:proofErr w:type="gramEnd"/>
    </w:p>
    <w:p w14:paraId="228ED741" w14:textId="77777777" w:rsidR="00576FA7" w:rsidRPr="006A47D0" w:rsidRDefault="006A47D0" w:rsidP="006A47D0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lang w:val="en-US" w:eastAsia="en-US"/>
        </w:rPr>
        <w:drawing>
          <wp:inline distT="0" distB="0" distL="0" distR="0" wp14:anchorId="32EC9522" wp14:editId="39220721">
            <wp:extent cx="2505075" cy="742950"/>
            <wp:effectExtent l="0" t="0" r="0" b="0"/>
            <wp:docPr id="1" name="Image 1" descr="http://www.ltam.lu/cours-c/prg-c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tam.lu/cours-c/prg-c2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46753" w14:paraId="47F8D35A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5CE4936E" w14:textId="77777777" w:rsidR="00B46753" w:rsidRPr="00C65AE5" w:rsidRDefault="000E3FD7" w:rsidP="00AA684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5</w:t>
            </w:r>
            <w:r w:rsidR="00B46753" w:rsidRPr="00C65AE5">
              <w:rPr>
                <w:b/>
                <w:lang w:val="fr-FR"/>
              </w:rPr>
              <w:t xml:space="preserve"> :  </w:t>
            </w:r>
            <w:r w:rsidR="00C65AE5" w:rsidRPr="00C65AE5">
              <w:rPr>
                <w:b/>
                <w:lang w:val="fr-FR"/>
              </w:rPr>
              <w:t>Produit scalaire entre deux vecteurs</w:t>
            </w:r>
          </w:p>
        </w:tc>
      </w:tr>
    </w:tbl>
    <w:p w14:paraId="2FD10F38" w14:textId="77777777" w:rsidR="00C65AE5" w:rsidRPr="00C65AE5" w:rsidRDefault="00C65AE5" w:rsidP="00C65AE5">
      <w:pPr>
        <w:spacing w:before="100" w:beforeAutospacing="1" w:after="100" w:afterAutospacing="1" w:line="240" w:lineRule="auto"/>
        <w:rPr>
          <w:color w:val="000000"/>
          <w:sz w:val="24"/>
          <w:szCs w:val="27"/>
        </w:rPr>
      </w:pPr>
      <w:r w:rsidRPr="00C65AE5">
        <w:rPr>
          <w:color w:val="000000"/>
          <w:sz w:val="24"/>
          <w:szCs w:val="27"/>
        </w:rPr>
        <w:t>Ecrire un programme qui calcule le produit scalaire de deux vecteurs d'entiers U et V (de même dimension).</w:t>
      </w:r>
    </w:p>
    <w:p w14:paraId="0241A3ED" w14:textId="77777777" w:rsidR="00C65AE5" w:rsidRPr="00C65AE5" w:rsidRDefault="00C65AE5" w:rsidP="00C65AE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65AE5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Exemple:</w:t>
      </w:r>
    </w:p>
    <w:p w14:paraId="2B3A60A3" w14:textId="77777777" w:rsidR="00C65AE5" w:rsidRPr="00C65AE5" w:rsidRDefault="00C65AE5" w:rsidP="00C65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C65AE5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/          \   /          \</w:t>
      </w:r>
    </w:p>
    <w:p w14:paraId="799A2721" w14:textId="77777777" w:rsidR="00C65AE5" w:rsidRPr="00C65AE5" w:rsidRDefault="00C65AE5" w:rsidP="00C65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C65AE5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| </w:t>
      </w:r>
      <w:proofErr w:type="gramStart"/>
      <w:r w:rsidRPr="00C65AE5">
        <w:rPr>
          <w:rFonts w:ascii="Courier New" w:eastAsia="Times New Roman" w:hAnsi="Courier New" w:cs="Courier New"/>
          <w:b/>
          <w:bCs/>
          <w:color w:val="0033AA"/>
          <w:lang w:eastAsia="fr-FR"/>
        </w:rPr>
        <w:t>3  2</w:t>
      </w:r>
      <w:proofErr w:type="gramEnd"/>
      <w:r w:rsidRPr="00C65AE5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-4 | * | 2  -3  5 | = 3*2+2*(-3)+(-4)*5 = -20</w:t>
      </w:r>
    </w:p>
    <w:p w14:paraId="29DC0CA2" w14:textId="77777777" w:rsidR="00C65AE5" w:rsidRPr="00C65AE5" w:rsidRDefault="00C65AE5" w:rsidP="00C65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C65AE5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\          /   \          /</w:t>
      </w:r>
    </w:p>
    <w:p w14:paraId="79DD6F33" w14:textId="77777777" w:rsidR="00B46753" w:rsidRDefault="00B46753" w:rsidP="00576FA7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46753" w14:paraId="7D56ACAC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3EFFFB40" w14:textId="77777777" w:rsidR="00B46753" w:rsidRDefault="000E3FD7" w:rsidP="00B46753">
            <w:pPr>
              <w:rPr>
                <w:b/>
              </w:rPr>
            </w:pPr>
            <w:r>
              <w:rPr>
                <w:b/>
              </w:rPr>
              <w:t>EXERCICE 6</w:t>
            </w:r>
            <w:r w:rsidR="00B46753">
              <w:rPr>
                <w:b/>
              </w:rPr>
              <w:t xml:space="preserve"> :  </w:t>
            </w:r>
            <w:r w:rsidR="00C65AE5">
              <w:rPr>
                <w:b/>
              </w:rPr>
              <w:t xml:space="preserve">Tableau </w:t>
            </w:r>
            <w:proofErr w:type="spellStart"/>
            <w:r w:rsidR="00C65AE5">
              <w:rPr>
                <w:b/>
              </w:rPr>
              <w:t>trié</w:t>
            </w:r>
            <w:proofErr w:type="spellEnd"/>
          </w:p>
        </w:tc>
      </w:tr>
    </w:tbl>
    <w:p w14:paraId="012B4E4E" w14:textId="77777777" w:rsidR="000E3FD7" w:rsidRPr="000E3FD7" w:rsidRDefault="00C65AE5" w:rsidP="000E3FD7">
      <w:pPr>
        <w:spacing w:before="100" w:beforeAutospacing="1" w:after="100" w:afterAutospacing="1" w:line="240" w:lineRule="auto"/>
        <w:rPr>
          <w:color w:val="000000"/>
          <w:sz w:val="24"/>
          <w:szCs w:val="27"/>
        </w:rPr>
      </w:pPr>
      <w:r w:rsidRPr="00C65AE5">
        <w:rPr>
          <w:color w:val="000000"/>
          <w:sz w:val="24"/>
          <w:szCs w:val="27"/>
        </w:rPr>
        <w:t>Un tableau A de dimension N+1 contient N valeurs entières triées par ordre croissant; la (N+1)</w:t>
      </w:r>
      <w:proofErr w:type="spellStart"/>
      <w:r w:rsidRPr="00C65AE5">
        <w:rPr>
          <w:color w:val="000000"/>
          <w:sz w:val="24"/>
          <w:szCs w:val="27"/>
        </w:rPr>
        <w:t>ième</w:t>
      </w:r>
      <w:proofErr w:type="spellEnd"/>
      <w:r w:rsidRPr="00C65AE5">
        <w:rPr>
          <w:sz w:val="24"/>
          <w:szCs w:val="27"/>
        </w:rPr>
        <w:t> </w:t>
      </w:r>
      <w:r w:rsidRPr="00C65AE5">
        <w:rPr>
          <w:color w:val="000000"/>
          <w:sz w:val="24"/>
          <w:szCs w:val="27"/>
        </w:rPr>
        <w:t>valeur est indéfinie. Insérer une valeur VAL donnée au clavier dans le tableau A de manière à obtenir un tableau de N+1 valeurs triées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0E3FD7" w14:paraId="26FFB5DC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7567B7B6" w14:textId="77777777" w:rsidR="000E3FD7" w:rsidRDefault="000E3FD7" w:rsidP="00AA6849">
            <w:pPr>
              <w:rPr>
                <w:b/>
              </w:rPr>
            </w:pPr>
            <w:r>
              <w:rPr>
                <w:b/>
              </w:rPr>
              <w:t>EXERCICE  7:  Triangle de Pascal</w:t>
            </w:r>
          </w:p>
        </w:tc>
      </w:tr>
    </w:tbl>
    <w:p w14:paraId="3AF077CA" w14:textId="77777777" w:rsidR="000E3FD7" w:rsidRPr="006E74BB" w:rsidRDefault="000E3FD7" w:rsidP="000E3FD7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  <w:r w:rsidRPr="006E74BB">
        <w:rPr>
          <w:rFonts w:eastAsia="Times New Roman" w:cs="Arial"/>
          <w:color w:val="000000"/>
          <w:sz w:val="24"/>
          <w:szCs w:val="24"/>
          <w:lang w:eastAsia="fr-FR"/>
        </w:rPr>
        <w:t>Ecrire un programme qui construit le triangle de PASCAL de degré N et le mémorise dans une matrice carrée P de dimension N+1.</w:t>
      </w:r>
    </w:p>
    <w:p w14:paraId="36304312" w14:textId="77777777" w:rsidR="000E3FD7" w:rsidRPr="006E74BB" w:rsidRDefault="000E3FD7" w:rsidP="000E3FD7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  <w:r w:rsidRPr="006E74BB">
        <w:rPr>
          <w:rFonts w:eastAsia="Times New Roman" w:cs="Arial"/>
          <w:b/>
          <w:bCs/>
          <w:color w:val="000000"/>
          <w:sz w:val="24"/>
          <w:szCs w:val="24"/>
          <w:lang w:eastAsia="fr-FR"/>
        </w:rPr>
        <w:t>Exemple: </w:t>
      </w:r>
      <w:r w:rsidRPr="006E74BB">
        <w:rPr>
          <w:rFonts w:eastAsia="Times New Roman" w:cs="Arial"/>
          <w:i/>
          <w:iCs/>
          <w:color w:val="000000"/>
          <w:sz w:val="24"/>
          <w:szCs w:val="24"/>
          <w:lang w:eastAsia="fr-FR"/>
        </w:rPr>
        <w:t>Triangle de Pascal de degré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5"/>
        <w:gridCol w:w="66"/>
        <w:gridCol w:w="236"/>
        <w:gridCol w:w="236"/>
        <w:gridCol w:w="358"/>
        <w:gridCol w:w="358"/>
        <w:gridCol w:w="358"/>
        <w:gridCol w:w="236"/>
        <w:gridCol w:w="251"/>
      </w:tblGrid>
      <w:tr w:rsidR="000E3FD7" w:rsidRPr="006E74BB" w14:paraId="430471C2" w14:textId="77777777" w:rsidTr="00AA6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D656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6F0A869" w14:textId="77777777" w:rsidR="006E74BB" w:rsidRPr="006E74BB" w:rsidRDefault="000E3FD7" w:rsidP="00AA6849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n=0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79B80F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0D96F137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B095AE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7B6B3815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5B5371D7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B433AD2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D344B7A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A406235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</w:tr>
      <w:tr w:rsidR="000E3FD7" w:rsidRPr="006E74BB" w14:paraId="2DA7E958" w14:textId="77777777" w:rsidTr="00AA6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E589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44E8C3D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n=1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66E756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AC5ACA6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C7D576A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8F41C5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5DAE840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5A0CB63E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4B83DF1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1B2D2317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</w:tr>
      <w:tr w:rsidR="000E3FD7" w:rsidRPr="006E74BB" w14:paraId="5A07B60B" w14:textId="77777777" w:rsidTr="00AA6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B375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788444DA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n=2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5245A0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045CA4A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6E5771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2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1D6CBB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E1243D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3381DFD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5AE346FA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5C26DD61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</w:tr>
      <w:tr w:rsidR="000E3FD7" w:rsidRPr="006E74BB" w14:paraId="0F74420D" w14:textId="77777777" w:rsidTr="00AA6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9BBC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1667009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n=3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E4E31D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14E97AD9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1A89DB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3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278B27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3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11FC8E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12C5ED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1400172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7F843F10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</w:tr>
      <w:tr w:rsidR="000E3FD7" w:rsidRPr="006E74BB" w14:paraId="3791FFE7" w14:textId="77777777" w:rsidTr="00AA6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9C4D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50771CEC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n=4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9D79C2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854A9CC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02B1ED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4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70C17E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6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BBC3EE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4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587466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765F52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B33A6C7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</w:tr>
      <w:tr w:rsidR="000E3FD7" w:rsidRPr="006E74BB" w14:paraId="5484E14A" w14:textId="77777777" w:rsidTr="00AA6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31210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1A8E527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n=5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6BCE07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DCBB99C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9C720F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5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D081DD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10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12E204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10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75680F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5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25A832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B24819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</w:tr>
      <w:tr w:rsidR="000E3FD7" w:rsidRPr="006E74BB" w14:paraId="37B73855" w14:textId="77777777" w:rsidTr="00AA6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B78B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5764F2F0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n=6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C8B7CE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D4032C6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E8C712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6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29E22B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15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D6634A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20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ABD54A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15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2255B1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6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3E5105" w14:textId="77777777" w:rsidR="000E3FD7" w:rsidRPr="006E74BB" w:rsidRDefault="000E3FD7" w:rsidP="00AA6849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6E74BB">
              <w:rPr>
                <w:rFonts w:eastAsia="Times New Roman" w:cs="Courier New"/>
                <w:b/>
                <w:bCs/>
                <w:color w:val="0033AA"/>
                <w:sz w:val="24"/>
                <w:szCs w:val="24"/>
                <w:lang w:eastAsia="fr-FR"/>
              </w:rPr>
              <w:t>1</w:t>
            </w:r>
            <w:r w:rsidRPr="006E74BB">
              <w:rPr>
                <w:rFonts w:eastAsia="Times New Roman" w:cs="Arial"/>
                <w:sz w:val="24"/>
                <w:szCs w:val="24"/>
                <w:lang w:eastAsia="fr-FR"/>
              </w:rPr>
              <w:t> </w:t>
            </w:r>
          </w:p>
        </w:tc>
      </w:tr>
    </w:tbl>
    <w:p w14:paraId="0AF8F71D" w14:textId="77777777" w:rsidR="000E3FD7" w:rsidRDefault="000E3FD7" w:rsidP="000E3FD7">
      <w:pPr>
        <w:spacing w:after="0" w:line="240" w:lineRule="auto"/>
        <w:rPr>
          <w:rFonts w:eastAsia="Times New Roman" w:cs="Arial"/>
          <w:b/>
          <w:bCs/>
          <w:color w:val="000000"/>
          <w:sz w:val="24"/>
          <w:szCs w:val="24"/>
          <w:lang w:eastAsia="fr-FR"/>
        </w:rPr>
      </w:pPr>
    </w:p>
    <w:p w14:paraId="0C2CCC09" w14:textId="77777777" w:rsidR="000E3FD7" w:rsidRPr="006E74BB" w:rsidRDefault="000E3FD7" w:rsidP="000E3FD7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  <w:r w:rsidRPr="006E74BB">
        <w:rPr>
          <w:rFonts w:eastAsia="Times New Roman" w:cs="Arial"/>
          <w:b/>
          <w:bCs/>
          <w:color w:val="000000"/>
          <w:sz w:val="24"/>
          <w:szCs w:val="24"/>
          <w:lang w:eastAsia="fr-FR"/>
        </w:rPr>
        <w:t>Méthode:</w:t>
      </w:r>
    </w:p>
    <w:p w14:paraId="2D9C2719" w14:textId="77777777" w:rsidR="000E3FD7" w:rsidRDefault="000E3FD7" w:rsidP="000E3FD7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</w:p>
    <w:p w14:paraId="5A94BBE7" w14:textId="77777777" w:rsidR="000E3FD7" w:rsidRPr="006E74BB" w:rsidRDefault="000E3FD7" w:rsidP="000E3FD7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  <w:r w:rsidRPr="006E74BB">
        <w:rPr>
          <w:rFonts w:eastAsia="Times New Roman" w:cs="Arial"/>
          <w:color w:val="000000"/>
          <w:sz w:val="24"/>
          <w:szCs w:val="24"/>
          <w:lang w:eastAsia="fr-FR"/>
        </w:rPr>
        <w:t>Calculer et afficher seulement les valeurs jusqu'à la diagonale principale (incluse). Limiter le degré à entrer par l'utilisateur à 13.</w:t>
      </w:r>
    </w:p>
    <w:p w14:paraId="16F9743F" w14:textId="77777777" w:rsidR="000E3FD7" w:rsidRDefault="000E3FD7" w:rsidP="000E3FD7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fr-FR"/>
        </w:rPr>
      </w:pPr>
      <w:r w:rsidRPr="006E74BB">
        <w:rPr>
          <w:rFonts w:eastAsia="Times New Roman" w:cs="Arial"/>
          <w:color w:val="000000"/>
          <w:sz w:val="24"/>
          <w:szCs w:val="24"/>
          <w:lang w:eastAsia="fr-FR"/>
        </w:rPr>
        <w:lastRenderedPageBreak/>
        <w:t>Construire le triangle ligne par ligne:</w:t>
      </w:r>
    </w:p>
    <w:p w14:paraId="7AED5ADE" w14:textId="77777777" w:rsidR="000E3FD7" w:rsidRPr="006E74BB" w:rsidRDefault="000E3FD7" w:rsidP="000E3FD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  <w:lang w:eastAsia="fr-FR"/>
        </w:rPr>
      </w:pPr>
      <w:r w:rsidRPr="006E74BB">
        <w:rPr>
          <w:rFonts w:eastAsia="Times New Roman" w:cs="Arial"/>
          <w:color w:val="000000"/>
          <w:sz w:val="24"/>
          <w:szCs w:val="24"/>
          <w:lang w:eastAsia="fr-FR"/>
        </w:rPr>
        <w:t>Initialiser le premier élément et l'élément de la diagonale à 1.</w:t>
      </w:r>
    </w:p>
    <w:p w14:paraId="7EC3E983" w14:textId="77777777" w:rsidR="000E3FD7" w:rsidRPr="006E74BB" w:rsidRDefault="000E3FD7" w:rsidP="000E3FD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  <w:lang w:eastAsia="fr-FR"/>
        </w:rPr>
      </w:pPr>
      <w:r w:rsidRPr="006E74BB">
        <w:rPr>
          <w:rFonts w:eastAsia="Times New Roman" w:cs="Arial"/>
          <w:color w:val="000000"/>
          <w:sz w:val="24"/>
          <w:szCs w:val="24"/>
          <w:lang w:eastAsia="fr-FR"/>
        </w:rPr>
        <w:t>Calculer les valeurs entre les éléments initialisés de gauche à droite en utilisant la relation:</w:t>
      </w:r>
    </w:p>
    <w:p w14:paraId="3CE231F6" w14:textId="77777777" w:rsidR="000E3FD7" w:rsidRDefault="000E3FD7" w:rsidP="000E3FD7">
      <w:p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6E74BB">
        <w:rPr>
          <w:rFonts w:eastAsia="Times New Roman" w:cs="Arial"/>
          <w:color w:val="000000"/>
          <w:sz w:val="24"/>
          <w:szCs w:val="24"/>
          <w:lang w:eastAsia="fr-FR"/>
        </w:rPr>
        <w:t>P</w:t>
      </w:r>
      <w:r w:rsidRPr="006E74BB">
        <w:rPr>
          <w:rFonts w:eastAsia="Times New Roman" w:cs="Arial"/>
          <w:color w:val="000000"/>
          <w:sz w:val="24"/>
          <w:szCs w:val="24"/>
          <w:vertAlign w:val="subscript"/>
          <w:lang w:eastAsia="fr-FR"/>
        </w:rPr>
        <w:t>i,j</w:t>
      </w:r>
      <w:proofErr w:type="spellEnd"/>
      <w:proofErr w:type="gramEnd"/>
      <w:r w:rsidRPr="006E74BB">
        <w:rPr>
          <w:rFonts w:eastAsia="Times New Roman" w:cs="Arial"/>
          <w:color w:val="000000"/>
          <w:sz w:val="24"/>
          <w:szCs w:val="24"/>
          <w:lang w:eastAsia="fr-FR"/>
        </w:rPr>
        <w:t> = P</w:t>
      </w:r>
      <w:r w:rsidRPr="006E74BB">
        <w:rPr>
          <w:rFonts w:eastAsia="Times New Roman" w:cs="Arial"/>
          <w:color w:val="000000"/>
          <w:sz w:val="24"/>
          <w:szCs w:val="24"/>
          <w:vertAlign w:val="subscript"/>
          <w:lang w:eastAsia="fr-FR"/>
        </w:rPr>
        <w:t>i-1,j</w:t>
      </w:r>
      <w:r w:rsidRPr="006E74BB">
        <w:rPr>
          <w:rFonts w:eastAsia="Times New Roman" w:cs="Arial"/>
          <w:color w:val="000000"/>
          <w:sz w:val="24"/>
          <w:szCs w:val="24"/>
          <w:lang w:eastAsia="fr-FR"/>
        </w:rPr>
        <w:t> + P</w:t>
      </w:r>
      <w:r w:rsidRPr="006E74BB">
        <w:rPr>
          <w:rFonts w:eastAsia="Times New Roman" w:cs="Arial"/>
          <w:color w:val="000000"/>
          <w:sz w:val="24"/>
          <w:szCs w:val="24"/>
          <w:vertAlign w:val="subscript"/>
          <w:lang w:eastAsia="fr-FR"/>
        </w:rPr>
        <w:t>i-1,j-1</w:t>
      </w:r>
    </w:p>
    <w:p w14:paraId="4CA38F72" w14:textId="77777777" w:rsidR="000E3FD7" w:rsidRPr="000E3FD7" w:rsidRDefault="000E3FD7" w:rsidP="000E3FD7">
      <w:p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  <w:lang w:eastAsia="fr-FR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46753" w14:paraId="049F8717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39C2E387" w14:textId="77777777" w:rsidR="00B46753" w:rsidRDefault="000E3FD7" w:rsidP="00AA6849">
            <w:pPr>
              <w:rPr>
                <w:b/>
              </w:rPr>
            </w:pPr>
            <w:r>
              <w:rPr>
                <w:b/>
              </w:rPr>
              <w:t>EXERCICE 8</w:t>
            </w:r>
            <w:r w:rsidR="00B46753">
              <w:rPr>
                <w:b/>
              </w:rPr>
              <w:t xml:space="preserve"> :  </w:t>
            </w:r>
            <w:r w:rsidR="00C65AE5">
              <w:rPr>
                <w:b/>
              </w:rPr>
              <w:t xml:space="preserve">Distance entre </w:t>
            </w:r>
            <w:proofErr w:type="spellStart"/>
            <w:r w:rsidR="00C65AE5">
              <w:rPr>
                <w:b/>
              </w:rPr>
              <w:t>villes</w:t>
            </w:r>
            <w:proofErr w:type="spellEnd"/>
          </w:p>
        </w:tc>
      </w:tr>
    </w:tbl>
    <w:p w14:paraId="770E370C" w14:textId="77777777" w:rsidR="000737BA" w:rsidRDefault="000737BA" w:rsidP="00312948">
      <w:pPr>
        <w:pStyle w:val="ListParagraph"/>
        <w:spacing w:after="0" w:line="240" w:lineRule="auto"/>
        <w:ind w:left="0"/>
        <w:rPr>
          <w:color w:val="000000"/>
          <w:sz w:val="24"/>
          <w:szCs w:val="27"/>
        </w:rPr>
      </w:pPr>
    </w:p>
    <w:p w14:paraId="7762C250" w14:textId="77777777" w:rsidR="00312948" w:rsidRPr="00312948" w:rsidRDefault="00312948" w:rsidP="00312948">
      <w:pPr>
        <w:pStyle w:val="ListParagraph"/>
        <w:spacing w:after="0" w:line="240" w:lineRule="auto"/>
        <w:ind w:left="0"/>
        <w:rPr>
          <w:color w:val="000000"/>
          <w:sz w:val="24"/>
          <w:szCs w:val="27"/>
        </w:rPr>
      </w:pPr>
      <w:r w:rsidRPr="00312948">
        <w:rPr>
          <w:color w:val="000000"/>
          <w:sz w:val="24"/>
          <w:szCs w:val="27"/>
        </w:rPr>
        <w:t>Ecrire un programme C qui lit un tableau carré distance d'entiers à 2 dimensions ; l'entier distance[i][j] est censé représenter la distance entre les villes i et j.</w:t>
      </w:r>
    </w:p>
    <w:p w14:paraId="22C57A1D" w14:textId="77777777" w:rsidR="00312948" w:rsidRPr="00312948" w:rsidRDefault="00312948" w:rsidP="00312948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sz w:val="24"/>
          <w:szCs w:val="27"/>
        </w:rPr>
      </w:pPr>
      <w:r w:rsidRPr="00312948">
        <w:rPr>
          <w:color w:val="000000"/>
          <w:sz w:val="24"/>
          <w:szCs w:val="27"/>
        </w:rPr>
        <w:t>Vérifier que la diagonale principale du tableau est bien à 0.</w:t>
      </w:r>
      <w:r w:rsidRPr="00312948">
        <w:t xml:space="preserve"> </w:t>
      </w:r>
    </w:p>
    <w:p w14:paraId="0CEA788A" w14:textId="77777777" w:rsidR="00312948" w:rsidRDefault="00312948" w:rsidP="00312948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sz w:val="24"/>
          <w:szCs w:val="27"/>
        </w:rPr>
      </w:pPr>
      <w:r w:rsidRPr="00312948">
        <w:rPr>
          <w:color w:val="000000"/>
          <w:sz w:val="24"/>
          <w:szCs w:val="27"/>
        </w:rPr>
        <w:t>Vérifier que ce tableau est symétrique, c'est-à-dire que pour toutes valeurs de i et j, distance[i][j] = distance[j][i]</w:t>
      </w:r>
    </w:p>
    <w:p w14:paraId="1A1EFCFC" w14:textId="77777777" w:rsidR="00312948" w:rsidRPr="00312948" w:rsidRDefault="00312948" w:rsidP="00312948">
      <w:pPr>
        <w:pStyle w:val="ListParagraph"/>
        <w:spacing w:after="0" w:line="240" w:lineRule="auto"/>
        <w:rPr>
          <w:color w:val="000000"/>
          <w:sz w:val="24"/>
          <w:szCs w:val="27"/>
        </w:rPr>
      </w:pPr>
    </w:p>
    <w:p w14:paraId="31DC0186" w14:textId="77777777" w:rsidR="000737BA" w:rsidRDefault="00312948" w:rsidP="000737BA"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sz w:val="24"/>
          <w:szCs w:val="27"/>
        </w:rPr>
      </w:pPr>
      <w:r w:rsidRPr="00312948">
        <w:rPr>
          <w:color w:val="000000"/>
          <w:sz w:val="24"/>
          <w:szCs w:val="27"/>
        </w:rPr>
        <w:t>Si le tableau est bien symétrique, vérifier l'inégalité triangulaire, c'est-à-dire que pour toutes valeurs de i et j, vérifier que distance[i][j] n'est jamais strictement plus long que le parcours de i à j via une ville intermédiaire.</w:t>
      </w:r>
    </w:p>
    <w:p w14:paraId="60335170" w14:textId="77777777" w:rsidR="000737BA" w:rsidRPr="000737BA" w:rsidRDefault="000737BA" w:rsidP="000737BA">
      <w:pPr>
        <w:pStyle w:val="ListParagraph"/>
        <w:spacing w:after="0" w:line="240" w:lineRule="auto"/>
        <w:rPr>
          <w:color w:val="000000"/>
          <w:sz w:val="24"/>
          <w:szCs w:val="27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0737BA" w14:paraId="35D1B6AA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2BC814C6" w14:textId="77777777" w:rsidR="000737BA" w:rsidRDefault="000E3FD7" w:rsidP="00AA6849">
            <w:pPr>
              <w:rPr>
                <w:b/>
              </w:rPr>
            </w:pPr>
            <w:r>
              <w:rPr>
                <w:b/>
              </w:rPr>
              <w:t>EXERCICE 9</w:t>
            </w:r>
            <w:r w:rsidR="000737BA">
              <w:rPr>
                <w:b/>
              </w:rPr>
              <w:t xml:space="preserve"> : </w:t>
            </w:r>
            <w:r w:rsidR="000737BA">
              <w:rPr>
                <w:b/>
                <w:lang w:val="fr-FR"/>
              </w:rPr>
              <w:t>Chaine de caractères</w:t>
            </w:r>
          </w:p>
        </w:tc>
      </w:tr>
    </w:tbl>
    <w:p w14:paraId="49595D37" w14:textId="77777777" w:rsidR="000E3FD7" w:rsidRDefault="000E3FD7" w:rsidP="000E3FD7">
      <w:pPr>
        <w:pStyle w:val="ListParagraph"/>
        <w:ind w:left="0"/>
        <w:rPr>
          <w:bCs/>
          <w:color w:val="000000"/>
          <w:sz w:val="2"/>
          <w:szCs w:val="24"/>
        </w:rPr>
      </w:pPr>
    </w:p>
    <w:p w14:paraId="0459EF6F" w14:textId="77777777" w:rsidR="000E3FD7" w:rsidRDefault="000E3FD7" w:rsidP="000E3FD7">
      <w:pPr>
        <w:pStyle w:val="ListParagraph"/>
        <w:ind w:left="0"/>
        <w:rPr>
          <w:bCs/>
          <w:color w:val="000000"/>
          <w:sz w:val="2"/>
          <w:szCs w:val="24"/>
        </w:rPr>
      </w:pPr>
    </w:p>
    <w:p w14:paraId="094330BF" w14:textId="77777777" w:rsidR="000E3FD7" w:rsidRDefault="000E3FD7" w:rsidP="000E3FD7">
      <w:pPr>
        <w:pStyle w:val="ListParagraph"/>
        <w:ind w:left="0"/>
        <w:rPr>
          <w:bCs/>
          <w:color w:val="000000"/>
          <w:sz w:val="2"/>
          <w:szCs w:val="24"/>
        </w:rPr>
      </w:pPr>
    </w:p>
    <w:p w14:paraId="71B1C46F" w14:textId="77777777" w:rsidR="000E3FD7" w:rsidRDefault="000E3FD7" w:rsidP="000E3FD7">
      <w:pPr>
        <w:pStyle w:val="ListParagraph"/>
        <w:ind w:left="0"/>
        <w:rPr>
          <w:bCs/>
          <w:color w:val="000000"/>
          <w:sz w:val="2"/>
          <w:szCs w:val="24"/>
        </w:rPr>
      </w:pPr>
    </w:p>
    <w:p w14:paraId="4BC9C73E" w14:textId="77777777" w:rsidR="000737BA" w:rsidRDefault="000737BA" w:rsidP="000E3FD7">
      <w:pPr>
        <w:pStyle w:val="ListParagraph"/>
        <w:ind w:left="0"/>
        <w:rPr>
          <w:bCs/>
          <w:color w:val="000000"/>
          <w:sz w:val="24"/>
          <w:szCs w:val="24"/>
        </w:rPr>
      </w:pPr>
      <w:r w:rsidRPr="000E3FD7">
        <w:rPr>
          <w:bCs/>
          <w:color w:val="000000"/>
          <w:sz w:val="24"/>
          <w:szCs w:val="24"/>
        </w:rPr>
        <w:t>Ecrire un programme C qui lit une suite de caractères dans un tableau. La suite se termine par un retour à la ligne (caractère "\n") et on vérifie qu'elle n'est pas plus longue qu'une constante dénommée TAILLELIGNE. Imprimer sa longueur (caractère de retour à la ligne non compris).</w:t>
      </w:r>
    </w:p>
    <w:p w14:paraId="16ED652D" w14:textId="77777777" w:rsidR="000E3FD7" w:rsidRDefault="000E3FD7" w:rsidP="000E3FD7">
      <w:pPr>
        <w:pStyle w:val="ListParagraph"/>
        <w:ind w:left="0"/>
        <w:rPr>
          <w:bCs/>
          <w:color w:val="000000"/>
          <w:sz w:val="24"/>
          <w:szCs w:val="24"/>
        </w:rPr>
      </w:pPr>
    </w:p>
    <w:p w14:paraId="2C4F260C" w14:textId="77777777" w:rsidR="000E3FD7" w:rsidRDefault="000E3FD7" w:rsidP="000E3FD7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0E3FD7" w14:paraId="2CED74D8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737364C3" w14:textId="77777777" w:rsidR="000E3FD7" w:rsidRPr="006E74BB" w:rsidRDefault="000E3FD7" w:rsidP="00AA684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 10</w:t>
            </w:r>
            <w:r w:rsidRPr="006E74BB">
              <w:rPr>
                <w:b/>
                <w:lang w:val="fr-FR"/>
              </w:rPr>
              <w:t xml:space="preserve">: Conversion en majuscule, minuscule </w:t>
            </w:r>
          </w:p>
        </w:tc>
      </w:tr>
    </w:tbl>
    <w:p w14:paraId="2CA83A71" w14:textId="77777777" w:rsidR="000E3FD7" w:rsidRDefault="000E3FD7" w:rsidP="000E3FD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18"/>
        </w:rPr>
      </w:pPr>
    </w:p>
    <w:p w14:paraId="4CD6CED3" w14:textId="77777777" w:rsidR="000E3FD7" w:rsidRPr="006E74BB" w:rsidRDefault="000E3FD7" w:rsidP="000E3FD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18"/>
        </w:rPr>
      </w:pPr>
      <w:r w:rsidRPr="006E74BB">
        <w:rPr>
          <w:rFonts w:asciiTheme="minorHAnsi" w:hAnsiTheme="minorHAnsi" w:cs="Arial"/>
          <w:color w:val="000000"/>
          <w:sz w:val="22"/>
          <w:szCs w:val="18"/>
        </w:rPr>
        <w:t>Ecrire un programme qui lit une chaîne de caractères CH et qui convertit toutes les majuscules dans des minuscules et vice-versa.</w:t>
      </w:r>
    </w:p>
    <w:p w14:paraId="67C96352" w14:textId="77777777" w:rsidR="000E3FD7" w:rsidRDefault="000E3FD7" w:rsidP="000E3FD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18"/>
        </w:rPr>
      </w:pPr>
      <w:r w:rsidRPr="006E74BB">
        <w:rPr>
          <w:rFonts w:asciiTheme="minorHAnsi" w:hAnsiTheme="minorHAnsi" w:cs="Arial"/>
          <w:color w:val="000000"/>
          <w:sz w:val="22"/>
          <w:szCs w:val="18"/>
        </w:rPr>
        <w:t>Le résultat sera mémorisé dans la même variable CH et affiché après la conversion.</w:t>
      </w:r>
    </w:p>
    <w:p w14:paraId="33F4257E" w14:textId="77777777" w:rsidR="000E3FD7" w:rsidRPr="000E3FD7" w:rsidRDefault="000E3FD7" w:rsidP="000E3FD7">
      <w:pPr>
        <w:pStyle w:val="ListParagraph"/>
        <w:ind w:left="0"/>
        <w:rPr>
          <w:bCs/>
          <w:color w:val="000000"/>
          <w:sz w:val="2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0737BA" w14:paraId="51274C6E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384F3169" w14:textId="77777777" w:rsidR="000737BA" w:rsidRDefault="000E3FD7" w:rsidP="00AA6849">
            <w:pPr>
              <w:rPr>
                <w:b/>
              </w:rPr>
            </w:pPr>
            <w:r>
              <w:rPr>
                <w:b/>
              </w:rPr>
              <w:t>EXERCICE 11</w:t>
            </w:r>
            <w:r w:rsidR="000737BA">
              <w:rPr>
                <w:b/>
              </w:rPr>
              <w:t xml:space="preserve"> : Palindrome   </w:t>
            </w:r>
          </w:p>
        </w:tc>
      </w:tr>
    </w:tbl>
    <w:p w14:paraId="6BABF625" w14:textId="77777777" w:rsidR="000737BA" w:rsidRPr="000737BA" w:rsidRDefault="000737BA" w:rsidP="000737BA">
      <w:pPr>
        <w:pStyle w:val="ListParagraph"/>
        <w:numPr>
          <w:ilvl w:val="0"/>
          <w:numId w:val="4"/>
        </w:numPr>
        <w:rPr>
          <w:bCs/>
          <w:color w:val="000000"/>
          <w:sz w:val="2"/>
          <w:szCs w:val="24"/>
        </w:rPr>
      </w:pPr>
    </w:p>
    <w:p w14:paraId="3F0ECFA5" w14:textId="77777777" w:rsidR="000737BA" w:rsidRPr="000737BA" w:rsidRDefault="000737BA" w:rsidP="000737BA">
      <w:pPr>
        <w:pStyle w:val="ListParagraph"/>
        <w:numPr>
          <w:ilvl w:val="0"/>
          <w:numId w:val="4"/>
        </w:numPr>
        <w:rPr>
          <w:bCs/>
          <w:color w:val="000000"/>
          <w:sz w:val="24"/>
          <w:szCs w:val="24"/>
        </w:rPr>
      </w:pPr>
      <w:r w:rsidRPr="000737BA">
        <w:rPr>
          <w:bCs/>
          <w:color w:val="000000"/>
          <w:sz w:val="24"/>
          <w:szCs w:val="24"/>
        </w:rPr>
        <w:t>On appelle palindrome une suite de caractères qui se lit de la même façon dans les deux sens (exemple : …). Déterminer si la suite de caractères lue à l'exercice 1 est un palindrome.</w:t>
      </w:r>
    </w:p>
    <w:p w14:paraId="3640BD7E" w14:textId="77777777" w:rsidR="00576FA7" w:rsidRDefault="00576FA7" w:rsidP="00576FA7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B46753" w14:paraId="0E8EFD77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6CB2485D" w14:textId="77777777" w:rsidR="00B46753" w:rsidRDefault="00C65AE5" w:rsidP="00AA6849">
            <w:pPr>
              <w:rPr>
                <w:b/>
              </w:rPr>
            </w:pPr>
            <w:r>
              <w:rPr>
                <w:b/>
              </w:rPr>
              <w:t xml:space="preserve">EXERCICE </w:t>
            </w:r>
            <w:r w:rsidR="00B46753">
              <w:rPr>
                <w:b/>
              </w:rPr>
              <w:t xml:space="preserve"> </w:t>
            </w:r>
            <w:r w:rsidR="000E3FD7">
              <w:rPr>
                <w:b/>
              </w:rPr>
              <w:t>12</w:t>
            </w:r>
            <w:r w:rsidR="00B46753">
              <w:rPr>
                <w:b/>
              </w:rPr>
              <w:t xml:space="preserve">: </w:t>
            </w:r>
            <w:r w:rsidR="00BD5FBD">
              <w:rPr>
                <w:b/>
              </w:rPr>
              <w:t xml:space="preserve">Inversion </w:t>
            </w:r>
            <w:proofErr w:type="spellStart"/>
            <w:r w:rsidR="00BD5FBD">
              <w:rPr>
                <w:b/>
              </w:rPr>
              <w:t>d’une</w:t>
            </w:r>
            <w:proofErr w:type="spellEnd"/>
            <w:r w:rsidR="00BD5FBD">
              <w:rPr>
                <w:b/>
              </w:rPr>
              <w:t xml:space="preserve"> phrase</w:t>
            </w:r>
            <w:r w:rsidR="00B46753">
              <w:rPr>
                <w:b/>
              </w:rPr>
              <w:t xml:space="preserve"> </w:t>
            </w:r>
          </w:p>
        </w:tc>
      </w:tr>
    </w:tbl>
    <w:p w14:paraId="1E9E8471" w14:textId="77777777" w:rsidR="00BD5FBD" w:rsidRPr="00BD5FBD" w:rsidRDefault="00BD5FBD" w:rsidP="00BD5FBD">
      <w:pPr>
        <w:pStyle w:val="NormalWeb"/>
        <w:rPr>
          <w:rFonts w:asciiTheme="minorHAnsi" w:hAnsiTheme="minorHAnsi" w:cs="Arial"/>
          <w:color w:val="000000"/>
        </w:rPr>
      </w:pPr>
      <w:r w:rsidRPr="00BD5FBD">
        <w:rPr>
          <w:rFonts w:asciiTheme="minorHAnsi" w:hAnsiTheme="minorHAnsi" w:cs="Arial"/>
          <w:color w:val="000000"/>
        </w:rPr>
        <w:t>Ecrire un programme qui lit une ligne de texte (ne dépassant pas 200 caractères) la mémorise dans une variable TXT et affiche ensuite:</w:t>
      </w:r>
    </w:p>
    <w:p w14:paraId="424B9E18" w14:textId="77777777" w:rsidR="00BD5FBD" w:rsidRPr="00BD5FBD" w:rsidRDefault="00BD5FBD" w:rsidP="00BD5FBD">
      <w:pPr>
        <w:pStyle w:val="NormalWeb"/>
        <w:rPr>
          <w:rFonts w:asciiTheme="minorHAnsi" w:hAnsiTheme="minorHAnsi" w:cs="Arial"/>
          <w:color w:val="000000"/>
        </w:rPr>
      </w:pPr>
      <w:r w:rsidRPr="00BD5FBD">
        <w:rPr>
          <w:rFonts w:asciiTheme="minorHAnsi" w:hAnsiTheme="minorHAnsi" w:cs="Arial"/>
          <w:b/>
          <w:bCs/>
          <w:color w:val="000000"/>
        </w:rPr>
        <w:t>a)</w:t>
      </w:r>
      <w:r w:rsidRPr="00BD5FBD">
        <w:rPr>
          <w:rFonts w:asciiTheme="minorHAnsi" w:hAnsiTheme="minorHAnsi" w:cs="Arial"/>
          <w:color w:val="000000"/>
        </w:rPr>
        <w:t xml:space="preserve"> la longueur L de la chaîne.</w:t>
      </w:r>
    </w:p>
    <w:p w14:paraId="69FCDDA7" w14:textId="77777777" w:rsidR="00BD5FBD" w:rsidRPr="00BD5FBD" w:rsidRDefault="00BD5FBD" w:rsidP="00BD5FBD">
      <w:pPr>
        <w:pStyle w:val="NormalWeb"/>
        <w:rPr>
          <w:rFonts w:asciiTheme="minorHAnsi" w:hAnsiTheme="minorHAnsi" w:cs="Arial"/>
          <w:color w:val="000000"/>
        </w:rPr>
      </w:pPr>
      <w:r w:rsidRPr="00BD5FBD">
        <w:rPr>
          <w:rFonts w:asciiTheme="minorHAnsi" w:hAnsiTheme="minorHAnsi" w:cs="Arial"/>
          <w:b/>
          <w:bCs/>
          <w:color w:val="000000"/>
        </w:rPr>
        <w:t>b)</w:t>
      </w:r>
      <w:r w:rsidRPr="00BD5FBD">
        <w:rPr>
          <w:rFonts w:asciiTheme="minorHAnsi" w:hAnsiTheme="minorHAnsi" w:cs="Arial"/>
          <w:color w:val="000000"/>
        </w:rPr>
        <w:t xml:space="preserve"> le nombre de</w:t>
      </w:r>
      <w:r w:rsidRPr="00BD5FBD">
        <w:rPr>
          <w:rStyle w:val="apple-converted-space"/>
          <w:rFonts w:asciiTheme="minorHAnsi" w:hAnsiTheme="minorHAnsi" w:cs="Arial"/>
          <w:color w:val="000000"/>
        </w:rPr>
        <w:t> </w:t>
      </w:r>
      <w:r w:rsidRPr="00BD5FBD">
        <w:rPr>
          <w:rStyle w:val="HTMLTypewriter"/>
          <w:rFonts w:asciiTheme="minorHAnsi" w:hAnsiTheme="minorHAnsi"/>
          <w:b/>
          <w:bCs/>
          <w:color w:val="0033AA"/>
          <w:sz w:val="24"/>
          <w:szCs w:val="24"/>
        </w:rPr>
        <w:t>'e'</w:t>
      </w:r>
      <w:r w:rsidRPr="00BD5FBD">
        <w:rPr>
          <w:rStyle w:val="apple-converted-space"/>
          <w:rFonts w:asciiTheme="minorHAnsi" w:hAnsiTheme="minorHAnsi" w:cs="Arial"/>
          <w:color w:val="000000"/>
        </w:rPr>
        <w:t> </w:t>
      </w:r>
      <w:r w:rsidRPr="00BD5FBD">
        <w:rPr>
          <w:rFonts w:asciiTheme="minorHAnsi" w:hAnsiTheme="minorHAnsi" w:cs="Arial"/>
          <w:color w:val="000000"/>
        </w:rPr>
        <w:t>contenus dans le texte.</w:t>
      </w:r>
    </w:p>
    <w:p w14:paraId="24D02ED4" w14:textId="77777777" w:rsidR="00BD5FBD" w:rsidRPr="00BD5FBD" w:rsidRDefault="00BD5FBD" w:rsidP="00BD5FBD">
      <w:pPr>
        <w:pStyle w:val="NormalWeb"/>
        <w:rPr>
          <w:rFonts w:asciiTheme="minorHAnsi" w:hAnsiTheme="minorHAnsi" w:cs="Arial"/>
          <w:color w:val="000000"/>
        </w:rPr>
      </w:pPr>
      <w:r w:rsidRPr="00BD5FBD">
        <w:rPr>
          <w:rFonts w:asciiTheme="minorHAnsi" w:hAnsiTheme="minorHAnsi" w:cs="Arial"/>
          <w:b/>
          <w:bCs/>
          <w:color w:val="000000"/>
        </w:rPr>
        <w:lastRenderedPageBreak/>
        <w:t>c)</w:t>
      </w:r>
      <w:r w:rsidRPr="00BD5FBD">
        <w:rPr>
          <w:rFonts w:asciiTheme="minorHAnsi" w:hAnsiTheme="minorHAnsi" w:cs="Arial"/>
          <w:color w:val="000000"/>
        </w:rPr>
        <w:t xml:space="preserve"> toute la phrase à rebours, sans changer le contenu de la</w:t>
      </w:r>
      <w:r w:rsidRPr="00BD5FBD">
        <w:rPr>
          <w:rFonts w:asciiTheme="minorHAnsi" w:hAnsiTheme="minorHAnsi" w:cs="Arial"/>
          <w:color w:val="000000"/>
        </w:rPr>
        <w:br/>
        <w:t>variable TXT.</w:t>
      </w:r>
    </w:p>
    <w:p w14:paraId="61A148B7" w14:textId="77777777" w:rsidR="00BD5FBD" w:rsidRPr="00BD5FBD" w:rsidRDefault="00BD5FBD" w:rsidP="00BD5FBD">
      <w:pPr>
        <w:pStyle w:val="NormalWeb"/>
        <w:rPr>
          <w:rFonts w:asciiTheme="minorHAnsi" w:hAnsiTheme="minorHAnsi" w:cs="Arial"/>
          <w:color w:val="000000"/>
        </w:rPr>
      </w:pPr>
      <w:r w:rsidRPr="00BD5FBD">
        <w:rPr>
          <w:rFonts w:asciiTheme="minorHAnsi" w:hAnsiTheme="minorHAnsi" w:cs="Arial"/>
          <w:b/>
          <w:bCs/>
          <w:color w:val="000000"/>
        </w:rPr>
        <w:t>d)</w:t>
      </w:r>
      <w:r w:rsidRPr="00BD5FBD">
        <w:rPr>
          <w:rFonts w:asciiTheme="minorHAnsi" w:hAnsiTheme="minorHAnsi" w:cs="Arial"/>
          <w:color w:val="000000"/>
        </w:rPr>
        <w:t xml:space="preserve"> toute la phrase à rebours, après avoir inversé l'ordre des</w:t>
      </w:r>
      <w:r w:rsidRPr="00BD5FBD">
        <w:rPr>
          <w:rStyle w:val="apple-converted-space"/>
          <w:rFonts w:asciiTheme="minorHAnsi" w:hAnsiTheme="minorHAnsi" w:cs="Arial"/>
          <w:color w:val="000000"/>
        </w:rPr>
        <w:t> </w:t>
      </w:r>
      <w:r w:rsidRPr="00BD5FBD">
        <w:rPr>
          <w:rFonts w:asciiTheme="minorHAnsi" w:hAnsiTheme="minorHAnsi" w:cs="Arial"/>
          <w:color w:val="000000"/>
        </w:rPr>
        <w:br/>
        <w:t>caractères dans TXT:</w:t>
      </w:r>
    </w:p>
    <w:p w14:paraId="036F7C2F" w14:textId="77777777" w:rsidR="00BD5FBD" w:rsidRPr="00BD5FBD" w:rsidRDefault="00BD5FBD" w:rsidP="00BD5FBD">
      <w:pPr>
        <w:pStyle w:val="HTMLPreformatted"/>
        <w:rPr>
          <w:rFonts w:asciiTheme="minorHAnsi" w:hAnsiTheme="minorHAnsi"/>
          <w:b/>
          <w:bCs/>
          <w:color w:val="0033AA"/>
          <w:sz w:val="24"/>
          <w:szCs w:val="24"/>
        </w:rPr>
      </w:pPr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           </w:t>
      </w:r>
      <w:proofErr w:type="gramStart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>voici</w:t>
      </w:r>
      <w:proofErr w:type="gramEnd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une petite phrase !</w:t>
      </w:r>
    </w:p>
    <w:p w14:paraId="66FBD989" w14:textId="77777777" w:rsidR="00BD5FBD" w:rsidRDefault="00BD5FBD" w:rsidP="00BD5FBD">
      <w:pPr>
        <w:pStyle w:val="HTMLPreformatted"/>
        <w:rPr>
          <w:rFonts w:asciiTheme="minorHAnsi" w:hAnsiTheme="minorHAnsi"/>
          <w:b/>
          <w:bCs/>
          <w:color w:val="0033AA"/>
          <w:sz w:val="24"/>
          <w:szCs w:val="24"/>
        </w:rPr>
      </w:pPr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           ! </w:t>
      </w:r>
      <w:proofErr w:type="spellStart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>esarhp</w:t>
      </w:r>
      <w:proofErr w:type="spellEnd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</w:t>
      </w:r>
      <w:proofErr w:type="spellStart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>etitep</w:t>
      </w:r>
      <w:proofErr w:type="spellEnd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</w:t>
      </w:r>
      <w:proofErr w:type="spellStart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>enu</w:t>
      </w:r>
      <w:proofErr w:type="spellEnd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</w:t>
      </w:r>
      <w:proofErr w:type="spellStart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>iciov</w:t>
      </w:r>
      <w:proofErr w:type="spellEnd"/>
    </w:p>
    <w:p w14:paraId="66D53B07" w14:textId="77777777" w:rsidR="00C65AE5" w:rsidRDefault="00C65AE5" w:rsidP="00576FA7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C65AE5" w14:paraId="312C00E9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1D4668B7" w14:textId="77777777" w:rsidR="00C65AE5" w:rsidRPr="000737BA" w:rsidRDefault="000E3FD7" w:rsidP="00AA684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EXERCICE  13</w:t>
            </w:r>
            <w:r w:rsidR="00C65AE5" w:rsidRPr="000737BA">
              <w:rPr>
                <w:b/>
                <w:lang w:val="fr-FR"/>
              </w:rPr>
              <w:t>:</w:t>
            </w:r>
            <w:r w:rsidR="000737BA" w:rsidRPr="000737BA">
              <w:rPr>
                <w:b/>
                <w:lang w:val="fr-FR"/>
              </w:rPr>
              <w:t xml:space="preserve"> Suppression d’un </w:t>
            </w:r>
            <w:r w:rsidR="006E74BB" w:rsidRPr="000737BA">
              <w:rPr>
                <w:b/>
                <w:lang w:val="fr-FR"/>
              </w:rPr>
              <w:t>élément</w:t>
            </w:r>
            <w:r w:rsidR="000737BA" w:rsidRPr="000737BA">
              <w:rPr>
                <w:b/>
                <w:lang w:val="fr-FR"/>
              </w:rPr>
              <w:t xml:space="preserve"> dans une phrase</w:t>
            </w:r>
            <w:r w:rsidR="00C65AE5" w:rsidRPr="000737BA">
              <w:rPr>
                <w:b/>
                <w:lang w:val="fr-FR"/>
              </w:rPr>
              <w:t xml:space="preserve">  </w:t>
            </w:r>
          </w:p>
        </w:tc>
      </w:tr>
    </w:tbl>
    <w:p w14:paraId="002BA89D" w14:textId="77777777" w:rsidR="00BD5FBD" w:rsidRPr="00BD5FBD" w:rsidRDefault="00BD5FBD" w:rsidP="00BD5FBD">
      <w:pPr>
        <w:pStyle w:val="NormalWeb"/>
        <w:rPr>
          <w:rFonts w:asciiTheme="minorHAnsi" w:hAnsiTheme="minorHAnsi" w:cs="Arial"/>
          <w:color w:val="000000"/>
        </w:rPr>
      </w:pPr>
      <w:r w:rsidRPr="00BD5FBD">
        <w:rPr>
          <w:rFonts w:asciiTheme="minorHAnsi" w:hAnsiTheme="minorHAnsi" w:cs="Arial"/>
          <w:color w:val="000000"/>
        </w:rPr>
        <w:t xml:space="preserve">Ecrire un programme qui lit un texte TXT (de moins de 200 caractères) et qui enlève toutes les apparitions du </w:t>
      </w:r>
      <w:r w:rsidR="006E74BB" w:rsidRPr="00BD5FBD">
        <w:rPr>
          <w:rFonts w:asciiTheme="minorHAnsi" w:hAnsiTheme="minorHAnsi" w:cs="Arial"/>
          <w:color w:val="000000"/>
        </w:rPr>
        <w:t>caractère</w:t>
      </w:r>
      <w:r w:rsidRPr="00BD5FBD">
        <w:rPr>
          <w:rFonts w:asciiTheme="minorHAnsi" w:hAnsiTheme="minorHAnsi" w:cs="Arial"/>
          <w:color w:val="000000"/>
        </w:rPr>
        <w:t xml:space="preserve"> 'e' en tassant les éléments restants. Les modifications se feront dans la même variable TXT.</w:t>
      </w:r>
    </w:p>
    <w:p w14:paraId="25F04AD4" w14:textId="77777777" w:rsidR="00BD5FBD" w:rsidRPr="00BD5FBD" w:rsidRDefault="00BD5FBD" w:rsidP="00BD5FBD">
      <w:pPr>
        <w:pStyle w:val="NormalWeb"/>
        <w:rPr>
          <w:rFonts w:asciiTheme="minorHAnsi" w:hAnsiTheme="minorHAnsi" w:cs="Arial"/>
          <w:color w:val="000000"/>
        </w:rPr>
      </w:pPr>
      <w:r w:rsidRPr="00BD5FBD">
        <w:rPr>
          <w:rFonts w:asciiTheme="minorHAnsi" w:hAnsiTheme="minorHAnsi" w:cs="Arial"/>
          <w:b/>
          <w:bCs/>
          <w:color w:val="000000"/>
        </w:rPr>
        <w:t>Exemple:</w:t>
      </w:r>
    </w:p>
    <w:p w14:paraId="0E737EE9" w14:textId="77777777" w:rsidR="00BD5FBD" w:rsidRPr="00BD5FBD" w:rsidRDefault="00BD5FBD" w:rsidP="00BD5FBD">
      <w:pPr>
        <w:pStyle w:val="HTMLPreformatted"/>
        <w:rPr>
          <w:rFonts w:asciiTheme="minorHAnsi" w:hAnsiTheme="minorHAnsi"/>
          <w:b/>
          <w:bCs/>
          <w:color w:val="0033AA"/>
          <w:sz w:val="24"/>
          <w:szCs w:val="24"/>
        </w:rPr>
      </w:pPr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  Cette ligne contient quelques lettres e.</w:t>
      </w:r>
    </w:p>
    <w:p w14:paraId="7FD874FA" w14:textId="77777777" w:rsidR="00C65AE5" w:rsidRPr="000737BA" w:rsidRDefault="00BD5FBD" w:rsidP="000737BA">
      <w:pPr>
        <w:pStyle w:val="HTMLPreformatted"/>
        <w:rPr>
          <w:rFonts w:asciiTheme="minorHAnsi" w:hAnsiTheme="minorHAnsi"/>
          <w:b/>
          <w:bCs/>
          <w:color w:val="0033AA"/>
          <w:sz w:val="24"/>
          <w:szCs w:val="24"/>
        </w:rPr>
      </w:pPr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  </w:t>
      </w:r>
      <w:proofErr w:type="spellStart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>Ctt</w:t>
      </w:r>
      <w:proofErr w:type="spellEnd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</w:t>
      </w:r>
      <w:proofErr w:type="spellStart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>lign</w:t>
      </w:r>
      <w:proofErr w:type="spellEnd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contint </w:t>
      </w:r>
      <w:proofErr w:type="spellStart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>qulqus</w:t>
      </w:r>
      <w:proofErr w:type="spellEnd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</w:t>
      </w:r>
      <w:proofErr w:type="spellStart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>lttrs</w:t>
      </w:r>
      <w:proofErr w:type="spellEnd"/>
      <w:r w:rsidRPr="00BD5FBD">
        <w:rPr>
          <w:rFonts w:asciiTheme="minorHAnsi" w:hAnsiTheme="minorHAnsi"/>
          <w:b/>
          <w:bCs/>
          <w:color w:val="0033AA"/>
          <w:sz w:val="24"/>
          <w:szCs w:val="24"/>
        </w:rPr>
        <w:t xml:space="preserve"> </w:t>
      </w:r>
    </w:p>
    <w:p w14:paraId="2E0C8DD6" w14:textId="77777777" w:rsidR="000737BA" w:rsidRDefault="000737BA" w:rsidP="000737BA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0737BA" w14:paraId="4341C5B3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32AA1DB0" w14:textId="77777777" w:rsidR="000737BA" w:rsidRPr="00050A77" w:rsidRDefault="000737BA" w:rsidP="00AA6849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 w:rsidR="000E3FD7">
              <w:rPr>
                <w:b/>
                <w:lang w:val="fr-FR"/>
              </w:rPr>
              <w:t>14</w:t>
            </w:r>
            <w:r>
              <w:rPr>
                <w:b/>
                <w:lang w:val="fr-FR"/>
              </w:rPr>
              <w:t> : Conjugaison</w:t>
            </w:r>
          </w:p>
        </w:tc>
      </w:tr>
    </w:tbl>
    <w:p w14:paraId="4D4A38EC" w14:textId="77777777" w:rsidR="000737BA" w:rsidRDefault="000737BA" w:rsidP="000737BA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p w14:paraId="337687DB" w14:textId="77777777" w:rsidR="000737BA" w:rsidRPr="00B46753" w:rsidRDefault="000737BA" w:rsidP="000737BA">
      <w:pPr>
        <w:pStyle w:val="ListParagraph"/>
        <w:spacing w:after="0" w:line="240" w:lineRule="auto"/>
        <w:ind w:left="0"/>
        <w:rPr>
          <w:color w:val="000000"/>
          <w:sz w:val="24"/>
          <w:szCs w:val="27"/>
        </w:rPr>
      </w:pPr>
      <w:r w:rsidRPr="00B46753">
        <w:rPr>
          <w:color w:val="000000"/>
          <w:sz w:val="24"/>
          <w:szCs w:val="27"/>
        </w:rPr>
        <w:t xml:space="preserve">Ecrire un programme qui lit un verbe régulier en "er" au clavier et qui en affiche la </w:t>
      </w:r>
    </w:p>
    <w:p w14:paraId="6546B965" w14:textId="77777777" w:rsidR="000737BA" w:rsidRPr="00B46753" w:rsidRDefault="000737BA" w:rsidP="000737BA">
      <w:pPr>
        <w:pStyle w:val="ListParagraph"/>
        <w:spacing w:after="0" w:line="240" w:lineRule="auto"/>
        <w:ind w:left="0"/>
        <w:rPr>
          <w:color w:val="000000"/>
          <w:sz w:val="24"/>
          <w:szCs w:val="27"/>
        </w:rPr>
      </w:pPr>
      <w:proofErr w:type="gramStart"/>
      <w:r w:rsidRPr="00B46753">
        <w:rPr>
          <w:color w:val="000000"/>
          <w:sz w:val="24"/>
          <w:szCs w:val="27"/>
        </w:rPr>
        <w:t>conjugaison</w:t>
      </w:r>
      <w:proofErr w:type="gramEnd"/>
      <w:r w:rsidRPr="00B46753">
        <w:rPr>
          <w:color w:val="000000"/>
          <w:sz w:val="24"/>
          <w:szCs w:val="27"/>
        </w:rPr>
        <w:t xml:space="preserve"> au présent de l'indicatif de ce verbe. Contrôlez s'il s'agit bien d'un verbe en "er" </w:t>
      </w:r>
    </w:p>
    <w:p w14:paraId="6543338D" w14:textId="77777777" w:rsidR="000737BA" w:rsidRPr="00B46753" w:rsidRDefault="000737BA" w:rsidP="000737BA">
      <w:pPr>
        <w:pStyle w:val="ListParagraph"/>
        <w:spacing w:after="0" w:line="240" w:lineRule="auto"/>
        <w:ind w:left="0"/>
        <w:rPr>
          <w:color w:val="000000"/>
          <w:sz w:val="24"/>
          <w:szCs w:val="27"/>
        </w:rPr>
      </w:pPr>
      <w:proofErr w:type="gramStart"/>
      <w:r w:rsidRPr="00B46753">
        <w:rPr>
          <w:color w:val="000000"/>
          <w:sz w:val="24"/>
          <w:szCs w:val="27"/>
        </w:rPr>
        <w:t>avant</w:t>
      </w:r>
      <w:proofErr w:type="gramEnd"/>
      <w:r w:rsidRPr="00B46753">
        <w:rPr>
          <w:color w:val="000000"/>
          <w:sz w:val="24"/>
          <w:szCs w:val="27"/>
        </w:rPr>
        <w:t xml:space="preserve"> de conjuguer. Utiliser les fonctions </w:t>
      </w:r>
      <w:proofErr w:type="spellStart"/>
      <w:r w:rsidRPr="00B46753">
        <w:rPr>
          <w:color w:val="000000"/>
          <w:sz w:val="24"/>
          <w:szCs w:val="27"/>
        </w:rPr>
        <w:t>gets</w:t>
      </w:r>
      <w:proofErr w:type="spellEnd"/>
      <w:r w:rsidRPr="00B46753">
        <w:rPr>
          <w:color w:val="000000"/>
          <w:sz w:val="24"/>
          <w:szCs w:val="27"/>
        </w:rPr>
        <w:t xml:space="preserve">, </w:t>
      </w:r>
      <w:proofErr w:type="spellStart"/>
      <w:r w:rsidRPr="00B46753">
        <w:rPr>
          <w:color w:val="000000"/>
          <w:sz w:val="24"/>
          <w:szCs w:val="27"/>
        </w:rPr>
        <w:t>puts</w:t>
      </w:r>
      <w:proofErr w:type="spellEnd"/>
      <w:r w:rsidRPr="00B46753">
        <w:rPr>
          <w:color w:val="000000"/>
          <w:sz w:val="24"/>
          <w:szCs w:val="27"/>
        </w:rPr>
        <w:t xml:space="preserve">, </w:t>
      </w:r>
      <w:proofErr w:type="spellStart"/>
      <w:r w:rsidRPr="00B46753">
        <w:rPr>
          <w:color w:val="000000"/>
          <w:sz w:val="24"/>
          <w:szCs w:val="27"/>
        </w:rPr>
        <w:t>strcat</w:t>
      </w:r>
      <w:proofErr w:type="spellEnd"/>
      <w:r w:rsidRPr="00B46753">
        <w:rPr>
          <w:color w:val="000000"/>
          <w:sz w:val="24"/>
          <w:szCs w:val="27"/>
        </w:rPr>
        <w:t xml:space="preserve"> et </w:t>
      </w:r>
      <w:proofErr w:type="spellStart"/>
      <w:r w:rsidRPr="00B46753">
        <w:rPr>
          <w:color w:val="000000"/>
          <w:sz w:val="24"/>
          <w:szCs w:val="27"/>
        </w:rPr>
        <w:t>strlen</w:t>
      </w:r>
      <w:proofErr w:type="spellEnd"/>
      <w:r w:rsidRPr="00B46753">
        <w:rPr>
          <w:color w:val="000000"/>
          <w:sz w:val="24"/>
          <w:szCs w:val="27"/>
        </w:rPr>
        <w:t xml:space="preserve">. </w:t>
      </w:r>
    </w:p>
    <w:p w14:paraId="5E1D9C96" w14:textId="77777777" w:rsidR="000737BA" w:rsidRPr="000737BA" w:rsidRDefault="000737BA" w:rsidP="000737BA">
      <w:pPr>
        <w:pStyle w:val="ListParagraph"/>
        <w:spacing w:after="0" w:line="240" w:lineRule="auto"/>
        <w:ind w:left="0"/>
        <w:rPr>
          <w:b/>
          <w:color w:val="000000"/>
          <w:sz w:val="24"/>
          <w:szCs w:val="27"/>
        </w:rPr>
      </w:pPr>
      <w:r w:rsidRPr="000737BA">
        <w:rPr>
          <w:b/>
          <w:color w:val="000000"/>
          <w:sz w:val="24"/>
          <w:szCs w:val="27"/>
        </w:rPr>
        <w:t xml:space="preserve">Exemple: </w:t>
      </w:r>
    </w:p>
    <w:p w14:paraId="310D03B4" w14:textId="77777777" w:rsidR="000737BA" w:rsidRPr="00B46753" w:rsidRDefault="000737BA" w:rsidP="000737BA">
      <w:pPr>
        <w:pStyle w:val="ListParagraph"/>
        <w:spacing w:after="0" w:line="240" w:lineRule="auto"/>
        <w:ind w:left="708"/>
        <w:rPr>
          <w:i/>
          <w:color w:val="000000"/>
          <w:sz w:val="24"/>
          <w:szCs w:val="27"/>
        </w:rPr>
      </w:pPr>
      <w:r w:rsidRPr="00B46753">
        <w:rPr>
          <w:i/>
          <w:color w:val="000000"/>
          <w:sz w:val="24"/>
          <w:szCs w:val="27"/>
        </w:rPr>
        <w:t xml:space="preserve"> Donner un verbe : fêter </w:t>
      </w:r>
    </w:p>
    <w:p w14:paraId="5B53E8BB" w14:textId="77777777" w:rsidR="000737BA" w:rsidRPr="00B46753" w:rsidRDefault="000737BA" w:rsidP="000737BA">
      <w:pPr>
        <w:pStyle w:val="ListParagraph"/>
        <w:spacing w:after="0" w:line="240" w:lineRule="auto"/>
        <w:ind w:left="708"/>
        <w:rPr>
          <w:i/>
          <w:color w:val="000000"/>
          <w:sz w:val="24"/>
          <w:szCs w:val="27"/>
        </w:rPr>
      </w:pPr>
      <w:r w:rsidRPr="00B46753">
        <w:rPr>
          <w:i/>
          <w:color w:val="000000"/>
          <w:sz w:val="24"/>
          <w:szCs w:val="27"/>
        </w:rPr>
        <w:t xml:space="preserve"> </w:t>
      </w:r>
      <w:proofErr w:type="gramStart"/>
      <w:r w:rsidRPr="00B46753">
        <w:rPr>
          <w:i/>
          <w:color w:val="000000"/>
          <w:sz w:val="24"/>
          <w:szCs w:val="27"/>
        </w:rPr>
        <w:t>je</w:t>
      </w:r>
      <w:proofErr w:type="gramEnd"/>
      <w:r w:rsidRPr="00B46753">
        <w:rPr>
          <w:i/>
          <w:color w:val="000000"/>
          <w:sz w:val="24"/>
          <w:szCs w:val="27"/>
        </w:rPr>
        <w:t xml:space="preserve"> fête </w:t>
      </w:r>
    </w:p>
    <w:p w14:paraId="3D142DB1" w14:textId="77777777" w:rsidR="000737BA" w:rsidRPr="00B46753" w:rsidRDefault="000737BA" w:rsidP="000737BA">
      <w:pPr>
        <w:pStyle w:val="ListParagraph"/>
        <w:spacing w:after="0" w:line="240" w:lineRule="auto"/>
        <w:ind w:left="708"/>
        <w:rPr>
          <w:i/>
          <w:color w:val="000000"/>
          <w:sz w:val="24"/>
          <w:szCs w:val="27"/>
        </w:rPr>
      </w:pPr>
      <w:r w:rsidRPr="00B46753">
        <w:rPr>
          <w:i/>
          <w:color w:val="000000"/>
          <w:sz w:val="24"/>
          <w:szCs w:val="27"/>
        </w:rPr>
        <w:t xml:space="preserve"> </w:t>
      </w:r>
      <w:proofErr w:type="gramStart"/>
      <w:r w:rsidRPr="00B46753">
        <w:rPr>
          <w:i/>
          <w:color w:val="000000"/>
          <w:sz w:val="24"/>
          <w:szCs w:val="27"/>
        </w:rPr>
        <w:t>tu</w:t>
      </w:r>
      <w:proofErr w:type="gramEnd"/>
      <w:r w:rsidRPr="00B46753">
        <w:rPr>
          <w:i/>
          <w:color w:val="000000"/>
          <w:sz w:val="24"/>
          <w:szCs w:val="27"/>
        </w:rPr>
        <w:t xml:space="preserve"> fêtes </w:t>
      </w:r>
    </w:p>
    <w:p w14:paraId="4A29BE62" w14:textId="77777777" w:rsidR="000737BA" w:rsidRPr="00B46753" w:rsidRDefault="000737BA" w:rsidP="000737BA">
      <w:pPr>
        <w:pStyle w:val="ListParagraph"/>
        <w:spacing w:after="0" w:line="240" w:lineRule="auto"/>
        <w:ind w:left="708"/>
        <w:rPr>
          <w:i/>
          <w:color w:val="000000"/>
          <w:sz w:val="24"/>
          <w:szCs w:val="27"/>
        </w:rPr>
      </w:pPr>
      <w:r w:rsidRPr="00B46753">
        <w:rPr>
          <w:i/>
          <w:color w:val="000000"/>
          <w:sz w:val="24"/>
          <w:szCs w:val="27"/>
        </w:rPr>
        <w:t xml:space="preserve"> </w:t>
      </w:r>
      <w:proofErr w:type="gramStart"/>
      <w:r w:rsidRPr="00B46753">
        <w:rPr>
          <w:i/>
          <w:color w:val="000000"/>
          <w:sz w:val="24"/>
          <w:szCs w:val="27"/>
        </w:rPr>
        <w:t>il</w:t>
      </w:r>
      <w:proofErr w:type="gramEnd"/>
      <w:r w:rsidRPr="00B46753">
        <w:rPr>
          <w:i/>
          <w:color w:val="000000"/>
          <w:sz w:val="24"/>
          <w:szCs w:val="27"/>
        </w:rPr>
        <w:t xml:space="preserve"> fête </w:t>
      </w:r>
    </w:p>
    <w:p w14:paraId="3E79A2B3" w14:textId="77777777" w:rsidR="000737BA" w:rsidRPr="00B46753" w:rsidRDefault="000737BA" w:rsidP="000737BA">
      <w:pPr>
        <w:pStyle w:val="ListParagraph"/>
        <w:spacing w:after="0" w:line="240" w:lineRule="auto"/>
        <w:ind w:left="708"/>
        <w:rPr>
          <w:i/>
          <w:color w:val="000000"/>
          <w:sz w:val="24"/>
          <w:szCs w:val="27"/>
        </w:rPr>
      </w:pPr>
      <w:r w:rsidRPr="00B46753">
        <w:rPr>
          <w:i/>
          <w:color w:val="000000"/>
          <w:sz w:val="24"/>
          <w:szCs w:val="27"/>
        </w:rPr>
        <w:t xml:space="preserve"> </w:t>
      </w:r>
      <w:proofErr w:type="gramStart"/>
      <w:r w:rsidRPr="00B46753">
        <w:rPr>
          <w:i/>
          <w:color w:val="000000"/>
          <w:sz w:val="24"/>
          <w:szCs w:val="27"/>
        </w:rPr>
        <w:t>nous</w:t>
      </w:r>
      <w:proofErr w:type="gramEnd"/>
      <w:r w:rsidRPr="00B46753">
        <w:rPr>
          <w:i/>
          <w:color w:val="000000"/>
          <w:sz w:val="24"/>
          <w:szCs w:val="27"/>
        </w:rPr>
        <w:t xml:space="preserve"> fêtons </w:t>
      </w:r>
    </w:p>
    <w:p w14:paraId="5B63727C" w14:textId="77777777" w:rsidR="000737BA" w:rsidRPr="00B46753" w:rsidRDefault="000737BA" w:rsidP="000737BA">
      <w:pPr>
        <w:pStyle w:val="ListParagraph"/>
        <w:spacing w:after="0" w:line="240" w:lineRule="auto"/>
        <w:ind w:left="708"/>
        <w:rPr>
          <w:i/>
          <w:color w:val="000000"/>
          <w:sz w:val="24"/>
          <w:szCs w:val="27"/>
        </w:rPr>
      </w:pPr>
      <w:r w:rsidRPr="00B46753">
        <w:rPr>
          <w:i/>
          <w:color w:val="000000"/>
          <w:sz w:val="24"/>
          <w:szCs w:val="27"/>
        </w:rPr>
        <w:t xml:space="preserve"> </w:t>
      </w:r>
      <w:proofErr w:type="gramStart"/>
      <w:r w:rsidRPr="00B46753">
        <w:rPr>
          <w:i/>
          <w:color w:val="000000"/>
          <w:sz w:val="24"/>
          <w:szCs w:val="27"/>
        </w:rPr>
        <w:t>vous</w:t>
      </w:r>
      <w:proofErr w:type="gramEnd"/>
      <w:r w:rsidRPr="00B46753">
        <w:rPr>
          <w:i/>
          <w:color w:val="000000"/>
          <w:sz w:val="24"/>
          <w:szCs w:val="27"/>
        </w:rPr>
        <w:t xml:space="preserve"> fêtez </w:t>
      </w:r>
    </w:p>
    <w:p w14:paraId="112BE780" w14:textId="77777777" w:rsidR="000737BA" w:rsidRPr="00B46753" w:rsidRDefault="000737BA" w:rsidP="000737BA">
      <w:pPr>
        <w:pStyle w:val="ListParagraph"/>
        <w:spacing w:after="0" w:line="240" w:lineRule="auto"/>
        <w:ind w:left="708"/>
        <w:rPr>
          <w:i/>
          <w:color w:val="000000"/>
          <w:sz w:val="24"/>
          <w:szCs w:val="27"/>
        </w:rPr>
      </w:pPr>
      <w:r w:rsidRPr="00B46753">
        <w:rPr>
          <w:i/>
          <w:color w:val="000000"/>
          <w:sz w:val="24"/>
          <w:szCs w:val="27"/>
        </w:rPr>
        <w:t xml:space="preserve"> </w:t>
      </w:r>
      <w:proofErr w:type="gramStart"/>
      <w:r w:rsidRPr="00B46753">
        <w:rPr>
          <w:i/>
          <w:color w:val="000000"/>
          <w:sz w:val="24"/>
          <w:szCs w:val="27"/>
        </w:rPr>
        <w:t>ils</w:t>
      </w:r>
      <w:proofErr w:type="gramEnd"/>
      <w:r w:rsidRPr="00B46753">
        <w:rPr>
          <w:i/>
          <w:color w:val="000000"/>
          <w:sz w:val="24"/>
          <w:szCs w:val="27"/>
        </w:rPr>
        <w:t xml:space="preserve"> fêtent</w:t>
      </w:r>
    </w:p>
    <w:p w14:paraId="5C5CD4EB" w14:textId="77777777" w:rsidR="000737BA" w:rsidRDefault="000737BA" w:rsidP="00576FA7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C65AE5" w14:paraId="57B3E792" w14:textId="77777777" w:rsidTr="00AA6849">
        <w:tc>
          <w:tcPr>
            <w:tcW w:w="9212" w:type="dxa"/>
            <w:shd w:val="clear" w:color="auto" w:fill="D9D9D9" w:themeFill="background1" w:themeFillShade="D9"/>
          </w:tcPr>
          <w:p w14:paraId="706116C8" w14:textId="77777777" w:rsidR="00C65AE5" w:rsidRDefault="000E3FD7" w:rsidP="00AA6849">
            <w:pPr>
              <w:rPr>
                <w:b/>
              </w:rPr>
            </w:pPr>
            <w:r>
              <w:rPr>
                <w:b/>
              </w:rPr>
              <w:t>EXERCICE  15</w:t>
            </w:r>
            <w:r w:rsidR="00C65AE5">
              <w:rPr>
                <w:b/>
              </w:rPr>
              <w:t>:</w:t>
            </w:r>
            <w:r w:rsidR="000737BA">
              <w:rPr>
                <w:b/>
              </w:rPr>
              <w:t xml:space="preserve"> Tri </w:t>
            </w:r>
            <w:proofErr w:type="spellStart"/>
            <w:r w:rsidR="000737BA">
              <w:rPr>
                <w:b/>
              </w:rPr>
              <w:t>lexicographique</w:t>
            </w:r>
            <w:proofErr w:type="spellEnd"/>
            <w:r w:rsidR="00C65AE5">
              <w:rPr>
                <w:b/>
              </w:rPr>
              <w:t xml:space="preserve">  </w:t>
            </w:r>
          </w:p>
        </w:tc>
      </w:tr>
    </w:tbl>
    <w:p w14:paraId="2BC7C20D" w14:textId="77777777" w:rsidR="00C65AE5" w:rsidRDefault="00C65AE5" w:rsidP="00576FA7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p w14:paraId="296C49C9" w14:textId="77777777" w:rsidR="00576FA7" w:rsidRPr="000737BA" w:rsidRDefault="000737BA" w:rsidP="00576FA7">
      <w:pPr>
        <w:pStyle w:val="ListParagraph"/>
        <w:spacing w:after="0" w:line="240" w:lineRule="auto"/>
        <w:ind w:left="0"/>
        <w:rPr>
          <w:bCs/>
          <w:color w:val="000000"/>
          <w:sz w:val="28"/>
          <w:szCs w:val="24"/>
        </w:rPr>
      </w:pPr>
      <w:r w:rsidRPr="000737BA">
        <w:rPr>
          <w:rFonts w:cs="Arial"/>
          <w:color w:val="000000"/>
          <w:sz w:val="24"/>
          <w:szCs w:val="18"/>
          <w:shd w:val="clear" w:color="auto" w:fill="FFFFFF"/>
        </w:rPr>
        <w:t>Ecrire un programme qui lit 10 mots et les mémoris</w:t>
      </w:r>
      <w:r>
        <w:rPr>
          <w:rFonts w:cs="Arial"/>
          <w:color w:val="000000"/>
          <w:sz w:val="24"/>
          <w:szCs w:val="18"/>
          <w:shd w:val="clear" w:color="auto" w:fill="FFFFFF"/>
        </w:rPr>
        <w:t xml:space="preserve">e dans un tableau de chaînes de </w:t>
      </w:r>
      <w:r w:rsidRPr="000737BA">
        <w:rPr>
          <w:rFonts w:cs="Arial"/>
          <w:color w:val="000000"/>
          <w:sz w:val="24"/>
          <w:szCs w:val="18"/>
          <w:shd w:val="clear" w:color="auto" w:fill="FFFFFF"/>
        </w:rPr>
        <w:t xml:space="preserve">caractères. Trier les 10 mots </w:t>
      </w:r>
      <w:proofErr w:type="spellStart"/>
      <w:r w:rsidRPr="000737BA">
        <w:rPr>
          <w:rFonts w:cs="Arial"/>
          <w:color w:val="000000"/>
          <w:sz w:val="24"/>
          <w:szCs w:val="18"/>
          <w:shd w:val="clear" w:color="auto" w:fill="FFFFFF"/>
        </w:rPr>
        <w:t>lexicographiquement</w:t>
      </w:r>
      <w:proofErr w:type="spellEnd"/>
      <w:r w:rsidRPr="000737BA">
        <w:rPr>
          <w:rFonts w:cs="Arial"/>
          <w:color w:val="000000"/>
          <w:sz w:val="24"/>
          <w:szCs w:val="18"/>
          <w:shd w:val="clear" w:color="auto" w:fill="FFFFFF"/>
        </w:rPr>
        <w:t xml:space="preserve"> en utilisant les fonctions</w:t>
      </w:r>
      <w:r w:rsidRPr="000737BA">
        <w:rPr>
          <w:rStyle w:val="apple-converted-space"/>
          <w:rFonts w:cs="Arial"/>
          <w:color w:val="000000"/>
          <w:sz w:val="24"/>
          <w:szCs w:val="18"/>
          <w:shd w:val="clear" w:color="auto" w:fill="FFFFFF"/>
        </w:rPr>
        <w:t> </w:t>
      </w:r>
      <w:proofErr w:type="spellStart"/>
      <w:r w:rsidRPr="000737BA">
        <w:rPr>
          <w:rFonts w:cs="Arial"/>
          <w:b/>
          <w:bCs/>
          <w:color w:val="000000"/>
          <w:sz w:val="24"/>
          <w:szCs w:val="18"/>
          <w:shd w:val="clear" w:color="auto" w:fill="FFFFFF"/>
        </w:rPr>
        <w:t>strcmp</w:t>
      </w:r>
      <w:proofErr w:type="spellEnd"/>
      <w:r w:rsidRPr="000737BA">
        <w:rPr>
          <w:rStyle w:val="apple-converted-space"/>
          <w:rFonts w:cs="Arial"/>
          <w:color w:val="000000"/>
          <w:sz w:val="24"/>
          <w:szCs w:val="18"/>
          <w:shd w:val="clear" w:color="auto" w:fill="FFFFFF"/>
        </w:rPr>
        <w:t> </w:t>
      </w:r>
      <w:r w:rsidRPr="000737BA">
        <w:rPr>
          <w:rFonts w:cs="Arial"/>
          <w:color w:val="000000"/>
          <w:sz w:val="24"/>
          <w:szCs w:val="18"/>
          <w:shd w:val="clear" w:color="auto" w:fill="FFFFFF"/>
        </w:rPr>
        <w:t>et</w:t>
      </w:r>
      <w:r w:rsidRPr="000737BA">
        <w:rPr>
          <w:rStyle w:val="apple-converted-space"/>
          <w:rFonts w:cs="Arial"/>
          <w:color w:val="000000"/>
          <w:sz w:val="24"/>
          <w:szCs w:val="18"/>
          <w:shd w:val="clear" w:color="auto" w:fill="FFFFFF"/>
        </w:rPr>
        <w:t> </w:t>
      </w:r>
      <w:proofErr w:type="spellStart"/>
      <w:r w:rsidRPr="000737BA">
        <w:rPr>
          <w:rFonts w:cs="Arial"/>
          <w:b/>
          <w:bCs/>
          <w:color w:val="000000"/>
          <w:sz w:val="24"/>
          <w:szCs w:val="18"/>
          <w:shd w:val="clear" w:color="auto" w:fill="FFFFFF"/>
        </w:rPr>
        <w:t>strcpy</w:t>
      </w:r>
      <w:proofErr w:type="spellEnd"/>
      <w:r w:rsidRPr="000737BA">
        <w:rPr>
          <w:rFonts w:cs="Arial"/>
          <w:color w:val="000000"/>
          <w:sz w:val="24"/>
          <w:szCs w:val="18"/>
          <w:shd w:val="clear" w:color="auto" w:fill="FFFFFF"/>
        </w:rPr>
        <w:t>. Afficher le tableau trié.</w:t>
      </w:r>
    </w:p>
    <w:p w14:paraId="3A576E6D" w14:textId="77777777" w:rsidR="00C65AE5" w:rsidRDefault="00C65AE5" w:rsidP="00576FA7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p w14:paraId="47340D3C" w14:textId="77777777" w:rsidR="006E74BB" w:rsidRDefault="006E74BB" w:rsidP="00576FA7">
      <w:pPr>
        <w:pStyle w:val="ListParagraph"/>
        <w:spacing w:after="0" w:line="240" w:lineRule="auto"/>
        <w:ind w:left="0"/>
        <w:rPr>
          <w:bCs/>
          <w:color w:val="000000"/>
          <w:sz w:val="20"/>
          <w:szCs w:val="24"/>
        </w:rPr>
      </w:pPr>
    </w:p>
    <w:sectPr w:rsidR="006E74BB" w:rsidSect="00904DFC">
      <w:headerReference w:type="default" r:id="rId9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20D1F" w14:textId="77777777" w:rsidR="00FB6134" w:rsidRDefault="00FB6134" w:rsidP="00A01EBB">
      <w:pPr>
        <w:spacing w:after="0" w:line="240" w:lineRule="auto"/>
      </w:pPr>
      <w:r>
        <w:separator/>
      </w:r>
    </w:p>
  </w:endnote>
  <w:endnote w:type="continuationSeparator" w:id="0">
    <w:p w14:paraId="40C809E3" w14:textId="77777777" w:rsidR="00FB6134" w:rsidRDefault="00FB6134" w:rsidP="00A0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A7A2E" w14:textId="77777777" w:rsidR="00FB6134" w:rsidRDefault="00FB6134" w:rsidP="00A01EBB">
      <w:pPr>
        <w:spacing w:after="0" w:line="240" w:lineRule="auto"/>
      </w:pPr>
      <w:r>
        <w:separator/>
      </w:r>
    </w:p>
  </w:footnote>
  <w:footnote w:type="continuationSeparator" w:id="0">
    <w:p w14:paraId="5C88F5C2" w14:textId="77777777" w:rsidR="00FB6134" w:rsidRDefault="00FB6134" w:rsidP="00A0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164" w:type="dxa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3403"/>
      <w:gridCol w:w="4217"/>
      <w:gridCol w:w="3544"/>
    </w:tblGrid>
    <w:tr w:rsidR="00A01EBB" w:rsidRPr="00D453F5" w14:paraId="50E85B54" w14:textId="77777777" w:rsidTr="00DF2965">
      <w:trPr>
        <w:jc w:val="center"/>
      </w:trPr>
      <w:tc>
        <w:tcPr>
          <w:tcW w:w="3403" w:type="dxa"/>
          <w:vAlign w:val="center"/>
        </w:tcPr>
        <w:p w14:paraId="68A1B2F1" w14:textId="77777777" w:rsidR="00A01EBB" w:rsidRPr="001069A5" w:rsidRDefault="00A01EBB" w:rsidP="00C15235">
          <w:pPr>
            <w:pStyle w:val="Header"/>
            <w:rPr>
              <w:b/>
            </w:rPr>
          </w:pPr>
          <w:r>
            <w:rPr>
              <w:noProof/>
            </w:rPr>
            <w:drawing>
              <wp:inline distT="0" distB="0" distL="0" distR="0" wp14:anchorId="46B113EB" wp14:editId="1255E9AD">
                <wp:extent cx="2038350" cy="892616"/>
                <wp:effectExtent l="19050" t="0" r="0" b="0"/>
                <wp:docPr id="2" name="Picture 1" descr="Universite Internationale de Casablanca - UIC 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e Internationale de Casablanca - UIC 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646" cy="892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7" w:type="dxa"/>
          <w:vAlign w:val="center"/>
        </w:tcPr>
        <w:p w14:paraId="1E5AC85B" w14:textId="77777777" w:rsidR="00A01EBB" w:rsidRPr="00B81B0F" w:rsidRDefault="00A01EBB" w:rsidP="00C15235">
          <w:pPr>
            <w:autoSpaceDE w:val="0"/>
            <w:autoSpaceDN w:val="0"/>
            <w:adjustRightInd w:val="0"/>
            <w:rPr>
              <w:rFonts w:asciiTheme="majorHAnsi" w:hAnsiTheme="majorHAnsi"/>
              <w:b/>
              <w:sz w:val="24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>Ecole d’Ingénieurs</w:t>
          </w:r>
        </w:p>
        <w:p w14:paraId="1BC507C1" w14:textId="77777777" w:rsidR="00A32F0F" w:rsidRDefault="00A01EBB" w:rsidP="00A32F0F">
          <w:pPr>
            <w:autoSpaceDE w:val="0"/>
            <w:autoSpaceDN w:val="0"/>
            <w:adjustRightInd w:val="0"/>
            <w:rPr>
              <w:rFonts w:asciiTheme="majorHAnsi" w:hAnsiTheme="majorHAnsi"/>
              <w:bCs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Filières : </w:t>
          </w:r>
          <w:r w:rsidR="00A32F0F">
            <w:rPr>
              <w:rFonts w:asciiTheme="majorHAnsi" w:hAnsiTheme="majorHAnsi"/>
              <w:bCs/>
              <w:lang w:val="fr-FR"/>
            </w:rPr>
            <w:t>CPI &amp; MIAGE</w:t>
          </w:r>
        </w:p>
        <w:p w14:paraId="70C72F88" w14:textId="77777777" w:rsidR="00A01EBB" w:rsidRPr="00B715E2" w:rsidRDefault="00A01EBB" w:rsidP="00A32F0F">
          <w:pPr>
            <w:autoSpaceDE w:val="0"/>
            <w:autoSpaceDN w:val="0"/>
            <w:adjustRightInd w:val="0"/>
            <w:rPr>
              <w:rFonts w:asciiTheme="majorHAnsi" w:hAnsiTheme="majorHAnsi"/>
              <w:bCs/>
              <w:sz w:val="24"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Classe : </w:t>
          </w:r>
          <w:r w:rsidR="00B715E2">
            <w:rPr>
              <w:rFonts w:asciiTheme="majorHAnsi" w:hAnsiTheme="majorHAnsi"/>
              <w:bCs/>
              <w:sz w:val="24"/>
              <w:lang w:val="fr-FR"/>
            </w:rPr>
            <w:t>1èr</w:t>
          </w:r>
          <w:r w:rsidRPr="00B81B0F">
            <w:rPr>
              <w:rFonts w:asciiTheme="majorHAnsi" w:hAnsiTheme="majorHAnsi"/>
              <w:bCs/>
              <w:sz w:val="24"/>
              <w:lang w:val="fr-FR"/>
            </w:rPr>
            <w:t>e année</w:t>
          </w:r>
          <w:r w:rsidR="00232CA9">
            <w:rPr>
              <w:rFonts w:asciiTheme="majorHAnsi" w:hAnsiTheme="majorHAnsi"/>
              <w:bCs/>
              <w:sz w:val="24"/>
              <w:lang w:val="fr-FR"/>
            </w:rPr>
            <w:t xml:space="preserve"> – S2</w:t>
          </w:r>
        </w:p>
      </w:tc>
      <w:tc>
        <w:tcPr>
          <w:tcW w:w="3544" w:type="dxa"/>
          <w:vAlign w:val="center"/>
        </w:tcPr>
        <w:p w14:paraId="24776BFE" w14:textId="77777777" w:rsidR="00A01EBB" w:rsidRPr="00A01EBB" w:rsidRDefault="00A01EBB" w:rsidP="00C15235">
          <w:pPr>
            <w:pStyle w:val="Header"/>
            <w:rPr>
              <w:rFonts w:asciiTheme="majorHAnsi" w:hAnsiTheme="majorHAnsi"/>
              <w:b/>
              <w:sz w:val="20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 xml:space="preserve">Cours : </w:t>
          </w:r>
          <w:r w:rsidR="00DF2965">
            <w:rPr>
              <w:rFonts w:asciiTheme="majorHAnsi" w:hAnsiTheme="majorHAnsi"/>
              <w:b/>
              <w:lang w:val="fr-FR"/>
            </w:rPr>
            <w:t>Prog.</w:t>
          </w:r>
          <w:r w:rsidR="00B715E2">
            <w:rPr>
              <w:rFonts w:asciiTheme="majorHAnsi" w:hAnsiTheme="majorHAnsi"/>
              <w:b/>
              <w:lang w:val="fr-FR"/>
            </w:rPr>
            <w:t xml:space="preserve"> Structurée 1</w:t>
          </w:r>
        </w:p>
        <w:p w14:paraId="1476C538" w14:textId="77777777" w:rsidR="00A01EBB" w:rsidRPr="00CC63D4" w:rsidRDefault="00A01EBB" w:rsidP="00C15235">
          <w:pPr>
            <w:pStyle w:val="Header"/>
            <w:rPr>
              <w:rFonts w:asciiTheme="majorHAnsi" w:hAnsiTheme="majorHAnsi"/>
              <w:lang w:val="fr-FR"/>
            </w:rPr>
          </w:pPr>
          <w:r w:rsidRPr="00CC63D4">
            <w:rPr>
              <w:rFonts w:asciiTheme="majorHAnsi" w:hAnsiTheme="majorHAnsi"/>
              <w:b/>
              <w:lang w:val="fr-FR"/>
            </w:rPr>
            <w:t>Professeur</w:t>
          </w:r>
          <w:r w:rsidRPr="00CC63D4">
            <w:rPr>
              <w:rFonts w:asciiTheme="majorHAnsi" w:hAnsiTheme="majorHAnsi"/>
              <w:lang w:val="fr-FR"/>
            </w:rPr>
            <w:t xml:space="preserve"> : MOUJAHID Abdallah</w:t>
          </w:r>
        </w:p>
        <w:p w14:paraId="2B78B5EF" w14:textId="77777777" w:rsidR="00A01EBB" w:rsidRPr="00C02707" w:rsidRDefault="00A01EBB" w:rsidP="00C15235">
          <w:pPr>
            <w:pStyle w:val="Header"/>
            <w:rPr>
              <w:lang w:val="fr-FR"/>
            </w:rPr>
          </w:pPr>
        </w:p>
      </w:tc>
    </w:tr>
  </w:tbl>
  <w:p w14:paraId="7D04869F" w14:textId="77777777" w:rsidR="00A01EBB" w:rsidRDefault="00A01E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0768"/>
    <w:multiLevelType w:val="hybridMultilevel"/>
    <w:tmpl w:val="9B78C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F7659"/>
    <w:multiLevelType w:val="hybridMultilevel"/>
    <w:tmpl w:val="F78EBA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B7AD6"/>
    <w:multiLevelType w:val="hybridMultilevel"/>
    <w:tmpl w:val="477E0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D24DC"/>
    <w:multiLevelType w:val="hybridMultilevel"/>
    <w:tmpl w:val="611E2AD8"/>
    <w:lvl w:ilvl="0" w:tplc="F264AF2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F5B7A"/>
    <w:multiLevelType w:val="hybridMultilevel"/>
    <w:tmpl w:val="60AE6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0B6"/>
    <w:rsid w:val="00050A77"/>
    <w:rsid w:val="000737BA"/>
    <w:rsid w:val="000E3FD7"/>
    <w:rsid w:val="000E411F"/>
    <w:rsid w:val="00132E35"/>
    <w:rsid w:val="00144E32"/>
    <w:rsid w:val="001615E4"/>
    <w:rsid w:val="001F1207"/>
    <w:rsid w:val="00232CA9"/>
    <w:rsid w:val="002C1383"/>
    <w:rsid w:val="00312948"/>
    <w:rsid w:val="003B5CE6"/>
    <w:rsid w:val="003F1035"/>
    <w:rsid w:val="003F2E9E"/>
    <w:rsid w:val="004C7CB2"/>
    <w:rsid w:val="004F722C"/>
    <w:rsid w:val="00534D0F"/>
    <w:rsid w:val="00576FA7"/>
    <w:rsid w:val="006173B1"/>
    <w:rsid w:val="00680142"/>
    <w:rsid w:val="006A47D0"/>
    <w:rsid w:val="006B22F3"/>
    <w:rsid w:val="006C2B53"/>
    <w:rsid w:val="006D4294"/>
    <w:rsid w:val="006E74BB"/>
    <w:rsid w:val="00701743"/>
    <w:rsid w:val="008339BD"/>
    <w:rsid w:val="00894948"/>
    <w:rsid w:val="008C63F2"/>
    <w:rsid w:val="008D10B6"/>
    <w:rsid w:val="00904DFC"/>
    <w:rsid w:val="00954D7E"/>
    <w:rsid w:val="00982958"/>
    <w:rsid w:val="009E70EA"/>
    <w:rsid w:val="00A01EBB"/>
    <w:rsid w:val="00A05531"/>
    <w:rsid w:val="00A32F0F"/>
    <w:rsid w:val="00A72FB7"/>
    <w:rsid w:val="00A76FED"/>
    <w:rsid w:val="00A97F23"/>
    <w:rsid w:val="00AD79E6"/>
    <w:rsid w:val="00AE2C70"/>
    <w:rsid w:val="00B10FC9"/>
    <w:rsid w:val="00B310D4"/>
    <w:rsid w:val="00B46753"/>
    <w:rsid w:val="00B715E2"/>
    <w:rsid w:val="00B75C3F"/>
    <w:rsid w:val="00BA7ED5"/>
    <w:rsid w:val="00BD2A0A"/>
    <w:rsid w:val="00BD5FBD"/>
    <w:rsid w:val="00BE3D68"/>
    <w:rsid w:val="00C65AE5"/>
    <w:rsid w:val="00C833C1"/>
    <w:rsid w:val="00C844F9"/>
    <w:rsid w:val="00CE0C4A"/>
    <w:rsid w:val="00D50D02"/>
    <w:rsid w:val="00D637C9"/>
    <w:rsid w:val="00DF2965"/>
    <w:rsid w:val="00EF68B8"/>
    <w:rsid w:val="00EF744C"/>
    <w:rsid w:val="00F40103"/>
    <w:rsid w:val="00FB6134"/>
    <w:rsid w:val="00F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E7B"/>
  <w15:docId w15:val="{5B272796-169B-407C-B2B7-2CB6772E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1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BB"/>
  </w:style>
  <w:style w:type="paragraph" w:styleId="Footer">
    <w:name w:val="footer"/>
    <w:basedOn w:val="Normal"/>
    <w:link w:val="FooterChar"/>
    <w:uiPriority w:val="99"/>
    <w:unhideWhenUsed/>
    <w:rsid w:val="00A01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BB"/>
  </w:style>
  <w:style w:type="table" w:styleId="TableGrid">
    <w:name w:val="Table Grid"/>
    <w:basedOn w:val="TableNormal"/>
    <w:uiPriority w:val="59"/>
    <w:rsid w:val="00A01E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4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Typewriter">
    <w:name w:val="HTML Typewriter"/>
    <w:basedOn w:val="DefaultParagraphFont"/>
    <w:uiPriority w:val="99"/>
    <w:semiHidden/>
    <w:unhideWhenUsed/>
    <w:rsid w:val="00144E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44E32"/>
  </w:style>
  <w:style w:type="paragraph" w:styleId="ListParagraph">
    <w:name w:val="List Paragraph"/>
    <w:basedOn w:val="Normal"/>
    <w:uiPriority w:val="34"/>
    <w:qFormat/>
    <w:rsid w:val="00132E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65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AE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97BFF-8CB2-8043-8907-5588E1D0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</Pages>
  <Words>898</Words>
  <Characters>5125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amoujahid</dc:creator>
  <cp:lastModifiedBy>Omar M'Haimdat</cp:lastModifiedBy>
  <cp:revision>17</cp:revision>
  <cp:lastPrinted>2014-03-06T14:27:00Z</cp:lastPrinted>
  <dcterms:created xsi:type="dcterms:W3CDTF">2013-11-14T16:50:00Z</dcterms:created>
  <dcterms:modified xsi:type="dcterms:W3CDTF">2016-04-26T16:01:00Z</dcterms:modified>
</cp:coreProperties>
</file>