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E58" w:rsidRPr="00603CC7" w:rsidRDefault="00BF5DC2" w:rsidP="00BF5DC2">
      <w:pPr>
        <w:jc w:val="center"/>
        <w:rPr>
          <w:b/>
          <w:sz w:val="32"/>
        </w:rPr>
      </w:pPr>
      <w:r w:rsidRPr="00603CC7">
        <w:rPr>
          <w:b/>
          <w:sz w:val="32"/>
        </w:rPr>
        <w:t>Travaux dirigés</w:t>
      </w:r>
      <w:r w:rsidR="00C8672C" w:rsidRPr="00603CC7">
        <w:rPr>
          <w:b/>
          <w:sz w:val="32"/>
        </w:rPr>
        <w:t> : adressage IP</w:t>
      </w:r>
    </w:p>
    <w:p w:rsidR="00C8672C" w:rsidRDefault="00C8672C" w:rsidP="00BF5DC2">
      <w:pPr>
        <w:jc w:val="center"/>
        <w:rPr>
          <w:b/>
          <w:sz w:val="28"/>
        </w:rPr>
      </w:pPr>
    </w:p>
    <w:p w:rsidR="00C8672C" w:rsidRPr="00C8672C" w:rsidRDefault="00C8672C" w:rsidP="00BF5DC2">
      <w:pPr>
        <w:jc w:val="center"/>
        <w:rPr>
          <w:b/>
          <w:sz w:val="28"/>
        </w:rPr>
      </w:pPr>
    </w:p>
    <w:p w:rsidR="007A2C99" w:rsidRDefault="007A2C99" w:rsidP="007A2C99">
      <w:pPr>
        <w:spacing w:line="360" w:lineRule="auto"/>
        <w:rPr>
          <w:sz w:val="28"/>
        </w:rPr>
      </w:pPr>
      <w:r>
        <w:rPr>
          <w:sz w:val="28"/>
        </w:rPr>
        <w:t>Exercice 1</w:t>
      </w:r>
    </w:p>
    <w:p w:rsidR="00BF5DC2" w:rsidRPr="006C13B7" w:rsidRDefault="00BF5DC2" w:rsidP="006C13B7">
      <w:pPr>
        <w:pStyle w:val="Paragraphedeliste"/>
        <w:numPr>
          <w:ilvl w:val="0"/>
          <w:numId w:val="2"/>
        </w:numPr>
        <w:spacing w:line="360" w:lineRule="auto"/>
        <w:rPr>
          <w:sz w:val="28"/>
        </w:rPr>
      </w:pPr>
      <w:r w:rsidRPr="006C13B7">
        <w:rPr>
          <w:sz w:val="28"/>
        </w:rPr>
        <w:t>A quelle classe appartient l’adresse suivante : 10.0.0.0 ?</w:t>
      </w:r>
      <w:r w:rsidR="00C8672C" w:rsidRPr="006C13B7">
        <w:rPr>
          <w:sz w:val="28"/>
        </w:rPr>
        <w:t xml:space="preserve"> est-elle une adresse publique</w:t>
      </w:r>
      <w:r w:rsidRPr="006C13B7">
        <w:rPr>
          <w:sz w:val="28"/>
        </w:rPr>
        <w:t xml:space="preserve"> ou privée</w:t>
      </w:r>
    </w:p>
    <w:p w:rsidR="00BF5DC2" w:rsidRPr="006C13B7" w:rsidRDefault="00BF5DC2" w:rsidP="006C13B7">
      <w:pPr>
        <w:pStyle w:val="Paragraphedeliste"/>
        <w:numPr>
          <w:ilvl w:val="0"/>
          <w:numId w:val="2"/>
        </w:numPr>
        <w:spacing w:line="360" w:lineRule="auto"/>
        <w:rPr>
          <w:sz w:val="28"/>
        </w:rPr>
      </w:pPr>
      <w:r w:rsidRPr="006C13B7">
        <w:rPr>
          <w:sz w:val="28"/>
        </w:rPr>
        <w:t>Donner le masque de sous réseau de tou</w:t>
      </w:r>
      <w:r w:rsidR="007A2C99" w:rsidRPr="006C13B7">
        <w:rPr>
          <w:sz w:val="28"/>
        </w:rPr>
        <w:t>tes les classes (A, B, C</w:t>
      </w:r>
      <w:r w:rsidRPr="006C13B7">
        <w:rPr>
          <w:sz w:val="28"/>
        </w:rPr>
        <w:t>)</w:t>
      </w:r>
    </w:p>
    <w:p w:rsidR="007A2C99" w:rsidRPr="006C13B7" w:rsidRDefault="00BF5DC2" w:rsidP="006C13B7">
      <w:pPr>
        <w:pStyle w:val="Paragraphedeliste"/>
        <w:numPr>
          <w:ilvl w:val="0"/>
          <w:numId w:val="2"/>
        </w:numPr>
        <w:spacing w:line="360" w:lineRule="auto"/>
        <w:rPr>
          <w:sz w:val="28"/>
        </w:rPr>
      </w:pPr>
      <w:r w:rsidRPr="006C13B7">
        <w:rPr>
          <w:sz w:val="28"/>
        </w:rPr>
        <w:t>On considère le sous réseau suivant 10.1.0.0/20, combien de machine peut contenir ce réseau ? donner son masque de sous réseau</w:t>
      </w:r>
      <w:r w:rsidR="007A2C99" w:rsidRPr="006C13B7">
        <w:rPr>
          <w:sz w:val="28"/>
        </w:rPr>
        <w:t> </w:t>
      </w:r>
    </w:p>
    <w:p w:rsidR="00BF5DC2" w:rsidRPr="006C13B7" w:rsidRDefault="00BF5DC2" w:rsidP="006C13B7">
      <w:pPr>
        <w:pStyle w:val="Paragraphedeliste"/>
        <w:numPr>
          <w:ilvl w:val="0"/>
          <w:numId w:val="2"/>
        </w:numPr>
        <w:spacing w:line="360" w:lineRule="auto"/>
        <w:rPr>
          <w:sz w:val="28"/>
        </w:rPr>
      </w:pPr>
      <w:r w:rsidRPr="006C13B7">
        <w:rPr>
          <w:sz w:val="28"/>
        </w:rPr>
        <w:t xml:space="preserve">Quel est l’effet d’un </w:t>
      </w:r>
      <w:proofErr w:type="spellStart"/>
      <w:r w:rsidRPr="006C13B7">
        <w:rPr>
          <w:sz w:val="28"/>
        </w:rPr>
        <w:t>ping</w:t>
      </w:r>
      <w:proofErr w:type="spellEnd"/>
      <w:r w:rsidRPr="006C13B7">
        <w:rPr>
          <w:sz w:val="28"/>
        </w:rPr>
        <w:t xml:space="preserve"> vers </w:t>
      </w:r>
      <w:r w:rsidR="00BA5819" w:rsidRPr="006C13B7">
        <w:rPr>
          <w:sz w:val="28"/>
        </w:rPr>
        <w:t>10.1.15.255 ?</w:t>
      </w:r>
    </w:p>
    <w:p w:rsidR="00BA5819" w:rsidRPr="006C13B7" w:rsidRDefault="00BA5819" w:rsidP="006C13B7">
      <w:pPr>
        <w:pStyle w:val="Paragraphedeliste"/>
        <w:numPr>
          <w:ilvl w:val="0"/>
          <w:numId w:val="2"/>
        </w:numPr>
        <w:spacing w:line="360" w:lineRule="auto"/>
        <w:rPr>
          <w:sz w:val="28"/>
        </w:rPr>
      </w:pPr>
      <w:r w:rsidRPr="006C13B7">
        <w:rPr>
          <w:sz w:val="28"/>
        </w:rPr>
        <w:t>Donner les autres sous réseau</w:t>
      </w:r>
      <w:r w:rsidR="007A2C99" w:rsidRPr="006C13B7">
        <w:rPr>
          <w:sz w:val="28"/>
        </w:rPr>
        <w:t>x</w:t>
      </w:r>
      <w:r w:rsidRPr="006C13B7">
        <w:rPr>
          <w:sz w:val="28"/>
        </w:rPr>
        <w:t xml:space="preserve"> qui ont le même masque de sous réseau </w:t>
      </w:r>
    </w:p>
    <w:p w:rsidR="00BA5819" w:rsidRPr="006C13B7" w:rsidRDefault="00C8672C" w:rsidP="006C13B7">
      <w:pPr>
        <w:pStyle w:val="Paragraphedeliste"/>
        <w:numPr>
          <w:ilvl w:val="0"/>
          <w:numId w:val="2"/>
        </w:numPr>
        <w:spacing w:line="360" w:lineRule="auto"/>
        <w:rPr>
          <w:sz w:val="28"/>
        </w:rPr>
      </w:pPr>
      <w:r w:rsidRPr="006C13B7">
        <w:rPr>
          <w:sz w:val="28"/>
        </w:rPr>
        <w:t>A quel sous réseau appartient la machine d’adresse 10.1.128.88 ?</w:t>
      </w:r>
    </w:p>
    <w:p w:rsidR="007A2C99" w:rsidRDefault="007A2C99" w:rsidP="006C13B7">
      <w:pPr>
        <w:spacing w:line="360" w:lineRule="auto"/>
        <w:rPr>
          <w:sz w:val="28"/>
        </w:rPr>
      </w:pPr>
      <w:r>
        <w:rPr>
          <w:sz w:val="28"/>
        </w:rPr>
        <w:t>Exercice 2 :</w:t>
      </w:r>
    </w:p>
    <w:p w:rsidR="00C8672C" w:rsidRDefault="00C8672C" w:rsidP="007A2C99">
      <w:pPr>
        <w:spacing w:line="360" w:lineRule="auto"/>
        <w:ind w:left="357"/>
        <w:rPr>
          <w:sz w:val="28"/>
        </w:rPr>
      </w:pPr>
      <w:r w:rsidRPr="007A2C99">
        <w:rPr>
          <w:sz w:val="28"/>
        </w:rPr>
        <w:t>Dans une entreprise</w:t>
      </w:r>
      <w:r w:rsidR="00603CC7" w:rsidRPr="007A2C99">
        <w:rPr>
          <w:sz w:val="28"/>
        </w:rPr>
        <w:t xml:space="preserve"> avec trois départements contenant respect</w:t>
      </w:r>
      <w:r w:rsidR="008C665B" w:rsidRPr="007A2C99">
        <w:rPr>
          <w:sz w:val="28"/>
        </w:rPr>
        <w:t>ivement 20</w:t>
      </w:r>
      <w:r w:rsidR="00603CC7" w:rsidRPr="007A2C99">
        <w:rPr>
          <w:sz w:val="28"/>
        </w:rPr>
        <w:t>, 45 et</w:t>
      </w:r>
      <w:r w:rsidR="00B05B76" w:rsidRPr="007A2C99">
        <w:rPr>
          <w:sz w:val="28"/>
        </w:rPr>
        <w:t xml:space="preserve"> 100 machines, l’administrateur réseau dispose d’un réseau de classe C publique, proposer une subdivision en trois sous réseau adéquats aux nombre de machines de chaque sous réseau</w:t>
      </w:r>
      <w:r w:rsidR="007A2C99">
        <w:rPr>
          <w:sz w:val="28"/>
        </w:rPr>
        <w:t> ? Combien d’adresses sont gaspillées</w:t>
      </w:r>
    </w:p>
    <w:p w:rsidR="007A2C99" w:rsidRPr="006C13B7" w:rsidRDefault="007A2C99" w:rsidP="006C13B7">
      <w:pPr>
        <w:spacing w:line="360" w:lineRule="auto"/>
        <w:rPr>
          <w:sz w:val="28"/>
        </w:rPr>
      </w:pPr>
      <w:r w:rsidRPr="006C13B7">
        <w:rPr>
          <w:sz w:val="28"/>
        </w:rPr>
        <w:t>Exercice 3:</w:t>
      </w:r>
    </w:p>
    <w:p w:rsidR="007A2C99" w:rsidRDefault="007A2C99" w:rsidP="006C13B7">
      <w:pPr>
        <w:pStyle w:val="Paragraphedeliste"/>
        <w:spacing w:line="360" w:lineRule="auto"/>
        <w:ind w:left="714"/>
        <w:rPr>
          <w:sz w:val="28"/>
        </w:rPr>
      </w:pPr>
      <w:r w:rsidRPr="00C8672C">
        <w:rPr>
          <w:sz w:val="28"/>
        </w:rPr>
        <w:t xml:space="preserve">Un opérateur dispose du sous réseau 72.10.5.128/25 dans une zone ou une centaine de clients demandent des adresses publiques quelle </w:t>
      </w:r>
      <w:bookmarkStart w:id="0" w:name="_GoBack"/>
      <w:bookmarkEnd w:id="0"/>
      <w:r w:rsidRPr="00C8672C">
        <w:rPr>
          <w:sz w:val="28"/>
        </w:rPr>
        <w:t>subdivision permet une meilleure utilisat</w:t>
      </w:r>
      <w:r>
        <w:rPr>
          <w:sz w:val="28"/>
        </w:rPr>
        <w:t>ion des adresses IP</w:t>
      </w:r>
    </w:p>
    <w:sectPr w:rsidR="007A2C99" w:rsidSect="00FB79D6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8105A"/>
    <w:multiLevelType w:val="hybridMultilevel"/>
    <w:tmpl w:val="4F6C3D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348A2"/>
    <w:multiLevelType w:val="hybridMultilevel"/>
    <w:tmpl w:val="5D18F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BF5DC2"/>
    <w:rsid w:val="00096066"/>
    <w:rsid w:val="00414100"/>
    <w:rsid w:val="00554338"/>
    <w:rsid w:val="00601DDD"/>
    <w:rsid w:val="00603CC7"/>
    <w:rsid w:val="006C13B7"/>
    <w:rsid w:val="00744CDF"/>
    <w:rsid w:val="007A2C99"/>
    <w:rsid w:val="008B7C3C"/>
    <w:rsid w:val="008C665B"/>
    <w:rsid w:val="00A50E58"/>
    <w:rsid w:val="00B04E40"/>
    <w:rsid w:val="00B05B76"/>
    <w:rsid w:val="00BA5819"/>
    <w:rsid w:val="00BF5DC2"/>
    <w:rsid w:val="00C8672C"/>
    <w:rsid w:val="00D545CA"/>
    <w:rsid w:val="00DB73C0"/>
    <w:rsid w:val="00EF2276"/>
    <w:rsid w:val="00FB79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5C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5D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mboutabia</dc:creator>
  <cp:lastModifiedBy>Reda Saadi</cp:lastModifiedBy>
  <cp:revision>6</cp:revision>
  <cp:lastPrinted>2013-09-17T09:49:00Z</cp:lastPrinted>
  <dcterms:created xsi:type="dcterms:W3CDTF">2012-10-30T06:39:00Z</dcterms:created>
  <dcterms:modified xsi:type="dcterms:W3CDTF">2017-11-10T14:54:00Z</dcterms:modified>
</cp:coreProperties>
</file>