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DE9" w:rsidRPr="00B908FD" w:rsidRDefault="00D32A52" w:rsidP="004603D1">
      <w:pPr>
        <w:spacing w:before="100" w:beforeAutospacing="1" w:after="100" w:afterAutospacing="1" w:line="240" w:lineRule="auto"/>
        <w:ind w:left="360" w:hanging="927"/>
        <w:jc w:val="both"/>
        <w:rPr>
          <w:rFonts w:ascii="Symbol,Italic" w:hAnsi="Symbol,Italic" w:cs="Symbol,Italic"/>
          <w:b/>
          <w:bCs/>
          <w:i/>
          <w:iCs/>
          <w:u w:val="single"/>
        </w:rPr>
      </w:pPr>
      <w:r w:rsidRPr="00B908FD">
        <w:rPr>
          <w:rFonts w:ascii="Symbol,Italic" w:hAnsi="Symbol,Italic" w:cs="Symbol,Italic"/>
          <w:b/>
          <w:bCs/>
          <w:i/>
          <w:iCs/>
          <w:u w:val="single"/>
        </w:rPr>
        <w:t>Correction de l’e</w:t>
      </w:r>
      <w:r w:rsidR="007B0DE9" w:rsidRPr="00B908FD">
        <w:rPr>
          <w:rFonts w:ascii="Symbol,Italic" w:hAnsi="Symbol,Italic" w:cs="Symbol,Italic"/>
          <w:b/>
          <w:bCs/>
          <w:i/>
          <w:iCs/>
          <w:u w:val="single"/>
        </w:rPr>
        <w:t xml:space="preserve">xercice </w:t>
      </w:r>
      <w:r w:rsidRPr="00B908FD">
        <w:rPr>
          <w:rFonts w:ascii="Symbol,Italic" w:hAnsi="Symbol,Italic" w:cs="Symbol,Italic"/>
          <w:b/>
          <w:bCs/>
          <w:i/>
          <w:iCs/>
          <w:u w:val="single"/>
        </w:rPr>
        <w:t>1</w:t>
      </w:r>
      <w:r w:rsidR="007B0DE9" w:rsidRPr="00B908FD">
        <w:rPr>
          <w:rFonts w:ascii="Symbol,Italic" w:hAnsi="Symbol,Italic" w:cs="Symbol,Italic"/>
          <w:b/>
          <w:bCs/>
          <w:i/>
          <w:iCs/>
          <w:u w:val="single"/>
        </w:rPr>
        <w:t>. Diagramme potentiel-pH du Fer.</w:t>
      </w:r>
    </w:p>
    <w:p w:rsidR="003C235D" w:rsidRPr="003C235D" w:rsidRDefault="003C235D" w:rsidP="000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235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603D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Grilledutableau"/>
        <w:tblW w:w="0" w:type="auto"/>
        <w:tblInd w:w="1101" w:type="dxa"/>
        <w:tblLook w:val="04A0" w:firstRow="1" w:lastRow="0" w:firstColumn="1" w:lastColumn="0" w:noHBand="0" w:noVBand="1"/>
      </w:tblPr>
      <w:tblGrid>
        <w:gridCol w:w="1275"/>
        <w:gridCol w:w="2835"/>
        <w:gridCol w:w="3402"/>
      </w:tblGrid>
      <w:tr w:rsidR="003C235D" w:rsidRPr="003C235D" w:rsidTr="003C235D">
        <w:tc>
          <w:tcPr>
            <w:tcW w:w="1275" w:type="dxa"/>
            <w:tcBorders>
              <w:right w:val="single" w:sz="4" w:space="0" w:color="auto"/>
            </w:tcBorders>
          </w:tcPr>
          <w:p w:rsidR="003C235D" w:rsidRPr="003C235D" w:rsidRDefault="003C235D" w:rsidP="00004F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5D" w:rsidRPr="003C235D" w:rsidRDefault="003C235D" w:rsidP="003C23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</w:t>
            </w:r>
            <w:r w:rsidRPr="003C235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5D" w:rsidRPr="003C235D" w:rsidRDefault="003C235D" w:rsidP="003C23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5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Fe(OH</w:t>
            </w:r>
            <w:proofErr w:type="gramStart"/>
            <w:r w:rsidRPr="003C235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  <w:r w:rsidRPr="003C235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3</w:t>
            </w:r>
            <w:proofErr w:type="gramEnd"/>
          </w:p>
        </w:tc>
      </w:tr>
      <w:tr w:rsidR="003C235D" w:rsidRPr="003C235D" w:rsidTr="00004FDA">
        <w:tc>
          <w:tcPr>
            <w:tcW w:w="1275" w:type="dxa"/>
          </w:tcPr>
          <w:p w:rsidR="003C235D" w:rsidRPr="003C235D" w:rsidRDefault="003C235D" w:rsidP="00004F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235D" w:rsidRPr="003C235D" w:rsidRDefault="003C235D" w:rsidP="00004F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Fe</w:t>
            </w:r>
            <w:r w:rsidRPr="003C2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fr-FR"/>
              </w:rPr>
              <w:t>2+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3C235D" w:rsidRPr="003C235D" w:rsidRDefault="003C235D" w:rsidP="00004F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Fe</w:t>
            </w:r>
            <w:r w:rsidRPr="003C2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(OH</w:t>
            </w:r>
            <w:proofErr w:type="gramStart"/>
            <w:r w:rsidRPr="003C2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  <w:r w:rsidRPr="003C2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fr-FR"/>
              </w:rPr>
              <w:t>2</w:t>
            </w:r>
            <w:proofErr w:type="gramEnd"/>
          </w:p>
        </w:tc>
      </w:tr>
      <w:tr w:rsidR="003C235D" w:rsidRPr="003C235D" w:rsidTr="00004FDA">
        <w:tc>
          <w:tcPr>
            <w:tcW w:w="1275" w:type="dxa"/>
          </w:tcPr>
          <w:p w:rsidR="003C235D" w:rsidRPr="003C235D" w:rsidRDefault="003C235D" w:rsidP="00004F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835" w:type="dxa"/>
            <w:tcBorders>
              <w:right w:val="nil"/>
            </w:tcBorders>
          </w:tcPr>
          <w:p w:rsidR="003C235D" w:rsidRPr="003C235D" w:rsidRDefault="003C235D" w:rsidP="00004FD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</w:t>
            </w:r>
          </w:p>
        </w:tc>
        <w:tc>
          <w:tcPr>
            <w:tcW w:w="3402" w:type="dxa"/>
            <w:tcBorders>
              <w:left w:val="nil"/>
            </w:tcBorders>
          </w:tcPr>
          <w:p w:rsidR="003C235D" w:rsidRPr="003C235D" w:rsidRDefault="003C235D" w:rsidP="00004F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3C235D" w:rsidRPr="003C235D" w:rsidRDefault="003C235D" w:rsidP="000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C235D" w:rsidRPr="003C235D" w:rsidRDefault="003C235D" w:rsidP="000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235D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:rsidR="003C235D" w:rsidRPr="003C235D" w:rsidRDefault="003C235D" w:rsidP="000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4705350" cy="2838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3D1" w:rsidRDefault="004603D1" w:rsidP="000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03D1" w:rsidRPr="004603D1" w:rsidRDefault="004603D1" w:rsidP="000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03D1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:rsidR="000F5042" w:rsidRPr="00B908FD" w:rsidRDefault="000F5042" w:rsidP="000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FF00"/>
          <w:sz w:val="24"/>
          <w:szCs w:val="24"/>
          <w:u w:val="single"/>
        </w:rPr>
      </w:pPr>
      <w:proofErr w:type="gramStart"/>
      <w:r w:rsidRPr="00B908FD">
        <w:rPr>
          <w:rFonts w:ascii="Times New Roman" w:hAnsi="Times New Roman" w:cs="Times New Roman"/>
          <w:b/>
          <w:bCs/>
          <w:i/>
          <w:iCs/>
          <w:color w:val="00FF00"/>
          <w:sz w:val="24"/>
          <w:szCs w:val="24"/>
          <w:u w:val="single"/>
        </w:rPr>
        <w:t>frontières</w:t>
      </w:r>
      <w:proofErr w:type="gramEnd"/>
      <w:r w:rsidRPr="00B908FD">
        <w:rPr>
          <w:rFonts w:ascii="Times New Roman" w:hAnsi="Times New Roman" w:cs="Times New Roman"/>
          <w:b/>
          <w:bCs/>
          <w:i/>
          <w:iCs/>
          <w:color w:val="00FF00"/>
          <w:sz w:val="24"/>
          <w:szCs w:val="24"/>
          <w:u w:val="single"/>
        </w:rPr>
        <w:t xml:space="preserve"> non </w:t>
      </w:r>
      <w:proofErr w:type="spellStart"/>
      <w:r w:rsidRPr="00B908FD">
        <w:rPr>
          <w:rFonts w:ascii="Times New Roman" w:hAnsi="Times New Roman" w:cs="Times New Roman"/>
          <w:b/>
          <w:bCs/>
          <w:i/>
          <w:iCs/>
          <w:color w:val="00FF00"/>
          <w:sz w:val="24"/>
          <w:szCs w:val="24"/>
          <w:u w:val="single"/>
        </w:rPr>
        <w:t>rédox</w:t>
      </w:r>
      <w:proofErr w:type="spellEnd"/>
    </w:p>
    <w:p w:rsidR="00481DA8" w:rsidRDefault="00481DA8" w:rsidP="003A6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A6A7E" w:rsidRPr="00481DA8" w:rsidRDefault="000F5042" w:rsidP="00481DA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1DA8">
        <w:rPr>
          <w:rFonts w:ascii="Times New Roman" w:hAnsi="Times New Roman" w:cs="Times New Roman"/>
          <w:color w:val="000000"/>
          <w:sz w:val="24"/>
          <w:szCs w:val="24"/>
        </w:rPr>
        <w:t>Il faut calculer le pH d’apparition de Fe</w:t>
      </w:r>
      <w:r w:rsidR="003A6A7E" w:rsidRPr="00481DA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1DA8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3A6A7E" w:rsidRPr="00481DA8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gramStart"/>
      <w:r w:rsidR="003A6A7E" w:rsidRPr="00481DA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481DA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proofErr w:type="gramEnd"/>
      <w:r w:rsidRPr="00481DA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(S)</w:t>
      </w:r>
      <w:r w:rsidRPr="00481DA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3A6A7E" w:rsidRPr="00481DA8" w:rsidRDefault="003A6A7E" w:rsidP="003A6A7E">
      <w:pPr>
        <w:pStyle w:val="Texte1"/>
      </w:pPr>
      <w:r w:rsidRPr="00481DA8">
        <w:t xml:space="preserve">Réaction : </w:t>
      </w:r>
      <w:r w:rsidRPr="00481DA8">
        <w:rPr>
          <w:position w:val="-12"/>
        </w:rPr>
        <w:object w:dxaOrig="2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21.75pt" o:ole="">
            <v:imagedata r:id="rId9" o:title=""/>
          </v:shape>
          <o:OLEObject Type="Embed" ProgID="Equation.3" ShapeID="_x0000_i1025" DrawAspect="Content" ObjectID="_1585392069" r:id="rId10"/>
        </w:object>
      </w:r>
    </w:p>
    <w:p w:rsidR="003A6A7E" w:rsidRPr="00481DA8" w:rsidRDefault="003A6A7E" w:rsidP="003A6A7E">
      <w:pPr>
        <w:pStyle w:val="Texte1"/>
      </w:pPr>
      <w:r w:rsidRPr="00481DA8">
        <w:t xml:space="preserve">A l’équilibre chimique, </w:t>
      </w:r>
      <w:r w:rsidR="00E245B4" w:rsidRPr="00481DA8">
        <w:rPr>
          <w:position w:val="-14"/>
        </w:rPr>
        <w:object w:dxaOrig="1920" w:dyaOrig="460">
          <v:shape id="_x0000_i1026" type="#_x0000_t75" style="width:96pt;height:23.25pt" o:ole="">
            <v:imagedata r:id="rId11" o:title=""/>
          </v:shape>
          <o:OLEObject Type="Embed" ProgID="Equation.3" ShapeID="_x0000_i1026" DrawAspect="Content" ObjectID="_1585392070" r:id="rId12"/>
        </w:object>
      </w:r>
    </w:p>
    <w:p w:rsidR="003A6A7E" w:rsidRPr="00481DA8" w:rsidRDefault="003A6A7E" w:rsidP="003A6A7E">
      <w:pPr>
        <w:pStyle w:val="Texte1"/>
      </w:pPr>
      <w:r w:rsidRPr="00481DA8">
        <w:t xml:space="preserve">Donc </w:t>
      </w:r>
      <w:r w:rsidR="00162786" w:rsidRPr="00481DA8">
        <w:rPr>
          <w:position w:val="-34"/>
        </w:rPr>
        <w:object w:dxaOrig="1820" w:dyaOrig="760">
          <v:shape id="_x0000_i1027" type="#_x0000_t75" style="width:90pt;height:38.25pt" o:ole="">
            <v:imagedata r:id="rId13" o:title=""/>
          </v:shape>
          <o:OLEObject Type="Embed" ProgID="Equation.3" ShapeID="_x0000_i1027" DrawAspect="Content" ObjectID="_1585392071" r:id="rId14"/>
        </w:object>
      </w:r>
    </w:p>
    <w:p w:rsidR="003A6A7E" w:rsidRPr="00481DA8" w:rsidRDefault="00E245B4" w:rsidP="00481DA8">
      <w:pPr>
        <w:pStyle w:val="Texte1"/>
        <w:ind w:left="0" w:firstLine="0"/>
        <w:rPr>
          <w:i/>
          <w:iCs/>
          <w:lang w:val="en-US"/>
        </w:rPr>
      </w:pPr>
      <w:r w:rsidRPr="00481DA8">
        <w:rPr>
          <w:rFonts w:cs="Times New Roman"/>
          <w:i/>
          <w:iCs/>
          <w:color w:val="000000"/>
          <w:lang w:val="en-US"/>
        </w:rPr>
        <w:t>Or, [Fe</w:t>
      </w:r>
      <w:r w:rsidR="00481DA8" w:rsidRPr="00481DA8">
        <w:rPr>
          <w:rFonts w:cs="Times New Roman"/>
          <w:i/>
          <w:iCs/>
          <w:color w:val="000000"/>
          <w:vertAlign w:val="superscript"/>
          <w:lang w:val="en-US"/>
        </w:rPr>
        <w:t>3</w:t>
      </w:r>
      <w:r w:rsidRPr="00481DA8">
        <w:rPr>
          <w:rFonts w:cs="Times New Roman"/>
          <w:i/>
          <w:iCs/>
          <w:color w:val="000000"/>
          <w:vertAlign w:val="superscript"/>
          <w:lang w:val="en-US"/>
        </w:rPr>
        <w:t>+</w:t>
      </w:r>
      <w:r w:rsidRPr="00481DA8">
        <w:rPr>
          <w:rFonts w:cs="Times New Roman"/>
          <w:i/>
          <w:iCs/>
          <w:color w:val="000000"/>
          <w:lang w:val="en-US"/>
        </w:rPr>
        <w:t>] =</w:t>
      </w:r>
      <w:r w:rsidR="00481DA8">
        <w:rPr>
          <w:rFonts w:cs="Times New Roman"/>
          <w:i/>
          <w:iCs/>
          <w:color w:val="000000"/>
          <w:lang w:val="en-US"/>
        </w:rPr>
        <w:t xml:space="preserve"> </w:t>
      </w:r>
      <w:r w:rsidR="00481DA8" w:rsidRPr="00481DA8">
        <w:rPr>
          <w:rFonts w:cs="Times New Roman"/>
          <w:i/>
          <w:iCs/>
          <w:color w:val="000000"/>
          <w:lang w:val="en-US"/>
        </w:rPr>
        <w:t>[Fe</w:t>
      </w:r>
      <w:r w:rsidR="00481DA8" w:rsidRPr="00481DA8">
        <w:rPr>
          <w:rFonts w:cs="Times New Roman"/>
          <w:i/>
          <w:iCs/>
          <w:color w:val="000000"/>
          <w:vertAlign w:val="superscript"/>
          <w:lang w:val="en-US"/>
        </w:rPr>
        <w:t>2+</w:t>
      </w:r>
      <w:r w:rsidR="00481DA8" w:rsidRPr="00481DA8">
        <w:rPr>
          <w:rFonts w:cs="Times New Roman"/>
          <w:i/>
          <w:iCs/>
          <w:color w:val="000000"/>
          <w:lang w:val="en-US"/>
        </w:rPr>
        <w:t>]</w:t>
      </w:r>
      <w:r w:rsidR="00481DA8">
        <w:rPr>
          <w:rFonts w:cs="Times New Roman"/>
          <w:i/>
          <w:iCs/>
          <w:color w:val="000000"/>
          <w:lang w:val="en-US"/>
        </w:rPr>
        <w:t xml:space="preserve"> =</w:t>
      </w:r>
      <w:r w:rsidRPr="00481DA8">
        <w:rPr>
          <w:rFonts w:cs="Times New Roman"/>
          <w:i/>
          <w:iCs/>
          <w:color w:val="000000"/>
          <w:lang w:val="en-US"/>
        </w:rPr>
        <w:t xml:space="preserve"> 10</w:t>
      </w:r>
      <w:r w:rsidRPr="00481DA8">
        <w:rPr>
          <w:rFonts w:cs="Times New Roman"/>
          <w:i/>
          <w:iCs/>
          <w:color w:val="000000"/>
          <w:vertAlign w:val="superscript"/>
          <w:lang w:val="en-US"/>
        </w:rPr>
        <w:t>-2</w:t>
      </w:r>
      <w:r w:rsidRPr="00481DA8">
        <w:rPr>
          <w:rFonts w:cs="Times New Roman"/>
          <w:i/>
          <w:iCs/>
          <w:color w:val="000000"/>
          <w:lang w:val="en-US"/>
        </w:rPr>
        <w:t xml:space="preserve"> </w:t>
      </w:r>
      <w:proofErr w:type="spellStart"/>
      <w:r w:rsidRPr="00481DA8">
        <w:rPr>
          <w:rFonts w:cs="Times New Roman"/>
          <w:i/>
          <w:iCs/>
          <w:color w:val="000000"/>
          <w:lang w:val="en-US"/>
        </w:rPr>
        <w:t>mol.L</w:t>
      </w:r>
      <w:proofErr w:type="spellEnd"/>
      <w:r w:rsidRPr="00481DA8">
        <w:rPr>
          <w:rFonts w:cs="Times New Roman"/>
          <w:i/>
          <w:iCs/>
          <w:color w:val="000000"/>
          <w:vertAlign w:val="superscript"/>
          <w:lang w:val="en-US"/>
        </w:rPr>
        <w:t>–1</w:t>
      </w:r>
      <w:r w:rsidRPr="00481DA8">
        <w:rPr>
          <w:rFonts w:cs="Times New Roman"/>
          <w:i/>
          <w:iCs/>
          <w:color w:val="000000"/>
          <w:lang w:val="en-US"/>
        </w:rPr>
        <w:t>, KS1 = 10</w:t>
      </w:r>
      <w:r w:rsidRPr="00481DA8">
        <w:rPr>
          <w:rFonts w:cs="Times New Roman"/>
          <w:i/>
          <w:iCs/>
          <w:color w:val="000000"/>
          <w:vertAlign w:val="superscript"/>
          <w:lang w:val="en-US"/>
        </w:rPr>
        <w:t>–38</w:t>
      </w:r>
      <w:r w:rsidR="00481DA8" w:rsidRPr="00481DA8">
        <w:rPr>
          <w:rFonts w:cs="Times New Roman"/>
          <w:i/>
          <w:iCs/>
          <w:color w:val="000000"/>
          <w:lang w:val="en-US"/>
        </w:rPr>
        <w:t xml:space="preserve">, </w:t>
      </w:r>
      <w:proofErr w:type="spellStart"/>
      <w:r w:rsidR="00481DA8" w:rsidRPr="00481DA8">
        <w:rPr>
          <w:rFonts w:cs="Times New Roman"/>
          <w:i/>
          <w:iCs/>
          <w:color w:val="000000"/>
          <w:lang w:val="en-US"/>
        </w:rPr>
        <w:t>k</w:t>
      </w:r>
      <w:r w:rsidR="00481DA8" w:rsidRPr="00481DA8">
        <w:rPr>
          <w:rFonts w:cs="Times New Roman"/>
          <w:i/>
          <w:iCs/>
          <w:color w:val="000000"/>
          <w:vertAlign w:val="subscript"/>
          <w:lang w:val="en-US"/>
        </w:rPr>
        <w:t>e</w:t>
      </w:r>
      <w:proofErr w:type="spellEnd"/>
      <w:r w:rsidR="00481DA8" w:rsidRPr="00481DA8">
        <w:rPr>
          <w:rFonts w:cs="Times New Roman"/>
          <w:i/>
          <w:iCs/>
          <w:color w:val="000000"/>
          <w:lang w:val="en-US"/>
        </w:rPr>
        <w:t xml:space="preserve"> = 10</w:t>
      </w:r>
      <w:r w:rsidR="00481DA8" w:rsidRPr="00481DA8">
        <w:rPr>
          <w:rFonts w:cs="Times New Roman"/>
          <w:i/>
          <w:iCs/>
          <w:color w:val="000000"/>
          <w:vertAlign w:val="superscript"/>
          <w:lang w:val="en-US"/>
        </w:rPr>
        <w:t>-14</w:t>
      </w:r>
      <w:r w:rsidR="00481DA8">
        <w:rPr>
          <w:rFonts w:cs="Times New Roman"/>
          <w:i/>
          <w:iCs/>
          <w:color w:val="000000"/>
          <w:vertAlign w:val="superscript"/>
          <w:lang w:val="en-US"/>
        </w:rPr>
        <w:t xml:space="preserve"> </w:t>
      </w:r>
      <w:proofErr w:type="spellStart"/>
      <w:proofErr w:type="gramStart"/>
      <w:r w:rsidRPr="00481DA8">
        <w:rPr>
          <w:rFonts w:cs="Times New Roman"/>
          <w:color w:val="000000"/>
          <w:lang w:val="en-US"/>
        </w:rPr>
        <w:t>Donc</w:t>
      </w:r>
      <w:proofErr w:type="spellEnd"/>
      <w:r w:rsidRPr="00481DA8">
        <w:rPr>
          <w:rFonts w:cs="Times New Roman"/>
          <w:color w:val="000000"/>
          <w:lang w:val="en-US"/>
        </w:rPr>
        <w:t xml:space="preserve">  </w:t>
      </w:r>
      <w:r w:rsidRPr="00481DA8">
        <w:rPr>
          <w:rFonts w:cs="Times New Roman"/>
          <w:b/>
          <w:bCs/>
          <w:color w:val="FF0000"/>
          <w:shd w:val="clear" w:color="auto" w:fill="FFFF99"/>
          <w:lang w:val="en-US"/>
        </w:rPr>
        <w:t>pH</w:t>
      </w:r>
      <w:r w:rsidRPr="00481DA8">
        <w:rPr>
          <w:rFonts w:cs="Times New Roman"/>
          <w:b/>
          <w:bCs/>
          <w:color w:val="FF0000"/>
          <w:shd w:val="clear" w:color="auto" w:fill="FFFF99"/>
          <w:vertAlign w:val="subscript"/>
          <w:lang w:val="en-US"/>
        </w:rPr>
        <w:t>1</w:t>
      </w:r>
      <w:proofErr w:type="gramEnd"/>
      <w:r w:rsidRPr="00481DA8">
        <w:rPr>
          <w:rFonts w:cs="Times New Roman"/>
          <w:b/>
          <w:bCs/>
          <w:color w:val="FF0000"/>
          <w:shd w:val="clear" w:color="auto" w:fill="FFFF99"/>
          <w:lang w:val="en-US"/>
        </w:rPr>
        <w:t xml:space="preserve"> = 2</w:t>
      </w:r>
    </w:p>
    <w:p w:rsidR="003A6A7E" w:rsidRPr="00481DA8" w:rsidRDefault="003A6A7E" w:rsidP="003A6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81DA8" w:rsidRDefault="00481DA8" w:rsidP="00481DA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1DA8">
        <w:rPr>
          <w:rFonts w:ascii="Times New Roman" w:hAnsi="Times New Roman" w:cs="Times New Roman"/>
          <w:color w:val="000000"/>
          <w:sz w:val="24"/>
          <w:szCs w:val="24"/>
        </w:rPr>
        <w:t>Il faut calculer le pH d’apparition de Fe(OH</w:t>
      </w:r>
      <w:proofErr w:type="gramStart"/>
      <w:r w:rsidRPr="00481DA8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proofErr w:type="gramEnd"/>
      <w:r w:rsidRPr="00481DA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(S)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81DA8">
        <w:rPr>
          <w:rFonts w:ascii="Times New Roman" w:hAnsi="Times New Roman" w:cs="Times New Roman"/>
          <w:color w:val="000000"/>
          <w:sz w:val="24"/>
          <w:szCs w:val="24"/>
        </w:rPr>
        <w:t xml:space="preserve"> On aura de la même manière</w:t>
      </w:r>
      <w:r>
        <w:rPr>
          <w:rFonts w:ascii="Times New Roman" w:hAnsi="Times New Roman" w:cs="Times New Roman"/>
          <w:color w:val="000000"/>
          <w:sz w:val="24"/>
          <w:szCs w:val="24"/>
        </w:rPr>
        <w:t> :</w:t>
      </w:r>
    </w:p>
    <w:p w:rsidR="00481DA8" w:rsidRPr="00481DA8" w:rsidRDefault="00481DA8" w:rsidP="00481DA8">
      <w:pPr>
        <w:pStyle w:val="Texte1"/>
        <w:ind w:left="1428" w:firstLine="0"/>
      </w:pPr>
      <w:r w:rsidRPr="00481DA8">
        <w:t xml:space="preserve">Réaction : </w:t>
      </w:r>
      <w:r w:rsidRPr="00481DA8">
        <w:rPr>
          <w:position w:val="-10"/>
        </w:rPr>
        <w:object w:dxaOrig="2400" w:dyaOrig="360">
          <v:shape id="_x0000_i1028" type="#_x0000_t75" style="width:140.25pt;height:21pt" o:ole="">
            <v:imagedata r:id="rId15" o:title=""/>
          </v:shape>
          <o:OLEObject Type="Embed" ProgID="Equation.3" ShapeID="_x0000_i1028" DrawAspect="Content" ObjectID="_1585392072" r:id="rId16"/>
        </w:object>
      </w:r>
    </w:p>
    <w:p w:rsidR="00481DA8" w:rsidRPr="00481DA8" w:rsidRDefault="00481DA8" w:rsidP="00481DA8">
      <w:pPr>
        <w:pStyle w:val="Texte1"/>
        <w:ind w:left="720" w:firstLine="696"/>
      </w:pPr>
      <w:r w:rsidRPr="00481DA8">
        <w:t xml:space="preserve">A l’équilibre chimique, </w:t>
      </w:r>
      <w:r w:rsidRPr="00481DA8">
        <w:rPr>
          <w:position w:val="-14"/>
        </w:rPr>
        <w:object w:dxaOrig="1960" w:dyaOrig="460">
          <v:shape id="_x0000_i1029" type="#_x0000_t75" style="width:98.25pt;height:23.25pt" o:ole="">
            <v:imagedata r:id="rId17" o:title=""/>
          </v:shape>
          <o:OLEObject Type="Embed" ProgID="Equation.3" ShapeID="_x0000_i1029" DrawAspect="Content" ObjectID="_1585392073" r:id="rId18"/>
        </w:object>
      </w:r>
    </w:p>
    <w:p w:rsidR="00481DA8" w:rsidRPr="00481DA8" w:rsidRDefault="00481DA8" w:rsidP="00481DA8">
      <w:pPr>
        <w:pStyle w:val="Texte1"/>
        <w:spacing w:line="480" w:lineRule="auto"/>
        <w:ind w:left="720" w:firstLine="696"/>
      </w:pPr>
      <w:r w:rsidRPr="00481DA8">
        <w:t xml:space="preserve">Donc </w:t>
      </w:r>
      <w:r w:rsidRPr="00481DA8">
        <w:rPr>
          <w:position w:val="-34"/>
        </w:rPr>
        <w:object w:dxaOrig="1860" w:dyaOrig="760">
          <v:shape id="_x0000_i1030" type="#_x0000_t75" style="width:93pt;height:38.25pt" o:ole="">
            <v:imagedata r:id="rId19" o:title=""/>
          </v:shape>
          <o:OLEObject Type="Embed" ProgID="Equation.3" ShapeID="_x0000_i1030" DrawAspect="Content" ObjectID="_1585392074" r:id="rId20"/>
        </w:object>
      </w:r>
    </w:p>
    <w:p w:rsidR="00481DA8" w:rsidRPr="00481DA8" w:rsidRDefault="00481DA8" w:rsidP="00481DA8">
      <w:pPr>
        <w:pStyle w:val="Texte1"/>
        <w:ind w:left="0" w:firstLine="0"/>
        <w:rPr>
          <w:i/>
          <w:iCs/>
          <w:lang w:val="en-US"/>
        </w:rPr>
      </w:pPr>
      <w:r w:rsidRPr="00481DA8">
        <w:rPr>
          <w:rFonts w:cs="Times New Roman"/>
          <w:i/>
          <w:iCs/>
          <w:color w:val="000000"/>
          <w:lang w:val="en-US"/>
        </w:rPr>
        <w:t>Or, [Fe</w:t>
      </w:r>
      <w:r w:rsidRPr="00481DA8">
        <w:rPr>
          <w:rFonts w:cs="Times New Roman"/>
          <w:i/>
          <w:iCs/>
          <w:color w:val="000000"/>
          <w:vertAlign w:val="superscript"/>
          <w:lang w:val="en-US"/>
        </w:rPr>
        <w:t>2+</w:t>
      </w:r>
      <w:r w:rsidRPr="00481DA8">
        <w:rPr>
          <w:rFonts w:cs="Times New Roman"/>
          <w:i/>
          <w:iCs/>
          <w:color w:val="000000"/>
          <w:lang w:val="en-US"/>
        </w:rPr>
        <w:t>] = 10</w:t>
      </w:r>
      <w:r w:rsidRPr="00481DA8">
        <w:rPr>
          <w:rFonts w:cs="Times New Roman"/>
          <w:i/>
          <w:iCs/>
          <w:color w:val="000000"/>
          <w:vertAlign w:val="superscript"/>
          <w:lang w:val="en-US"/>
        </w:rPr>
        <w:t>-2</w:t>
      </w:r>
      <w:r w:rsidRPr="00481DA8">
        <w:rPr>
          <w:rFonts w:cs="Times New Roman"/>
          <w:i/>
          <w:iCs/>
          <w:color w:val="000000"/>
          <w:lang w:val="en-US"/>
        </w:rPr>
        <w:t xml:space="preserve"> </w:t>
      </w:r>
      <w:proofErr w:type="spellStart"/>
      <w:r w:rsidRPr="00481DA8">
        <w:rPr>
          <w:rFonts w:cs="Times New Roman"/>
          <w:i/>
          <w:iCs/>
          <w:color w:val="000000"/>
          <w:lang w:val="en-US"/>
        </w:rPr>
        <w:t>mol.L</w:t>
      </w:r>
      <w:proofErr w:type="spellEnd"/>
      <w:r w:rsidRPr="00481DA8">
        <w:rPr>
          <w:rFonts w:cs="Times New Roman"/>
          <w:i/>
          <w:iCs/>
          <w:color w:val="000000"/>
          <w:vertAlign w:val="superscript"/>
          <w:lang w:val="en-US"/>
        </w:rPr>
        <w:t>–1</w:t>
      </w:r>
      <w:r w:rsidRPr="00481DA8">
        <w:rPr>
          <w:rFonts w:cs="Times New Roman"/>
          <w:i/>
          <w:iCs/>
          <w:color w:val="000000"/>
          <w:lang w:val="en-US"/>
        </w:rPr>
        <w:t>, KS2 = 10</w:t>
      </w:r>
      <w:r w:rsidR="00AF5AEE" w:rsidRPr="00AF5AEE">
        <w:rPr>
          <w:rFonts w:cs="Times New Roman"/>
          <w:i/>
          <w:iCs/>
          <w:color w:val="000000"/>
          <w:vertAlign w:val="superscript"/>
          <w:lang w:val="en-US"/>
        </w:rPr>
        <w:t>-1</w:t>
      </w:r>
      <w:r w:rsidR="00AF5AEE">
        <w:rPr>
          <w:rFonts w:cs="Times New Roman"/>
          <w:i/>
          <w:iCs/>
          <w:color w:val="000000"/>
          <w:vertAlign w:val="superscript"/>
          <w:lang w:val="en-US"/>
        </w:rPr>
        <w:t>5.1</w:t>
      </w:r>
      <w:r w:rsidRPr="00481DA8">
        <w:rPr>
          <w:rFonts w:cs="Times New Roman"/>
          <w:i/>
          <w:iCs/>
          <w:color w:val="000000"/>
          <w:lang w:val="en-US"/>
        </w:rPr>
        <w:t xml:space="preserve">, </w:t>
      </w:r>
      <w:proofErr w:type="spellStart"/>
      <w:r w:rsidRPr="00481DA8">
        <w:rPr>
          <w:rFonts w:cs="Times New Roman"/>
          <w:i/>
          <w:iCs/>
          <w:color w:val="000000"/>
          <w:lang w:val="en-US"/>
        </w:rPr>
        <w:t>k</w:t>
      </w:r>
      <w:r w:rsidRPr="00481DA8">
        <w:rPr>
          <w:rFonts w:cs="Times New Roman"/>
          <w:i/>
          <w:iCs/>
          <w:color w:val="000000"/>
          <w:vertAlign w:val="subscript"/>
          <w:lang w:val="en-US"/>
        </w:rPr>
        <w:t>e</w:t>
      </w:r>
      <w:proofErr w:type="spellEnd"/>
      <w:r w:rsidRPr="00481DA8">
        <w:rPr>
          <w:rFonts w:cs="Times New Roman"/>
          <w:i/>
          <w:iCs/>
          <w:color w:val="000000"/>
          <w:lang w:val="en-US"/>
        </w:rPr>
        <w:t xml:space="preserve"> = 10</w:t>
      </w:r>
      <w:r w:rsidRPr="00481DA8">
        <w:rPr>
          <w:rFonts w:cs="Times New Roman"/>
          <w:i/>
          <w:iCs/>
          <w:color w:val="000000"/>
          <w:vertAlign w:val="superscript"/>
          <w:lang w:val="en-US"/>
        </w:rPr>
        <w:t xml:space="preserve">-14 </w:t>
      </w:r>
      <w:proofErr w:type="spellStart"/>
      <w:proofErr w:type="gramStart"/>
      <w:r w:rsidRPr="00481DA8">
        <w:rPr>
          <w:rFonts w:cs="Times New Roman"/>
          <w:color w:val="000000"/>
          <w:lang w:val="en-US"/>
        </w:rPr>
        <w:t>Donc</w:t>
      </w:r>
      <w:proofErr w:type="spellEnd"/>
      <w:r w:rsidRPr="00481DA8">
        <w:rPr>
          <w:rFonts w:cs="Times New Roman"/>
          <w:color w:val="000000"/>
          <w:lang w:val="en-US"/>
        </w:rPr>
        <w:t xml:space="preserve">  </w:t>
      </w:r>
      <w:r w:rsidR="008F1BFF">
        <w:rPr>
          <w:rFonts w:cs="Times New Roman"/>
          <w:b/>
          <w:bCs/>
          <w:color w:val="FF0000"/>
          <w:shd w:val="clear" w:color="auto" w:fill="FFFF99"/>
          <w:lang w:val="en-US"/>
        </w:rPr>
        <w:t>pH</w:t>
      </w:r>
      <w:r w:rsidR="008F1BFF">
        <w:rPr>
          <w:rFonts w:cs="Times New Roman"/>
          <w:b/>
          <w:bCs/>
          <w:color w:val="FF0000"/>
          <w:shd w:val="clear" w:color="auto" w:fill="FFFF99"/>
          <w:vertAlign w:val="subscript"/>
          <w:lang w:val="en-US"/>
        </w:rPr>
        <w:t>2</w:t>
      </w:r>
      <w:proofErr w:type="gramEnd"/>
      <w:r w:rsidRPr="00481DA8">
        <w:rPr>
          <w:rFonts w:cs="Times New Roman"/>
          <w:b/>
          <w:bCs/>
          <w:color w:val="FF0000"/>
          <w:shd w:val="clear" w:color="auto" w:fill="FFFF99"/>
          <w:lang w:val="en-US"/>
        </w:rPr>
        <w:t xml:space="preserve"> = 7.45</w:t>
      </w:r>
    </w:p>
    <w:p w:rsidR="00481DA8" w:rsidRPr="00481DA8" w:rsidRDefault="00481DA8" w:rsidP="00481DA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F5042" w:rsidRPr="00280221" w:rsidRDefault="000F5042" w:rsidP="000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0F5042" w:rsidRPr="007B0DE9" w:rsidRDefault="000F5042" w:rsidP="000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FF00"/>
          <w:sz w:val="24"/>
          <w:szCs w:val="24"/>
          <w:u w:val="single"/>
        </w:rPr>
      </w:pPr>
      <w:r w:rsidRPr="00280221">
        <w:rPr>
          <w:rFonts w:ascii="Times New Roman" w:hAnsi="Times New Roman" w:cs="Times New Roman"/>
          <w:i/>
          <w:iCs/>
          <w:color w:val="00FF00"/>
          <w:sz w:val="24"/>
          <w:szCs w:val="24"/>
          <w:u w:val="single"/>
          <w:lang w:val="en-US"/>
        </w:rPr>
        <w:t xml:space="preserve"> </w:t>
      </w:r>
      <w:proofErr w:type="gramStart"/>
      <w:r w:rsidRPr="007B0DE9">
        <w:rPr>
          <w:rFonts w:ascii="Times New Roman" w:hAnsi="Times New Roman" w:cs="Times New Roman"/>
          <w:i/>
          <w:iCs/>
          <w:color w:val="00FF00"/>
          <w:sz w:val="24"/>
          <w:szCs w:val="24"/>
          <w:u w:val="single"/>
        </w:rPr>
        <w:t>frontières</w:t>
      </w:r>
      <w:proofErr w:type="gramEnd"/>
      <w:r w:rsidRPr="007B0DE9">
        <w:rPr>
          <w:rFonts w:ascii="Times New Roman" w:hAnsi="Times New Roman" w:cs="Times New Roman"/>
          <w:i/>
          <w:iCs/>
          <w:color w:val="00FF00"/>
          <w:sz w:val="24"/>
          <w:szCs w:val="24"/>
          <w:u w:val="single"/>
        </w:rPr>
        <w:t xml:space="preserve"> </w:t>
      </w:r>
      <w:proofErr w:type="spellStart"/>
      <w:r w:rsidRPr="007B0DE9">
        <w:rPr>
          <w:rFonts w:ascii="Times New Roman" w:hAnsi="Times New Roman" w:cs="Times New Roman"/>
          <w:i/>
          <w:iCs/>
          <w:color w:val="00FF00"/>
          <w:sz w:val="24"/>
          <w:szCs w:val="24"/>
          <w:u w:val="single"/>
        </w:rPr>
        <w:t>rédox</w:t>
      </w:r>
      <w:proofErr w:type="spellEnd"/>
    </w:p>
    <w:p w:rsidR="000F5042" w:rsidRDefault="000F5042" w:rsidP="000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Cette fois-ci, on doit étudier successivement les deux couples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rédox</w:t>
      </w:r>
      <w:proofErr w:type="spellEnd"/>
      <w:r w:rsidR="00C57F1D">
        <w:rPr>
          <w:rFonts w:ascii="Times New Roman" w:hAnsi="Times New Roman" w:cs="Times New Roman"/>
          <w:color w:val="000000"/>
          <w:sz w:val="24"/>
          <w:szCs w:val="24"/>
        </w:rPr>
        <w:t> : Fe</w:t>
      </w:r>
      <w:r w:rsidR="00C57F1D" w:rsidRPr="00C57F1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2+</w:t>
      </w:r>
      <w:r w:rsidR="00C57F1D">
        <w:rPr>
          <w:rFonts w:ascii="Times New Roman" w:hAnsi="Times New Roman" w:cs="Times New Roman"/>
          <w:color w:val="000000"/>
          <w:sz w:val="24"/>
          <w:szCs w:val="24"/>
        </w:rPr>
        <w:t>/Fe et Fe</w:t>
      </w:r>
      <w:r w:rsidR="00C57F1D" w:rsidRPr="00C57F1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3+</w:t>
      </w:r>
      <w:r w:rsidR="00C57F1D">
        <w:rPr>
          <w:rFonts w:ascii="Times New Roman" w:hAnsi="Times New Roman" w:cs="Times New Roman"/>
          <w:color w:val="000000"/>
          <w:sz w:val="24"/>
          <w:szCs w:val="24"/>
        </w:rPr>
        <w:t>/Fe</w:t>
      </w:r>
      <w:r w:rsidR="00C57F1D" w:rsidRPr="00C57F1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2+</w:t>
      </w:r>
    </w:p>
    <w:p w:rsidR="00D70A6F" w:rsidRPr="00C57F1D" w:rsidRDefault="00D70A6F" w:rsidP="000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5042" w:rsidRDefault="000F5042" w:rsidP="000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On calcule donc, suivant le domaine de pH:</w:t>
      </w:r>
    </w:p>
    <w:p w:rsidR="00AF5AEE" w:rsidRDefault="000F5042" w:rsidP="00AF5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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Pr="00D757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pH </w:t>
      </w:r>
      <w:r w:rsidRPr="00D757F7">
        <w:rPr>
          <w:rFonts w:ascii="Symbol" w:hAnsi="Symbol" w:cs="Symbol"/>
          <w:b/>
          <w:bCs/>
          <w:color w:val="000000"/>
          <w:sz w:val="24"/>
          <w:szCs w:val="24"/>
        </w:rPr>
        <w:t></w:t>
      </w:r>
      <w:r w:rsidRPr="00D757F7">
        <w:rPr>
          <w:rFonts w:ascii="Symbol" w:hAnsi="Symbol" w:cs="Symbol"/>
          <w:b/>
          <w:bCs/>
          <w:color w:val="000000"/>
          <w:sz w:val="24"/>
          <w:szCs w:val="24"/>
        </w:rPr>
        <w:t></w:t>
      </w:r>
      <w:r w:rsidR="00AF5A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D757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F5AEE" w:rsidRPr="00AF5AEE" w:rsidRDefault="00AF5AEE" w:rsidP="00AF5AEE">
      <w:pPr>
        <w:pStyle w:val="Texte1"/>
      </w:pPr>
      <w:r w:rsidRPr="00AF5AEE">
        <w:rPr>
          <w:rFonts w:eastAsiaTheme="minorHAnsi" w:cs="Times New Roman"/>
          <w:color w:val="000000"/>
          <w:lang w:eastAsia="en-US"/>
        </w:rPr>
        <w:t>On a les espèce</w:t>
      </w:r>
      <w:r w:rsidRPr="00AF5AEE">
        <w:t xml:space="preserve">s </w:t>
      </w:r>
      <w:r w:rsidRPr="00AF5AEE">
        <w:rPr>
          <w:position w:val="-10"/>
        </w:rPr>
        <w:object w:dxaOrig="1320" w:dyaOrig="360">
          <v:shape id="_x0000_i1031" type="#_x0000_t75" style="width:66pt;height:18.75pt" o:ole="">
            <v:imagedata r:id="rId21" o:title=""/>
          </v:shape>
          <o:OLEObject Type="Embed" ProgID="Equation.3" ShapeID="_x0000_i1031" DrawAspect="Content" ObjectID="_1585392075" r:id="rId22"/>
        </w:object>
      </w:r>
    </w:p>
    <w:p w:rsidR="00AF5AEE" w:rsidRPr="00C57F1D" w:rsidRDefault="00C57F1D" w:rsidP="002D63FC">
      <w:pPr>
        <w:pStyle w:val="Texte1"/>
        <w:numPr>
          <w:ilvl w:val="0"/>
          <w:numId w:val="2"/>
        </w:numPr>
        <w:tabs>
          <w:tab w:val="clear" w:pos="2033"/>
          <w:tab w:val="num" w:pos="709"/>
        </w:tabs>
        <w:ind w:hanging="1607"/>
        <w:rPr>
          <w:b/>
          <w:bCs/>
          <w:i/>
          <w:iCs/>
        </w:rPr>
      </w:pPr>
      <w:r w:rsidRPr="00C57F1D">
        <w:rPr>
          <w:b/>
          <w:bCs/>
          <w:i/>
          <w:iCs/>
        </w:rPr>
        <w:t xml:space="preserve">Frontière </w:t>
      </w:r>
      <w:r w:rsidR="00AF5AEE" w:rsidRPr="00C57F1D">
        <w:rPr>
          <w:b/>
          <w:bCs/>
          <w:i/>
          <w:iCs/>
          <w:position w:val="-6"/>
        </w:rPr>
        <w:object w:dxaOrig="900" w:dyaOrig="320">
          <v:shape id="_x0000_i1032" type="#_x0000_t75" style="width:45pt;height:15.75pt" o:ole="">
            <v:imagedata r:id="rId23" o:title=""/>
          </v:shape>
          <o:OLEObject Type="Embed" ProgID="Equation.3" ShapeID="_x0000_i1032" DrawAspect="Content" ObjectID="_1585392076" r:id="rId24"/>
        </w:object>
      </w:r>
      <w:r w:rsidR="00AF5AEE" w:rsidRPr="00C57F1D">
        <w:rPr>
          <w:b/>
          <w:bCs/>
          <w:i/>
          <w:iCs/>
        </w:rPr>
        <w:t> :</w:t>
      </w:r>
    </w:p>
    <w:p w:rsidR="00AF5AEE" w:rsidRPr="00AF5AEE" w:rsidRDefault="00AF5AEE" w:rsidP="00AF5AEE">
      <w:pPr>
        <w:pStyle w:val="Texte1"/>
      </w:pPr>
      <w:r w:rsidRPr="00AF5AEE">
        <w:rPr>
          <w:position w:val="-6"/>
        </w:rPr>
        <w:object w:dxaOrig="1540" w:dyaOrig="320">
          <v:shape id="_x0000_i1033" type="#_x0000_t75" style="width:77.25pt;height:15.75pt" o:ole="">
            <v:imagedata r:id="rId25" o:title=""/>
          </v:shape>
          <o:OLEObject Type="Embed" ProgID="Equation.3" ShapeID="_x0000_i1033" DrawAspect="Content" ObjectID="_1585392077" r:id="rId26"/>
        </w:object>
      </w:r>
    </w:p>
    <w:p w:rsidR="00AF5AEE" w:rsidRPr="00AF5AEE" w:rsidRDefault="00AF5AEE" w:rsidP="002D63FC">
      <w:pPr>
        <w:pStyle w:val="Texte1"/>
      </w:pPr>
      <w:r w:rsidRPr="00AF5AEE">
        <w:rPr>
          <w:position w:val="-10"/>
        </w:rPr>
        <w:object w:dxaOrig="2240" w:dyaOrig="360">
          <v:shape id="_x0000_i1034" type="#_x0000_t75" style="width:111.75pt;height:18.75pt" o:ole="">
            <v:imagedata r:id="rId27" o:title=""/>
          </v:shape>
          <o:OLEObject Type="Embed" ProgID="Equation.3" ShapeID="_x0000_i1034" DrawAspect="Content" ObjectID="_1585392078" r:id="rId28"/>
        </w:object>
      </w:r>
    </w:p>
    <w:p w:rsidR="00AF5AEE" w:rsidRPr="002D63FC" w:rsidRDefault="002D63FC" w:rsidP="002D63FC">
      <w:pPr>
        <w:pStyle w:val="Texte1"/>
        <w:ind w:left="0" w:firstLine="708"/>
        <w:rPr>
          <w:rFonts w:cs="Times New Roman"/>
          <w:b/>
          <w:bCs/>
          <w:color w:val="FF0000"/>
          <w:shd w:val="clear" w:color="auto" w:fill="FFFF99"/>
          <w:lang w:val="en-US"/>
        </w:rPr>
      </w:pPr>
      <w:r w:rsidRPr="00481DA8">
        <w:rPr>
          <w:rFonts w:cs="Times New Roman"/>
          <w:i/>
          <w:iCs/>
          <w:color w:val="000000"/>
          <w:lang w:val="en-US"/>
        </w:rPr>
        <w:t>Or, [Fe</w:t>
      </w:r>
      <w:r w:rsidRPr="00481DA8">
        <w:rPr>
          <w:rFonts w:cs="Times New Roman"/>
          <w:i/>
          <w:iCs/>
          <w:color w:val="000000"/>
          <w:vertAlign w:val="superscript"/>
          <w:lang w:val="en-US"/>
        </w:rPr>
        <w:t>2+</w:t>
      </w:r>
      <w:r w:rsidRPr="00481DA8">
        <w:rPr>
          <w:rFonts w:cs="Times New Roman"/>
          <w:i/>
          <w:iCs/>
          <w:color w:val="000000"/>
          <w:lang w:val="en-US"/>
        </w:rPr>
        <w:t>] = 10</w:t>
      </w:r>
      <w:r w:rsidRPr="00481DA8">
        <w:rPr>
          <w:rFonts w:cs="Times New Roman"/>
          <w:i/>
          <w:iCs/>
          <w:color w:val="000000"/>
          <w:vertAlign w:val="superscript"/>
          <w:lang w:val="en-US"/>
        </w:rPr>
        <w:t>-2</w:t>
      </w:r>
      <w:r w:rsidRPr="00481DA8">
        <w:rPr>
          <w:rFonts w:cs="Times New Roman"/>
          <w:i/>
          <w:iCs/>
          <w:color w:val="000000"/>
          <w:lang w:val="en-US"/>
        </w:rPr>
        <w:t xml:space="preserve"> </w:t>
      </w:r>
      <w:proofErr w:type="spellStart"/>
      <w:r w:rsidRPr="00481DA8">
        <w:rPr>
          <w:rFonts w:cs="Times New Roman"/>
          <w:i/>
          <w:iCs/>
          <w:color w:val="000000"/>
          <w:lang w:val="en-US"/>
        </w:rPr>
        <w:t>mol.L</w:t>
      </w:r>
      <w:proofErr w:type="spellEnd"/>
      <w:r w:rsidRPr="00481DA8">
        <w:rPr>
          <w:rFonts w:cs="Times New Roman"/>
          <w:i/>
          <w:iCs/>
          <w:color w:val="000000"/>
          <w:vertAlign w:val="superscript"/>
          <w:lang w:val="en-US"/>
        </w:rPr>
        <w:t>–1</w:t>
      </w:r>
      <w:r w:rsidRPr="00481DA8">
        <w:rPr>
          <w:rFonts w:cs="Times New Roman"/>
          <w:i/>
          <w:iCs/>
          <w:color w:val="000000"/>
          <w:lang w:val="en-US"/>
        </w:rPr>
        <w:t>,</w:t>
      </w:r>
      <w:r>
        <w:rPr>
          <w:rFonts w:cs="Times New Roman"/>
          <w:i/>
          <w:iCs/>
          <w:color w:val="000000"/>
          <w:lang w:val="en-US"/>
        </w:rPr>
        <w:t xml:space="preserve"> E°1= -0.44V </w:t>
      </w:r>
      <w:proofErr w:type="spellStart"/>
      <w:r>
        <w:rPr>
          <w:rFonts w:cs="Times New Roman"/>
          <w:i/>
          <w:iCs/>
          <w:color w:val="000000"/>
          <w:lang w:val="en-US"/>
        </w:rPr>
        <w:t>Donc</w:t>
      </w:r>
      <w:proofErr w:type="spellEnd"/>
      <w:r>
        <w:rPr>
          <w:rFonts w:cs="Times New Roman"/>
          <w:i/>
          <w:iCs/>
          <w:color w:val="000000"/>
          <w:lang w:val="en-US"/>
        </w:rPr>
        <w:t xml:space="preserve"> </w:t>
      </w:r>
      <w:r w:rsidRPr="002D63FC">
        <w:rPr>
          <w:rFonts w:cs="Times New Roman"/>
          <w:b/>
          <w:bCs/>
          <w:color w:val="FF0000"/>
          <w:shd w:val="clear" w:color="auto" w:fill="FFFF99"/>
          <w:lang w:val="en-US"/>
        </w:rPr>
        <w:t>E= -0.5V</w:t>
      </w:r>
    </w:p>
    <w:p w:rsidR="00AF5AEE" w:rsidRPr="00C57F1D" w:rsidRDefault="00C57F1D" w:rsidP="002D63FC">
      <w:pPr>
        <w:pStyle w:val="Texte1"/>
        <w:numPr>
          <w:ilvl w:val="0"/>
          <w:numId w:val="2"/>
        </w:numPr>
        <w:tabs>
          <w:tab w:val="clear" w:pos="2033"/>
          <w:tab w:val="num" w:pos="709"/>
        </w:tabs>
        <w:ind w:hanging="1607"/>
        <w:rPr>
          <w:b/>
          <w:bCs/>
          <w:i/>
          <w:iCs/>
        </w:rPr>
      </w:pPr>
      <w:r w:rsidRPr="00C57F1D">
        <w:rPr>
          <w:b/>
          <w:bCs/>
          <w:i/>
          <w:iCs/>
        </w:rPr>
        <w:t xml:space="preserve">Frontière </w:t>
      </w:r>
      <w:r w:rsidR="00AF5AEE" w:rsidRPr="00C57F1D">
        <w:rPr>
          <w:b/>
          <w:bCs/>
          <w:i/>
          <w:iCs/>
          <w:position w:val="-6"/>
        </w:rPr>
        <w:object w:dxaOrig="1060" w:dyaOrig="320">
          <v:shape id="_x0000_i1035" type="#_x0000_t75" style="width:53.25pt;height:15.75pt" o:ole="">
            <v:imagedata r:id="rId29" o:title=""/>
          </v:shape>
          <o:OLEObject Type="Embed" ProgID="Equation.3" ShapeID="_x0000_i1035" DrawAspect="Content" ObjectID="_1585392079" r:id="rId30"/>
        </w:object>
      </w:r>
    </w:p>
    <w:p w:rsidR="00AF5AEE" w:rsidRPr="00AF5AEE" w:rsidRDefault="00AF5AEE" w:rsidP="00AF5AEE">
      <w:pPr>
        <w:pStyle w:val="Texte1"/>
      </w:pPr>
      <w:r w:rsidRPr="00AF5AEE">
        <w:rPr>
          <w:position w:val="-6"/>
        </w:rPr>
        <w:object w:dxaOrig="1579" w:dyaOrig="320">
          <v:shape id="_x0000_i1036" type="#_x0000_t75" style="width:78.75pt;height:15.75pt" o:ole="">
            <v:imagedata r:id="rId31" o:title=""/>
          </v:shape>
          <o:OLEObject Type="Embed" ProgID="Equation.3" ShapeID="_x0000_i1036" DrawAspect="Content" ObjectID="_1585392080" r:id="rId32"/>
        </w:object>
      </w:r>
    </w:p>
    <w:p w:rsidR="002D63FC" w:rsidRPr="00325FB2" w:rsidRDefault="002D63FC" w:rsidP="002D63FC">
      <w:pPr>
        <w:pStyle w:val="Texte1"/>
        <w:rPr>
          <w:sz w:val="20"/>
          <w:szCs w:val="20"/>
        </w:rPr>
      </w:pPr>
      <w:r w:rsidRPr="00325FB2">
        <w:rPr>
          <w:position w:val="-28"/>
          <w:sz w:val="20"/>
          <w:szCs w:val="20"/>
        </w:rPr>
        <w:object w:dxaOrig="2320" w:dyaOrig="700">
          <v:shape id="_x0000_i1037" type="#_x0000_t75" style="width:116.25pt;height:35.25pt" o:ole="">
            <v:imagedata r:id="rId33" o:title=""/>
          </v:shape>
          <o:OLEObject Type="Embed" ProgID="Equation.3" ShapeID="_x0000_i1037" DrawAspect="Content" ObjectID="_1585392081" r:id="rId34"/>
        </w:object>
      </w:r>
    </w:p>
    <w:p w:rsidR="002D63FC" w:rsidRPr="002D63FC" w:rsidRDefault="002D63FC" w:rsidP="002D63FC">
      <w:pPr>
        <w:pStyle w:val="Texte1"/>
        <w:ind w:left="0" w:firstLine="708"/>
        <w:rPr>
          <w:rFonts w:cs="Times New Roman"/>
          <w:b/>
          <w:bCs/>
          <w:color w:val="FF0000"/>
          <w:shd w:val="clear" w:color="auto" w:fill="FFFF99"/>
          <w:lang w:val="en-US"/>
        </w:rPr>
      </w:pPr>
      <w:r w:rsidRPr="00481DA8">
        <w:rPr>
          <w:rFonts w:cs="Times New Roman"/>
          <w:i/>
          <w:iCs/>
          <w:color w:val="000000"/>
          <w:lang w:val="en-US"/>
        </w:rPr>
        <w:t>Or, [Fe</w:t>
      </w:r>
      <w:r w:rsidRPr="00481DA8">
        <w:rPr>
          <w:rFonts w:cs="Times New Roman"/>
          <w:i/>
          <w:iCs/>
          <w:color w:val="000000"/>
          <w:vertAlign w:val="superscript"/>
          <w:lang w:val="en-US"/>
        </w:rPr>
        <w:t>2+</w:t>
      </w:r>
      <w:r w:rsidRPr="00481DA8">
        <w:rPr>
          <w:rFonts w:cs="Times New Roman"/>
          <w:i/>
          <w:iCs/>
          <w:color w:val="000000"/>
          <w:lang w:val="en-US"/>
        </w:rPr>
        <w:t xml:space="preserve">] </w:t>
      </w:r>
      <w:proofErr w:type="gramStart"/>
      <w:r w:rsidRPr="00481DA8">
        <w:rPr>
          <w:rFonts w:cs="Times New Roman"/>
          <w:i/>
          <w:iCs/>
          <w:color w:val="000000"/>
          <w:lang w:val="en-US"/>
        </w:rPr>
        <w:t>=[</w:t>
      </w:r>
      <w:proofErr w:type="gramEnd"/>
      <w:r w:rsidRPr="00481DA8">
        <w:rPr>
          <w:rFonts w:cs="Times New Roman"/>
          <w:i/>
          <w:iCs/>
          <w:color w:val="000000"/>
          <w:lang w:val="en-US"/>
        </w:rPr>
        <w:t>Fe</w:t>
      </w:r>
      <w:r>
        <w:rPr>
          <w:rFonts w:cs="Times New Roman"/>
          <w:i/>
          <w:iCs/>
          <w:color w:val="000000"/>
          <w:vertAlign w:val="superscript"/>
          <w:lang w:val="en-US"/>
        </w:rPr>
        <w:t>3</w:t>
      </w:r>
      <w:r w:rsidRPr="00481DA8">
        <w:rPr>
          <w:rFonts w:cs="Times New Roman"/>
          <w:i/>
          <w:iCs/>
          <w:color w:val="000000"/>
          <w:vertAlign w:val="superscript"/>
          <w:lang w:val="en-US"/>
        </w:rPr>
        <w:t>+</w:t>
      </w:r>
      <w:r>
        <w:rPr>
          <w:rFonts w:cs="Times New Roman"/>
          <w:i/>
          <w:iCs/>
          <w:color w:val="000000"/>
          <w:lang w:val="en-US"/>
        </w:rPr>
        <w:t>]=</w:t>
      </w:r>
      <w:r w:rsidRPr="00481DA8">
        <w:rPr>
          <w:rFonts w:cs="Times New Roman"/>
          <w:i/>
          <w:iCs/>
          <w:color w:val="000000"/>
          <w:lang w:val="en-US"/>
        </w:rPr>
        <w:t xml:space="preserve"> 10</w:t>
      </w:r>
      <w:r w:rsidRPr="00481DA8">
        <w:rPr>
          <w:rFonts w:cs="Times New Roman"/>
          <w:i/>
          <w:iCs/>
          <w:color w:val="000000"/>
          <w:vertAlign w:val="superscript"/>
          <w:lang w:val="en-US"/>
        </w:rPr>
        <w:t>-2</w:t>
      </w:r>
      <w:r w:rsidRPr="00481DA8">
        <w:rPr>
          <w:rFonts w:cs="Times New Roman"/>
          <w:i/>
          <w:iCs/>
          <w:color w:val="000000"/>
          <w:lang w:val="en-US"/>
        </w:rPr>
        <w:t xml:space="preserve"> </w:t>
      </w:r>
      <w:proofErr w:type="spellStart"/>
      <w:r w:rsidRPr="00481DA8">
        <w:rPr>
          <w:rFonts w:cs="Times New Roman"/>
          <w:i/>
          <w:iCs/>
          <w:color w:val="000000"/>
          <w:lang w:val="en-US"/>
        </w:rPr>
        <w:t>mol.L</w:t>
      </w:r>
      <w:proofErr w:type="spellEnd"/>
      <w:r w:rsidRPr="00481DA8">
        <w:rPr>
          <w:rFonts w:cs="Times New Roman"/>
          <w:i/>
          <w:iCs/>
          <w:color w:val="000000"/>
          <w:vertAlign w:val="superscript"/>
          <w:lang w:val="en-US"/>
        </w:rPr>
        <w:t>–1</w:t>
      </w:r>
      <w:r w:rsidRPr="00481DA8">
        <w:rPr>
          <w:rFonts w:cs="Times New Roman"/>
          <w:i/>
          <w:iCs/>
          <w:color w:val="000000"/>
          <w:lang w:val="en-US"/>
        </w:rPr>
        <w:t>,</w:t>
      </w:r>
      <w:r>
        <w:rPr>
          <w:rFonts w:cs="Times New Roman"/>
          <w:i/>
          <w:iCs/>
          <w:color w:val="000000"/>
          <w:lang w:val="en-US"/>
        </w:rPr>
        <w:t xml:space="preserve"> E°2= 0.77V </w:t>
      </w:r>
      <w:proofErr w:type="spellStart"/>
      <w:r>
        <w:rPr>
          <w:rFonts w:cs="Times New Roman"/>
          <w:i/>
          <w:iCs/>
          <w:color w:val="000000"/>
          <w:lang w:val="en-US"/>
        </w:rPr>
        <w:t>Donc</w:t>
      </w:r>
      <w:proofErr w:type="spellEnd"/>
      <w:r>
        <w:rPr>
          <w:rFonts w:cs="Times New Roman"/>
          <w:i/>
          <w:iCs/>
          <w:color w:val="000000"/>
          <w:lang w:val="en-US"/>
        </w:rPr>
        <w:t xml:space="preserve"> </w:t>
      </w:r>
      <w:r>
        <w:rPr>
          <w:rFonts w:cs="Times New Roman"/>
          <w:b/>
          <w:bCs/>
          <w:color w:val="FF0000"/>
          <w:shd w:val="clear" w:color="auto" w:fill="FFFF99"/>
          <w:lang w:val="en-US"/>
        </w:rPr>
        <w:t>E= 0.77</w:t>
      </w:r>
      <w:r w:rsidRPr="002D63FC">
        <w:rPr>
          <w:rFonts w:cs="Times New Roman"/>
          <w:b/>
          <w:bCs/>
          <w:color w:val="FF0000"/>
          <w:shd w:val="clear" w:color="auto" w:fill="FFFF99"/>
          <w:lang w:val="en-US"/>
        </w:rPr>
        <w:t>V</w:t>
      </w:r>
    </w:p>
    <w:p w:rsidR="00D757F7" w:rsidRDefault="00D757F7" w:rsidP="000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57F7" w:rsidRPr="00D757F7" w:rsidRDefault="00D70A6F" w:rsidP="00490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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="004906E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757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57F7">
        <w:rPr>
          <w:rFonts w:ascii="Symbol" w:hAnsi="Symbol" w:cs="Symbol"/>
          <w:b/>
          <w:bCs/>
          <w:sz w:val="24"/>
          <w:szCs w:val="24"/>
        </w:rPr>
        <w:t></w:t>
      </w:r>
      <w:r w:rsidRPr="00D757F7">
        <w:rPr>
          <w:rFonts w:ascii="Symbol" w:hAnsi="Symbol" w:cs="Symbol"/>
          <w:b/>
          <w:bCs/>
          <w:sz w:val="24"/>
          <w:szCs w:val="24"/>
        </w:rPr>
        <w:t></w:t>
      </w:r>
      <w:r w:rsidRPr="00D757F7">
        <w:rPr>
          <w:rFonts w:ascii="Times New Roman" w:hAnsi="Times New Roman" w:cs="Times New Roman"/>
          <w:b/>
          <w:bCs/>
          <w:sz w:val="24"/>
          <w:szCs w:val="24"/>
        </w:rPr>
        <w:t xml:space="preserve">pH </w:t>
      </w:r>
      <w:r w:rsidRPr="00D757F7">
        <w:rPr>
          <w:rFonts w:ascii="Symbol" w:hAnsi="Symbol" w:cs="Symbol"/>
          <w:b/>
          <w:bCs/>
          <w:sz w:val="24"/>
          <w:szCs w:val="24"/>
        </w:rPr>
        <w:t></w:t>
      </w:r>
      <w:r w:rsidRPr="00D757F7">
        <w:rPr>
          <w:rFonts w:ascii="Symbol" w:hAnsi="Symbol" w:cs="Symbol"/>
          <w:b/>
          <w:bCs/>
          <w:sz w:val="24"/>
          <w:szCs w:val="24"/>
        </w:rPr>
        <w:t></w:t>
      </w:r>
      <w:r w:rsidR="004906E0">
        <w:rPr>
          <w:rFonts w:ascii="Times New Roman" w:hAnsi="Times New Roman" w:cs="Times New Roman"/>
          <w:b/>
          <w:bCs/>
          <w:sz w:val="24"/>
          <w:szCs w:val="24"/>
        </w:rPr>
        <w:t>7.45</w:t>
      </w:r>
      <w:r w:rsidRPr="00D757F7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4906E0" w:rsidRPr="00C57F1D" w:rsidRDefault="004906E0" w:rsidP="00C57F1D">
      <w:pPr>
        <w:pStyle w:val="Texte1"/>
        <w:numPr>
          <w:ilvl w:val="0"/>
          <w:numId w:val="1"/>
        </w:numPr>
        <w:ind w:hanging="294"/>
        <w:rPr>
          <w:b/>
          <w:bCs/>
          <w:i/>
          <w:iCs/>
        </w:rPr>
      </w:pPr>
      <w:r w:rsidRPr="00C57F1D">
        <w:rPr>
          <w:b/>
          <w:bCs/>
          <w:i/>
          <w:iCs/>
        </w:rPr>
        <w:t xml:space="preserve">Frontière </w:t>
      </w:r>
      <w:r w:rsidR="00280221" w:rsidRPr="00C57F1D">
        <w:rPr>
          <w:b/>
          <w:bCs/>
          <w:i/>
          <w:iCs/>
          <w:position w:val="-12"/>
        </w:rPr>
        <w:object w:dxaOrig="1440" w:dyaOrig="380">
          <v:shape id="_x0000_i1038" type="#_x0000_t75" style="width:1in;height:18.75pt" o:ole="">
            <v:imagedata r:id="rId35" o:title=""/>
          </v:shape>
          <o:OLEObject Type="Embed" ProgID="Equation.3" ShapeID="_x0000_i1038" DrawAspect="Content" ObjectID="_1585392082" r:id="rId36"/>
        </w:object>
      </w:r>
    </w:p>
    <w:p w:rsidR="004906E0" w:rsidRPr="00162786" w:rsidRDefault="004906E0" w:rsidP="00162786">
      <w:pPr>
        <w:pStyle w:val="Texte1"/>
      </w:pPr>
      <w:r w:rsidRPr="00162786">
        <w:rPr>
          <w:position w:val="-28"/>
        </w:rPr>
        <w:object w:dxaOrig="2320" w:dyaOrig="700">
          <v:shape id="_x0000_i1039" type="#_x0000_t75" style="width:116.25pt;height:35.25pt" o:ole="">
            <v:imagedata r:id="rId37" o:title=""/>
          </v:shape>
          <o:OLEObject Type="Embed" ProgID="Equation.3" ShapeID="_x0000_i1039" DrawAspect="Content" ObjectID="_1585392083" r:id="rId38"/>
        </w:object>
      </w:r>
      <w:r w:rsidR="00162786" w:rsidRPr="00162786">
        <w:t xml:space="preserve"> </w:t>
      </w:r>
    </w:p>
    <w:p w:rsidR="004906E0" w:rsidRPr="00162786" w:rsidRDefault="004906E0" w:rsidP="004906E0">
      <w:pPr>
        <w:pStyle w:val="Texte1"/>
      </w:pPr>
      <w:r w:rsidRPr="00162786">
        <w:t xml:space="preserve">Avec </w:t>
      </w:r>
      <w:r w:rsidRPr="00162786">
        <w:rPr>
          <w:rFonts w:cs="Times New Roman"/>
          <w:i/>
          <w:iCs/>
          <w:color w:val="000000"/>
        </w:rPr>
        <w:t>[Fe</w:t>
      </w:r>
      <w:r w:rsidRPr="00162786">
        <w:rPr>
          <w:rFonts w:cs="Times New Roman"/>
          <w:i/>
          <w:iCs/>
          <w:color w:val="000000"/>
          <w:vertAlign w:val="superscript"/>
        </w:rPr>
        <w:t>2+</w:t>
      </w:r>
      <w:r w:rsidRPr="00162786">
        <w:rPr>
          <w:rFonts w:cs="Times New Roman"/>
          <w:i/>
          <w:iCs/>
          <w:color w:val="000000"/>
        </w:rPr>
        <w:t>] = 10</w:t>
      </w:r>
      <w:r w:rsidRPr="00162786">
        <w:rPr>
          <w:rFonts w:cs="Times New Roman"/>
          <w:i/>
          <w:iCs/>
          <w:color w:val="000000"/>
          <w:vertAlign w:val="superscript"/>
        </w:rPr>
        <w:t>-2</w:t>
      </w:r>
      <w:r w:rsidRPr="00162786">
        <w:rPr>
          <w:rFonts w:cs="Times New Roman"/>
          <w:i/>
          <w:iCs/>
          <w:color w:val="000000"/>
        </w:rPr>
        <w:t xml:space="preserve"> </w:t>
      </w:r>
      <w:proofErr w:type="spellStart"/>
      <w:r w:rsidRPr="00162786">
        <w:rPr>
          <w:rFonts w:cs="Times New Roman"/>
          <w:i/>
          <w:iCs/>
          <w:color w:val="000000"/>
        </w:rPr>
        <w:t>mol.L</w:t>
      </w:r>
      <w:proofErr w:type="spellEnd"/>
      <w:r w:rsidRPr="00162786">
        <w:rPr>
          <w:rFonts w:cs="Times New Roman"/>
          <w:i/>
          <w:iCs/>
          <w:color w:val="000000"/>
          <w:vertAlign w:val="superscript"/>
        </w:rPr>
        <w:t>–1</w:t>
      </w:r>
      <w:r w:rsidRPr="00162786">
        <w:rPr>
          <w:rFonts w:cs="Times New Roman"/>
          <w:i/>
          <w:iCs/>
          <w:color w:val="000000"/>
        </w:rPr>
        <w:t xml:space="preserve">, </w:t>
      </w:r>
      <w:r w:rsidR="00162786" w:rsidRPr="00162786">
        <w:rPr>
          <w:rFonts w:cs="Times New Roman"/>
          <w:i/>
          <w:iCs/>
          <w:color w:val="000000"/>
        </w:rPr>
        <w:t>E°2= 0.77V</w:t>
      </w:r>
      <w:r w:rsidR="00162786" w:rsidRPr="00162786">
        <w:t xml:space="preserve"> </w:t>
      </w:r>
      <w:r w:rsidRPr="00162786">
        <w:t xml:space="preserve">et </w:t>
      </w:r>
      <w:r w:rsidRPr="00162786">
        <w:rPr>
          <w:position w:val="-14"/>
        </w:rPr>
        <w:object w:dxaOrig="1920" w:dyaOrig="460">
          <v:shape id="_x0000_i1040" type="#_x0000_t75" style="width:96pt;height:23.25pt" o:ole="">
            <v:imagedata r:id="rId11" o:title=""/>
          </v:shape>
          <o:OLEObject Type="Embed" ProgID="Equation.3" ShapeID="_x0000_i1040" DrawAspect="Content" ObjectID="_1585392084" r:id="rId39"/>
        </w:object>
      </w:r>
    </w:p>
    <w:p w:rsidR="004906E0" w:rsidRPr="00162786" w:rsidRDefault="00162786" w:rsidP="00162786">
      <w:pPr>
        <w:pStyle w:val="Texte1"/>
      </w:pPr>
      <w:r w:rsidRPr="00162786">
        <w:rPr>
          <w:position w:val="-30"/>
        </w:rPr>
        <w:object w:dxaOrig="1780" w:dyaOrig="800">
          <v:shape id="_x0000_i1041" type="#_x0000_t75" style="width:89.25pt;height:39.75pt" o:ole="">
            <v:imagedata r:id="rId40" o:title=""/>
          </v:shape>
          <o:OLEObject Type="Embed" ProgID="Equation.3" ShapeID="_x0000_i1041" DrawAspect="Content" ObjectID="_1585392085" r:id="rId41"/>
        </w:object>
      </w:r>
      <w:r w:rsidR="004906E0" w:rsidRPr="00162786">
        <w:t>.</w:t>
      </w:r>
      <w:r w:rsidR="00A173D9" w:rsidRPr="00A173D9">
        <w:t xml:space="preserve"> </w:t>
      </w:r>
      <w:r w:rsidR="00A173D9" w:rsidRPr="00162786">
        <w:t>Donc</w:t>
      </w:r>
      <w:r w:rsidR="00A173D9">
        <w:t xml:space="preserve"> </w:t>
      </w:r>
      <w:r w:rsidR="00DD0877">
        <w:rPr>
          <w:rFonts w:cs="Times New Roman"/>
          <w:b/>
          <w:bCs/>
          <w:color w:val="FF0000"/>
          <w:shd w:val="clear" w:color="auto" w:fill="FFFF99"/>
        </w:rPr>
        <w:t>E = 1</w:t>
      </w:r>
      <w:r w:rsidR="00DD0877" w:rsidRPr="00DD0877">
        <w:rPr>
          <w:rFonts w:cs="Times New Roman"/>
          <w:b/>
          <w:bCs/>
          <w:color w:val="FF0000"/>
          <w:shd w:val="clear" w:color="auto" w:fill="FFFF99"/>
        </w:rPr>
        <w:t>.</w:t>
      </w:r>
      <w:r w:rsidR="00DD0877">
        <w:rPr>
          <w:rFonts w:cs="Times New Roman"/>
          <w:b/>
          <w:bCs/>
          <w:color w:val="FF0000"/>
          <w:shd w:val="clear" w:color="auto" w:fill="FFFF99"/>
        </w:rPr>
        <w:t>1</w:t>
      </w:r>
      <w:r w:rsidR="00085023">
        <w:rPr>
          <w:rFonts w:cs="Times New Roman"/>
          <w:b/>
          <w:bCs/>
          <w:color w:val="FF0000"/>
          <w:shd w:val="clear" w:color="auto" w:fill="FFFF99"/>
        </w:rPr>
        <w:t>3</w:t>
      </w:r>
      <w:r w:rsidR="00A173D9" w:rsidRPr="00DD0877">
        <w:rPr>
          <w:rFonts w:cs="Times New Roman"/>
          <w:b/>
          <w:bCs/>
          <w:color w:val="FF0000"/>
          <w:shd w:val="clear" w:color="auto" w:fill="FFFF99"/>
        </w:rPr>
        <w:t xml:space="preserve"> – 0.18pH</w:t>
      </w:r>
    </w:p>
    <w:p w:rsidR="004906E0" w:rsidRPr="00325FB2" w:rsidRDefault="004906E0" w:rsidP="00C57F1D">
      <w:pPr>
        <w:pStyle w:val="Texte1"/>
        <w:jc w:val="left"/>
        <w:rPr>
          <w:sz w:val="20"/>
          <w:szCs w:val="20"/>
        </w:rPr>
      </w:pPr>
      <w:r w:rsidRPr="00325FB2">
        <w:rPr>
          <w:sz w:val="20"/>
          <w:szCs w:val="20"/>
        </w:rPr>
        <w:object w:dxaOrig="2015" w:dyaOrig="1708">
          <v:shape id="_x0000_i1042" type="#_x0000_t75" style="width:100.5pt;height:85.5pt" o:ole="">
            <v:imagedata r:id="rId42" o:title=""/>
          </v:shape>
          <o:OLEObject Type="Embed" ProgID="Visio.Drawing.6" ShapeID="_x0000_i1042" DrawAspect="Content" ObjectID="_1585392086" r:id="rId43"/>
        </w:object>
      </w:r>
    </w:p>
    <w:p w:rsidR="00A173D9" w:rsidRPr="00D757F7" w:rsidRDefault="00A173D9" w:rsidP="00A17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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Pr="00D757F7">
        <w:rPr>
          <w:rFonts w:ascii="Symbol" w:hAnsi="Symbol" w:cs="Symbol"/>
          <w:b/>
          <w:bCs/>
          <w:sz w:val="24"/>
          <w:szCs w:val="24"/>
        </w:rPr>
        <w:t></w:t>
      </w:r>
      <w:r w:rsidRPr="00D757F7">
        <w:rPr>
          <w:rFonts w:ascii="Times New Roman" w:hAnsi="Times New Roman" w:cs="Times New Roman"/>
          <w:b/>
          <w:bCs/>
          <w:sz w:val="24"/>
          <w:szCs w:val="24"/>
        </w:rPr>
        <w:t xml:space="preserve">pH </w:t>
      </w:r>
      <w:r>
        <w:rPr>
          <w:rFonts w:ascii="Times New Roman" w:hAnsi="Times New Roman" w:cs="Times New Roman"/>
          <w:b/>
          <w:bCs/>
          <w:sz w:val="24"/>
          <w:szCs w:val="24"/>
        </w:rPr>
        <w:t>≥</w:t>
      </w:r>
      <w:r w:rsidRPr="00D757F7">
        <w:rPr>
          <w:rFonts w:ascii="Symbol" w:hAnsi="Symbol" w:cs="Symbol"/>
          <w:b/>
          <w:bCs/>
          <w:sz w:val="24"/>
          <w:szCs w:val="24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>7.45</w:t>
      </w:r>
      <w:r w:rsidRPr="00D757F7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A173D9" w:rsidRPr="00F309B5" w:rsidRDefault="00A173D9" w:rsidP="00A173D9">
      <w:pPr>
        <w:pStyle w:val="Texte1"/>
      </w:pPr>
      <w:r w:rsidRPr="00F309B5">
        <w:t xml:space="preserve">On a les espèces </w:t>
      </w:r>
      <w:r w:rsidRPr="00F309B5">
        <w:rPr>
          <w:position w:val="-12"/>
        </w:rPr>
        <w:object w:dxaOrig="2180" w:dyaOrig="360">
          <v:shape id="_x0000_i1043" type="#_x0000_t75" style="width:108.75pt;height:18.75pt" o:ole="">
            <v:imagedata r:id="rId44" o:title=""/>
          </v:shape>
          <o:OLEObject Type="Embed" ProgID="Equation.3" ShapeID="_x0000_i1043" DrawAspect="Content" ObjectID="_1585392087" r:id="rId45"/>
        </w:object>
      </w:r>
      <w:r w:rsidRPr="00F309B5">
        <w:t xml:space="preserve"> (majoritairement)</w:t>
      </w:r>
    </w:p>
    <w:p w:rsidR="00A173D9" w:rsidRPr="00C57F1D" w:rsidRDefault="00A173D9" w:rsidP="00A173D9">
      <w:pPr>
        <w:pStyle w:val="Texte1"/>
        <w:numPr>
          <w:ilvl w:val="0"/>
          <w:numId w:val="2"/>
        </w:numPr>
        <w:rPr>
          <w:b/>
          <w:bCs/>
          <w:i/>
          <w:iCs/>
        </w:rPr>
      </w:pPr>
      <w:r w:rsidRPr="00C57F1D">
        <w:rPr>
          <w:b/>
          <w:bCs/>
          <w:i/>
          <w:iCs/>
        </w:rPr>
        <w:t>Frontière </w:t>
      </w:r>
      <w:proofErr w:type="gramStart"/>
      <w:r w:rsidRPr="00C57F1D">
        <w:rPr>
          <w:b/>
          <w:bCs/>
          <w:i/>
          <w:iCs/>
        </w:rPr>
        <w:t xml:space="preserve">: </w:t>
      </w:r>
      <w:r w:rsidRPr="00C57F1D">
        <w:rPr>
          <w:b/>
          <w:bCs/>
          <w:i/>
          <w:iCs/>
          <w:position w:val="-10"/>
        </w:rPr>
        <w:object w:dxaOrig="1320" w:dyaOrig="340">
          <v:shape id="_x0000_i1044" type="#_x0000_t75" style="width:66pt;height:17.25pt" o:ole="">
            <v:imagedata r:id="rId46" o:title=""/>
          </v:shape>
          <o:OLEObject Type="Embed" ProgID="Equation.3" ShapeID="_x0000_i1044" DrawAspect="Content" ObjectID="_1585392088" r:id="rId47"/>
        </w:object>
      </w:r>
      <w:r w:rsidRPr="00C57F1D">
        <w:rPr>
          <w:b/>
          <w:bCs/>
          <w:i/>
          <w:iCs/>
        </w:rPr>
        <w:t> :</w:t>
      </w:r>
      <w:proofErr w:type="gramEnd"/>
    </w:p>
    <w:p w:rsidR="00A173D9" w:rsidRPr="00F309B5" w:rsidRDefault="00A173D9" w:rsidP="00A173D9">
      <w:pPr>
        <w:pStyle w:val="Texte1"/>
      </w:pPr>
      <w:r w:rsidRPr="00F309B5">
        <w:t xml:space="preserve">On a </w:t>
      </w:r>
      <w:r w:rsidRPr="00F309B5">
        <w:rPr>
          <w:position w:val="-10"/>
        </w:rPr>
        <w:object w:dxaOrig="2240" w:dyaOrig="360">
          <v:shape id="_x0000_i1045" type="#_x0000_t75" style="width:111.75pt;height:18.75pt" o:ole="">
            <v:imagedata r:id="rId48" o:title=""/>
          </v:shape>
          <o:OLEObject Type="Embed" ProgID="Equation.3" ShapeID="_x0000_i1045" DrawAspect="Content" ObjectID="_1585392089" r:id="rId49"/>
        </w:object>
      </w:r>
    </w:p>
    <w:p w:rsidR="00A173D9" w:rsidRPr="00F309B5" w:rsidRDefault="00A173D9" w:rsidP="00F309B5">
      <w:pPr>
        <w:pStyle w:val="Texte1"/>
        <w:ind w:left="720" w:firstLine="696"/>
      </w:pPr>
      <w:proofErr w:type="gramStart"/>
      <w:r w:rsidRPr="00F309B5">
        <w:t>Avec ,</w:t>
      </w:r>
      <w:proofErr w:type="gramEnd"/>
      <w:r w:rsidRPr="00F309B5">
        <w:t xml:space="preserve"> </w:t>
      </w:r>
      <w:r w:rsidR="00F309B5" w:rsidRPr="00F309B5">
        <w:rPr>
          <w:rFonts w:cs="Times New Roman"/>
          <w:i/>
          <w:iCs/>
          <w:color w:val="000000"/>
        </w:rPr>
        <w:t xml:space="preserve">E°1= -0.44V, </w:t>
      </w:r>
      <w:r w:rsidRPr="00F309B5">
        <w:rPr>
          <w:position w:val="-14"/>
        </w:rPr>
        <w:object w:dxaOrig="1960" w:dyaOrig="460">
          <v:shape id="_x0000_i1046" type="#_x0000_t75" style="width:98.25pt;height:23.25pt" o:ole="">
            <v:imagedata r:id="rId17" o:title=""/>
          </v:shape>
          <o:OLEObject Type="Embed" ProgID="Equation.3" ShapeID="_x0000_i1046" DrawAspect="Content" ObjectID="_1585392090" r:id="rId50"/>
        </w:object>
      </w:r>
      <w:r w:rsidRPr="00F309B5">
        <w:t xml:space="preserve">   </w:t>
      </w:r>
      <w:r w:rsidR="00F309B5" w:rsidRPr="00F309B5">
        <w:t>et</w:t>
      </w:r>
      <w:r w:rsidRPr="00F309B5">
        <w:t xml:space="preserve"> </w:t>
      </w:r>
      <w:r w:rsidR="00F309B5" w:rsidRPr="00F309B5">
        <w:rPr>
          <w:position w:val="-30"/>
        </w:rPr>
        <w:object w:dxaOrig="1860" w:dyaOrig="800">
          <v:shape id="_x0000_i1047" type="#_x0000_t75" style="width:93pt;height:39.75pt" o:ole="">
            <v:imagedata r:id="rId51" o:title=""/>
          </v:shape>
          <o:OLEObject Type="Embed" ProgID="Equation.3" ShapeID="_x0000_i1047" DrawAspect="Content" ObjectID="_1585392091" r:id="rId52"/>
        </w:object>
      </w:r>
    </w:p>
    <w:p w:rsidR="00A173D9" w:rsidRPr="00F309B5" w:rsidRDefault="00F309B5" w:rsidP="00F309B5">
      <w:pPr>
        <w:pStyle w:val="Texte1"/>
        <w:ind w:left="3001"/>
      </w:pPr>
      <w:r w:rsidRPr="00F309B5">
        <w:t xml:space="preserve">Donc </w:t>
      </w:r>
      <w:r w:rsidR="008F1BFF">
        <w:rPr>
          <w:rFonts w:cs="Times New Roman"/>
          <w:b/>
          <w:bCs/>
          <w:color w:val="FF0000"/>
          <w:shd w:val="clear" w:color="auto" w:fill="FFFF99"/>
        </w:rPr>
        <w:t>E = -0.053</w:t>
      </w:r>
      <w:r w:rsidRPr="00F309B5">
        <w:rPr>
          <w:rFonts w:cs="Times New Roman"/>
          <w:b/>
          <w:bCs/>
          <w:color w:val="FF0000"/>
          <w:shd w:val="clear" w:color="auto" w:fill="FFFF99"/>
        </w:rPr>
        <w:t xml:space="preserve"> – 0.06pH</w:t>
      </w:r>
    </w:p>
    <w:p w:rsidR="00A173D9" w:rsidRPr="00F309B5" w:rsidRDefault="00A173D9" w:rsidP="00F309B5">
      <w:pPr>
        <w:pStyle w:val="Texte1"/>
        <w:ind w:left="0" w:firstLine="0"/>
      </w:pPr>
    </w:p>
    <w:p w:rsidR="00A173D9" w:rsidRPr="00F309B5" w:rsidRDefault="00A173D9" w:rsidP="00A173D9">
      <w:pPr>
        <w:pStyle w:val="Texte1"/>
      </w:pPr>
      <w:r w:rsidRPr="00F309B5">
        <w:object w:dxaOrig="2735" w:dyaOrig="1708">
          <v:shape id="_x0000_i1048" type="#_x0000_t75" style="width:136.5pt;height:85.5pt" o:ole="" o:preferrelative="f">
            <v:imagedata r:id="rId53" o:title=""/>
            <o:lock v:ext="edit" aspectratio="f"/>
          </v:shape>
          <o:OLEObject Type="Embed" ProgID="Visio.Drawing.6" ShapeID="_x0000_i1048" DrawAspect="Content" ObjectID="_1585392092" r:id="rId54"/>
        </w:object>
      </w:r>
    </w:p>
    <w:p w:rsidR="00D757F7" w:rsidRPr="00F309B5" w:rsidRDefault="00D757F7" w:rsidP="00D75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09B5" w:rsidRPr="00C57F1D" w:rsidRDefault="00F309B5" w:rsidP="00F309B5">
      <w:pPr>
        <w:pStyle w:val="Texte1"/>
        <w:numPr>
          <w:ilvl w:val="0"/>
          <w:numId w:val="2"/>
        </w:numPr>
        <w:rPr>
          <w:b/>
          <w:bCs/>
          <w:i/>
          <w:iCs/>
        </w:rPr>
      </w:pPr>
      <w:r w:rsidRPr="00C57F1D">
        <w:rPr>
          <w:b/>
          <w:bCs/>
          <w:i/>
          <w:iCs/>
        </w:rPr>
        <w:t>Frontière </w:t>
      </w:r>
      <w:proofErr w:type="gramStart"/>
      <w:r w:rsidRPr="00C57F1D">
        <w:rPr>
          <w:b/>
          <w:bCs/>
          <w:i/>
          <w:iCs/>
        </w:rPr>
        <w:t xml:space="preserve">: </w:t>
      </w:r>
      <w:r w:rsidRPr="00C57F1D">
        <w:rPr>
          <w:b/>
          <w:bCs/>
          <w:i/>
          <w:iCs/>
          <w:position w:val="-12"/>
        </w:rPr>
        <w:object w:dxaOrig="1920" w:dyaOrig="360">
          <v:shape id="_x0000_i1049" type="#_x0000_t75" style="width:96pt;height:18.75pt" o:ole="">
            <v:imagedata r:id="rId55" o:title=""/>
          </v:shape>
          <o:OLEObject Type="Embed" ProgID="Equation.3" ShapeID="_x0000_i1049" DrawAspect="Content" ObjectID="_1585392093" r:id="rId56"/>
        </w:object>
      </w:r>
      <w:r w:rsidRPr="00C57F1D">
        <w:rPr>
          <w:b/>
          <w:bCs/>
          <w:i/>
          <w:iCs/>
        </w:rPr>
        <w:t> :</w:t>
      </w:r>
      <w:proofErr w:type="gramEnd"/>
    </w:p>
    <w:p w:rsidR="00F309B5" w:rsidRPr="00F309B5" w:rsidRDefault="00F309B5" w:rsidP="00F309B5">
      <w:pPr>
        <w:pStyle w:val="Texte1"/>
      </w:pPr>
      <w:r w:rsidRPr="00F309B5">
        <w:lastRenderedPageBreak/>
        <w:t xml:space="preserve">On a </w:t>
      </w:r>
      <w:r w:rsidRPr="00F309B5">
        <w:rPr>
          <w:position w:val="-28"/>
        </w:rPr>
        <w:object w:dxaOrig="2320" w:dyaOrig="700">
          <v:shape id="_x0000_i1050" type="#_x0000_t75" style="width:116.25pt;height:35.25pt" o:ole="">
            <v:imagedata r:id="rId57" o:title=""/>
          </v:shape>
          <o:OLEObject Type="Embed" ProgID="Equation.3" ShapeID="_x0000_i1050" DrawAspect="Content" ObjectID="_1585392094" r:id="rId58"/>
        </w:object>
      </w:r>
      <w:r w:rsidRPr="00F309B5">
        <w:t xml:space="preserve"> </w:t>
      </w:r>
      <w:proofErr w:type="gramStart"/>
      <w:r w:rsidRPr="00F309B5">
        <w:t xml:space="preserve">et </w:t>
      </w:r>
      <w:proofErr w:type="gramEnd"/>
      <w:r w:rsidRPr="00F309B5">
        <w:rPr>
          <w:position w:val="-34"/>
        </w:rPr>
        <w:object w:dxaOrig="1620" w:dyaOrig="760">
          <v:shape id="_x0000_i1051" type="#_x0000_t75" style="width:81pt;height:38.25pt" o:ole="">
            <v:imagedata r:id="rId59" o:title=""/>
          </v:shape>
          <o:OLEObject Type="Embed" ProgID="Equation.3" ShapeID="_x0000_i1051" DrawAspect="Content" ObjectID="_1585392095" r:id="rId60"/>
        </w:object>
      </w:r>
      <w:r w:rsidRPr="00F309B5">
        <w:t xml:space="preserve">, </w:t>
      </w:r>
      <w:r w:rsidRPr="00F309B5">
        <w:rPr>
          <w:position w:val="-34"/>
        </w:rPr>
        <w:object w:dxaOrig="1600" w:dyaOrig="760">
          <v:shape id="_x0000_i1052" type="#_x0000_t75" style="width:80.25pt;height:38.25pt" o:ole="">
            <v:imagedata r:id="rId61" o:title=""/>
          </v:shape>
          <o:OLEObject Type="Embed" ProgID="Equation.3" ShapeID="_x0000_i1052" DrawAspect="Content" ObjectID="_1585392096" r:id="rId62"/>
        </w:object>
      </w:r>
    </w:p>
    <w:p w:rsidR="00F309B5" w:rsidRPr="00F309B5" w:rsidRDefault="00F309B5" w:rsidP="00F309B5">
      <w:pPr>
        <w:pStyle w:val="Texte1"/>
      </w:pPr>
      <w:r w:rsidRPr="00F309B5">
        <w:rPr>
          <w:rFonts w:cs="Times New Roman"/>
          <w:i/>
          <w:iCs/>
          <w:color w:val="000000"/>
        </w:rPr>
        <w:t>E°2= 0.77V</w:t>
      </w:r>
      <w:r w:rsidRPr="00F309B5">
        <w:rPr>
          <w:rFonts w:cs="Times New Roman"/>
          <w:color w:val="000000"/>
        </w:rPr>
        <w:t xml:space="preserve"> donc</w:t>
      </w:r>
      <w:r w:rsidRPr="00F309B5">
        <w:rPr>
          <w:rFonts w:cs="Times New Roman"/>
          <w:i/>
          <w:iCs/>
          <w:color w:val="000000"/>
        </w:rPr>
        <w:t xml:space="preserve">  </w:t>
      </w:r>
      <w:r w:rsidRPr="00F309B5">
        <w:rPr>
          <w:rFonts w:cs="Times New Roman"/>
          <w:b/>
          <w:bCs/>
          <w:color w:val="FF0000"/>
          <w:shd w:val="clear" w:color="auto" w:fill="FFFF99"/>
        </w:rPr>
        <w:t>E = 0.236 – 0.06pH</w:t>
      </w:r>
    </w:p>
    <w:p w:rsidR="00F309B5" w:rsidRPr="00F309B5" w:rsidRDefault="00F309B5" w:rsidP="00F309B5">
      <w:pPr>
        <w:pStyle w:val="Texte1"/>
      </w:pPr>
    </w:p>
    <w:p w:rsidR="00F309B5" w:rsidRPr="00F309B5" w:rsidRDefault="00F309B5" w:rsidP="00F309B5">
      <w:pPr>
        <w:pStyle w:val="Texte1"/>
      </w:pPr>
    </w:p>
    <w:p w:rsidR="00F309B5" w:rsidRPr="00C57F1D" w:rsidRDefault="00F309B5" w:rsidP="00F309B5">
      <w:pPr>
        <w:pStyle w:val="Texte1"/>
        <w:rPr>
          <w:b/>
          <w:bCs/>
          <w:i/>
          <w:iCs/>
        </w:rPr>
      </w:pPr>
      <w:r w:rsidRPr="00C57F1D">
        <w:rPr>
          <w:b/>
          <w:bCs/>
          <w:i/>
          <w:iCs/>
        </w:rPr>
        <w:t>On a donc le diagramme final :</w:t>
      </w:r>
    </w:p>
    <w:p w:rsidR="00F309B5" w:rsidRPr="00F309B5" w:rsidRDefault="00F309B5" w:rsidP="00C57F1D">
      <w:pPr>
        <w:pStyle w:val="Texte1"/>
        <w:jc w:val="center"/>
      </w:pPr>
      <w:r w:rsidRPr="00F309B5">
        <w:object w:dxaOrig="2735" w:dyaOrig="1787">
          <v:shape id="_x0000_i1053" type="#_x0000_t75" style="width:136.5pt;height:89.25pt" o:ole="" o:preferrelative="f">
            <v:imagedata r:id="rId63" o:title=""/>
            <o:lock v:ext="edit" aspectratio="f"/>
          </v:shape>
          <o:OLEObject Type="Embed" ProgID="Visio.Drawing.6" ShapeID="_x0000_i1053" DrawAspect="Content" ObjectID="_1585392097" r:id="rId64"/>
        </w:object>
      </w:r>
    </w:p>
    <w:p w:rsidR="004906E0" w:rsidRDefault="004906E0" w:rsidP="00D75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A52" w:rsidRDefault="001E3419" w:rsidP="00B90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D32A52" w:rsidRDefault="00D32A52" w:rsidP="004603D1">
      <w:pPr>
        <w:spacing w:before="100" w:beforeAutospacing="1" w:after="100" w:afterAutospacing="1" w:line="240" w:lineRule="auto"/>
        <w:ind w:left="360" w:hanging="927"/>
        <w:jc w:val="both"/>
        <w:rPr>
          <w:rFonts w:ascii="Symbol,Italic" w:hAnsi="Symbol,Italic" w:cs="Symbol,Italic"/>
          <w:b/>
          <w:bCs/>
          <w:i/>
          <w:iCs/>
          <w:u w:val="single"/>
        </w:rPr>
      </w:pPr>
      <w:r w:rsidRPr="00B908FD">
        <w:rPr>
          <w:rFonts w:ascii="Symbol,Italic" w:hAnsi="Symbol,Italic" w:cs="Symbol,Italic"/>
          <w:b/>
          <w:bCs/>
          <w:i/>
          <w:iCs/>
          <w:u w:val="single"/>
        </w:rPr>
        <w:t xml:space="preserve">Correction  de l’exercice 2. Diagramme potentiel-pH du </w:t>
      </w:r>
      <w:proofErr w:type="spellStart"/>
      <w:r w:rsidRPr="00B908FD">
        <w:rPr>
          <w:rFonts w:ascii="Symbol,Italic" w:hAnsi="Symbol,Italic" w:cs="Symbol,Italic"/>
          <w:b/>
          <w:bCs/>
          <w:i/>
          <w:iCs/>
          <w:u w:val="single"/>
        </w:rPr>
        <w:t>Ni</w:t>
      </w:r>
      <w:proofErr w:type="spellEnd"/>
      <w:r w:rsidRPr="00B908FD">
        <w:rPr>
          <w:rFonts w:ascii="Symbol,Italic" w:hAnsi="Symbol,Italic" w:cs="Symbol,Italic"/>
          <w:b/>
          <w:bCs/>
          <w:i/>
          <w:iCs/>
          <w:u w:val="single"/>
        </w:rPr>
        <w:t>.</w:t>
      </w:r>
    </w:p>
    <w:p w:rsidR="004603D1" w:rsidRPr="004603D1" w:rsidRDefault="004603D1" w:rsidP="004603D1">
      <w:pPr>
        <w:spacing w:before="100" w:beforeAutospacing="1" w:after="100" w:afterAutospacing="1" w:line="240" w:lineRule="auto"/>
        <w:ind w:left="360" w:hanging="927"/>
        <w:jc w:val="both"/>
        <w:rPr>
          <w:rFonts w:ascii="Symbol,Italic" w:hAnsi="Symbol,Italic" w:cs="Symbol,Italic"/>
          <w:b/>
          <w:bCs/>
        </w:rPr>
      </w:pPr>
      <w:r w:rsidRPr="004603D1">
        <w:rPr>
          <w:rFonts w:ascii="Symbol,Italic" w:hAnsi="Symbol,Italic" w:cs="Symbol,Italic"/>
          <w:b/>
          <w:bCs/>
        </w:rPr>
        <w:t>1.</w:t>
      </w:r>
    </w:p>
    <w:tbl>
      <w:tblPr>
        <w:tblStyle w:val="Grilledutableau"/>
        <w:tblW w:w="0" w:type="auto"/>
        <w:tblInd w:w="1101" w:type="dxa"/>
        <w:tblLook w:val="04A0" w:firstRow="1" w:lastRow="0" w:firstColumn="1" w:lastColumn="0" w:noHBand="0" w:noVBand="1"/>
      </w:tblPr>
      <w:tblGrid>
        <w:gridCol w:w="1275"/>
        <w:gridCol w:w="2835"/>
        <w:gridCol w:w="3402"/>
      </w:tblGrid>
      <w:tr w:rsidR="002F7DB4" w:rsidRPr="002F7DB4" w:rsidTr="003C235D">
        <w:tc>
          <w:tcPr>
            <w:tcW w:w="1275" w:type="dxa"/>
            <w:tcBorders>
              <w:right w:val="single" w:sz="4" w:space="0" w:color="auto"/>
            </w:tcBorders>
          </w:tcPr>
          <w:p w:rsidR="002F7DB4" w:rsidRPr="002F7DB4" w:rsidRDefault="002F7DB4" w:rsidP="003C23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7DB4" w:rsidRPr="002F7DB4" w:rsidRDefault="002F7DB4" w:rsidP="002F7DB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NiO</w:t>
            </w:r>
            <w:r w:rsidRPr="002F7DB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7DB4" w:rsidRPr="002F7DB4" w:rsidRDefault="002F7DB4" w:rsidP="00B90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7DB4" w:rsidRPr="002F7DB4" w:rsidTr="003C235D">
        <w:tc>
          <w:tcPr>
            <w:tcW w:w="1275" w:type="dxa"/>
          </w:tcPr>
          <w:p w:rsidR="002F7DB4" w:rsidRPr="002F7DB4" w:rsidRDefault="002F7DB4" w:rsidP="003C23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2F7DB4" w:rsidRPr="002F7DB4" w:rsidRDefault="002F7DB4" w:rsidP="003C23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B4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Ni</w:t>
            </w:r>
            <w:r w:rsidRPr="002F7DB4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eastAsia="fr-FR"/>
              </w:rPr>
              <w:t>2+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2F7DB4" w:rsidRPr="002F7DB4" w:rsidRDefault="002F7DB4" w:rsidP="003C23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B4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Ni(OH</w:t>
            </w:r>
            <w:proofErr w:type="gramStart"/>
            <w:r w:rsidRPr="002F7DB4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)</w:t>
            </w:r>
            <w:r w:rsidRPr="002F7DB4">
              <w:rPr>
                <w:rFonts w:ascii="Times New Roman" w:eastAsia="Times New Roman" w:hAnsi="Times New Roman" w:cs="Times New Roman"/>
                <w:b/>
                <w:bCs/>
                <w:vertAlign w:val="subscript"/>
                <w:lang w:eastAsia="fr-FR"/>
              </w:rPr>
              <w:t>2</w:t>
            </w:r>
            <w:proofErr w:type="gramEnd"/>
          </w:p>
        </w:tc>
      </w:tr>
      <w:tr w:rsidR="002F7DB4" w:rsidRPr="002F7DB4" w:rsidTr="003C235D">
        <w:tc>
          <w:tcPr>
            <w:tcW w:w="1275" w:type="dxa"/>
          </w:tcPr>
          <w:p w:rsidR="002F7DB4" w:rsidRPr="002F7DB4" w:rsidRDefault="002F7DB4" w:rsidP="003C23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835" w:type="dxa"/>
            <w:tcBorders>
              <w:right w:val="nil"/>
            </w:tcBorders>
          </w:tcPr>
          <w:p w:rsidR="002F7DB4" w:rsidRPr="002F7DB4" w:rsidRDefault="002F7DB4" w:rsidP="002F7DB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</w:t>
            </w:r>
          </w:p>
        </w:tc>
        <w:tc>
          <w:tcPr>
            <w:tcW w:w="3402" w:type="dxa"/>
            <w:tcBorders>
              <w:left w:val="nil"/>
            </w:tcBorders>
          </w:tcPr>
          <w:p w:rsidR="002F7DB4" w:rsidRPr="002F7DB4" w:rsidRDefault="002F7DB4" w:rsidP="00B90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2F7DB4" w:rsidRPr="004603D1" w:rsidRDefault="004603D1" w:rsidP="004603D1">
      <w:pPr>
        <w:spacing w:before="100" w:beforeAutospacing="1" w:after="100" w:afterAutospacing="1" w:line="240" w:lineRule="auto"/>
        <w:ind w:left="360" w:hanging="927"/>
        <w:jc w:val="both"/>
        <w:rPr>
          <w:rFonts w:ascii="Symbol,Italic" w:hAnsi="Symbol,Italic" w:cs="Symbol,Italic"/>
          <w:b/>
          <w:bCs/>
        </w:rPr>
      </w:pPr>
      <w:r>
        <w:rPr>
          <w:rFonts w:ascii="Symbol,Italic" w:hAnsi="Symbol,Italic" w:cs="Symbol,Italic"/>
          <w:b/>
          <w:bCs/>
        </w:rPr>
        <w:t>2</w:t>
      </w:r>
      <w:r w:rsidRPr="004603D1">
        <w:rPr>
          <w:rFonts w:ascii="Symbol,Italic" w:hAnsi="Symbol,Italic" w:cs="Symbol,Italic"/>
          <w:b/>
          <w:bCs/>
        </w:rPr>
        <w:t>.</w:t>
      </w:r>
    </w:p>
    <w:p w:rsidR="00B908FD" w:rsidRPr="00B908FD" w:rsidRDefault="00B908FD" w:rsidP="00B90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FF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FF00"/>
          <w:sz w:val="24"/>
          <w:szCs w:val="24"/>
          <w:u w:val="single"/>
        </w:rPr>
        <w:t>Frontière</w:t>
      </w:r>
      <w:r w:rsidRPr="00B908FD">
        <w:rPr>
          <w:rFonts w:ascii="Times New Roman" w:hAnsi="Times New Roman" w:cs="Times New Roman"/>
          <w:b/>
          <w:bCs/>
          <w:i/>
          <w:iCs/>
          <w:color w:val="00FF00"/>
          <w:sz w:val="24"/>
          <w:szCs w:val="24"/>
          <w:u w:val="single"/>
        </w:rPr>
        <w:t xml:space="preserve"> non </w:t>
      </w:r>
      <w:proofErr w:type="spellStart"/>
      <w:r w:rsidRPr="00B908FD">
        <w:rPr>
          <w:rFonts w:ascii="Times New Roman" w:hAnsi="Times New Roman" w:cs="Times New Roman"/>
          <w:b/>
          <w:bCs/>
          <w:i/>
          <w:iCs/>
          <w:color w:val="00FF00"/>
          <w:sz w:val="24"/>
          <w:szCs w:val="24"/>
          <w:u w:val="single"/>
        </w:rPr>
        <w:t>rédox</w:t>
      </w:r>
      <w:proofErr w:type="spellEnd"/>
      <w:r w:rsidRPr="00B908FD">
        <w:rPr>
          <w:rFonts w:ascii="Times New Roman" w:eastAsia="Times New Roman" w:hAnsi="Times New Roman" w:cs="Times New Roman"/>
          <w:color w:val="0033FF"/>
          <w:u w:val="single"/>
          <w:lang w:eastAsia="fr-FR"/>
        </w:rPr>
        <w:t xml:space="preserve"> </w:t>
      </w:r>
      <w:r w:rsidRPr="00D32A52">
        <w:rPr>
          <w:rFonts w:ascii="Times New Roman" w:eastAsia="Times New Roman" w:hAnsi="Times New Roman" w:cs="Times New Roman"/>
          <w:color w:val="0033FF"/>
          <w:u w:val="single"/>
          <w:lang w:eastAsia="fr-FR"/>
        </w:rPr>
        <w:t>Ni</w:t>
      </w:r>
      <w:r w:rsidRPr="00B908FD">
        <w:rPr>
          <w:rFonts w:ascii="Times New Roman" w:eastAsia="Times New Roman" w:hAnsi="Times New Roman" w:cs="Times New Roman"/>
          <w:color w:val="0033FF"/>
          <w:u w:val="single"/>
          <w:vertAlign w:val="superscript"/>
          <w:lang w:eastAsia="fr-FR"/>
        </w:rPr>
        <w:t>2+</w:t>
      </w:r>
      <w:r w:rsidRPr="00D32A52">
        <w:rPr>
          <w:rFonts w:ascii="Times New Roman" w:eastAsia="Times New Roman" w:hAnsi="Times New Roman" w:cs="Times New Roman"/>
          <w:color w:val="0033FF"/>
          <w:u w:val="single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33FF"/>
          <w:u w:val="single"/>
          <w:lang w:eastAsia="fr-FR"/>
        </w:rPr>
        <w:t>/</w:t>
      </w:r>
      <w:r w:rsidRPr="00D32A52">
        <w:rPr>
          <w:rFonts w:ascii="Times New Roman" w:eastAsia="Times New Roman" w:hAnsi="Times New Roman" w:cs="Times New Roman"/>
          <w:color w:val="0033FF"/>
          <w:u w:val="single"/>
          <w:lang w:eastAsia="fr-FR"/>
        </w:rPr>
        <w:t>Ni(OH</w:t>
      </w:r>
      <w:proofErr w:type="gramStart"/>
      <w:r w:rsidRPr="00D32A52">
        <w:rPr>
          <w:rFonts w:ascii="Times New Roman" w:eastAsia="Times New Roman" w:hAnsi="Times New Roman" w:cs="Times New Roman"/>
          <w:color w:val="0033FF"/>
          <w:u w:val="single"/>
          <w:lang w:eastAsia="fr-FR"/>
        </w:rPr>
        <w:t>)</w:t>
      </w:r>
      <w:r w:rsidRPr="00D56C69">
        <w:rPr>
          <w:rFonts w:ascii="Times New Roman" w:eastAsia="Times New Roman" w:hAnsi="Times New Roman" w:cs="Times New Roman"/>
          <w:color w:val="0033FF"/>
          <w:u w:val="single"/>
          <w:vertAlign w:val="subscript"/>
          <w:lang w:eastAsia="fr-FR"/>
        </w:rPr>
        <w:t>2</w:t>
      </w:r>
      <w:proofErr w:type="gramEnd"/>
    </w:p>
    <w:p w:rsidR="00D32A52" w:rsidRPr="00D32A52" w:rsidRDefault="00D56C69" w:rsidP="00D32A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10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-13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= [HO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</w:t>
      </w:r>
      <w:proofErr w:type="gramStart"/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]²</w:t>
      </w:r>
      <w:proofErr w:type="gramEnd"/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 xml:space="preserve"> soit [HO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]=3,16 10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-7</w:t>
      </w:r>
    </w:p>
    <w:p w:rsidR="00D56C69" w:rsidRDefault="00D56C69" w:rsidP="00D56C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[H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+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]=10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-14</w:t>
      </w:r>
      <w:proofErr w:type="gramStart"/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/[</w:t>
      </w:r>
      <w:proofErr w:type="gramEnd"/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HO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 à 25°C soit [H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+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]=3.16 10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-8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 ; </w:t>
      </w:r>
      <w:r w:rsidR="00D32A52" w:rsidRPr="00B908F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99"/>
          <w:lang w:eastAsia="fr-FR"/>
        </w:rPr>
        <w:t>pH= 7,5.</w:t>
      </w:r>
    </w:p>
    <w:p w:rsidR="00B908FD" w:rsidRDefault="00B908FD" w:rsidP="00D56C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33FF"/>
          <w:u w:val="single"/>
          <w:lang w:eastAsia="fr-FR"/>
        </w:rPr>
      </w:pPr>
      <w:r>
        <w:rPr>
          <w:rFonts w:ascii="Times New Roman" w:hAnsi="Times New Roman" w:cs="Times New Roman"/>
          <w:b/>
          <w:bCs/>
          <w:i/>
          <w:iCs/>
          <w:color w:val="00FF00"/>
          <w:sz w:val="24"/>
          <w:szCs w:val="24"/>
          <w:u w:val="single"/>
        </w:rPr>
        <w:t>Frontières</w:t>
      </w:r>
      <w:r w:rsidRPr="00B908FD">
        <w:rPr>
          <w:rFonts w:ascii="Times New Roman" w:hAnsi="Times New Roman" w:cs="Times New Roman"/>
          <w:b/>
          <w:bCs/>
          <w:i/>
          <w:iCs/>
          <w:color w:val="00FF00"/>
          <w:sz w:val="24"/>
          <w:szCs w:val="24"/>
          <w:u w:val="single"/>
        </w:rPr>
        <w:t xml:space="preserve"> </w:t>
      </w:r>
      <w:proofErr w:type="spellStart"/>
      <w:r w:rsidRPr="00B908FD">
        <w:rPr>
          <w:rFonts w:ascii="Times New Roman" w:hAnsi="Times New Roman" w:cs="Times New Roman"/>
          <w:b/>
          <w:bCs/>
          <w:i/>
          <w:iCs/>
          <w:color w:val="00FF00"/>
          <w:sz w:val="24"/>
          <w:szCs w:val="24"/>
          <w:u w:val="single"/>
        </w:rPr>
        <w:t>rédox</w:t>
      </w:r>
      <w:proofErr w:type="spellEnd"/>
      <w:r w:rsidRPr="00B908FD">
        <w:rPr>
          <w:rFonts w:ascii="Times New Roman" w:eastAsia="Times New Roman" w:hAnsi="Times New Roman" w:cs="Times New Roman"/>
          <w:color w:val="0033FF"/>
          <w:u w:val="single"/>
          <w:lang w:eastAsia="fr-FR"/>
        </w:rPr>
        <w:t xml:space="preserve"> </w:t>
      </w:r>
    </w:p>
    <w:p w:rsidR="009D4B93" w:rsidRPr="009D4B93" w:rsidRDefault="00D56C69" w:rsidP="00D56C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Wingdings" w:hAnsi="Wingdings" w:cs="Wingdings"/>
          <w:color w:val="000000"/>
          <w:sz w:val="24"/>
          <w:szCs w:val="24"/>
        </w:rPr>
        <w:t>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="00D32A52" w:rsidRPr="00D32A52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si pH </w:t>
      </w:r>
      <w:r w:rsidRPr="00D757F7">
        <w:rPr>
          <w:rFonts w:ascii="Symbol" w:hAnsi="Symbol" w:cs="Symbol"/>
          <w:b/>
          <w:bCs/>
          <w:sz w:val="24"/>
          <w:szCs w:val="24"/>
        </w:rPr>
        <w:t></w:t>
      </w:r>
      <w:r w:rsidRPr="00D757F7">
        <w:rPr>
          <w:rFonts w:ascii="Symbol" w:hAnsi="Symbol" w:cs="Symbol"/>
          <w:b/>
          <w:bCs/>
          <w:sz w:val="24"/>
          <w:szCs w:val="24"/>
        </w:rPr>
        <w:t></w:t>
      </w:r>
      <w:r w:rsidR="00D32A52" w:rsidRPr="00D32A52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7,5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w:r w:rsidR="009D4B93">
        <w:rPr>
          <w:rFonts w:ascii="Times New Roman" w:eastAsia="Times New Roman" w:hAnsi="Times New Roman" w:cs="Times New Roman"/>
          <w:color w:val="000000"/>
          <w:lang w:eastAsia="fr-FR"/>
        </w:rPr>
        <w:t xml:space="preserve">  </w:t>
      </w:r>
      <w:r w:rsidR="009D4B93" w:rsidRPr="00F309B5">
        <w:t>On a les espèces</w:t>
      </w:r>
      <w:r w:rsidR="009D4B93">
        <w:t xml:space="preserve"> </w:t>
      </w:r>
      <w:r w:rsidR="009D4B93">
        <w:rPr>
          <w:rFonts w:ascii="Times New Roman" w:eastAsia="Times New Roman" w:hAnsi="Times New Roman" w:cs="Times New Roman"/>
          <w:lang w:eastAsia="fr-FR"/>
        </w:rPr>
        <w:t>Ni,</w:t>
      </w:r>
      <w:r w:rsidR="009D4B93" w:rsidRPr="009D4B93">
        <w:rPr>
          <w:rFonts w:ascii="Times New Roman" w:eastAsia="Times New Roman" w:hAnsi="Times New Roman" w:cs="Times New Roman"/>
          <w:lang w:eastAsia="fr-FR"/>
        </w:rPr>
        <w:t xml:space="preserve"> Ni</w:t>
      </w:r>
      <w:r w:rsidR="009D4B93" w:rsidRPr="009D4B93">
        <w:rPr>
          <w:rFonts w:ascii="Times New Roman" w:eastAsia="Times New Roman" w:hAnsi="Times New Roman" w:cs="Times New Roman"/>
          <w:vertAlign w:val="superscript"/>
          <w:lang w:eastAsia="fr-FR"/>
        </w:rPr>
        <w:t>2+</w:t>
      </w:r>
      <w:r w:rsidR="009D4B93" w:rsidRPr="009D4B93">
        <w:rPr>
          <w:rFonts w:ascii="Times New Roman" w:eastAsia="Times New Roman" w:hAnsi="Times New Roman" w:cs="Times New Roman"/>
          <w:lang w:eastAsia="fr-FR"/>
        </w:rPr>
        <w:t> </w:t>
      </w:r>
      <w:r w:rsidR="009D4B93">
        <w:rPr>
          <w:rFonts w:ascii="Times New Roman" w:eastAsia="Times New Roman" w:hAnsi="Times New Roman" w:cs="Times New Roman"/>
          <w:lang w:eastAsia="fr-FR"/>
        </w:rPr>
        <w:t xml:space="preserve">et </w:t>
      </w:r>
      <w:r w:rsidR="009D4B93" w:rsidRPr="009D4B93">
        <w:rPr>
          <w:rFonts w:ascii="Times New Roman" w:eastAsia="Times New Roman" w:hAnsi="Times New Roman" w:cs="Times New Roman"/>
          <w:lang w:eastAsia="fr-FR"/>
        </w:rPr>
        <w:t>NiO</w:t>
      </w:r>
      <w:r w:rsidR="009D4B93" w:rsidRPr="009D4B93">
        <w:rPr>
          <w:rFonts w:ascii="Times New Roman" w:eastAsia="Times New Roman" w:hAnsi="Times New Roman" w:cs="Times New Roman"/>
          <w:vertAlign w:val="subscript"/>
          <w:lang w:eastAsia="fr-FR"/>
        </w:rPr>
        <w:t>2</w:t>
      </w:r>
    </w:p>
    <w:p w:rsidR="00D32A52" w:rsidRPr="00D32A52" w:rsidRDefault="004A196E" w:rsidP="00D56C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4A196E">
        <w:rPr>
          <w:rFonts w:ascii="Times New Roman" w:eastAsia="Times New Roman" w:hAnsi="Times New Roman" w:cs="Times New Roman"/>
          <w:color w:val="0033FF"/>
          <w:lang w:eastAsia="fr-FR"/>
        </w:rPr>
        <w:tab/>
      </w:r>
      <w:proofErr w:type="gramStart"/>
      <w:r w:rsidR="00D32A52" w:rsidRPr="00D32A52">
        <w:rPr>
          <w:rFonts w:ascii="Times New Roman" w:eastAsia="Times New Roman" w:hAnsi="Times New Roman" w:cs="Times New Roman"/>
          <w:color w:val="0033FF"/>
          <w:u w:val="single"/>
          <w:lang w:eastAsia="fr-FR"/>
        </w:rPr>
        <w:t>frontière</w:t>
      </w:r>
      <w:proofErr w:type="gramEnd"/>
      <w:r w:rsidR="00D32A52" w:rsidRPr="00D32A52">
        <w:rPr>
          <w:rFonts w:ascii="Times New Roman" w:eastAsia="Times New Roman" w:hAnsi="Times New Roman" w:cs="Times New Roman"/>
          <w:color w:val="0033FF"/>
          <w:u w:val="single"/>
          <w:lang w:eastAsia="fr-FR"/>
        </w:rPr>
        <w:t xml:space="preserve"> entre Ni et Ni</w:t>
      </w:r>
      <w:r w:rsidR="00D32A52" w:rsidRPr="00D56C69">
        <w:rPr>
          <w:rFonts w:ascii="Times New Roman" w:eastAsia="Times New Roman" w:hAnsi="Times New Roman" w:cs="Times New Roman"/>
          <w:color w:val="0033FF"/>
          <w:u w:val="single"/>
          <w:vertAlign w:val="superscript"/>
          <w:lang w:eastAsia="fr-FR"/>
        </w:rPr>
        <w:t>2+</w:t>
      </w:r>
      <w:r w:rsidR="00D32A52" w:rsidRPr="00D32A52">
        <w:rPr>
          <w:rFonts w:ascii="Times New Roman" w:eastAsia="Times New Roman" w:hAnsi="Times New Roman" w:cs="Times New Roman"/>
          <w:color w:val="0033FF"/>
          <w:u w:val="single"/>
          <w:lang w:eastAsia="fr-FR"/>
        </w:rPr>
        <w:t> ;</w:t>
      </w:r>
    </w:p>
    <w:p w:rsidR="00D32A52" w:rsidRPr="00D32A52" w:rsidRDefault="00D56C69" w:rsidP="00D32A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Ni = Ni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2+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 xml:space="preserve"> + 2e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</w:t>
      </w:r>
    </w:p>
    <w:p w:rsidR="00D32A52" w:rsidRPr="00B908FD" w:rsidRDefault="00D56C69" w:rsidP="00D32A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99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E= -0,25 + 0,06/2 log [Ni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2+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]=-0,25 +0,03 log 0,001=</w:t>
      </w:r>
      <w:r w:rsidR="00B908FD">
        <w:rPr>
          <w:rFonts w:ascii="Times New Roman" w:eastAsia="Times New Roman" w:hAnsi="Times New Roman" w:cs="Times New Roman"/>
          <w:color w:val="FF0000"/>
          <w:lang w:eastAsia="fr-FR"/>
        </w:rPr>
        <w:t xml:space="preserve"> </w:t>
      </w:r>
      <w:r w:rsidR="00D32A52" w:rsidRPr="00B908F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99"/>
          <w:lang w:eastAsia="fr-FR"/>
        </w:rPr>
        <w:t>0,34 V</w:t>
      </w:r>
    </w:p>
    <w:p w:rsidR="00D56C69" w:rsidRPr="00D32A52" w:rsidRDefault="00D56C69" w:rsidP="00D56C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D56C69">
        <w:rPr>
          <w:rFonts w:ascii="Times New Roman" w:eastAsia="Times New Roman" w:hAnsi="Times New Roman" w:cs="Times New Roman"/>
          <w:color w:val="0033FF"/>
          <w:lang w:eastAsia="fr-FR"/>
        </w:rPr>
        <w:tab/>
      </w:r>
      <w:proofErr w:type="gramStart"/>
      <w:r w:rsidRPr="00D32A52">
        <w:rPr>
          <w:rFonts w:ascii="Times New Roman" w:eastAsia="Times New Roman" w:hAnsi="Times New Roman" w:cs="Times New Roman"/>
          <w:color w:val="0033FF"/>
          <w:u w:val="single"/>
          <w:lang w:eastAsia="fr-FR"/>
        </w:rPr>
        <w:t>frontière</w:t>
      </w:r>
      <w:proofErr w:type="gramEnd"/>
      <w:r w:rsidRPr="00D32A52">
        <w:rPr>
          <w:rFonts w:ascii="Times New Roman" w:eastAsia="Times New Roman" w:hAnsi="Times New Roman" w:cs="Times New Roman"/>
          <w:color w:val="0033FF"/>
          <w:u w:val="single"/>
          <w:lang w:eastAsia="fr-FR"/>
        </w:rPr>
        <w:t> </w:t>
      </w:r>
      <w:r w:rsidRPr="00D32A52">
        <w:rPr>
          <w:rFonts w:ascii="Times New Roman" w:eastAsia="Times New Roman" w:hAnsi="Times New Roman" w:cs="Times New Roman"/>
          <w:color w:val="0033FF"/>
          <w:lang w:eastAsia="fr-FR"/>
        </w:rPr>
        <w:t>NiO</w:t>
      </w:r>
      <w:r w:rsidRPr="00D32A52">
        <w:rPr>
          <w:rFonts w:ascii="Times New Roman" w:eastAsia="Times New Roman" w:hAnsi="Times New Roman" w:cs="Times New Roman"/>
          <w:color w:val="0033FF"/>
          <w:vertAlign w:val="subscript"/>
          <w:lang w:eastAsia="fr-FR"/>
        </w:rPr>
        <w:t>2</w:t>
      </w:r>
      <w:r w:rsidRPr="00D32A52">
        <w:rPr>
          <w:rFonts w:ascii="Times New Roman" w:eastAsia="Times New Roman" w:hAnsi="Times New Roman" w:cs="Times New Roman"/>
          <w:color w:val="0033FF"/>
          <w:lang w:eastAsia="fr-FR"/>
        </w:rPr>
        <w:t>/Ni</w:t>
      </w:r>
      <w:r w:rsidRPr="00D32A52">
        <w:rPr>
          <w:rFonts w:ascii="Times New Roman" w:eastAsia="Times New Roman" w:hAnsi="Times New Roman" w:cs="Times New Roman"/>
          <w:color w:val="0033FF"/>
          <w:vertAlign w:val="superscript"/>
          <w:lang w:eastAsia="fr-FR"/>
        </w:rPr>
        <w:t>2+</w:t>
      </w:r>
      <w:r w:rsidRPr="00D32A52">
        <w:rPr>
          <w:rFonts w:ascii="Times New Roman" w:eastAsia="Times New Roman" w:hAnsi="Times New Roman" w:cs="Times New Roman"/>
          <w:color w:val="0033FF"/>
          <w:lang w:eastAsia="fr-FR"/>
        </w:rPr>
        <w:t> </w:t>
      </w:r>
      <w:r w:rsidRPr="00D32A52">
        <w:rPr>
          <w:rFonts w:ascii="Times New Roman" w:eastAsia="Times New Roman" w:hAnsi="Times New Roman" w:cs="Times New Roman"/>
          <w:color w:val="000000"/>
          <w:lang w:eastAsia="fr-FR"/>
        </w:rPr>
        <w:t>:</w:t>
      </w:r>
    </w:p>
    <w:p w:rsidR="00D56C69" w:rsidRPr="00D32A52" w:rsidRDefault="00B908FD" w:rsidP="00D56C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D56C69" w:rsidRPr="00D32A52">
        <w:rPr>
          <w:rFonts w:ascii="Times New Roman" w:eastAsia="Times New Roman" w:hAnsi="Times New Roman" w:cs="Times New Roman"/>
          <w:color w:val="000000"/>
          <w:lang w:eastAsia="fr-FR"/>
        </w:rPr>
        <w:t>NiO</w:t>
      </w:r>
      <w:r w:rsidR="00D56C69" w:rsidRPr="00D32A52">
        <w:rPr>
          <w:rFonts w:ascii="Times New Roman" w:eastAsia="Times New Roman" w:hAnsi="Times New Roman" w:cs="Times New Roman"/>
          <w:color w:val="000000"/>
          <w:vertAlign w:val="subscript"/>
          <w:lang w:eastAsia="fr-FR"/>
        </w:rPr>
        <w:t>2</w:t>
      </w:r>
      <w:r w:rsidR="00D56C69" w:rsidRPr="00D32A52">
        <w:rPr>
          <w:rFonts w:ascii="Times New Roman" w:eastAsia="Times New Roman" w:hAnsi="Times New Roman" w:cs="Times New Roman"/>
          <w:color w:val="000000"/>
          <w:lang w:eastAsia="fr-FR"/>
        </w:rPr>
        <w:t> (s)+ 4H</w:t>
      </w:r>
      <w:r w:rsidR="00D56C69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+</w:t>
      </w:r>
      <w:r w:rsidR="00D56C69" w:rsidRPr="00D32A52">
        <w:rPr>
          <w:rFonts w:ascii="Times New Roman" w:eastAsia="Times New Roman" w:hAnsi="Times New Roman" w:cs="Times New Roman"/>
          <w:color w:val="000000"/>
          <w:lang w:eastAsia="fr-FR"/>
        </w:rPr>
        <w:t> + 2e</w:t>
      </w:r>
      <w:r w:rsidR="00D56C69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</w:t>
      </w:r>
      <w:r w:rsidR="00D56C69" w:rsidRPr="00D32A52">
        <w:rPr>
          <w:rFonts w:ascii="Times New Roman" w:eastAsia="Times New Roman" w:hAnsi="Times New Roman" w:cs="Times New Roman"/>
          <w:color w:val="000000"/>
          <w:lang w:eastAsia="fr-FR"/>
        </w:rPr>
        <w:t> = Ni</w:t>
      </w:r>
      <w:r w:rsidR="00D56C69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2+</w:t>
      </w:r>
      <w:r w:rsidR="00D56C69" w:rsidRPr="00D32A52">
        <w:rPr>
          <w:rFonts w:ascii="Times New Roman" w:eastAsia="Times New Roman" w:hAnsi="Times New Roman" w:cs="Times New Roman"/>
          <w:color w:val="000000"/>
          <w:lang w:eastAsia="fr-FR"/>
        </w:rPr>
        <w:t> + 2H</w:t>
      </w:r>
      <w:r w:rsidR="00D56C69" w:rsidRPr="00D32A52">
        <w:rPr>
          <w:rFonts w:ascii="Times New Roman" w:eastAsia="Times New Roman" w:hAnsi="Times New Roman" w:cs="Times New Roman"/>
          <w:color w:val="000000"/>
          <w:vertAlign w:val="subscript"/>
          <w:lang w:eastAsia="fr-FR"/>
        </w:rPr>
        <w:t>2</w:t>
      </w:r>
      <w:r w:rsidR="00D56C69" w:rsidRPr="00D32A52">
        <w:rPr>
          <w:rFonts w:ascii="Times New Roman" w:eastAsia="Times New Roman" w:hAnsi="Times New Roman" w:cs="Times New Roman"/>
          <w:color w:val="000000"/>
          <w:lang w:eastAsia="fr-FR"/>
        </w:rPr>
        <w:t>O</w:t>
      </w:r>
    </w:p>
    <w:p w:rsidR="00D56C69" w:rsidRPr="00D32A52" w:rsidRDefault="00B908FD" w:rsidP="00D56C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D56C69" w:rsidRPr="00D32A52">
        <w:rPr>
          <w:rFonts w:ascii="Times New Roman" w:eastAsia="Times New Roman" w:hAnsi="Times New Roman" w:cs="Times New Roman"/>
          <w:color w:val="000000"/>
          <w:lang w:eastAsia="fr-FR"/>
        </w:rPr>
        <w:t xml:space="preserve">E= 1,59 + 0,03 </w:t>
      </w:r>
      <w:proofErr w:type="gramStart"/>
      <w:r w:rsidR="00D56C69" w:rsidRPr="00D32A52">
        <w:rPr>
          <w:rFonts w:ascii="Times New Roman" w:eastAsia="Times New Roman" w:hAnsi="Times New Roman" w:cs="Times New Roman"/>
          <w:color w:val="000000"/>
          <w:lang w:eastAsia="fr-FR"/>
        </w:rPr>
        <w:t>log(</w:t>
      </w:r>
      <w:proofErr w:type="gramEnd"/>
      <w:r w:rsidR="00D56C69" w:rsidRPr="00D32A52">
        <w:rPr>
          <w:rFonts w:ascii="Times New Roman" w:eastAsia="Times New Roman" w:hAnsi="Times New Roman" w:cs="Times New Roman"/>
          <w:color w:val="000000"/>
          <w:lang w:eastAsia="fr-FR"/>
        </w:rPr>
        <w:t>[H</w:t>
      </w:r>
      <w:r w:rsidR="00D56C69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+</w:t>
      </w:r>
      <w:r w:rsidR="00D56C69" w:rsidRPr="00D32A52">
        <w:rPr>
          <w:rFonts w:ascii="Times New Roman" w:eastAsia="Times New Roman" w:hAnsi="Times New Roman" w:cs="Times New Roman"/>
          <w:color w:val="000000"/>
          <w:lang w:eastAsia="fr-FR"/>
        </w:rPr>
        <w:t>]</w:t>
      </w:r>
      <w:r w:rsidR="00D56C69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4</w:t>
      </w:r>
      <w:r w:rsidR="00D56C69" w:rsidRPr="00D32A52">
        <w:rPr>
          <w:rFonts w:ascii="Times New Roman" w:eastAsia="Times New Roman" w:hAnsi="Times New Roman" w:cs="Times New Roman"/>
          <w:color w:val="000000"/>
          <w:lang w:eastAsia="fr-FR"/>
        </w:rPr>
        <w:t> / [Ni</w:t>
      </w:r>
      <w:r w:rsidR="00D56C69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2+</w:t>
      </w:r>
      <w:r w:rsidR="00D56C69" w:rsidRPr="00D32A52">
        <w:rPr>
          <w:rFonts w:ascii="Times New Roman" w:eastAsia="Times New Roman" w:hAnsi="Times New Roman" w:cs="Times New Roman"/>
          <w:color w:val="000000"/>
          <w:lang w:eastAsia="fr-FR"/>
        </w:rPr>
        <w:t>]) avec [Ni</w:t>
      </w:r>
      <w:r w:rsidR="00D56C69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2+</w:t>
      </w:r>
      <w:r w:rsidR="00D56C69" w:rsidRPr="00D32A52">
        <w:rPr>
          <w:rFonts w:ascii="Times New Roman" w:eastAsia="Times New Roman" w:hAnsi="Times New Roman" w:cs="Times New Roman"/>
          <w:color w:val="000000"/>
          <w:lang w:eastAsia="fr-FR"/>
        </w:rPr>
        <w:t>] = 0,001 mol/L</w:t>
      </w:r>
    </w:p>
    <w:p w:rsidR="00D56C69" w:rsidRPr="00B908FD" w:rsidRDefault="00B908FD" w:rsidP="00D56C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99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D56C69" w:rsidRPr="00D32A52">
        <w:rPr>
          <w:rFonts w:ascii="Times New Roman" w:eastAsia="Times New Roman" w:hAnsi="Times New Roman" w:cs="Times New Roman"/>
          <w:color w:val="000000"/>
          <w:lang w:eastAsia="fr-FR"/>
        </w:rPr>
        <w:t>E = 1,59+ 0,03 log 10</w:t>
      </w:r>
      <w:r w:rsidR="00D56C69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3</w:t>
      </w:r>
      <w:r w:rsidR="00D56C69" w:rsidRPr="00D32A52">
        <w:rPr>
          <w:rFonts w:ascii="Times New Roman" w:eastAsia="Times New Roman" w:hAnsi="Times New Roman" w:cs="Times New Roman"/>
          <w:color w:val="000000"/>
          <w:lang w:eastAsia="fr-FR"/>
        </w:rPr>
        <w:t> -0,03*4 pH=</w:t>
      </w:r>
      <w:r w:rsidR="00D56C69" w:rsidRPr="00B908F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99"/>
          <w:lang w:eastAsia="fr-FR"/>
        </w:rPr>
        <w:t>1,68 - 0,12 pH.</w:t>
      </w:r>
    </w:p>
    <w:p w:rsidR="009D4B93" w:rsidRPr="009D4B93" w:rsidRDefault="00B908FD" w:rsidP="009D4B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Wingdings" w:hAnsi="Wingdings" w:cs="Wingdings"/>
          <w:color w:val="000000"/>
          <w:sz w:val="24"/>
          <w:szCs w:val="24"/>
        </w:rPr>
        <w:lastRenderedPageBreak/>
        <w:t>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="00D32A52" w:rsidRPr="00D32A52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si pH </w:t>
      </w:r>
      <w:r w:rsidR="00D56C69">
        <w:rPr>
          <w:rFonts w:ascii="Times New Roman" w:hAnsi="Times New Roman" w:cs="Times New Roman"/>
          <w:b/>
          <w:bCs/>
          <w:sz w:val="24"/>
          <w:szCs w:val="24"/>
        </w:rPr>
        <w:t xml:space="preserve">≥ </w:t>
      </w:r>
      <w:r w:rsidR="00D32A52" w:rsidRPr="00D32A52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7,5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w:r w:rsidR="009D4B93" w:rsidRPr="00F309B5">
        <w:t>On a les espèces</w:t>
      </w:r>
      <w:r w:rsidR="009D4B93">
        <w:t xml:space="preserve"> </w:t>
      </w:r>
      <w:r w:rsidR="009D4B93">
        <w:rPr>
          <w:rFonts w:ascii="Times New Roman" w:eastAsia="Times New Roman" w:hAnsi="Times New Roman" w:cs="Times New Roman"/>
          <w:lang w:eastAsia="fr-FR"/>
        </w:rPr>
        <w:t>Ni,</w:t>
      </w:r>
      <w:r w:rsidR="009D4B93" w:rsidRPr="009D4B93">
        <w:rPr>
          <w:rFonts w:ascii="Times New Roman" w:eastAsia="Times New Roman" w:hAnsi="Times New Roman" w:cs="Times New Roman"/>
          <w:color w:val="0033FF"/>
          <w:lang w:eastAsia="fr-FR"/>
        </w:rPr>
        <w:t xml:space="preserve"> </w:t>
      </w:r>
      <w:r w:rsidR="009D4B93" w:rsidRPr="009D4B93">
        <w:rPr>
          <w:rFonts w:ascii="Times New Roman" w:eastAsia="Times New Roman" w:hAnsi="Times New Roman" w:cs="Times New Roman"/>
          <w:lang w:eastAsia="fr-FR"/>
        </w:rPr>
        <w:t>Ni (OH</w:t>
      </w:r>
      <w:proofErr w:type="gramStart"/>
      <w:r w:rsidR="009D4B93" w:rsidRPr="009D4B93">
        <w:rPr>
          <w:rFonts w:ascii="Times New Roman" w:eastAsia="Times New Roman" w:hAnsi="Times New Roman" w:cs="Times New Roman"/>
          <w:lang w:eastAsia="fr-FR"/>
        </w:rPr>
        <w:t>)</w:t>
      </w:r>
      <w:r w:rsidR="009D4B93" w:rsidRPr="009D4B93">
        <w:rPr>
          <w:rFonts w:ascii="Times New Roman" w:eastAsia="Times New Roman" w:hAnsi="Times New Roman" w:cs="Times New Roman"/>
          <w:vertAlign w:val="subscript"/>
          <w:lang w:eastAsia="fr-FR"/>
        </w:rPr>
        <w:t>2</w:t>
      </w:r>
      <w:proofErr w:type="gramEnd"/>
      <w:r w:rsidR="009D4B93" w:rsidRPr="009D4B93">
        <w:rPr>
          <w:rFonts w:ascii="Times New Roman" w:eastAsia="Times New Roman" w:hAnsi="Times New Roman" w:cs="Times New Roman"/>
          <w:lang w:eastAsia="fr-FR"/>
        </w:rPr>
        <w:t xml:space="preserve"> et NiO</w:t>
      </w:r>
      <w:r w:rsidR="009D4B93" w:rsidRPr="009D4B93">
        <w:rPr>
          <w:rFonts w:ascii="Times New Roman" w:eastAsia="Times New Roman" w:hAnsi="Times New Roman" w:cs="Times New Roman"/>
          <w:vertAlign w:val="subscript"/>
          <w:lang w:eastAsia="fr-FR"/>
        </w:rPr>
        <w:t>2</w:t>
      </w:r>
      <w:r w:rsidR="009D4B93" w:rsidRPr="009D4B93"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D32A52" w:rsidRPr="00D32A52" w:rsidRDefault="009D4B93" w:rsidP="00D56C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33FF"/>
          <w:u w:val="single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D32A52" w:rsidRPr="00D32A52">
        <w:rPr>
          <w:rFonts w:ascii="Times New Roman" w:eastAsia="Times New Roman" w:hAnsi="Times New Roman" w:cs="Times New Roman"/>
          <w:color w:val="0033FF"/>
          <w:u w:val="single"/>
          <w:lang w:eastAsia="fr-FR"/>
        </w:rPr>
        <w:t>frontière entre Ni et Ni(OH</w:t>
      </w:r>
      <w:proofErr w:type="gramStart"/>
      <w:r w:rsidR="00D32A52" w:rsidRPr="00D32A52">
        <w:rPr>
          <w:rFonts w:ascii="Times New Roman" w:eastAsia="Times New Roman" w:hAnsi="Times New Roman" w:cs="Times New Roman"/>
          <w:color w:val="0033FF"/>
          <w:u w:val="single"/>
          <w:lang w:eastAsia="fr-FR"/>
        </w:rPr>
        <w:t>)</w:t>
      </w:r>
      <w:r w:rsidR="00D32A52" w:rsidRPr="00D56C69">
        <w:rPr>
          <w:rFonts w:ascii="Times New Roman" w:eastAsia="Times New Roman" w:hAnsi="Times New Roman" w:cs="Times New Roman"/>
          <w:color w:val="0033FF"/>
          <w:u w:val="single"/>
          <w:vertAlign w:val="subscript"/>
          <w:lang w:eastAsia="fr-FR"/>
        </w:rPr>
        <w:t>2</w:t>
      </w:r>
      <w:proofErr w:type="gramEnd"/>
    </w:p>
    <w:p w:rsidR="00D32A52" w:rsidRPr="00D32A52" w:rsidRDefault="00B908FD" w:rsidP="00D32A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[Ni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2+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]= 10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-16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 </w:t>
      </w:r>
      <w:proofErr w:type="gramStart"/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/[</w:t>
      </w:r>
      <w:proofErr w:type="gramEnd"/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HO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</w:t>
      </w:r>
    </w:p>
    <w:p w:rsidR="00D32A52" w:rsidRPr="00D32A52" w:rsidRDefault="00B908FD" w:rsidP="00D32A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E= -0,25 + 0,03 log (10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-16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 </w:t>
      </w:r>
      <w:proofErr w:type="gramStart"/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/[</w:t>
      </w:r>
      <w:proofErr w:type="gramEnd"/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HO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)</w:t>
      </w:r>
    </w:p>
    <w:p w:rsidR="00D32A52" w:rsidRPr="00D32A52" w:rsidRDefault="00B908FD" w:rsidP="00D32A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2F7DB4"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D32A52" w:rsidRPr="00D32A52">
        <w:rPr>
          <w:rFonts w:ascii="Times New Roman" w:eastAsia="Times New Roman" w:hAnsi="Times New Roman" w:cs="Times New Roman"/>
          <w:color w:val="000000"/>
          <w:lang w:val="en-US" w:eastAsia="fr-FR"/>
        </w:rPr>
        <w:t>E= -0</w:t>
      </w:r>
      <w:proofErr w:type="gramStart"/>
      <w:r w:rsidR="00D32A52" w:rsidRPr="00D32A52">
        <w:rPr>
          <w:rFonts w:ascii="Times New Roman" w:eastAsia="Times New Roman" w:hAnsi="Times New Roman" w:cs="Times New Roman"/>
          <w:color w:val="000000"/>
          <w:lang w:val="en-US" w:eastAsia="fr-FR"/>
        </w:rPr>
        <w:t>,25</w:t>
      </w:r>
      <w:proofErr w:type="gramEnd"/>
      <w:r w:rsidR="00D32A52" w:rsidRPr="00D32A52">
        <w:rPr>
          <w:rFonts w:ascii="Times New Roman" w:eastAsia="Times New Roman" w:hAnsi="Times New Roman" w:cs="Times New Roman"/>
          <w:color w:val="000000"/>
          <w:lang w:val="en-US" w:eastAsia="fr-FR"/>
        </w:rPr>
        <w:t xml:space="preserve"> + 0,03 log (10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val="en-US" w:eastAsia="fr-FR"/>
        </w:rPr>
        <w:t>-16</w:t>
      </w:r>
      <w:r w:rsidR="00D32A52" w:rsidRPr="00D32A52">
        <w:rPr>
          <w:rFonts w:ascii="Times New Roman" w:eastAsia="Times New Roman" w:hAnsi="Times New Roman" w:cs="Times New Roman"/>
          <w:color w:val="000000"/>
          <w:lang w:val="en-US" w:eastAsia="fr-FR"/>
        </w:rPr>
        <w:t> /10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val="en-US" w:eastAsia="fr-FR"/>
        </w:rPr>
        <w:t>-28</w:t>
      </w:r>
      <w:r w:rsidR="00D32A52" w:rsidRPr="00D32A52">
        <w:rPr>
          <w:rFonts w:ascii="Times New Roman" w:eastAsia="Times New Roman" w:hAnsi="Times New Roman" w:cs="Times New Roman"/>
          <w:color w:val="000000"/>
          <w:lang w:val="en-US" w:eastAsia="fr-FR"/>
        </w:rPr>
        <w:t>*[H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val="en-US" w:eastAsia="fr-FR"/>
        </w:rPr>
        <w:t>+</w:t>
      </w:r>
      <w:r w:rsidR="00D32A52" w:rsidRPr="00D32A52">
        <w:rPr>
          <w:rFonts w:ascii="Times New Roman" w:eastAsia="Times New Roman" w:hAnsi="Times New Roman" w:cs="Times New Roman"/>
          <w:color w:val="000000"/>
          <w:lang w:val="en-US" w:eastAsia="fr-FR"/>
        </w:rPr>
        <w:t>]²)</w:t>
      </w:r>
    </w:p>
    <w:p w:rsidR="00D32A52" w:rsidRPr="002F7DB4" w:rsidRDefault="00B908FD" w:rsidP="00D32A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val="en-US" w:eastAsia="fr-FR"/>
        </w:rPr>
        <w:tab/>
      </w:r>
      <w:r w:rsidR="00D32A52" w:rsidRPr="002F7DB4">
        <w:rPr>
          <w:rFonts w:ascii="Times New Roman" w:eastAsia="Times New Roman" w:hAnsi="Times New Roman" w:cs="Times New Roman"/>
          <w:color w:val="000000"/>
          <w:lang w:eastAsia="fr-FR"/>
        </w:rPr>
        <w:t>E= -0,25 + 0,36 -0,06 pH=</w:t>
      </w:r>
      <w:r w:rsidR="00D32A52" w:rsidRPr="00B908F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99"/>
          <w:lang w:eastAsia="fr-FR"/>
        </w:rPr>
        <w:t>0,11 -0,06 pH.</w:t>
      </w:r>
    </w:p>
    <w:p w:rsidR="00D32A52" w:rsidRPr="00D32A52" w:rsidRDefault="00B908FD" w:rsidP="00D32A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B908FD">
        <w:rPr>
          <w:rFonts w:ascii="Times New Roman" w:eastAsia="Times New Roman" w:hAnsi="Times New Roman" w:cs="Times New Roman"/>
          <w:color w:val="0033FF"/>
          <w:lang w:eastAsia="fr-FR"/>
        </w:rPr>
        <w:tab/>
      </w:r>
      <w:r w:rsidR="00D32A52" w:rsidRPr="00D32A52">
        <w:rPr>
          <w:rFonts w:ascii="Times New Roman" w:eastAsia="Times New Roman" w:hAnsi="Times New Roman" w:cs="Times New Roman"/>
          <w:color w:val="0033FF"/>
          <w:u w:val="single"/>
          <w:lang w:eastAsia="fr-FR"/>
        </w:rPr>
        <w:t>frontière </w:t>
      </w:r>
      <w:r w:rsidR="00D32A52" w:rsidRPr="00D32A52">
        <w:rPr>
          <w:rFonts w:ascii="Times New Roman" w:eastAsia="Times New Roman" w:hAnsi="Times New Roman" w:cs="Times New Roman"/>
          <w:color w:val="0033FF"/>
          <w:lang w:eastAsia="fr-FR"/>
        </w:rPr>
        <w:t>NiO</w:t>
      </w:r>
      <w:r w:rsidR="00D32A52" w:rsidRPr="00D32A52">
        <w:rPr>
          <w:rFonts w:ascii="Times New Roman" w:eastAsia="Times New Roman" w:hAnsi="Times New Roman" w:cs="Times New Roman"/>
          <w:color w:val="0033FF"/>
          <w:vertAlign w:val="subscript"/>
          <w:lang w:eastAsia="fr-FR"/>
        </w:rPr>
        <w:t>2</w:t>
      </w:r>
      <w:r w:rsidR="00D32A52" w:rsidRPr="00D32A52">
        <w:rPr>
          <w:rFonts w:ascii="Times New Roman" w:eastAsia="Times New Roman" w:hAnsi="Times New Roman" w:cs="Times New Roman"/>
          <w:color w:val="0033FF"/>
          <w:lang w:eastAsia="fr-FR"/>
        </w:rPr>
        <w:t>/Ni (OH</w:t>
      </w:r>
      <w:proofErr w:type="gramStart"/>
      <w:r w:rsidR="00D32A52" w:rsidRPr="00D32A52">
        <w:rPr>
          <w:rFonts w:ascii="Times New Roman" w:eastAsia="Times New Roman" w:hAnsi="Times New Roman" w:cs="Times New Roman"/>
          <w:color w:val="0033FF"/>
          <w:lang w:eastAsia="fr-FR"/>
        </w:rPr>
        <w:t>)</w:t>
      </w:r>
      <w:r w:rsidR="00D32A52" w:rsidRPr="00D32A52">
        <w:rPr>
          <w:rFonts w:ascii="Times New Roman" w:eastAsia="Times New Roman" w:hAnsi="Times New Roman" w:cs="Times New Roman"/>
          <w:color w:val="0033FF"/>
          <w:vertAlign w:val="subscript"/>
          <w:lang w:eastAsia="fr-FR"/>
        </w:rPr>
        <w:t>2</w:t>
      </w:r>
      <w:proofErr w:type="gramEnd"/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 :</w:t>
      </w:r>
    </w:p>
    <w:p w:rsidR="003557DB" w:rsidRDefault="00B908FD" w:rsidP="00355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3557DB"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3557DB" w:rsidRPr="00D32A52">
        <w:rPr>
          <w:rFonts w:ascii="Times New Roman" w:eastAsia="Times New Roman" w:hAnsi="Times New Roman" w:cs="Times New Roman"/>
          <w:color w:val="000000"/>
          <w:lang w:eastAsia="fr-FR"/>
        </w:rPr>
        <w:t>NiO</w:t>
      </w:r>
      <w:r w:rsidR="003557DB" w:rsidRPr="00D32A52">
        <w:rPr>
          <w:rFonts w:ascii="Times New Roman" w:eastAsia="Times New Roman" w:hAnsi="Times New Roman" w:cs="Times New Roman"/>
          <w:color w:val="000000"/>
          <w:vertAlign w:val="subscript"/>
          <w:lang w:eastAsia="fr-FR"/>
        </w:rPr>
        <w:t>2</w:t>
      </w:r>
      <w:r w:rsidR="003557DB" w:rsidRPr="00D32A52">
        <w:rPr>
          <w:rFonts w:ascii="Times New Roman" w:eastAsia="Times New Roman" w:hAnsi="Times New Roman" w:cs="Times New Roman"/>
          <w:color w:val="000000"/>
          <w:lang w:eastAsia="fr-FR"/>
        </w:rPr>
        <w:t> (s)+ 4H</w:t>
      </w:r>
      <w:r w:rsidR="003557DB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+</w:t>
      </w:r>
      <w:r w:rsidR="003557DB" w:rsidRPr="00D32A52">
        <w:rPr>
          <w:rFonts w:ascii="Times New Roman" w:eastAsia="Times New Roman" w:hAnsi="Times New Roman" w:cs="Times New Roman"/>
          <w:color w:val="000000"/>
          <w:lang w:eastAsia="fr-FR"/>
        </w:rPr>
        <w:t> + 2e</w:t>
      </w:r>
      <w:r w:rsidR="003557DB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</w:t>
      </w:r>
      <w:r w:rsidR="003557DB" w:rsidRPr="00D32A52">
        <w:rPr>
          <w:rFonts w:ascii="Times New Roman" w:eastAsia="Times New Roman" w:hAnsi="Times New Roman" w:cs="Times New Roman"/>
          <w:color w:val="000000"/>
          <w:lang w:eastAsia="fr-FR"/>
        </w:rPr>
        <w:t> = Ni</w:t>
      </w:r>
      <w:r w:rsidR="003557DB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2+</w:t>
      </w:r>
      <w:r w:rsidR="003557DB" w:rsidRPr="00D32A52">
        <w:rPr>
          <w:rFonts w:ascii="Times New Roman" w:eastAsia="Times New Roman" w:hAnsi="Times New Roman" w:cs="Times New Roman"/>
          <w:color w:val="000000"/>
          <w:lang w:eastAsia="fr-FR"/>
        </w:rPr>
        <w:t> + 2H</w:t>
      </w:r>
      <w:r w:rsidR="003557DB" w:rsidRPr="00D32A52">
        <w:rPr>
          <w:rFonts w:ascii="Times New Roman" w:eastAsia="Times New Roman" w:hAnsi="Times New Roman" w:cs="Times New Roman"/>
          <w:color w:val="000000"/>
          <w:vertAlign w:val="subscript"/>
          <w:lang w:eastAsia="fr-FR"/>
        </w:rPr>
        <w:t>2</w:t>
      </w:r>
      <w:r w:rsidR="003557DB" w:rsidRPr="00D32A52">
        <w:rPr>
          <w:rFonts w:ascii="Times New Roman" w:eastAsia="Times New Roman" w:hAnsi="Times New Roman" w:cs="Times New Roman"/>
          <w:color w:val="000000"/>
          <w:lang w:eastAsia="fr-FR"/>
        </w:rPr>
        <w:t>O</w:t>
      </w:r>
    </w:p>
    <w:p w:rsidR="003557DB" w:rsidRPr="00D32A52" w:rsidRDefault="003557DB" w:rsidP="00355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Pr="00D32A52">
        <w:rPr>
          <w:rFonts w:ascii="Times New Roman" w:eastAsia="Times New Roman" w:hAnsi="Times New Roman" w:cs="Times New Roman"/>
          <w:color w:val="000000"/>
          <w:lang w:eastAsia="fr-FR"/>
        </w:rPr>
        <w:t>E= 1,59 + 0,03 log([H</w:t>
      </w:r>
      <w:r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+</w:t>
      </w:r>
      <w:r w:rsidRPr="00D32A52">
        <w:rPr>
          <w:rFonts w:ascii="Times New Roman" w:eastAsia="Times New Roman" w:hAnsi="Times New Roman" w:cs="Times New Roman"/>
          <w:color w:val="000000"/>
          <w:lang w:eastAsia="fr-FR"/>
        </w:rPr>
        <w:t>]</w:t>
      </w:r>
      <w:r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4</w:t>
      </w:r>
      <w:r w:rsidRPr="00D32A52">
        <w:rPr>
          <w:rFonts w:ascii="Times New Roman" w:eastAsia="Times New Roman" w:hAnsi="Times New Roman" w:cs="Times New Roman"/>
          <w:color w:val="000000"/>
          <w:lang w:eastAsia="fr-FR"/>
        </w:rPr>
        <w:t> / [Ni</w:t>
      </w:r>
      <w:r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2+</w:t>
      </w:r>
      <w:r w:rsidRPr="00D32A52">
        <w:rPr>
          <w:rFonts w:ascii="Times New Roman" w:eastAsia="Times New Roman" w:hAnsi="Times New Roman" w:cs="Times New Roman"/>
          <w:color w:val="000000"/>
          <w:lang w:eastAsia="fr-FR"/>
        </w:rPr>
        <w:t>])</w:t>
      </w:r>
    </w:p>
    <w:p w:rsidR="00D32A52" w:rsidRPr="00D32A52" w:rsidRDefault="00B908FD" w:rsidP="00D32A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produit de solubilité : 10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-16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 = [Ni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2+</w:t>
      </w:r>
      <w:proofErr w:type="gramStart"/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][</w:t>
      </w:r>
      <w:proofErr w:type="gramEnd"/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OH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</w:t>
      </w:r>
    </w:p>
    <w:p w:rsidR="00D32A52" w:rsidRPr="00D32A52" w:rsidRDefault="00B908FD" w:rsidP="00D32A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avec [Ni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2+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 =10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-16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 </w:t>
      </w:r>
      <w:proofErr w:type="gramStart"/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/[</w:t>
      </w:r>
      <w:proofErr w:type="gramEnd"/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OH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2 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=10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-16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 /10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-28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*[H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+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=10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12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*[H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+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</w:t>
      </w:r>
    </w:p>
    <w:p w:rsidR="00D32A52" w:rsidRDefault="00B908FD" w:rsidP="00D32A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99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 xml:space="preserve">E= 1,59 + 0,03 </w:t>
      </w:r>
      <w:proofErr w:type="gramStart"/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log(</w:t>
      </w:r>
      <w:proofErr w:type="gramEnd"/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[H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+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]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2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 / 10</w:t>
      </w:r>
      <w:r w:rsidR="00D32A52" w:rsidRPr="00D32A52">
        <w:rPr>
          <w:rFonts w:ascii="Times New Roman" w:eastAsia="Times New Roman" w:hAnsi="Times New Roman" w:cs="Times New Roman"/>
          <w:color w:val="000000"/>
          <w:vertAlign w:val="superscript"/>
          <w:lang w:eastAsia="fr-FR"/>
        </w:rPr>
        <w:t>12 </w:t>
      </w:r>
      <w:r w:rsidR="00D32A52" w:rsidRPr="00D32A52">
        <w:rPr>
          <w:rFonts w:ascii="Times New Roman" w:eastAsia="Times New Roman" w:hAnsi="Times New Roman" w:cs="Times New Roman"/>
          <w:color w:val="000000"/>
          <w:lang w:eastAsia="fr-FR"/>
        </w:rPr>
        <w:t>)=</w:t>
      </w: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w:r w:rsidR="00D32A52" w:rsidRPr="00B908F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99"/>
          <w:lang w:eastAsia="fr-FR"/>
        </w:rPr>
        <w:t>1,23 -0,06 pH.</w:t>
      </w:r>
    </w:p>
    <w:p w:rsidR="004603D1" w:rsidRDefault="004603D1" w:rsidP="004603D1">
      <w:pPr>
        <w:spacing w:before="100" w:beforeAutospacing="1" w:after="100" w:afterAutospacing="1" w:line="240" w:lineRule="auto"/>
        <w:ind w:left="360" w:hanging="927"/>
        <w:jc w:val="both"/>
        <w:rPr>
          <w:rFonts w:ascii="Symbol,Italic" w:hAnsi="Symbol,Italic" w:cs="Symbol,Italic"/>
          <w:b/>
          <w:bCs/>
        </w:rPr>
      </w:pPr>
    </w:p>
    <w:p w:rsidR="004603D1" w:rsidRPr="004603D1" w:rsidRDefault="004603D1" w:rsidP="004603D1">
      <w:pPr>
        <w:spacing w:before="100" w:beforeAutospacing="1" w:after="100" w:afterAutospacing="1" w:line="240" w:lineRule="auto"/>
        <w:ind w:left="360" w:hanging="927"/>
        <w:jc w:val="both"/>
        <w:rPr>
          <w:rFonts w:ascii="Symbol,Italic" w:hAnsi="Symbol,Italic" w:cs="Symbol,Italic"/>
          <w:b/>
          <w:bCs/>
        </w:rPr>
      </w:pPr>
      <w:bookmarkStart w:id="0" w:name="_GoBack"/>
      <w:bookmarkEnd w:id="0"/>
      <w:r>
        <w:rPr>
          <w:rFonts w:ascii="Symbol,Italic" w:hAnsi="Symbol,Italic" w:cs="Symbol,Italic"/>
          <w:b/>
          <w:bCs/>
        </w:rPr>
        <w:t>3</w:t>
      </w:r>
      <w:r w:rsidRPr="004603D1">
        <w:rPr>
          <w:rFonts w:ascii="Symbol,Italic" w:hAnsi="Symbol,Italic" w:cs="Symbol,Italic"/>
          <w:b/>
          <w:bCs/>
        </w:rPr>
        <w:t>.</w:t>
      </w:r>
    </w:p>
    <w:p w:rsidR="004603D1" w:rsidRPr="00D32A52" w:rsidRDefault="004603D1" w:rsidP="00D32A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D32A52" w:rsidRPr="00D757F7" w:rsidRDefault="00D32A52" w:rsidP="00D32A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E987661" wp14:editId="5A0223A1">
            <wp:extent cx="1952625" cy="1516063"/>
            <wp:effectExtent l="0" t="0" r="0" b="8255"/>
            <wp:docPr id="10" name="Image 10" descr="http://www.chimix.com/an4/an40/image/ep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chimix.com/an4/an40/image/eph1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1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A52" w:rsidRPr="00D757F7">
      <w:footerReference w:type="default" r:id="rId6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85F" w:rsidRDefault="0049685F" w:rsidP="00D32A52">
      <w:pPr>
        <w:spacing w:after="0" w:line="240" w:lineRule="auto"/>
      </w:pPr>
      <w:r>
        <w:separator/>
      </w:r>
    </w:p>
  </w:endnote>
  <w:endnote w:type="continuationSeparator" w:id="0">
    <w:p w:rsidR="0049685F" w:rsidRDefault="0049685F" w:rsidP="00D32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4930370"/>
      <w:docPartObj>
        <w:docPartGallery w:val="Page Numbers (Bottom of Page)"/>
        <w:docPartUnique/>
      </w:docPartObj>
    </w:sdtPr>
    <w:sdtEndPr/>
    <w:sdtContent>
      <w:p w:rsidR="00D32A52" w:rsidRDefault="00D32A5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3D1">
          <w:rPr>
            <w:noProof/>
          </w:rPr>
          <w:t>4</w:t>
        </w:r>
        <w:r>
          <w:fldChar w:fldCharType="end"/>
        </w:r>
      </w:p>
    </w:sdtContent>
  </w:sdt>
  <w:p w:rsidR="00D32A52" w:rsidRDefault="00D32A5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85F" w:rsidRDefault="0049685F" w:rsidP="00D32A52">
      <w:pPr>
        <w:spacing w:after="0" w:line="240" w:lineRule="auto"/>
      </w:pPr>
      <w:r>
        <w:separator/>
      </w:r>
    </w:p>
  </w:footnote>
  <w:footnote w:type="continuationSeparator" w:id="0">
    <w:p w:rsidR="0049685F" w:rsidRDefault="0049685F" w:rsidP="00D32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40159"/>
    <w:multiLevelType w:val="hybridMultilevel"/>
    <w:tmpl w:val="B8C6FAE4"/>
    <w:lvl w:ilvl="0" w:tplc="0E0651DC">
      <w:start w:val="1"/>
      <w:numFmt w:val="decimal"/>
      <w:lvlText w:val="%1."/>
      <w:lvlJc w:val="left"/>
      <w:pPr>
        <w:ind w:left="2361" w:hanging="94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F3D1009"/>
    <w:multiLevelType w:val="hybridMultilevel"/>
    <w:tmpl w:val="94007162"/>
    <w:lvl w:ilvl="0" w:tplc="CC4052D2">
      <w:numFmt w:val="bullet"/>
      <w:lvlText w:val=""/>
      <w:lvlJc w:val="left"/>
      <w:pPr>
        <w:tabs>
          <w:tab w:val="num" w:pos="2033"/>
        </w:tabs>
        <w:ind w:left="2033" w:hanging="360"/>
      </w:pPr>
      <w:rPr>
        <w:rFonts w:ascii="Symbol" w:eastAsia="Times New Roman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753"/>
        </w:tabs>
        <w:ind w:left="27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73"/>
        </w:tabs>
        <w:ind w:left="34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193"/>
        </w:tabs>
        <w:ind w:left="41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13"/>
        </w:tabs>
        <w:ind w:left="49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33"/>
        </w:tabs>
        <w:ind w:left="56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53"/>
        </w:tabs>
        <w:ind w:left="63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73"/>
        </w:tabs>
        <w:ind w:left="70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793"/>
        </w:tabs>
        <w:ind w:left="7793" w:hanging="360"/>
      </w:pPr>
      <w:rPr>
        <w:rFonts w:ascii="Wingdings" w:hAnsi="Wingdings" w:hint="default"/>
      </w:rPr>
    </w:lvl>
  </w:abstractNum>
  <w:abstractNum w:abstractNumId="2">
    <w:nsid w:val="41A50FCD"/>
    <w:multiLevelType w:val="multilevel"/>
    <w:tmpl w:val="1F6A7218"/>
    <w:styleLink w:val="ChapitreIA1a"/>
    <w:lvl w:ilvl="0">
      <w:start w:val="2"/>
      <w:numFmt w:val="decimal"/>
      <w:pStyle w:val="GrandTitre"/>
      <w:suff w:val="space"/>
      <w:lvlText w:val="Chapitre %1 :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color w:val="FF0000"/>
        <w:spacing w:val="0"/>
        <w:w w:val="100"/>
        <w:position w:val="0"/>
        <w:sz w:val="44"/>
        <w:szCs w:val="44"/>
        <w:u w:val="none"/>
        <w:effect w:val="none"/>
      </w:rPr>
    </w:lvl>
    <w:lvl w:ilvl="1">
      <w:start w:val="1"/>
      <w:numFmt w:val="upperRoman"/>
      <w:pStyle w:val="I"/>
      <w:suff w:val="nothing"/>
      <w:lvlText w:val="%2 "/>
      <w:lvlJc w:val="righ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color w:val="FF0000"/>
        <w:sz w:val="32"/>
        <w:szCs w:val="32"/>
        <w:u w:val="single" w:color="FF0000"/>
      </w:rPr>
    </w:lvl>
    <w:lvl w:ilvl="2">
      <w:start w:val="1"/>
      <w:numFmt w:val="upperLetter"/>
      <w:pStyle w:val="A"/>
      <w:suff w:val="nothing"/>
      <w:lvlText w:val="%3) "/>
      <w:lvlJc w:val="right"/>
      <w:pPr>
        <w:ind w:left="510" w:firstLine="397"/>
      </w:pPr>
      <w:rPr>
        <w:rFonts w:ascii="Times New Roman" w:hAnsi="Times New Roman" w:cs="Times New Roman" w:hint="default"/>
        <w:b w:val="0"/>
        <w:bCs w:val="0"/>
        <w:i w:val="0"/>
        <w:iCs w:val="0"/>
        <w:color w:val="008000"/>
        <w:sz w:val="28"/>
        <w:szCs w:val="28"/>
        <w:u w:val="single" w:color="008000"/>
      </w:rPr>
    </w:lvl>
    <w:lvl w:ilvl="3">
      <w:start w:val="1"/>
      <w:numFmt w:val="decimal"/>
      <w:pStyle w:val="1"/>
      <w:suff w:val="nothing"/>
      <w:lvlText w:val="%4) "/>
      <w:lvlJc w:val="right"/>
      <w:pPr>
        <w:ind w:left="1077" w:firstLine="284"/>
      </w:pPr>
      <w:rPr>
        <w:rFonts w:ascii="Times New Roman" w:hAnsi="Times New Roman" w:cs="Times New Roman" w:hint="default"/>
        <w:b w:val="0"/>
        <w:bCs w:val="0"/>
        <w:i w:val="0"/>
        <w:iCs w:val="0"/>
        <w:color w:val="0000FF"/>
        <w:sz w:val="26"/>
        <w:szCs w:val="26"/>
        <w:u w:val="single" w:color="0000FF"/>
      </w:rPr>
    </w:lvl>
    <w:lvl w:ilvl="4">
      <w:start w:val="1"/>
      <w:numFmt w:val="lowerLetter"/>
      <w:pStyle w:val="a0"/>
      <w:suff w:val="nothing"/>
      <w:lvlText w:val="%5) "/>
      <w:lvlJc w:val="right"/>
      <w:pPr>
        <w:ind w:left="1701" w:firstLine="227"/>
      </w:pPr>
      <w:rPr>
        <w:rFonts w:ascii="Times New Roman" w:hAnsi="Times New Roman" w:cs="Times New Roman" w:hint="default"/>
        <w:b w:val="0"/>
        <w:bCs w:val="0"/>
        <w:i w:val="0"/>
        <w:iCs w:val="0"/>
        <w:color w:val="000000"/>
        <w:sz w:val="24"/>
        <w:szCs w:val="24"/>
        <w:u w:val="single" w:color="00000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4DA02845"/>
    <w:multiLevelType w:val="hybridMultilevel"/>
    <w:tmpl w:val="EB8E3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042"/>
    <w:rsid w:val="00085023"/>
    <w:rsid w:val="000F5042"/>
    <w:rsid w:val="001220D6"/>
    <w:rsid w:val="00162786"/>
    <w:rsid w:val="001E3419"/>
    <w:rsid w:val="00280221"/>
    <w:rsid w:val="002D63FC"/>
    <w:rsid w:val="002F7DB4"/>
    <w:rsid w:val="003452D7"/>
    <w:rsid w:val="003557DB"/>
    <w:rsid w:val="003A6A7E"/>
    <w:rsid w:val="003C235D"/>
    <w:rsid w:val="004603D1"/>
    <w:rsid w:val="00474A01"/>
    <w:rsid w:val="00481DA8"/>
    <w:rsid w:val="004906E0"/>
    <w:rsid w:val="0049685F"/>
    <w:rsid w:val="004A196E"/>
    <w:rsid w:val="006379BD"/>
    <w:rsid w:val="007B0DE9"/>
    <w:rsid w:val="008F1BFF"/>
    <w:rsid w:val="00915E7E"/>
    <w:rsid w:val="009D4B93"/>
    <w:rsid w:val="00A173D9"/>
    <w:rsid w:val="00AF5AEE"/>
    <w:rsid w:val="00B908FD"/>
    <w:rsid w:val="00C57F1D"/>
    <w:rsid w:val="00D32A52"/>
    <w:rsid w:val="00D56C69"/>
    <w:rsid w:val="00D70A6F"/>
    <w:rsid w:val="00D757F7"/>
    <w:rsid w:val="00DD0877"/>
    <w:rsid w:val="00E245B4"/>
    <w:rsid w:val="00EA06BB"/>
    <w:rsid w:val="00EF7872"/>
    <w:rsid w:val="00F3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1">
    <w:name w:val="Texte 1)..."/>
    <w:basedOn w:val="Normal"/>
    <w:rsid w:val="003A6A7E"/>
    <w:pPr>
      <w:spacing w:after="0" w:line="240" w:lineRule="auto"/>
      <w:ind w:left="1134" w:firstLine="539"/>
      <w:jc w:val="both"/>
    </w:pPr>
    <w:rPr>
      <w:rFonts w:ascii="Times New Roman" w:eastAsia="Times New Roman" w:hAnsi="Times New Roman" w:cs="Arabic Transparent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81DA8"/>
    <w:pPr>
      <w:ind w:left="720"/>
      <w:contextualSpacing/>
    </w:pPr>
  </w:style>
  <w:style w:type="paragraph" w:customStyle="1" w:styleId="GrandTitre">
    <w:name w:val="Grand Titre"/>
    <w:basedOn w:val="Normal"/>
    <w:next w:val="Normal"/>
    <w:rsid w:val="00A173D9"/>
    <w:pPr>
      <w:framePr w:wrap="notBeside" w:vAnchor="text" w:hAnchor="text" w:xAlign="center" w:y="1"/>
      <w:numPr>
        <w:numId w:val="3"/>
      </w:numPr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spacing w:after="0" w:line="240" w:lineRule="auto"/>
      <w:jc w:val="center"/>
      <w:outlineLvl w:val="0"/>
    </w:pPr>
    <w:rPr>
      <w:rFonts w:ascii="Times New Roman" w:eastAsia="Times New Roman" w:hAnsi="Times New Roman" w:cs="Arabic Transparent"/>
      <w:b/>
      <w:bCs/>
      <w:color w:val="FF0000"/>
      <w:sz w:val="44"/>
      <w:szCs w:val="44"/>
      <w:lang w:eastAsia="fr-FR"/>
    </w:rPr>
  </w:style>
  <w:style w:type="paragraph" w:customStyle="1" w:styleId="I">
    <w:name w:val="I"/>
    <w:aliases w:val="II,III..."/>
    <w:basedOn w:val="Normal"/>
    <w:next w:val="Normal"/>
    <w:rsid w:val="00A173D9"/>
    <w:pPr>
      <w:numPr>
        <w:ilvl w:val="1"/>
        <w:numId w:val="3"/>
      </w:numPr>
      <w:spacing w:after="0" w:line="240" w:lineRule="auto"/>
      <w:jc w:val="both"/>
      <w:outlineLvl w:val="1"/>
    </w:pPr>
    <w:rPr>
      <w:rFonts w:ascii="Times New Roman" w:eastAsia="Times New Roman" w:hAnsi="Times New Roman" w:cs="Arabic Transparent"/>
      <w:b/>
      <w:bCs/>
      <w:sz w:val="32"/>
      <w:szCs w:val="32"/>
      <w:u w:val="single" w:color="FF0000"/>
      <w:lang w:eastAsia="fr-FR"/>
    </w:rPr>
  </w:style>
  <w:style w:type="paragraph" w:customStyle="1" w:styleId="A">
    <w:name w:val="A)"/>
    <w:aliases w:val="B),C)..."/>
    <w:basedOn w:val="Normal"/>
    <w:next w:val="Normal"/>
    <w:rsid w:val="00A173D9"/>
    <w:pPr>
      <w:numPr>
        <w:ilvl w:val="2"/>
        <w:numId w:val="3"/>
      </w:numPr>
      <w:spacing w:after="0" w:line="240" w:lineRule="auto"/>
      <w:jc w:val="both"/>
      <w:outlineLvl w:val="2"/>
    </w:pPr>
    <w:rPr>
      <w:rFonts w:ascii="Times New Roman" w:eastAsia="Times New Roman" w:hAnsi="Times New Roman" w:cs="Arabic Transparent"/>
      <w:sz w:val="28"/>
      <w:szCs w:val="28"/>
      <w:u w:val="single" w:color="008000"/>
      <w:lang w:eastAsia="fr-FR"/>
    </w:rPr>
  </w:style>
  <w:style w:type="paragraph" w:customStyle="1" w:styleId="1">
    <w:name w:val="1)"/>
    <w:aliases w:val="2),3)..."/>
    <w:basedOn w:val="Normal"/>
    <w:next w:val="Texte1"/>
    <w:rsid w:val="00A173D9"/>
    <w:pPr>
      <w:numPr>
        <w:ilvl w:val="3"/>
        <w:numId w:val="3"/>
      </w:numPr>
      <w:spacing w:after="0" w:line="240" w:lineRule="auto"/>
      <w:jc w:val="both"/>
      <w:outlineLvl w:val="3"/>
    </w:pPr>
    <w:rPr>
      <w:rFonts w:ascii="Times New Roman" w:eastAsia="Times New Roman" w:hAnsi="Times New Roman" w:cs="Arabic Transparent"/>
      <w:sz w:val="26"/>
      <w:szCs w:val="24"/>
      <w:u w:val="single" w:color="0000FF"/>
      <w:lang w:eastAsia="fr-FR"/>
    </w:rPr>
  </w:style>
  <w:style w:type="paragraph" w:customStyle="1" w:styleId="a0">
    <w:name w:val="a)"/>
    <w:aliases w:val="b),c)..."/>
    <w:basedOn w:val="Normal"/>
    <w:next w:val="Normal"/>
    <w:rsid w:val="00A173D9"/>
    <w:pPr>
      <w:numPr>
        <w:ilvl w:val="4"/>
        <w:numId w:val="3"/>
      </w:numPr>
      <w:spacing w:after="0" w:line="240" w:lineRule="auto"/>
      <w:jc w:val="both"/>
      <w:outlineLvl w:val="4"/>
    </w:pPr>
    <w:rPr>
      <w:rFonts w:ascii="Times New Roman" w:eastAsia="Times New Roman" w:hAnsi="Times New Roman" w:cs="Arabic Transparent"/>
      <w:sz w:val="24"/>
      <w:szCs w:val="24"/>
      <w:u w:val="single"/>
      <w:lang w:eastAsia="fr-FR"/>
    </w:rPr>
  </w:style>
  <w:style w:type="numbering" w:customStyle="1" w:styleId="ChapitreIA1a">
    <w:name w:val="Chapitre I A) 1) a)..."/>
    <w:basedOn w:val="Aucuneliste"/>
    <w:rsid w:val="00A173D9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0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0DE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32A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A52"/>
  </w:style>
  <w:style w:type="paragraph" w:styleId="Pieddepage">
    <w:name w:val="footer"/>
    <w:basedOn w:val="Normal"/>
    <w:link w:val="PieddepageCar"/>
    <w:uiPriority w:val="99"/>
    <w:unhideWhenUsed/>
    <w:rsid w:val="00D32A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A52"/>
  </w:style>
  <w:style w:type="table" w:styleId="Grilledutableau">
    <w:name w:val="Table Grid"/>
    <w:basedOn w:val="TableauNormal"/>
    <w:uiPriority w:val="59"/>
    <w:rsid w:val="002F7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1">
    <w:name w:val="Texte 1)..."/>
    <w:basedOn w:val="Normal"/>
    <w:rsid w:val="003A6A7E"/>
    <w:pPr>
      <w:spacing w:after="0" w:line="240" w:lineRule="auto"/>
      <w:ind w:left="1134" w:firstLine="539"/>
      <w:jc w:val="both"/>
    </w:pPr>
    <w:rPr>
      <w:rFonts w:ascii="Times New Roman" w:eastAsia="Times New Roman" w:hAnsi="Times New Roman" w:cs="Arabic Transparent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81DA8"/>
    <w:pPr>
      <w:ind w:left="720"/>
      <w:contextualSpacing/>
    </w:pPr>
  </w:style>
  <w:style w:type="paragraph" w:customStyle="1" w:styleId="GrandTitre">
    <w:name w:val="Grand Titre"/>
    <w:basedOn w:val="Normal"/>
    <w:next w:val="Normal"/>
    <w:rsid w:val="00A173D9"/>
    <w:pPr>
      <w:framePr w:wrap="notBeside" w:vAnchor="text" w:hAnchor="text" w:xAlign="center" w:y="1"/>
      <w:numPr>
        <w:numId w:val="3"/>
      </w:numPr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spacing w:after="0" w:line="240" w:lineRule="auto"/>
      <w:jc w:val="center"/>
      <w:outlineLvl w:val="0"/>
    </w:pPr>
    <w:rPr>
      <w:rFonts w:ascii="Times New Roman" w:eastAsia="Times New Roman" w:hAnsi="Times New Roman" w:cs="Arabic Transparent"/>
      <w:b/>
      <w:bCs/>
      <w:color w:val="FF0000"/>
      <w:sz w:val="44"/>
      <w:szCs w:val="44"/>
      <w:lang w:eastAsia="fr-FR"/>
    </w:rPr>
  </w:style>
  <w:style w:type="paragraph" w:customStyle="1" w:styleId="I">
    <w:name w:val="I"/>
    <w:aliases w:val="II,III..."/>
    <w:basedOn w:val="Normal"/>
    <w:next w:val="Normal"/>
    <w:rsid w:val="00A173D9"/>
    <w:pPr>
      <w:numPr>
        <w:ilvl w:val="1"/>
        <w:numId w:val="3"/>
      </w:numPr>
      <w:spacing w:after="0" w:line="240" w:lineRule="auto"/>
      <w:jc w:val="both"/>
      <w:outlineLvl w:val="1"/>
    </w:pPr>
    <w:rPr>
      <w:rFonts w:ascii="Times New Roman" w:eastAsia="Times New Roman" w:hAnsi="Times New Roman" w:cs="Arabic Transparent"/>
      <w:b/>
      <w:bCs/>
      <w:sz w:val="32"/>
      <w:szCs w:val="32"/>
      <w:u w:val="single" w:color="FF0000"/>
      <w:lang w:eastAsia="fr-FR"/>
    </w:rPr>
  </w:style>
  <w:style w:type="paragraph" w:customStyle="1" w:styleId="A">
    <w:name w:val="A)"/>
    <w:aliases w:val="B),C)..."/>
    <w:basedOn w:val="Normal"/>
    <w:next w:val="Normal"/>
    <w:rsid w:val="00A173D9"/>
    <w:pPr>
      <w:numPr>
        <w:ilvl w:val="2"/>
        <w:numId w:val="3"/>
      </w:numPr>
      <w:spacing w:after="0" w:line="240" w:lineRule="auto"/>
      <w:jc w:val="both"/>
      <w:outlineLvl w:val="2"/>
    </w:pPr>
    <w:rPr>
      <w:rFonts w:ascii="Times New Roman" w:eastAsia="Times New Roman" w:hAnsi="Times New Roman" w:cs="Arabic Transparent"/>
      <w:sz w:val="28"/>
      <w:szCs w:val="28"/>
      <w:u w:val="single" w:color="008000"/>
      <w:lang w:eastAsia="fr-FR"/>
    </w:rPr>
  </w:style>
  <w:style w:type="paragraph" w:customStyle="1" w:styleId="1">
    <w:name w:val="1)"/>
    <w:aliases w:val="2),3)..."/>
    <w:basedOn w:val="Normal"/>
    <w:next w:val="Texte1"/>
    <w:rsid w:val="00A173D9"/>
    <w:pPr>
      <w:numPr>
        <w:ilvl w:val="3"/>
        <w:numId w:val="3"/>
      </w:numPr>
      <w:spacing w:after="0" w:line="240" w:lineRule="auto"/>
      <w:jc w:val="both"/>
      <w:outlineLvl w:val="3"/>
    </w:pPr>
    <w:rPr>
      <w:rFonts w:ascii="Times New Roman" w:eastAsia="Times New Roman" w:hAnsi="Times New Roman" w:cs="Arabic Transparent"/>
      <w:sz w:val="26"/>
      <w:szCs w:val="24"/>
      <w:u w:val="single" w:color="0000FF"/>
      <w:lang w:eastAsia="fr-FR"/>
    </w:rPr>
  </w:style>
  <w:style w:type="paragraph" w:customStyle="1" w:styleId="a0">
    <w:name w:val="a)"/>
    <w:aliases w:val="b),c)..."/>
    <w:basedOn w:val="Normal"/>
    <w:next w:val="Normal"/>
    <w:rsid w:val="00A173D9"/>
    <w:pPr>
      <w:numPr>
        <w:ilvl w:val="4"/>
        <w:numId w:val="3"/>
      </w:numPr>
      <w:spacing w:after="0" w:line="240" w:lineRule="auto"/>
      <w:jc w:val="both"/>
      <w:outlineLvl w:val="4"/>
    </w:pPr>
    <w:rPr>
      <w:rFonts w:ascii="Times New Roman" w:eastAsia="Times New Roman" w:hAnsi="Times New Roman" w:cs="Arabic Transparent"/>
      <w:sz w:val="24"/>
      <w:szCs w:val="24"/>
      <w:u w:val="single"/>
      <w:lang w:eastAsia="fr-FR"/>
    </w:rPr>
  </w:style>
  <w:style w:type="numbering" w:customStyle="1" w:styleId="ChapitreIA1a">
    <w:name w:val="Chapitre I A) 1) a)..."/>
    <w:basedOn w:val="Aucuneliste"/>
    <w:rsid w:val="00A173D9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0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0DE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32A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A52"/>
  </w:style>
  <w:style w:type="paragraph" w:styleId="Pieddepage">
    <w:name w:val="footer"/>
    <w:basedOn w:val="Normal"/>
    <w:link w:val="PieddepageCar"/>
    <w:uiPriority w:val="99"/>
    <w:unhideWhenUsed/>
    <w:rsid w:val="00D32A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A52"/>
  </w:style>
  <w:style w:type="table" w:styleId="Grilledutableau">
    <w:name w:val="Table Grid"/>
    <w:basedOn w:val="TableauNormal"/>
    <w:uiPriority w:val="59"/>
    <w:rsid w:val="002F7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emf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emf"/><Relationship Id="rId58" Type="http://schemas.openxmlformats.org/officeDocument/2006/relationships/oleObject" Target="embeddings/oleObject26.bin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gi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2016-05-09T16:02:00Z</cp:lastPrinted>
  <dcterms:created xsi:type="dcterms:W3CDTF">2014-01-27T19:04:00Z</dcterms:created>
  <dcterms:modified xsi:type="dcterms:W3CDTF">2018-04-16T12:53:00Z</dcterms:modified>
</cp:coreProperties>
</file>