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8C" w:rsidRPr="00875B10" w:rsidRDefault="00957D8C" w:rsidP="00957D8C">
      <w:pPr>
        <w:spacing w:after="0" w:line="240" w:lineRule="auto"/>
        <w:jc w:val="center"/>
        <w:rPr>
          <w:b/>
          <w:sz w:val="36"/>
        </w:rPr>
      </w:pPr>
      <w:r w:rsidRPr="00875B10">
        <w:rPr>
          <w:b/>
          <w:sz w:val="36"/>
        </w:rPr>
        <w:t>Programmation Web côté client</w:t>
      </w:r>
    </w:p>
    <w:p w:rsidR="00957D8C" w:rsidRPr="00875B10" w:rsidRDefault="00957D8C" w:rsidP="00957D8C">
      <w:pPr>
        <w:spacing w:after="0" w:line="240" w:lineRule="auto"/>
        <w:jc w:val="center"/>
        <w:rPr>
          <w:b/>
          <w:sz w:val="36"/>
        </w:rPr>
      </w:pPr>
      <w:r w:rsidRPr="00875B10">
        <w:rPr>
          <w:b/>
          <w:sz w:val="36"/>
        </w:rPr>
        <w:t>Langage JavaScript</w:t>
      </w:r>
    </w:p>
    <w:p w:rsidR="00957D8C" w:rsidRPr="00875B10" w:rsidRDefault="00957D8C" w:rsidP="00957D8C">
      <w:pPr>
        <w:spacing w:after="0" w:line="240" w:lineRule="auto"/>
        <w:jc w:val="center"/>
        <w:rPr>
          <w:b/>
          <w:sz w:val="36"/>
        </w:rPr>
      </w:pPr>
      <w:r w:rsidRPr="00875B10">
        <w:rPr>
          <w:b/>
          <w:sz w:val="36"/>
        </w:rPr>
        <w:t>Travaux pratique N°1</w:t>
      </w:r>
    </w:p>
    <w:p w:rsidR="0017366C" w:rsidRDefault="0017366C" w:rsidP="00870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620C" w:rsidRDefault="00E004EA" w:rsidP="00870C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Exercice 1</w:t>
      </w:r>
      <w:r w:rsidR="002F4AA7">
        <w:rPr>
          <w:rFonts w:ascii="Times New Roman" w:hAnsi="Times New Roman" w:cs="Times New Roman"/>
          <w:b/>
          <w:bCs/>
          <w:sz w:val="24"/>
          <w:szCs w:val="24"/>
        </w:rPr>
        <w:t>: Calcul de la valeur future</w:t>
      </w:r>
    </w:p>
    <w:p w:rsidR="002F4AA7" w:rsidRPr="0017366C" w:rsidRDefault="0017366C" w:rsidP="00870CBB">
      <w:pPr>
        <w:rPr>
          <w:rFonts w:ascii="Times New Roman" w:hAnsi="Times New Roman" w:cs="Times New Roman"/>
          <w:bCs/>
          <w:sz w:val="24"/>
          <w:szCs w:val="24"/>
        </w:rPr>
      </w:pPr>
      <w:r w:rsidRPr="0017366C">
        <w:rPr>
          <w:rFonts w:ascii="Times New Roman" w:hAnsi="Times New Roman" w:cs="Times New Roman"/>
          <w:bCs/>
          <w:sz w:val="24"/>
          <w:szCs w:val="24"/>
        </w:rPr>
        <w:t>Développer</w:t>
      </w:r>
      <w:r w:rsidR="00DA418F" w:rsidRPr="0017366C">
        <w:rPr>
          <w:rFonts w:ascii="Times New Roman" w:hAnsi="Times New Roman" w:cs="Times New Roman"/>
          <w:bCs/>
          <w:sz w:val="24"/>
          <w:szCs w:val="24"/>
        </w:rPr>
        <w:t xml:space="preserve"> une application web statique qui permet de calculer une épargne.</w:t>
      </w:r>
    </w:p>
    <w:p w:rsidR="00DA418F" w:rsidRDefault="00DA418F" w:rsidP="00870CBB">
      <w:pPr>
        <w:rPr>
          <w:rFonts w:ascii="Times New Roman" w:hAnsi="Times New Roman" w:cs="Times New Roman"/>
          <w:bCs/>
          <w:sz w:val="24"/>
          <w:szCs w:val="24"/>
        </w:rPr>
      </w:pPr>
      <w:r w:rsidRPr="0017366C">
        <w:rPr>
          <w:rFonts w:ascii="Times New Roman" w:hAnsi="Times New Roman" w:cs="Times New Roman"/>
          <w:bCs/>
          <w:sz w:val="24"/>
          <w:szCs w:val="24"/>
        </w:rPr>
        <w:t>L</w:t>
      </w:r>
      <w:r w:rsidR="00010511">
        <w:rPr>
          <w:rFonts w:ascii="Times New Roman" w:hAnsi="Times New Roman" w:cs="Times New Roman"/>
          <w:bCs/>
          <w:sz w:val="24"/>
          <w:szCs w:val="24"/>
        </w:rPr>
        <w:t xml:space="preserve">'application doit lire à l’aide </w:t>
      </w:r>
      <w:proofErr w:type="gramStart"/>
      <w:r w:rsidR="00010511">
        <w:rPr>
          <w:rFonts w:ascii="Times New Roman" w:hAnsi="Times New Roman" w:cs="Times New Roman"/>
          <w:bCs/>
          <w:sz w:val="24"/>
          <w:szCs w:val="24"/>
        </w:rPr>
        <w:t>de la fonction prompt</w:t>
      </w:r>
      <w:proofErr w:type="gramEnd"/>
      <w:r w:rsidR="00010511">
        <w:rPr>
          <w:rFonts w:ascii="Times New Roman" w:hAnsi="Times New Roman" w:cs="Times New Roman"/>
          <w:bCs/>
          <w:sz w:val="24"/>
          <w:szCs w:val="24"/>
        </w:rPr>
        <w:t xml:space="preserve"> les données suivants :</w:t>
      </w:r>
    </w:p>
    <w:p w:rsidR="00DA418F" w:rsidRPr="0017366C" w:rsidRDefault="00DA418F" w:rsidP="00870CBB">
      <w:pPr>
        <w:rPr>
          <w:rFonts w:ascii="Times New Roman" w:hAnsi="Times New Roman" w:cs="Times New Roman"/>
          <w:bCs/>
          <w:sz w:val="24"/>
          <w:szCs w:val="24"/>
        </w:rPr>
      </w:pPr>
      <w:r w:rsidRPr="0017366C">
        <w:rPr>
          <w:rFonts w:ascii="Times New Roman" w:hAnsi="Times New Roman" w:cs="Times New Roman"/>
          <w:bCs/>
          <w:sz w:val="24"/>
          <w:szCs w:val="24"/>
        </w:rPr>
        <w:t>Investissement initial : pour saisir le montant déposé au début de la période d'épargne</w:t>
      </w:r>
    </w:p>
    <w:p w:rsidR="00DA418F" w:rsidRPr="0017366C" w:rsidRDefault="00DA418F" w:rsidP="00870CBB">
      <w:pPr>
        <w:rPr>
          <w:rFonts w:ascii="Times New Roman" w:hAnsi="Times New Roman" w:cs="Times New Roman"/>
          <w:bCs/>
          <w:sz w:val="24"/>
          <w:szCs w:val="24"/>
        </w:rPr>
      </w:pPr>
      <w:r w:rsidRPr="0017366C">
        <w:rPr>
          <w:rFonts w:ascii="Times New Roman" w:hAnsi="Times New Roman" w:cs="Times New Roman"/>
          <w:bCs/>
          <w:sz w:val="24"/>
          <w:szCs w:val="24"/>
        </w:rPr>
        <w:t>Taux d'intérêt annuel : pour saisir le taux d'intérêt annuel</w:t>
      </w:r>
    </w:p>
    <w:p w:rsidR="004C1E77" w:rsidRDefault="00DA418F" w:rsidP="00870CBB">
      <w:pPr>
        <w:rPr>
          <w:rFonts w:ascii="Times New Roman" w:hAnsi="Times New Roman" w:cs="Times New Roman"/>
          <w:bCs/>
          <w:sz w:val="24"/>
          <w:szCs w:val="24"/>
        </w:rPr>
      </w:pPr>
      <w:r w:rsidRPr="0017366C">
        <w:rPr>
          <w:rFonts w:ascii="Times New Roman" w:hAnsi="Times New Roman" w:cs="Times New Roman"/>
          <w:bCs/>
          <w:sz w:val="24"/>
          <w:szCs w:val="24"/>
        </w:rPr>
        <w:t>Durée en années : pour saisir la durée d'épargne en année</w:t>
      </w:r>
    </w:p>
    <w:p w:rsidR="004C1E77" w:rsidRDefault="004C1E77" w:rsidP="00870CB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 formule qui donne la valeur future est : </w:t>
      </w:r>
    </w:p>
    <w:p w:rsidR="004C1E77" w:rsidRDefault="004C1E77" w:rsidP="00870CB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VF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VInitial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* (1 + Taux) ^durée</w:t>
      </w:r>
    </w:p>
    <w:p w:rsidR="004C1E77" w:rsidRDefault="004C1E77" w:rsidP="00870CBB">
      <w:pPr>
        <w:rPr>
          <w:rFonts w:ascii="Times New Roman" w:hAnsi="Times New Roman" w:cs="Times New Roman"/>
          <w:bCs/>
          <w:sz w:val="24"/>
          <w:szCs w:val="24"/>
        </w:rPr>
      </w:pPr>
    </w:p>
    <w:p w:rsidR="004C1E77" w:rsidRDefault="004C1E77" w:rsidP="004C1E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bCs/>
          <w:sz w:val="24"/>
          <w:szCs w:val="24"/>
        </w:rPr>
        <w:t>2: Tableau d’investissement</w:t>
      </w:r>
    </w:p>
    <w:p w:rsidR="004C1E77" w:rsidRPr="004C1E77" w:rsidRDefault="004C1E77" w:rsidP="004C1E77">
      <w:pPr>
        <w:rPr>
          <w:rFonts w:ascii="Times New Roman" w:hAnsi="Times New Roman" w:cs="Times New Roman"/>
          <w:bCs/>
          <w:sz w:val="24"/>
          <w:szCs w:val="24"/>
        </w:rPr>
      </w:pPr>
      <w:r w:rsidRPr="004C1E77">
        <w:rPr>
          <w:rFonts w:ascii="Times New Roman" w:hAnsi="Times New Roman" w:cs="Times New Roman"/>
          <w:bCs/>
          <w:sz w:val="24"/>
          <w:szCs w:val="24"/>
        </w:rPr>
        <w:t>Refaire l’exercice 1 mais en générant le tableau d’investissement selon le format ci-dessous</w:t>
      </w:r>
    </w:p>
    <w:p w:rsidR="002F4AA7" w:rsidRDefault="004C1E77" w:rsidP="00870CBB">
      <w:r>
        <w:rPr>
          <w:noProof/>
          <w:lang w:eastAsia="fr-FR"/>
        </w:rPr>
        <w:drawing>
          <wp:inline distT="0" distB="0" distL="0" distR="0" wp14:anchorId="433909F1" wp14:editId="58CD8B73">
            <wp:extent cx="40195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BB"/>
    <w:rsid w:val="00010511"/>
    <w:rsid w:val="0017366C"/>
    <w:rsid w:val="002F4AA7"/>
    <w:rsid w:val="004C1E77"/>
    <w:rsid w:val="006A1C95"/>
    <w:rsid w:val="006C620C"/>
    <w:rsid w:val="007C691A"/>
    <w:rsid w:val="00870CBB"/>
    <w:rsid w:val="00957D8C"/>
    <w:rsid w:val="00B90793"/>
    <w:rsid w:val="00DA418F"/>
    <w:rsid w:val="00E004EA"/>
    <w:rsid w:val="00F0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9D0F"/>
  <w15:chartTrackingRefBased/>
  <w15:docId w15:val="{4D490A85-D108-48AC-83B7-4917FC3D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hassouni</dc:creator>
  <cp:keywords/>
  <dc:description/>
  <cp:lastModifiedBy>hassouni</cp:lastModifiedBy>
  <cp:revision>6</cp:revision>
  <dcterms:created xsi:type="dcterms:W3CDTF">2018-05-07T11:27:00Z</dcterms:created>
  <dcterms:modified xsi:type="dcterms:W3CDTF">2018-05-07T11:43:00Z</dcterms:modified>
</cp:coreProperties>
</file>