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E58" w:rsidRPr="00662884" w:rsidRDefault="007A2298" w:rsidP="007A2298">
      <w:pPr>
        <w:jc w:val="center"/>
        <w:rPr>
          <w:b/>
          <w:sz w:val="32"/>
        </w:rPr>
      </w:pPr>
      <w:bookmarkStart w:id="0" w:name="_GoBack"/>
      <w:bookmarkEnd w:id="0"/>
      <w:r w:rsidRPr="00662884">
        <w:rPr>
          <w:b/>
          <w:sz w:val="32"/>
        </w:rPr>
        <w:t>TD réseaux informatiques</w:t>
      </w:r>
    </w:p>
    <w:p w:rsidR="007A2298" w:rsidRPr="00662884" w:rsidRDefault="007A2298" w:rsidP="007A2298">
      <w:pPr>
        <w:rPr>
          <w:b/>
          <w:sz w:val="28"/>
        </w:rPr>
      </w:pPr>
      <w:r w:rsidRPr="00662884">
        <w:rPr>
          <w:b/>
          <w:sz w:val="28"/>
        </w:rPr>
        <w:t>Exercice 1 :</w:t>
      </w:r>
    </w:p>
    <w:p w:rsidR="007A2298" w:rsidRDefault="007A2298" w:rsidP="00037CC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7A2298">
        <w:rPr>
          <w:sz w:val="24"/>
        </w:rPr>
        <w:t xml:space="preserve">Une entreprise dispose de deux sites </w:t>
      </w:r>
      <w:r>
        <w:rPr>
          <w:sz w:val="24"/>
        </w:rPr>
        <w:t xml:space="preserve">A et B </w:t>
      </w:r>
      <w:r w:rsidRPr="007A2298">
        <w:rPr>
          <w:sz w:val="24"/>
        </w:rPr>
        <w:t>distants de 5 km</w:t>
      </w:r>
      <w:r>
        <w:rPr>
          <w:sz w:val="24"/>
        </w:rPr>
        <w:t>, la sauvegarde des données du site A se font sur le site B entre 22h et 6h.</w:t>
      </w:r>
    </w:p>
    <w:p w:rsidR="007A2298" w:rsidRPr="00BB1C41" w:rsidRDefault="007A2298" w:rsidP="00037CC0">
      <w:pPr>
        <w:pStyle w:val="Paragraphedeliste"/>
        <w:numPr>
          <w:ilvl w:val="0"/>
          <w:numId w:val="1"/>
        </w:numPr>
        <w:spacing w:line="240" w:lineRule="auto"/>
        <w:ind w:left="714" w:hanging="357"/>
        <w:rPr>
          <w:sz w:val="24"/>
        </w:rPr>
      </w:pPr>
      <w:r w:rsidRPr="00BB1C41">
        <w:rPr>
          <w:sz w:val="24"/>
        </w:rPr>
        <w:t>Quel type de réseau convient à interconnecter ces deux sites ?</w:t>
      </w:r>
    </w:p>
    <w:p w:rsidR="007A2298" w:rsidRPr="00BB1C41" w:rsidRDefault="002250F4" w:rsidP="00037CC0">
      <w:pPr>
        <w:pStyle w:val="Paragraphedeliste"/>
        <w:numPr>
          <w:ilvl w:val="0"/>
          <w:numId w:val="1"/>
        </w:numPr>
        <w:spacing w:line="240" w:lineRule="auto"/>
        <w:ind w:left="714" w:hanging="357"/>
        <w:rPr>
          <w:sz w:val="24"/>
        </w:rPr>
      </w:pPr>
      <w:r w:rsidRPr="00BB1C41">
        <w:rPr>
          <w:sz w:val="24"/>
        </w:rPr>
        <w:t xml:space="preserve">Sachant que la taille </w:t>
      </w:r>
      <w:r w:rsidR="007A2298" w:rsidRPr="00BB1C41">
        <w:rPr>
          <w:sz w:val="24"/>
        </w:rPr>
        <w:t xml:space="preserve">des informations à sauvegarder est de 10G Octet </w:t>
      </w:r>
      <w:r w:rsidRPr="00BB1C41">
        <w:rPr>
          <w:sz w:val="24"/>
        </w:rPr>
        <w:t>et que le débit de la liaison est de 2 Mbit/s</w:t>
      </w:r>
      <w:r w:rsidR="00BB1C41" w:rsidRPr="00BB1C41">
        <w:rPr>
          <w:sz w:val="24"/>
        </w:rPr>
        <w:t>, l’opération de sauvegarde est elle réalisable ?</w:t>
      </w:r>
    </w:p>
    <w:p w:rsidR="00BB1C41" w:rsidRPr="00BB1C41" w:rsidRDefault="00BB1C41" w:rsidP="00037CC0">
      <w:pPr>
        <w:pStyle w:val="Paragraphedeliste"/>
        <w:numPr>
          <w:ilvl w:val="0"/>
          <w:numId w:val="1"/>
        </w:numPr>
        <w:spacing w:line="240" w:lineRule="auto"/>
        <w:ind w:left="714" w:hanging="357"/>
        <w:rPr>
          <w:sz w:val="24"/>
        </w:rPr>
      </w:pPr>
      <w:r w:rsidRPr="00BB1C41">
        <w:rPr>
          <w:sz w:val="24"/>
        </w:rPr>
        <w:t>L’entreprise décide de déployer un réseau Ethernet métropolitain à 100mbit/s quel est le temps de sauvegarde avec le nouveau réseau</w:t>
      </w:r>
    </w:p>
    <w:p w:rsidR="00BB1C41" w:rsidRPr="00662884" w:rsidRDefault="00BB1C41" w:rsidP="007A2298">
      <w:pPr>
        <w:rPr>
          <w:b/>
          <w:sz w:val="28"/>
        </w:rPr>
      </w:pPr>
      <w:r w:rsidRPr="00662884">
        <w:rPr>
          <w:b/>
          <w:sz w:val="28"/>
        </w:rPr>
        <w:t>Exercice 2</w:t>
      </w:r>
      <w:r w:rsidR="00356546">
        <w:rPr>
          <w:b/>
          <w:sz w:val="28"/>
        </w:rPr>
        <w:t> :</w:t>
      </w:r>
    </w:p>
    <w:p w:rsidR="002250F4" w:rsidRPr="0073257D" w:rsidRDefault="002250F4" w:rsidP="00037CC0">
      <w:pPr>
        <w:pStyle w:val="Paragraphedeliste"/>
        <w:numPr>
          <w:ilvl w:val="0"/>
          <w:numId w:val="5"/>
        </w:numPr>
        <w:spacing w:line="240" w:lineRule="auto"/>
        <w:rPr>
          <w:sz w:val="24"/>
        </w:rPr>
      </w:pPr>
      <w:r w:rsidRPr="0073257D">
        <w:rPr>
          <w:sz w:val="24"/>
        </w:rPr>
        <w:t>Combien de lien full duplex sont ils nécessaires pour connecter n machine avec une topologie maillée</w:t>
      </w:r>
      <w:r w:rsidR="0073257D" w:rsidRPr="0073257D">
        <w:rPr>
          <w:sz w:val="24"/>
        </w:rPr>
        <w:t> ? Quand est ce que cette topologie est utilisée ?</w:t>
      </w:r>
    </w:p>
    <w:p w:rsidR="002250F4" w:rsidRDefault="002250F4" w:rsidP="00037CC0">
      <w:pPr>
        <w:pStyle w:val="Paragraphedeliste"/>
        <w:numPr>
          <w:ilvl w:val="0"/>
          <w:numId w:val="5"/>
        </w:numPr>
        <w:spacing w:line="240" w:lineRule="auto"/>
        <w:ind w:left="714" w:hanging="357"/>
        <w:rPr>
          <w:sz w:val="24"/>
        </w:rPr>
      </w:pPr>
      <w:r w:rsidRPr="0073257D">
        <w:rPr>
          <w:sz w:val="24"/>
        </w:rPr>
        <w:t xml:space="preserve">Les machines sont distribué sur deux </w:t>
      </w:r>
      <w:r w:rsidR="0073257D" w:rsidRPr="0073257D">
        <w:rPr>
          <w:sz w:val="24"/>
        </w:rPr>
        <w:t>bâtiments</w:t>
      </w:r>
      <w:r w:rsidRPr="0073257D">
        <w:rPr>
          <w:sz w:val="24"/>
        </w:rPr>
        <w:t xml:space="preserve"> </w:t>
      </w:r>
      <w:r w:rsidR="00BB1C41" w:rsidRPr="0073257D">
        <w:rPr>
          <w:sz w:val="24"/>
        </w:rPr>
        <w:t>quelle solution pouvez vous pr</w:t>
      </w:r>
      <w:r w:rsidR="0073257D" w:rsidRPr="0073257D">
        <w:rPr>
          <w:sz w:val="24"/>
        </w:rPr>
        <w:t>oposer pour réduire le</w:t>
      </w:r>
      <w:r w:rsidR="00BB1C41" w:rsidRPr="0073257D">
        <w:rPr>
          <w:sz w:val="24"/>
        </w:rPr>
        <w:t xml:space="preserve"> cout du </w:t>
      </w:r>
      <w:r w:rsidR="0073257D" w:rsidRPr="0073257D">
        <w:rPr>
          <w:sz w:val="24"/>
        </w:rPr>
        <w:t>câblage</w:t>
      </w:r>
      <w:r w:rsidR="00BB1C41" w:rsidRPr="0073257D">
        <w:rPr>
          <w:sz w:val="24"/>
        </w:rPr>
        <w:t xml:space="preserve"> entre les deux </w:t>
      </w:r>
      <w:r w:rsidR="0073257D" w:rsidRPr="0073257D">
        <w:rPr>
          <w:sz w:val="24"/>
        </w:rPr>
        <w:t>bâtiments ?</w:t>
      </w:r>
    </w:p>
    <w:p w:rsidR="0073257D" w:rsidRPr="00662884" w:rsidRDefault="0073257D" w:rsidP="0073257D">
      <w:pPr>
        <w:rPr>
          <w:b/>
          <w:sz w:val="28"/>
        </w:rPr>
      </w:pPr>
      <w:r w:rsidRPr="00662884">
        <w:rPr>
          <w:b/>
          <w:sz w:val="28"/>
        </w:rPr>
        <w:t>Exercice 3 :</w:t>
      </w:r>
    </w:p>
    <w:p w:rsidR="0073257D" w:rsidRPr="009A509B" w:rsidRDefault="0073257D" w:rsidP="00037CC0">
      <w:pPr>
        <w:pStyle w:val="Paragraphedeliste"/>
        <w:numPr>
          <w:ilvl w:val="0"/>
          <w:numId w:val="6"/>
        </w:numPr>
        <w:spacing w:line="240" w:lineRule="auto"/>
        <w:rPr>
          <w:sz w:val="24"/>
        </w:rPr>
      </w:pPr>
      <w:r w:rsidRPr="009A509B">
        <w:rPr>
          <w:sz w:val="24"/>
        </w:rPr>
        <w:t>Si un canal de télévision a une bande passante de 6 MHz, quel est le débit binaire possible en bit/s si on utilise un encodage de valence 4 ?</w:t>
      </w:r>
    </w:p>
    <w:p w:rsidR="0073257D" w:rsidRPr="009A509B" w:rsidRDefault="0073257D" w:rsidP="00037CC0">
      <w:pPr>
        <w:pStyle w:val="Paragraphedeliste"/>
        <w:numPr>
          <w:ilvl w:val="0"/>
          <w:numId w:val="6"/>
        </w:numPr>
        <w:spacing w:line="240" w:lineRule="auto"/>
        <w:ind w:left="714" w:hanging="357"/>
        <w:rPr>
          <w:sz w:val="24"/>
        </w:rPr>
      </w:pPr>
      <w:r w:rsidRPr="009A509B">
        <w:rPr>
          <w:sz w:val="24"/>
        </w:rPr>
        <w:t>Quelle est la capacité maximale de transmission sur une voie RTC caractérisée par une bande passante de 300 / 3 400 Hz et un rapport signal sur bruit de 1 000 ?</w:t>
      </w:r>
    </w:p>
    <w:p w:rsidR="00662884" w:rsidRPr="00662884" w:rsidRDefault="00662884" w:rsidP="00662884">
      <w:pPr>
        <w:rPr>
          <w:b/>
          <w:sz w:val="28"/>
        </w:rPr>
      </w:pPr>
      <w:r w:rsidRPr="00662884">
        <w:rPr>
          <w:b/>
          <w:sz w:val="28"/>
        </w:rPr>
        <w:t>E</w:t>
      </w:r>
      <w:r w:rsidR="00356546">
        <w:rPr>
          <w:b/>
          <w:sz w:val="28"/>
        </w:rPr>
        <w:t>xercice 4</w:t>
      </w:r>
      <w:r w:rsidRPr="00662884">
        <w:rPr>
          <w:b/>
          <w:sz w:val="28"/>
        </w:rPr>
        <w:t> :</w:t>
      </w:r>
    </w:p>
    <w:p w:rsidR="00662884" w:rsidRPr="00662884" w:rsidRDefault="00662884" w:rsidP="00037CC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662884">
        <w:rPr>
          <w:sz w:val="24"/>
        </w:rPr>
        <w:t xml:space="preserve">Un modem fonctionne </w:t>
      </w:r>
      <w:r w:rsidR="00F9073F">
        <w:rPr>
          <w:sz w:val="24"/>
        </w:rPr>
        <w:t>à 48</w:t>
      </w:r>
      <w:r w:rsidR="00E8456B">
        <w:rPr>
          <w:sz w:val="24"/>
        </w:rPr>
        <w:t xml:space="preserve">00bit/s </w:t>
      </w:r>
      <w:r w:rsidRPr="00662884">
        <w:rPr>
          <w:sz w:val="24"/>
        </w:rPr>
        <w:t>sur un canal de bande passante (BP) de 500 à 2 900 Hz.</w:t>
      </w:r>
    </w:p>
    <w:p w:rsidR="00662884" w:rsidRPr="00662884" w:rsidRDefault="00662884" w:rsidP="00037CC0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Le modem</w:t>
      </w:r>
      <w:r w:rsidRPr="00662884">
        <w:rPr>
          <w:sz w:val="24"/>
        </w:rPr>
        <w:t xml:space="preserve"> utilise une modulation de phase à</w:t>
      </w:r>
      <w:r>
        <w:rPr>
          <w:sz w:val="24"/>
        </w:rPr>
        <w:t xml:space="preserve"> quatre</w:t>
      </w:r>
      <w:r w:rsidRPr="00662884">
        <w:rPr>
          <w:sz w:val="24"/>
        </w:rPr>
        <w:t xml:space="preserve"> états avec une amplitude bivalente pour chaque é</w:t>
      </w:r>
      <w:r>
        <w:rPr>
          <w:sz w:val="24"/>
        </w:rPr>
        <w:t>tat</w:t>
      </w:r>
    </w:p>
    <w:p w:rsidR="002D2FD9" w:rsidRDefault="009A509B" w:rsidP="00037CC0">
      <w:pPr>
        <w:pStyle w:val="Paragraphedeliste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 xml:space="preserve">Calculer </w:t>
      </w:r>
      <w:r w:rsidR="00662884" w:rsidRPr="00356546">
        <w:rPr>
          <w:sz w:val="24"/>
        </w:rPr>
        <w:t>la valence du signal modulé</w:t>
      </w:r>
    </w:p>
    <w:p w:rsidR="009A509B" w:rsidRPr="002D2FD9" w:rsidRDefault="009A509B" w:rsidP="00037CC0">
      <w:pPr>
        <w:pStyle w:val="Paragraphedeliste"/>
        <w:numPr>
          <w:ilvl w:val="0"/>
          <w:numId w:val="7"/>
        </w:numPr>
        <w:spacing w:line="240" w:lineRule="auto"/>
        <w:ind w:left="714" w:hanging="357"/>
        <w:rPr>
          <w:sz w:val="24"/>
        </w:rPr>
      </w:pPr>
      <w:r w:rsidRPr="002D2FD9">
        <w:rPr>
          <w:sz w:val="24"/>
        </w:rPr>
        <w:t>Combien de bits sont ils codés par chaque état ?</w:t>
      </w:r>
    </w:p>
    <w:p w:rsidR="00662884" w:rsidRDefault="009A509B" w:rsidP="00037CC0">
      <w:pPr>
        <w:pStyle w:val="Paragraphedeliste"/>
        <w:numPr>
          <w:ilvl w:val="0"/>
          <w:numId w:val="7"/>
        </w:numPr>
        <w:spacing w:line="240" w:lineRule="auto"/>
        <w:ind w:left="714" w:hanging="357"/>
        <w:rPr>
          <w:sz w:val="24"/>
        </w:rPr>
      </w:pPr>
      <w:r>
        <w:rPr>
          <w:sz w:val="24"/>
        </w:rPr>
        <w:t xml:space="preserve">Calculer </w:t>
      </w:r>
      <w:r w:rsidR="00662884" w:rsidRPr="00356546">
        <w:rPr>
          <w:sz w:val="24"/>
        </w:rPr>
        <w:t>la rapidité de modulat</w:t>
      </w:r>
      <w:r>
        <w:rPr>
          <w:sz w:val="24"/>
        </w:rPr>
        <w:t>ion possible et celle utilisée ?</w:t>
      </w:r>
    </w:p>
    <w:p w:rsidR="00662884" w:rsidRPr="00356546" w:rsidRDefault="009A509B" w:rsidP="00037CC0">
      <w:pPr>
        <w:pStyle w:val="Paragraphedeliste"/>
        <w:numPr>
          <w:ilvl w:val="0"/>
          <w:numId w:val="7"/>
        </w:numPr>
        <w:spacing w:line="240" w:lineRule="auto"/>
        <w:ind w:left="714" w:hanging="357"/>
        <w:rPr>
          <w:sz w:val="24"/>
        </w:rPr>
      </w:pPr>
      <w:r>
        <w:rPr>
          <w:sz w:val="24"/>
        </w:rPr>
        <w:t>Quel rapport signal sur bruit garanti</w:t>
      </w:r>
      <w:r w:rsidR="00662884" w:rsidRPr="00356546">
        <w:rPr>
          <w:sz w:val="24"/>
        </w:rPr>
        <w:t xml:space="preserve"> le fonctio</w:t>
      </w:r>
      <w:r>
        <w:rPr>
          <w:sz w:val="24"/>
        </w:rPr>
        <w:t>nnement correct de ce modem ?</w:t>
      </w:r>
    </w:p>
    <w:p w:rsidR="00662884" w:rsidRPr="00356546" w:rsidRDefault="00662884" w:rsidP="00037CC0">
      <w:pPr>
        <w:pStyle w:val="Paragraphedeliste"/>
        <w:numPr>
          <w:ilvl w:val="0"/>
          <w:numId w:val="7"/>
        </w:numPr>
        <w:spacing w:line="240" w:lineRule="auto"/>
        <w:ind w:left="714" w:hanging="357"/>
        <w:rPr>
          <w:sz w:val="24"/>
        </w:rPr>
      </w:pPr>
      <w:r w:rsidRPr="00356546">
        <w:rPr>
          <w:sz w:val="24"/>
        </w:rPr>
        <w:t>Coder la suite des bits suivante 0101</w:t>
      </w:r>
      <w:r w:rsidR="009A509B">
        <w:rPr>
          <w:sz w:val="24"/>
        </w:rPr>
        <w:t>11001001101010 selon cette</w:t>
      </w:r>
      <w:r w:rsidRPr="00356546">
        <w:rPr>
          <w:sz w:val="24"/>
        </w:rPr>
        <w:t xml:space="preserve"> méthode de </w:t>
      </w:r>
      <w:r w:rsidR="009A509B">
        <w:rPr>
          <w:sz w:val="24"/>
        </w:rPr>
        <w:t>modulation</w:t>
      </w:r>
    </w:p>
    <w:sectPr w:rsidR="00662884" w:rsidRPr="00356546" w:rsidSect="00FB79D6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C66"/>
    <w:multiLevelType w:val="hybridMultilevel"/>
    <w:tmpl w:val="5CA468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7D5D"/>
    <w:multiLevelType w:val="hybridMultilevel"/>
    <w:tmpl w:val="628CF8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1690B"/>
    <w:multiLevelType w:val="hybridMultilevel"/>
    <w:tmpl w:val="0C14D1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914AE"/>
    <w:multiLevelType w:val="hybridMultilevel"/>
    <w:tmpl w:val="073859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77FCB"/>
    <w:multiLevelType w:val="hybridMultilevel"/>
    <w:tmpl w:val="628CF8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2212"/>
    <w:multiLevelType w:val="hybridMultilevel"/>
    <w:tmpl w:val="AFD071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113A4"/>
    <w:multiLevelType w:val="hybridMultilevel"/>
    <w:tmpl w:val="628CF8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98"/>
    <w:rsid w:val="00037CC0"/>
    <w:rsid w:val="00116533"/>
    <w:rsid w:val="002250F4"/>
    <w:rsid w:val="002D2FD9"/>
    <w:rsid w:val="00356546"/>
    <w:rsid w:val="00414100"/>
    <w:rsid w:val="00662884"/>
    <w:rsid w:val="0073257D"/>
    <w:rsid w:val="007A2298"/>
    <w:rsid w:val="008A6D1C"/>
    <w:rsid w:val="008D2B0B"/>
    <w:rsid w:val="009A509B"/>
    <w:rsid w:val="00A50E58"/>
    <w:rsid w:val="00BB1C41"/>
    <w:rsid w:val="00D545CA"/>
    <w:rsid w:val="00DB5053"/>
    <w:rsid w:val="00DB73C0"/>
    <w:rsid w:val="00E8456B"/>
    <w:rsid w:val="00F9073F"/>
    <w:rsid w:val="00FA6BAA"/>
    <w:rsid w:val="00FB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45155B-72E9-6545-9696-DC7C3F78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mboutabia</dc:creator>
  <cp:lastModifiedBy>Utilisateur invité</cp:lastModifiedBy>
  <cp:revision>2</cp:revision>
  <dcterms:created xsi:type="dcterms:W3CDTF">2019-06-15T09:29:00Z</dcterms:created>
  <dcterms:modified xsi:type="dcterms:W3CDTF">2019-06-15T09:29:00Z</dcterms:modified>
</cp:coreProperties>
</file>