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807" w:rsidRDefault="00777807" w:rsidP="00777807">
      <w:pPr>
        <w:pStyle w:val="ListParagraph"/>
        <w:tabs>
          <w:tab w:val="left" w:pos="990"/>
          <w:tab w:val="left" w:pos="1350"/>
        </w:tabs>
        <w:spacing w:after="0" w:line="240" w:lineRule="auto"/>
        <w:jc w:val="center"/>
      </w:pPr>
      <w:r w:rsidRPr="008E247F">
        <w:rPr>
          <w:noProof/>
        </w:rPr>
        <w:drawing>
          <wp:inline distT="0" distB="0" distL="0" distR="0" wp14:anchorId="5DC02570" wp14:editId="2F6914F4">
            <wp:extent cx="1619250" cy="904875"/>
            <wp:effectExtent l="0" t="0" r="0" b="9525"/>
            <wp:docPr id="10" name="Picture 10" descr="Kingston Engineering Cellore Logo FAculty Plus | Faculty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gston Engineering Cellore Logo FAculty Plus | FacultyPl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904875"/>
                    </a:xfrm>
                    <a:prstGeom prst="rect">
                      <a:avLst/>
                    </a:prstGeom>
                    <a:noFill/>
                    <a:ln w="9525">
                      <a:noFill/>
                      <a:miter lim="800000"/>
                      <a:headEnd/>
                      <a:tailEnd/>
                    </a:ln>
                  </pic:spPr>
                </pic:pic>
              </a:graphicData>
            </a:graphic>
          </wp:inline>
        </w:drawing>
      </w:r>
    </w:p>
    <w:p w:rsidR="00777807" w:rsidRDefault="00777807" w:rsidP="00777807">
      <w:pPr>
        <w:spacing w:after="0" w:line="240" w:lineRule="auto"/>
        <w:jc w:val="center"/>
        <w:rPr>
          <w:rFonts w:asciiTheme="majorHAnsi" w:hAnsiTheme="majorHAnsi"/>
          <w:sz w:val="48"/>
          <w:szCs w:val="48"/>
        </w:rPr>
      </w:pPr>
      <w:r>
        <w:rPr>
          <w:rFonts w:asciiTheme="majorHAnsi" w:hAnsiTheme="majorHAnsi"/>
          <w:sz w:val="48"/>
          <w:szCs w:val="48"/>
        </w:rPr>
        <w:t>APPLIED DATA SCIENCE – Phase 5</w:t>
      </w:r>
    </w:p>
    <w:p w:rsidR="00777807" w:rsidRDefault="00777807" w:rsidP="00777807">
      <w:pPr>
        <w:spacing w:after="0" w:line="240" w:lineRule="auto"/>
        <w:jc w:val="center"/>
        <w:rPr>
          <w:rFonts w:asciiTheme="majorHAnsi" w:hAnsiTheme="majorHAnsi"/>
          <w:sz w:val="48"/>
          <w:szCs w:val="48"/>
        </w:rPr>
      </w:pPr>
    </w:p>
    <w:p w:rsidR="00777807" w:rsidRDefault="00777807" w:rsidP="00777807">
      <w:pPr>
        <w:spacing w:after="0" w:line="240" w:lineRule="auto"/>
        <w:rPr>
          <w:rFonts w:asciiTheme="majorHAnsi" w:hAnsiTheme="majorHAnsi"/>
          <w:sz w:val="48"/>
          <w:szCs w:val="48"/>
        </w:rPr>
      </w:pPr>
      <w:proofErr w:type="spellStart"/>
      <w:r>
        <w:rPr>
          <w:rFonts w:asciiTheme="majorHAnsi" w:hAnsiTheme="majorHAnsi"/>
          <w:sz w:val="48"/>
          <w:szCs w:val="48"/>
        </w:rPr>
        <w:t>Topic</w:t>
      </w:r>
      <w:proofErr w:type="gramStart"/>
      <w:r>
        <w:rPr>
          <w:rFonts w:asciiTheme="majorHAnsi" w:hAnsiTheme="majorHAnsi"/>
          <w:sz w:val="48"/>
          <w:szCs w:val="48"/>
        </w:rPr>
        <w:t>:Future</w:t>
      </w:r>
      <w:proofErr w:type="spellEnd"/>
      <w:proofErr w:type="gramEnd"/>
      <w:r>
        <w:rPr>
          <w:rFonts w:asciiTheme="majorHAnsi" w:hAnsiTheme="majorHAnsi"/>
          <w:sz w:val="48"/>
          <w:szCs w:val="48"/>
        </w:rPr>
        <w:t xml:space="preserve"> Sales Prediction</w:t>
      </w:r>
    </w:p>
    <w:p w:rsidR="00777807" w:rsidRDefault="00777807" w:rsidP="00777807">
      <w:pPr>
        <w:spacing w:after="0" w:line="240" w:lineRule="auto"/>
        <w:rPr>
          <w:rFonts w:asciiTheme="majorHAnsi" w:hAnsiTheme="majorHAnsi"/>
          <w:sz w:val="48"/>
          <w:szCs w:val="48"/>
        </w:rPr>
      </w:pPr>
    </w:p>
    <w:p w:rsidR="00777807" w:rsidRDefault="00777807" w:rsidP="00777807">
      <w:pPr>
        <w:spacing w:after="0" w:line="240" w:lineRule="auto"/>
        <w:rPr>
          <w:rFonts w:ascii="Times New Roman" w:hAnsi="Times New Roman" w:cs="Times New Roman"/>
          <w:sz w:val="28"/>
          <w:szCs w:val="28"/>
        </w:rPr>
      </w:pPr>
      <w:r w:rsidRPr="008E247F">
        <w:rPr>
          <w:rFonts w:ascii="Times New Roman" w:hAnsi="Times New Roman" w:cs="Times New Roman"/>
          <w:sz w:val="28"/>
          <w:szCs w:val="28"/>
        </w:rPr>
        <w:t>Team members:</w:t>
      </w:r>
    </w:p>
    <w:p w:rsidR="00777807" w:rsidRPr="008E247F" w:rsidRDefault="00777807" w:rsidP="00777807">
      <w:pPr>
        <w:spacing w:after="0" w:line="240" w:lineRule="auto"/>
        <w:rPr>
          <w:rFonts w:ascii="Times New Roman" w:hAnsi="Times New Roman" w:cs="Times New Roman"/>
          <w:sz w:val="28"/>
          <w:szCs w:val="28"/>
        </w:rPr>
      </w:pPr>
    </w:p>
    <w:p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1.</w:t>
      </w:r>
      <w:r w:rsidRPr="008E247F">
        <w:rPr>
          <w:rFonts w:ascii="Times New Roman" w:hAnsi="Times New Roman" w:cs="Times New Roman"/>
          <w:sz w:val="28"/>
          <w:szCs w:val="28"/>
        </w:rPr>
        <w:t>K.Jayapriya</w:t>
      </w:r>
      <w:proofErr w:type="gramEnd"/>
      <w:r w:rsidRPr="008E247F">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sidRPr="008E247F">
        <w:rPr>
          <w:rFonts w:ascii="Times New Roman" w:hAnsi="Times New Roman" w:cs="Times New Roman"/>
          <w:sz w:val="28"/>
          <w:szCs w:val="28"/>
        </w:rPr>
        <w:t>-</w:t>
      </w:r>
      <w:r w:rsidR="002F11A9">
        <w:rPr>
          <w:rFonts w:ascii="Times New Roman" w:hAnsi="Times New Roman" w:cs="Times New Roman"/>
          <w:sz w:val="28"/>
          <w:szCs w:val="28"/>
        </w:rPr>
        <w:t xml:space="preserve"> </w:t>
      </w:r>
      <w:r w:rsidRPr="008E247F">
        <w:rPr>
          <w:rFonts w:ascii="Times New Roman" w:hAnsi="Times New Roman" w:cs="Times New Roman"/>
          <w:sz w:val="28"/>
          <w:szCs w:val="28"/>
        </w:rPr>
        <w:t>(511321104036)</w:t>
      </w:r>
      <w:r>
        <w:rPr>
          <w:rFonts w:ascii="Times New Roman" w:hAnsi="Times New Roman" w:cs="Times New Roman"/>
          <w:sz w:val="28"/>
          <w:szCs w:val="28"/>
        </w:rPr>
        <w:t xml:space="preserve">    - </w:t>
      </w:r>
      <w:r w:rsidRPr="008E247F">
        <w:rPr>
          <w:rFonts w:ascii="Times New Roman" w:hAnsi="Times New Roman" w:cs="Times New Roman"/>
          <w:sz w:val="28"/>
          <w:szCs w:val="28"/>
        </w:rPr>
        <w:t xml:space="preserve"> </w:t>
      </w:r>
      <w:hyperlink r:id="rId7" w:history="1">
        <w:r w:rsidRPr="006207B2">
          <w:rPr>
            <w:rStyle w:val="Hyperlink"/>
            <w:rFonts w:ascii="Times New Roman" w:hAnsi="Times New Roman" w:cs="Times New Roman"/>
            <w:sz w:val="28"/>
            <w:szCs w:val="28"/>
          </w:rPr>
          <w:t>jayapriyakumaresan02@gmail.com</w:t>
        </w:r>
      </w:hyperlink>
    </w:p>
    <w:p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2.S.Anu</w:t>
      </w:r>
      <w:proofErr w:type="gramEnd"/>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(511321104005)    </w:t>
      </w:r>
      <w:hyperlink r:id="rId8" w:history="1">
        <w:r w:rsidRPr="009B451F">
          <w:rPr>
            <w:rStyle w:val="Hyperlink"/>
            <w:rFonts w:ascii="Times New Roman" w:hAnsi="Times New Roman" w:cs="Times New Roman"/>
            <w:sz w:val="28"/>
            <w:szCs w:val="28"/>
          </w:rPr>
          <w:t>-  s.anupriyanka1225@gmail.com</w:t>
        </w:r>
      </w:hyperlink>
    </w:p>
    <w:p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3.M.Charishma</w:t>
      </w:r>
      <w:proofErr w:type="gramEnd"/>
      <w:r>
        <w:rPr>
          <w:rFonts w:ascii="Times New Roman" w:hAnsi="Times New Roman" w:cs="Times New Roman"/>
          <w:sz w:val="28"/>
          <w:szCs w:val="28"/>
        </w:rPr>
        <w:t xml:space="preserve">    - (511321104014)    -</w:t>
      </w:r>
      <w:hyperlink r:id="rId9" w:history="1">
        <w:r w:rsidRPr="009B451F">
          <w:rPr>
            <w:rStyle w:val="Hyperlink"/>
            <w:rFonts w:ascii="Times New Roman" w:hAnsi="Times New Roman" w:cs="Times New Roman"/>
            <w:sz w:val="28"/>
            <w:szCs w:val="28"/>
          </w:rPr>
          <w:t xml:space="preserve"> Charishmamasarapu@gmail.com</w:t>
        </w:r>
      </w:hyperlink>
    </w:p>
    <w:p w:rsidR="00777807" w:rsidRDefault="00777807" w:rsidP="00777807">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4.P.Lahari</w:t>
      </w:r>
      <w:proofErr w:type="gramEnd"/>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 </w:t>
      </w:r>
      <w:r w:rsidR="002F11A9">
        <w:rPr>
          <w:rFonts w:ascii="Times New Roman" w:hAnsi="Times New Roman" w:cs="Times New Roman"/>
          <w:sz w:val="28"/>
          <w:szCs w:val="28"/>
        </w:rPr>
        <w:t xml:space="preserve">- </w:t>
      </w:r>
      <w:r>
        <w:rPr>
          <w:rFonts w:ascii="Times New Roman" w:hAnsi="Times New Roman" w:cs="Times New Roman"/>
          <w:sz w:val="28"/>
          <w:szCs w:val="28"/>
        </w:rPr>
        <w:t xml:space="preserve">(511321104045)    </w:t>
      </w:r>
      <w:hyperlink r:id="rId10" w:history="1">
        <w:r w:rsidRPr="006207B2">
          <w:rPr>
            <w:rStyle w:val="Hyperlink"/>
            <w:rFonts w:ascii="Times New Roman" w:hAnsi="Times New Roman" w:cs="Times New Roman"/>
            <w:sz w:val="28"/>
            <w:szCs w:val="28"/>
          </w:rPr>
          <w:t>-   laharipasala8@gmail.com</w:t>
        </w:r>
      </w:hyperlink>
    </w:p>
    <w:p w:rsidR="00777807" w:rsidRDefault="00777807" w:rsidP="00777807">
      <w:pPr>
        <w:spacing w:after="0" w:line="240" w:lineRule="auto"/>
        <w:rPr>
          <w:rFonts w:ascii="Times New Roman" w:hAnsi="Times New Roman" w:cs="Times New Roman"/>
          <w:sz w:val="28"/>
          <w:szCs w:val="28"/>
        </w:rPr>
      </w:pPr>
    </w:p>
    <w:p w:rsidR="00777807" w:rsidRPr="009D20F3" w:rsidRDefault="00777807" w:rsidP="00777807">
      <w:pPr>
        <w:spacing w:after="0" w:line="240" w:lineRule="auto"/>
        <w:rPr>
          <w:rFonts w:asciiTheme="majorHAnsi" w:hAnsiTheme="majorHAnsi" w:cs="Times New Roman"/>
          <w:sz w:val="32"/>
          <w:szCs w:val="32"/>
        </w:rPr>
      </w:pPr>
      <w:r w:rsidRPr="009D20F3">
        <w:rPr>
          <w:rFonts w:ascii="Times New Roman" w:hAnsi="Times New Roman" w:cs="Times New Roman"/>
          <w:sz w:val="32"/>
          <w:szCs w:val="32"/>
        </w:rPr>
        <w:t xml:space="preserve"> </w:t>
      </w:r>
      <w:r w:rsidRPr="009D20F3">
        <w:rPr>
          <w:rFonts w:asciiTheme="majorHAnsi" w:hAnsiTheme="majorHAnsi" w:cs="Times New Roman"/>
          <w:sz w:val="32"/>
          <w:szCs w:val="32"/>
        </w:rPr>
        <w:t>Content:</w:t>
      </w:r>
    </w:p>
    <w:p w:rsidR="00777807" w:rsidRPr="003B2127" w:rsidRDefault="00777807" w:rsidP="00777807">
      <w:pPr>
        <w:pStyle w:val="ListParagraph"/>
        <w:spacing w:after="0" w:line="240" w:lineRule="auto"/>
        <w:ind w:left="1440"/>
        <w:rPr>
          <w:rFonts w:cstheme="minorHAnsi"/>
          <w:sz w:val="28"/>
          <w:szCs w:val="28"/>
        </w:rPr>
      </w:pPr>
    </w:p>
    <w:p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Introduction</w:t>
      </w:r>
    </w:p>
    <w:p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Sales prediction</w:t>
      </w:r>
    </w:p>
    <w:p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Problem statement</w:t>
      </w:r>
    </w:p>
    <w:p w:rsidR="00777807" w:rsidRPr="003B2127" w:rsidRDefault="00777807" w:rsidP="00777807">
      <w:pPr>
        <w:pStyle w:val="ListParagraph"/>
        <w:numPr>
          <w:ilvl w:val="0"/>
          <w:numId w:val="1"/>
        </w:numPr>
        <w:spacing w:after="0" w:line="240" w:lineRule="auto"/>
        <w:rPr>
          <w:rFonts w:cstheme="minorHAnsi"/>
          <w:sz w:val="28"/>
          <w:szCs w:val="28"/>
        </w:rPr>
      </w:pPr>
      <w:r w:rsidRPr="003B2127">
        <w:rPr>
          <w:rFonts w:cstheme="minorHAnsi"/>
          <w:sz w:val="28"/>
          <w:szCs w:val="28"/>
        </w:rPr>
        <w:t>Design thinking process</w:t>
      </w:r>
    </w:p>
    <w:p w:rsidR="00176841" w:rsidRPr="003B2127" w:rsidRDefault="00176841" w:rsidP="00777807">
      <w:pPr>
        <w:pStyle w:val="ListParagraph"/>
        <w:numPr>
          <w:ilvl w:val="0"/>
          <w:numId w:val="1"/>
        </w:numPr>
        <w:spacing w:after="0" w:line="240" w:lineRule="auto"/>
        <w:rPr>
          <w:rFonts w:cstheme="minorHAnsi"/>
          <w:sz w:val="28"/>
          <w:szCs w:val="28"/>
        </w:rPr>
      </w:pPr>
      <w:r w:rsidRPr="003B2127">
        <w:rPr>
          <w:rFonts w:cstheme="minorHAnsi"/>
          <w:sz w:val="28"/>
          <w:szCs w:val="28"/>
        </w:rPr>
        <w:t xml:space="preserve">Model </w:t>
      </w:r>
      <w:proofErr w:type="spellStart"/>
      <w:r w:rsidRPr="003B2127">
        <w:rPr>
          <w:rFonts w:cstheme="minorHAnsi"/>
          <w:sz w:val="28"/>
          <w:szCs w:val="28"/>
        </w:rPr>
        <w:t>traning</w:t>
      </w:r>
      <w:proofErr w:type="spellEnd"/>
      <w:r w:rsidRPr="003B2127">
        <w:rPr>
          <w:rFonts w:cstheme="minorHAnsi"/>
          <w:sz w:val="28"/>
          <w:szCs w:val="28"/>
        </w:rPr>
        <w:t xml:space="preserve"> process</w:t>
      </w:r>
    </w:p>
    <w:p w:rsidR="003B2127" w:rsidRPr="003B2127" w:rsidRDefault="003B2127" w:rsidP="00777807">
      <w:pPr>
        <w:pStyle w:val="ListParagraph"/>
        <w:numPr>
          <w:ilvl w:val="0"/>
          <w:numId w:val="1"/>
        </w:numPr>
        <w:spacing w:after="0" w:line="240" w:lineRule="auto"/>
        <w:rPr>
          <w:rFonts w:cstheme="minorHAnsi"/>
          <w:sz w:val="28"/>
          <w:szCs w:val="28"/>
        </w:rPr>
      </w:pPr>
      <w:r w:rsidRPr="003B2127">
        <w:rPr>
          <w:rFonts w:cstheme="minorHAnsi"/>
          <w:sz w:val="28"/>
          <w:szCs w:val="28"/>
        </w:rPr>
        <w:t>Forecasting algorithm</w:t>
      </w:r>
    </w:p>
    <w:p w:rsidR="00777807" w:rsidRPr="003B2127" w:rsidRDefault="003B2127" w:rsidP="00777807">
      <w:pPr>
        <w:pStyle w:val="ListParagraph"/>
        <w:numPr>
          <w:ilvl w:val="0"/>
          <w:numId w:val="1"/>
        </w:numPr>
        <w:spacing w:after="0" w:line="240" w:lineRule="auto"/>
        <w:rPr>
          <w:rFonts w:cstheme="minorHAnsi"/>
          <w:sz w:val="28"/>
          <w:szCs w:val="28"/>
        </w:rPr>
      </w:pPr>
      <w:r w:rsidRPr="003B2127">
        <w:rPr>
          <w:rFonts w:cstheme="minorHAnsi"/>
          <w:sz w:val="28"/>
          <w:szCs w:val="28"/>
        </w:rPr>
        <w:t>Evaluation metrics</w:t>
      </w:r>
    </w:p>
    <w:p w:rsidR="003B2127" w:rsidRPr="003B2127" w:rsidRDefault="003B2127" w:rsidP="00777807">
      <w:pPr>
        <w:spacing w:after="0" w:line="240" w:lineRule="auto"/>
        <w:rPr>
          <w:rFonts w:cstheme="minorHAnsi"/>
          <w:sz w:val="28"/>
          <w:szCs w:val="28"/>
        </w:rPr>
      </w:pPr>
    </w:p>
    <w:p w:rsidR="00777807" w:rsidRPr="009D20F3" w:rsidRDefault="00777807" w:rsidP="00777807">
      <w:pPr>
        <w:spacing w:after="0" w:line="240" w:lineRule="auto"/>
        <w:rPr>
          <w:rFonts w:asciiTheme="majorHAnsi" w:hAnsiTheme="majorHAnsi" w:cs="Times New Roman"/>
          <w:sz w:val="32"/>
          <w:szCs w:val="32"/>
        </w:rPr>
      </w:pPr>
      <w:proofErr w:type="gramStart"/>
      <w:r w:rsidRPr="009D20F3">
        <w:rPr>
          <w:rFonts w:asciiTheme="majorHAnsi" w:hAnsiTheme="majorHAnsi" w:cs="Times New Roman"/>
          <w:sz w:val="32"/>
          <w:szCs w:val="32"/>
        </w:rPr>
        <w:t>Required  packages</w:t>
      </w:r>
      <w:proofErr w:type="gramEnd"/>
      <w:r w:rsidRPr="009D20F3">
        <w:rPr>
          <w:rFonts w:asciiTheme="majorHAnsi" w:hAnsiTheme="majorHAnsi" w:cs="Times New Roman"/>
          <w:sz w:val="32"/>
          <w:szCs w:val="32"/>
        </w:rPr>
        <w:t xml:space="preserve"> and installation:</w:t>
      </w:r>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1.Numpy</w:t>
      </w:r>
      <w:proofErr w:type="gramEnd"/>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2.Pandas</w:t>
      </w:r>
      <w:proofErr w:type="gramEnd"/>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3.Keras</w:t>
      </w:r>
      <w:proofErr w:type="gramEnd"/>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4.Tensor</w:t>
      </w:r>
      <w:proofErr w:type="gramEnd"/>
      <w:r>
        <w:rPr>
          <w:rFonts w:ascii="Times New Roman" w:hAnsi="Times New Roman" w:cs="Times New Roman"/>
          <w:sz w:val="28"/>
          <w:szCs w:val="28"/>
        </w:rPr>
        <w:t xml:space="preserve"> flow</w:t>
      </w:r>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5.CSV</w:t>
      </w:r>
      <w:proofErr w:type="gramEnd"/>
    </w:p>
    <w:p w:rsidR="00777807" w:rsidRDefault="00777807" w:rsidP="0077780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6.Matplotlib.pyplot</w:t>
      </w:r>
      <w:proofErr w:type="gramEnd"/>
    </w:p>
    <w:p w:rsidR="00777807" w:rsidRDefault="00777807" w:rsidP="00777807">
      <w:pPr>
        <w:spacing w:after="0" w:line="240" w:lineRule="auto"/>
        <w:rPr>
          <w:rFonts w:ascii="Times New Roman" w:hAnsi="Times New Roman" w:cs="Times New Roman"/>
          <w:sz w:val="28"/>
          <w:szCs w:val="28"/>
        </w:rPr>
      </w:pPr>
    </w:p>
    <w:p w:rsidR="00777807" w:rsidRPr="009D20F3" w:rsidRDefault="00777807" w:rsidP="00777807">
      <w:pPr>
        <w:rPr>
          <w:rFonts w:asciiTheme="majorHAnsi" w:hAnsiTheme="majorHAnsi" w:cs="Times New Roman"/>
          <w:sz w:val="32"/>
          <w:szCs w:val="32"/>
        </w:rPr>
      </w:pPr>
      <w:r w:rsidRPr="009D20F3">
        <w:rPr>
          <w:rFonts w:asciiTheme="majorHAnsi" w:hAnsiTheme="majorHAnsi" w:cs="Times New Roman"/>
          <w:sz w:val="32"/>
          <w:szCs w:val="32"/>
        </w:rPr>
        <w:t>INTRODUCION:</w:t>
      </w:r>
    </w:p>
    <w:p w:rsidR="00176841" w:rsidRPr="003B2127" w:rsidRDefault="00176841" w:rsidP="00176841">
      <w:pPr>
        <w:tabs>
          <w:tab w:val="center" w:pos="1530"/>
        </w:tabs>
        <w:rPr>
          <w:rFonts w:ascii="Times New Roman" w:hAnsi="Times New Roman" w:cs="Times New Roman"/>
          <w:sz w:val="36"/>
          <w:szCs w:val="36"/>
        </w:rPr>
      </w:pPr>
      <w:r w:rsidRPr="003B2127">
        <w:rPr>
          <w:rFonts w:ascii="Times New Roman" w:hAnsi="Times New Roman" w:cs="Times New Roman"/>
          <w:sz w:val="36"/>
          <w:szCs w:val="36"/>
        </w:rPr>
        <w:t xml:space="preserve">     Predicting future sales is a critical aspect of business planning and decision-making. In the realm of data science, several techniques and approaches are employed to forecast sales accurately. Here's an overview of how sales prediction is tackled using data science methods:</w:t>
      </w:r>
    </w:p>
    <w:p w:rsidR="00176841" w:rsidRPr="002F11A9" w:rsidRDefault="00176841" w:rsidP="00176841">
      <w:pPr>
        <w:tabs>
          <w:tab w:val="center" w:pos="1530"/>
        </w:tabs>
        <w:rPr>
          <w:rFonts w:ascii="Aravind" w:hAnsi="Aravind"/>
        </w:rPr>
      </w:pPr>
      <w:r w:rsidRPr="002F11A9">
        <w:rPr>
          <w:rFonts w:ascii="Aravind" w:hAnsi="Aravind"/>
        </w:rPr>
        <w:t></w:t>
      </w:r>
      <w:r w:rsidRPr="002F11A9">
        <w:rPr>
          <w:rFonts w:ascii="Aravind" w:hAnsi="Aravind"/>
          <w:sz w:val="28"/>
          <w:szCs w:val="28"/>
        </w:rPr>
        <w:t></w:t>
      </w:r>
      <w:r w:rsidRPr="002F11A9">
        <w:rPr>
          <w:rFonts w:ascii="AvantGarde Md BT" w:hAnsi="AvantGarde Md BT" w:cstheme="minorHAnsi"/>
          <w:sz w:val="28"/>
          <w:szCs w:val="28"/>
        </w:rPr>
        <w:t>Data Collection and Cleaning:</w:t>
      </w:r>
    </w:p>
    <w:p w:rsidR="00176841" w:rsidRPr="00176841" w:rsidRDefault="00176841" w:rsidP="00176841">
      <w:pPr>
        <w:tabs>
          <w:tab w:val="center" w:pos="1530"/>
        </w:tabs>
        <w:rPr>
          <w:rFonts w:ascii="Bahnschrift SemiBold" w:hAnsi="Bahnschrift SemiBold"/>
          <w:sz w:val="24"/>
          <w:szCs w:val="24"/>
        </w:rPr>
      </w:pPr>
      <w:r>
        <w:t xml:space="preserve">  </w:t>
      </w:r>
      <w:r w:rsidRPr="00176841">
        <w:rPr>
          <w:rFonts w:ascii="Bahnschrift SemiBold" w:hAnsi="Bahnschrift SemiBold"/>
          <w:sz w:val="24"/>
          <w:szCs w:val="24"/>
        </w:rPr>
        <w:t>Data Sources:</w:t>
      </w:r>
    </w:p>
    <w:p w:rsidR="00176841" w:rsidRPr="003B2127" w:rsidRDefault="00176841" w:rsidP="00176841">
      <w:pPr>
        <w:tabs>
          <w:tab w:val="center" w:pos="1530"/>
        </w:tabs>
        <w:rPr>
          <w:rFonts w:ascii="Times New Roman" w:hAnsi="Times New Roman" w:cs="Times New Roman"/>
        </w:rPr>
      </w:pPr>
      <w:r w:rsidRPr="003B2127">
        <w:rPr>
          <w:rFonts w:ascii="Times New Roman" w:hAnsi="Times New Roman" w:cs="Times New Roman"/>
        </w:rPr>
        <w:t xml:space="preserve">     </w:t>
      </w:r>
      <w:r w:rsidRPr="003B2127">
        <w:rPr>
          <w:rFonts w:ascii="Times New Roman" w:hAnsi="Times New Roman" w:cs="Times New Roman"/>
          <w:sz w:val="28"/>
          <w:szCs w:val="28"/>
        </w:rPr>
        <w:t xml:space="preserve">  Gathering relevant historical sales data is the first step. This data can include past sales figures, customer demographics, seasonality patterns, marketing expenditure, economic indicators, and more</w:t>
      </w:r>
      <w:r w:rsidRPr="003B2127">
        <w:rPr>
          <w:rFonts w:ascii="Times New Roman" w:hAnsi="Times New Roman" w:cs="Times New Roman"/>
        </w:rPr>
        <w:t>.</w:t>
      </w:r>
    </w:p>
    <w:p w:rsidR="00176841" w:rsidRDefault="00176841" w:rsidP="00176841">
      <w:pPr>
        <w:tabs>
          <w:tab w:val="center" w:pos="1530"/>
        </w:tabs>
      </w:pPr>
      <w:r>
        <w:t xml:space="preserve">  </w:t>
      </w:r>
      <w:r w:rsidRPr="00176841">
        <w:rPr>
          <w:rFonts w:ascii="Bahnschrift SemiBold" w:hAnsi="Bahnschrift SemiBold"/>
          <w:sz w:val="24"/>
          <w:szCs w:val="24"/>
        </w:rPr>
        <w:t>Data Cleaning</w:t>
      </w:r>
      <w:r>
        <w:t xml:space="preserve">: </w:t>
      </w:r>
    </w:p>
    <w:p w:rsidR="00176841" w:rsidRPr="003B2127" w:rsidRDefault="00176841" w:rsidP="00176841">
      <w:pPr>
        <w:tabs>
          <w:tab w:val="center" w:pos="1530"/>
        </w:tabs>
        <w:rPr>
          <w:rFonts w:ascii="Times New Roman" w:hAnsi="Times New Roman" w:cs="Times New Roman"/>
          <w:sz w:val="24"/>
          <w:szCs w:val="24"/>
        </w:rPr>
      </w:pPr>
      <w:r>
        <w:t xml:space="preserve">        </w:t>
      </w:r>
      <w:r w:rsidRPr="003B2127">
        <w:rPr>
          <w:rFonts w:ascii="Times New Roman" w:hAnsi="Times New Roman" w:cs="Times New Roman"/>
          <w:sz w:val="24"/>
          <w:szCs w:val="24"/>
        </w:rPr>
        <w:t>Raw data often contains errors and missing values. Data scientists clean and preprocess this data to ensure accuracy in analysis.</w:t>
      </w:r>
    </w:p>
    <w:p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2. Exploratory Data Analysis (EDA):</w:t>
      </w:r>
    </w:p>
    <w:p w:rsidR="00176841" w:rsidRPr="00176841" w:rsidRDefault="00176841" w:rsidP="00176841">
      <w:pPr>
        <w:tabs>
          <w:tab w:val="center" w:pos="1530"/>
        </w:tabs>
        <w:rPr>
          <w:rFonts w:ascii="Bahnschrift SemiBold" w:hAnsi="Bahnschrift SemiBold"/>
          <w:sz w:val="24"/>
          <w:szCs w:val="24"/>
        </w:rPr>
      </w:pPr>
      <w:r>
        <w:t xml:space="preserve">  </w:t>
      </w:r>
      <w:r w:rsidRPr="00176841">
        <w:rPr>
          <w:rFonts w:ascii="Bahnschrift SemiBold" w:hAnsi="Bahnschrift SemiBold"/>
          <w:sz w:val="24"/>
          <w:szCs w:val="24"/>
        </w:rPr>
        <w:t xml:space="preserve">Pattern Identification: </w:t>
      </w:r>
    </w:p>
    <w:p w:rsidR="00176841" w:rsidRPr="003B2127" w:rsidRDefault="00176841" w:rsidP="00176841">
      <w:pPr>
        <w:tabs>
          <w:tab w:val="center" w:pos="1530"/>
        </w:tabs>
        <w:rPr>
          <w:rFonts w:ascii="Times New Roman" w:hAnsi="Times New Roman" w:cs="Times New Roman"/>
          <w:sz w:val="24"/>
          <w:szCs w:val="24"/>
        </w:rPr>
      </w:pPr>
      <w:r>
        <w:t xml:space="preserve">        </w:t>
      </w:r>
      <w:r w:rsidRPr="003B2127">
        <w:rPr>
          <w:rFonts w:ascii="Times New Roman" w:hAnsi="Times New Roman" w:cs="Times New Roman"/>
          <w:sz w:val="24"/>
          <w:szCs w:val="24"/>
        </w:rPr>
        <w:t>EDA techniques are used to understand the underlying patterns and relationships within the data. Visualization tools help in identifying trends, seasonality, and correlations.</w:t>
      </w:r>
    </w:p>
    <w:p w:rsidR="00176841" w:rsidRPr="00176841" w:rsidRDefault="00176841" w:rsidP="00176841">
      <w:pPr>
        <w:tabs>
          <w:tab w:val="center" w:pos="1530"/>
        </w:tabs>
        <w:rPr>
          <w:rFonts w:ascii="Bahnschrift SemiBold" w:hAnsi="Bahnschrift SemiBold"/>
          <w:sz w:val="24"/>
          <w:szCs w:val="24"/>
        </w:rPr>
      </w:pPr>
      <w:r w:rsidRPr="00176841">
        <w:rPr>
          <w:rFonts w:ascii="Bahnschrift SemiBold" w:hAnsi="Bahnschrift SemiBold"/>
          <w:sz w:val="24"/>
          <w:szCs w:val="24"/>
        </w:rPr>
        <w:t xml:space="preserve">  Feature Selection:</w:t>
      </w:r>
    </w:p>
    <w:p w:rsidR="00176841" w:rsidRPr="00D13C56" w:rsidRDefault="00176841" w:rsidP="00176841">
      <w:pPr>
        <w:tabs>
          <w:tab w:val="center" w:pos="1530"/>
        </w:tabs>
        <w:rPr>
          <w:rFonts w:ascii="Times New Roman" w:hAnsi="Times New Roman" w:cs="Times New Roman"/>
          <w:sz w:val="24"/>
          <w:szCs w:val="24"/>
        </w:rPr>
      </w:pPr>
      <w:r w:rsidRPr="00D13C56">
        <w:rPr>
          <w:rFonts w:ascii="Times New Roman" w:hAnsi="Times New Roman" w:cs="Times New Roman"/>
          <w:sz w:val="24"/>
          <w:szCs w:val="24"/>
        </w:rPr>
        <w:t xml:space="preserve">        Relevant features impacting sales, such as holidays, promotions, and economic factors, are identified through EDA.</w:t>
      </w:r>
    </w:p>
    <w:p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3. Feature Engineering:</w:t>
      </w:r>
    </w:p>
    <w:p w:rsidR="00176841" w:rsidRPr="00176841" w:rsidRDefault="00176841" w:rsidP="00176841">
      <w:pPr>
        <w:tabs>
          <w:tab w:val="center" w:pos="1530"/>
        </w:tabs>
        <w:rPr>
          <w:rFonts w:ascii="Bahnschrift SemiBold" w:hAnsi="Bahnschrift SemiBold"/>
        </w:rPr>
      </w:pPr>
      <w:r w:rsidRPr="00176841">
        <w:rPr>
          <w:sz w:val="24"/>
          <w:szCs w:val="24"/>
        </w:rPr>
        <w:t xml:space="preserve">    </w:t>
      </w:r>
      <w:r w:rsidRPr="00176841">
        <w:rPr>
          <w:rFonts w:ascii="Bahnschrift SemiBold" w:hAnsi="Bahnschrift SemiBold"/>
          <w:sz w:val="24"/>
          <w:szCs w:val="24"/>
        </w:rPr>
        <w:t>Creation of New Features</w:t>
      </w:r>
      <w:r w:rsidRPr="00176841">
        <w:rPr>
          <w:rFonts w:ascii="Bahnschrift SemiBold" w:hAnsi="Bahnschrift SemiBold"/>
        </w:rPr>
        <w:t>:</w:t>
      </w:r>
    </w:p>
    <w:p w:rsidR="00176841" w:rsidRPr="00D13C56" w:rsidRDefault="00176841" w:rsidP="00176841">
      <w:pPr>
        <w:tabs>
          <w:tab w:val="center" w:pos="1530"/>
        </w:tabs>
        <w:rPr>
          <w:rFonts w:ascii="Times New Roman" w:hAnsi="Times New Roman" w:cs="Times New Roman"/>
          <w:sz w:val="24"/>
          <w:szCs w:val="24"/>
        </w:rPr>
      </w:pPr>
      <w:r>
        <w:t xml:space="preserve">               </w:t>
      </w:r>
      <w:r w:rsidRPr="00D13C56">
        <w:rPr>
          <w:rFonts w:ascii="Times New Roman" w:hAnsi="Times New Roman" w:cs="Times New Roman"/>
          <w:sz w:val="24"/>
          <w:szCs w:val="24"/>
        </w:rPr>
        <w:t xml:space="preserve">Data scientists generate new features from existing data to enhance predictive accuracy. </w:t>
      </w:r>
      <w:proofErr w:type="gramStart"/>
      <w:r w:rsidRPr="00D13C56">
        <w:rPr>
          <w:rFonts w:ascii="Times New Roman" w:hAnsi="Times New Roman" w:cs="Times New Roman"/>
          <w:sz w:val="24"/>
          <w:szCs w:val="24"/>
        </w:rPr>
        <w:t>For example, deriving metrics like sales velocity or customer lifetime value.</w:t>
      </w:r>
      <w:proofErr w:type="gramEnd"/>
    </w:p>
    <w:p w:rsidR="00176841" w:rsidRPr="00176841" w:rsidRDefault="00176841" w:rsidP="00176841">
      <w:pPr>
        <w:tabs>
          <w:tab w:val="center" w:pos="1530"/>
        </w:tabs>
        <w:rPr>
          <w:rFonts w:ascii="Bahnschrift SemiBold" w:hAnsi="Bahnschrift SemiBold"/>
          <w:sz w:val="24"/>
          <w:szCs w:val="24"/>
        </w:rPr>
      </w:pPr>
      <w:r w:rsidRPr="00176841">
        <w:rPr>
          <w:rFonts w:ascii="Bahnschrift SemiBold" w:hAnsi="Bahnschrift SemiBold"/>
          <w:sz w:val="24"/>
          <w:szCs w:val="24"/>
        </w:rPr>
        <w:t xml:space="preserve">    Temporal Features:</w:t>
      </w:r>
    </w:p>
    <w:p w:rsidR="00176841" w:rsidRPr="00D13C56" w:rsidRDefault="00176841" w:rsidP="00176841">
      <w:pPr>
        <w:tabs>
          <w:tab w:val="center" w:pos="1530"/>
        </w:tabs>
        <w:rPr>
          <w:rFonts w:ascii="Times New Roman" w:hAnsi="Times New Roman" w:cs="Times New Roman"/>
          <w:sz w:val="24"/>
          <w:szCs w:val="24"/>
        </w:rPr>
      </w:pPr>
      <w:r>
        <w:t xml:space="preserve">              </w:t>
      </w:r>
      <w:r w:rsidRPr="00D13C56">
        <w:rPr>
          <w:rFonts w:ascii="Times New Roman" w:hAnsi="Times New Roman" w:cs="Times New Roman"/>
          <w:sz w:val="24"/>
          <w:szCs w:val="24"/>
        </w:rPr>
        <w:t xml:space="preserve">  Date-related features such as day of the week, month, and holiday indicators are crucial, especially for businesses with seasonal variations.</w:t>
      </w:r>
    </w:p>
    <w:p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4. Model Selection:</w:t>
      </w:r>
    </w:p>
    <w:p w:rsidR="00176841" w:rsidRPr="003B2127" w:rsidRDefault="00176841" w:rsidP="00176841">
      <w:pPr>
        <w:tabs>
          <w:tab w:val="center" w:pos="1530"/>
        </w:tabs>
        <w:rPr>
          <w:rFonts w:ascii="Bahnschrift SemiBold" w:hAnsi="Bahnschrift SemiBold"/>
        </w:rPr>
      </w:pPr>
      <w:r>
        <w:t xml:space="preserve">    </w:t>
      </w:r>
      <w:r w:rsidRPr="003B2127">
        <w:rPr>
          <w:rFonts w:ascii="Bahnschrift SemiBold" w:hAnsi="Bahnschrift SemiBold"/>
        </w:rPr>
        <w:t>Regression Models:</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Linear regression, polynomial regression, and time-series models like ARIMA (</w:t>
      </w:r>
      <w:proofErr w:type="spellStart"/>
      <w:r w:rsidRPr="001100AA">
        <w:rPr>
          <w:rFonts w:ascii="Times New Roman" w:hAnsi="Times New Roman" w:cs="Times New Roman"/>
          <w:sz w:val="24"/>
          <w:szCs w:val="24"/>
        </w:rPr>
        <w:t>AutoRegressive</w:t>
      </w:r>
      <w:proofErr w:type="spellEnd"/>
      <w:r w:rsidRPr="001100AA">
        <w:rPr>
          <w:rFonts w:ascii="Times New Roman" w:hAnsi="Times New Roman" w:cs="Times New Roman"/>
          <w:sz w:val="24"/>
          <w:szCs w:val="24"/>
        </w:rPr>
        <w:t xml:space="preserve"> Integrated Moving Average) are often used for sales prediction tasks.</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rPr>
        <w:t xml:space="preserve">  </w:t>
      </w:r>
      <w:r w:rsidRPr="003B2127">
        <w:rPr>
          <w:rFonts w:ascii="Bahnschrift SemiBold" w:hAnsi="Bahnschrift SemiBold"/>
          <w:sz w:val="24"/>
          <w:szCs w:val="24"/>
        </w:rPr>
        <w:t>Machine Learning Algorithms:</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Decision trees, random forests, and gradient boosting machines are employed for more complex, non-linear relationships.</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Deep Learning: </w:t>
      </w:r>
    </w:p>
    <w:p w:rsidR="00176841" w:rsidRPr="001100AA" w:rsidRDefault="00176841" w:rsidP="00176841">
      <w:pPr>
        <w:tabs>
          <w:tab w:val="center" w:pos="1530"/>
        </w:tabs>
        <w:rPr>
          <w:rFonts w:ascii="Times New Roman" w:hAnsi="Times New Roman" w:cs="Times New Roman"/>
          <w:sz w:val="24"/>
          <w:szCs w:val="24"/>
        </w:rPr>
      </w:pPr>
      <w:r w:rsidRPr="001100AA">
        <w:rPr>
          <w:rFonts w:ascii="Times New Roman" w:hAnsi="Times New Roman" w:cs="Times New Roman"/>
          <w:sz w:val="24"/>
          <w:szCs w:val="24"/>
        </w:rPr>
        <w:t xml:space="preserve">        Networks, particularly recurrent neural networks (RNNs) and long short-term memory networks (LSTMs</w:t>
      </w:r>
      <w:proofErr w:type="gramStart"/>
      <w:r w:rsidRPr="001100AA">
        <w:rPr>
          <w:rFonts w:ascii="Times New Roman" w:hAnsi="Times New Roman" w:cs="Times New Roman"/>
          <w:sz w:val="24"/>
          <w:szCs w:val="24"/>
        </w:rPr>
        <w:t>),</w:t>
      </w:r>
      <w:proofErr w:type="gramEnd"/>
      <w:r w:rsidRPr="001100AA">
        <w:rPr>
          <w:rFonts w:ascii="Times New Roman" w:hAnsi="Times New Roman" w:cs="Times New Roman"/>
          <w:sz w:val="24"/>
          <w:szCs w:val="24"/>
        </w:rPr>
        <w:t xml:space="preserve"> are effective for modeling sequential data like time-series sales.</w:t>
      </w:r>
    </w:p>
    <w:p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5. Training and Validation:</w:t>
      </w:r>
    </w:p>
    <w:p w:rsidR="00176841" w:rsidRPr="003B2127" w:rsidRDefault="003B2127" w:rsidP="00176841">
      <w:pPr>
        <w:tabs>
          <w:tab w:val="center" w:pos="1530"/>
        </w:tabs>
        <w:rPr>
          <w:rFonts w:ascii="Bahnschrift SemiBold" w:hAnsi="Bahnschrift SemiBold"/>
          <w:sz w:val="24"/>
          <w:szCs w:val="24"/>
        </w:rPr>
      </w:pPr>
      <w:r>
        <w:rPr>
          <w:rFonts w:ascii="Bahnschrift SemiBold" w:hAnsi="Bahnschrift SemiBold"/>
          <w:sz w:val="24"/>
          <w:szCs w:val="24"/>
        </w:rPr>
        <w:t xml:space="preserve">  </w:t>
      </w:r>
      <w:r w:rsidR="00176841" w:rsidRPr="003B2127">
        <w:rPr>
          <w:rFonts w:ascii="Bahnschrift SemiBold" w:hAnsi="Bahnschrift SemiBold"/>
          <w:sz w:val="24"/>
          <w:szCs w:val="24"/>
        </w:rPr>
        <w:t xml:space="preserve">Splitting Data: </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 xml:space="preserve">The dataset is divided into training and validation sets. Training data is used to train the model, while the validation set helps tune </w:t>
      </w:r>
      <w:proofErr w:type="spellStart"/>
      <w:r w:rsidRPr="001100AA">
        <w:rPr>
          <w:rFonts w:ascii="Times New Roman" w:hAnsi="Times New Roman" w:cs="Times New Roman"/>
          <w:sz w:val="24"/>
          <w:szCs w:val="24"/>
        </w:rPr>
        <w:t>hyperparameters</w:t>
      </w:r>
      <w:proofErr w:type="spellEnd"/>
      <w:r w:rsidRPr="001100AA">
        <w:rPr>
          <w:rFonts w:ascii="Times New Roman" w:hAnsi="Times New Roman" w:cs="Times New Roman"/>
          <w:sz w:val="24"/>
          <w:szCs w:val="24"/>
        </w:rPr>
        <w:t xml:space="preserve"> and assess model performance.</w:t>
      </w:r>
    </w:p>
    <w:p w:rsidR="00176841" w:rsidRPr="003B2127" w:rsidRDefault="003B2127"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w:t>
      </w:r>
      <w:r w:rsidR="00176841" w:rsidRPr="003B2127">
        <w:rPr>
          <w:rFonts w:ascii="Bahnschrift SemiBold" w:hAnsi="Bahnschrift SemiBold"/>
          <w:sz w:val="24"/>
          <w:szCs w:val="24"/>
        </w:rPr>
        <w:t>Cross-Validation:</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Techniques like k-fold cross-validation ensure the model's reliability by testing it on different subsets of the data.</w:t>
      </w:r>
    </w:p>
    <w:p w:rsidR="00176841" w:rsidRPr="00176841" w:rsidRDefault="00176841" w:rsidP="002F11A9">
      <w:pPr>
        <w:tabs>
          <w:tab w:val="center" w:pos="1530"/>
          <w:tab w:val="left" w:pos="7896"/>
        </w:tabs>
        <w:rPr>
          <w:sz w:val="28"/>
          <w:szCs w:val="28"/>
        </w:rPr>
      </w:pPr>
      <w:r w:rsidRPr="002F11A9">
        <w:rPr>
          <w:rFonts w:ascii="AvantGarde Md BT" w:hAnsi="AvantGarde Md BT"/>
          <w:sz w:val="28"/>
          <w:szCs w:val="28"/>
        </w:rPr>
        <w:t xml:space="preserve">6. Model Evaluation and </w:t>
      </w:r>
      <w:proofErr w:type="spellStart"/>
      <w:r w:rsidRPr="002F11A9">
        <w:rPr>
          <w:rFonts w:ascii="AvantGarde Md BT" w:hAnsi="AvantGarde Md BT"/>
          <w:sz w:val="28"/>
          <w:szCs w:val="28"/>
        </w:rPr>
        <w:t>Hyperparameter</w:t>
      </w:r>
      <w:proofErr w:type="spellEnd"/>
      <w:r w:rsidRPr="002F11A9">
        <w:rPr>
          <w:rFonts w:ascii="AvantGarde Md BT" w:hAnsi="AvantGarde Md BT"/>
          <w:sz w:val="28"/>
          <w:szCs w:val="28"/>
        </w:rPr>
        <w:t xml:space="preserve"> Tuning</w:t>
      </w:r>
      <w:r w:rsidRPr="00176841">
        <w:rPr>
          <w:sz w:val="28"/>
          <w:szCs w:val="28"/>
        </w:rPr>
        <w:t>:</w:t>
      </w:r>
      <w:r w:rsidR="002F11A9">
        <w:rPr>
          <w:sz w:val="28"/>
          <w:szCs w:val="28"/>
        </w:rPr>
        <w:tab/>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Metrics:</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Common metrics for evaluating sales prediction models include Mean Absolute Error (MAE), Root Mean Square Error (RMSE), and Mean Absolute Percentage Error (MAPE).</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w:t>
      </w:r>
      <w:proofErr w:type="spellStart"/>
      <w:r w:rsidRPr="003B2127">
        <w:rPr>
          <w:rFonts w:ascii="Bahnschrift SemiBold" w:hAnsi="Bahnschrift SemiBold"/>
          <w:sz w:val="24"/>
          <w:szCs w:val="24"/>
        </w:rPr>
        <w:t>Hyperparameter</w:t>
      </w:r>
      <w:proofErr w:type="spellEnd"/>
      <w:r w:rsidRPr="003B2127">
        <w:rPr>
          <w:rFonts w:ascii="Bahnschrift SemiBold" w:hAnsi="Bahnschrift SemiBold"/>
          <w:sz w:val="24"/>
          <w:szCs w:val="24"/>
        </w:rPr>
        <w:t xml:space="preserve"> Tuning: </w:t>
      </w:r>
    </w:p>
    <w:p w:rsidR="00176841" w:rsidRPr="001100AA" w:rsidRDefault="00176841" w:rsidP="00176841">
      <w:pPr>
        <w:tabs>
          <w:tab w:val="center" w:pos="1530"/>
        </w:tabs>
        <w:rPr>
          <w:sz w:val="24"/>
          <w:szCs w:val="24"/>
        </w:rPr>
      </w:pPr>
      <w:r>
        <w:t xml:space="preserve">    </w:t>
      </w:r>
      <w:r w:rsidRPr="001100AA">
        <w:rPr>
          <w:sz w:val="24"/>
          <w:szCs w:val="24"/>
        </w:rPr>
        <w:t xml:space="preserve">     Models are fine-tuned to optimize their performance. Techniques like grid search or random search are employed to find the best combination of </w:t>
      </w:r>
      <w:proofErr w:type="spellStart"/>
      <w:r w:rsidRPr="001100AA">
        <w:rPr>
          <w:sz w:val="24"/>
          <w:szCs w:val="24"/>
        </w:rPr>
        <w:t>hyperparameters</w:t>
      </w:r>
      <w:proofErr w:type="spellEnd"/>
      <w:r w:rsidRPr="001100AA">
        <w:rPr>
          <w:sz w:val="24"/>
          <w:szCs w:val="24"/>
        </w:rPr>
        <w:t>.</w:t>
      </w:r>
    </w:p>
    <w:p w:rsidR="00176841" w:rsidRPr="00176841" w:rsidRDefault="00176841" w:rsidP="00176841">
      <w:pPr>
        <w:tabs>
          <w:tab w:val="center" w:pos="1530"/>
        </w:tabs>
        <w:rPr>
          <w:sz w:val="28"/>
          <w:szCs w:val="28"/>
        </w:rPr>
      </w:pPr>
      <w:r w:rsidRPr="00176841">
        <w:rPr>
          <w:sz w:val="28"/>
          <w:szCs w:val="28"/>
        </w:rPr>
        <w:t>7. Deployment and Monitoring:</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Deployment:</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 xml:space="preserve"> Once a satisfactory model is developed, it's deployed into the production environment where it can make real-time predictions.</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Monitoring: </w:t>
      </w:r>
    </w:p>
    <w:p w:rsidR="00176841" w:rsidRPr="001100AA" w:rsidRDefault="00176841" w:rsidP="00176841">
      <w:pPr>
        <w:tabs>
          <w:tab w:val="center" w:pos="1530"/>
        </w:tabs>
        <w:rPr>
          <w:sz w:val="24"/>
          <w:szCs w:val="24"/>
        </w:rPr>
      </w:pPr>
      <w:r w:rsidRPr="001100AA">
        <w:rPr>
          <w:sz w:val="24"/>
          <w:szCs w:val="24"/>
        </w:rPr>
        <w:t xml:space="preserve">          Continuous monitoring is essential to ensure the model's accuracy over time. If the model's performance degrades, it might need retraining or adjustment of </w:t>
      </w:r>
      <w:proofErr w:type="spellStart"/>
      <w:r w:rsidRPr="001100AA">
        <w:rPr>
          <w:sz w:val="24"/>
          <w:szCs w:val="24"/>
        </w:rPr>
        <w:t>hyperparameters</w:t>
      </w:r>
      <w:proofErr w:type="spellEnd"/>
      <w:r w:rsidRPr="001100AA">
        <w:rPr>
          <w:sz w:val="24"/>
          <w:szCs w:val="24"/>
        </w:rPr>
        <w:t>.</w:t>
      </w:r>
    </w:p>
    <w:p w:rsidR="00176841" w:rsidRPr="00971C7D" w:rsidRDefault="00176841" w:rsidP="00176841">
      <w:pPr>
        <w:tabs>
          <w:tab w:val="center" w:pos="1530"/>
        </w:tabs>
        <w:rPr>
          <w:rFonts w:ascii="AvantGarde Md BT" w:hAnsi="AvantGarde Md BT"/>
          <w:sz w:val="28"/>
          <w:szCs w:val="28"/>
        </w:rPr>
      </w:pPr>
      <w:r w:rsidRPr="00971C7D">
        <w:rPr>
          <w:rFonts w:ascii="AvantGarde Md BT" w:hAnsi="AvantGarde Md BT"/>
        </w:rPr>
        <w:t>8</w:t>
      </w:r>
      <w:r w:rsidRPr="00971C7D">
        <w:rPr>
          <w:rFonts w:ascii="AvantGarde Md BT" w:hAnsi="AvantGarde Md BT"/>
          <w:sz w:val="28"/>
          <w:szCs w:val="28"/>
        </w:rPr>
        <w:t>. Advanced Techniques:</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Ensemble Learning: </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rPr>
        <w:t xml:space="preserve">   </w:t>
      </w:r>
      <w:r w:rsidRPr="001100AA">
        <w:rPr>
          <w:rFonts w:ascii="Times New Roman" w:hAnsi="Times New Roman" w:cs="Times New Roman"/>
          <w:sz w:val="24"/>
          <w:szCs w:val="24"/>
        </w:rPr>
        <w:t>Combining predictions from multiple models often results in a more accurate forecast.</w:t>
      </w:r>
    </w:p>
    <w:p w:rsidR="00176841" w:rsidRPr="003B2127" w:rsidRDefault="00176841" w:rsidP="00176841">
      <w:pPr>
        <w:tabs>
          <w:tab w:val="center" w:pos="1530"/>
        </w:tabs>
        <w:rPr>
          <w:rFonts w:ascii="Bahnschrift SemiBold" w:hAnsi="Bahnschrift SemiBold"/>
          <w:sz w:val="24"/>
          <w:szCs w:val="24"/>
        </w:rPr>
      </w:pPr>
      <w:r>
        <w:t xml:space="preserve">  </w:t>
      </w:r>
      <w:r w:rsidRPr="003B2127">
        <w:rPr>
          <w:rFonts w:ascii="Bahnschrift SemiBold" w:hAnsi="Bahnschrift SemiBold"/>
          <w:sz w:val="24"/>
          <w:szCs w:val="24"/>
        </w:rPr>
        <w:t>Time Series Forecasting:</w:t>
      </w:r>
      <w:r w:rsidR="00FA1866" w:rsidRPr="00FA1866">
        <w:rPr>
          <w:noProof/>
        </w:rPr>
        <w:t xml:space="preserve"> </w:t>
      </w:r>
    </w:p>
    <w:p w:rsidR="00176841" w:rsidRPr="001100AA" w:rsidRDefault="00176841" w:rsidP="00176841">
      <w:pPr>
        <w:tabs>
          <w:tab w:val="center" w:pos="1530"/>
        </w:tabs>
        <w:rPr>
          <w:rFonts w:ascii="Times New Roman" w:hAnsi="Times New Roman" w:cs="Times New Roman"/>
          <w:sz w:val="24"/>
          <w:szCs w:val="24"/>
        </w:rPr>
      </w:pPr>
      <w:r>
        <w:t xml:space="preserve">           </w:t>
      </w:r>
      <w:r w:rsidRPr="001100AA">
        <w:rPr>
          <w:rFonts w:ascii="Times New Roman" w:hAnsi="Times New Roman" w:cs="Times New Roman"/>
          <w:sz w:val="24"/>
          <w:szCs w:val="24"/>
        </w:rPr>
        <w:t>Techniques like Prophet (developed by Facebook) are specifically designed for forecasting time-series data, including sales.</w:t>
      </w:r>
    </w:p>
    <w:p w:rsidR="00176841" w:rsidRPr="002F11A9" w:rsidRDefault="00176841" w:rsidP="00176841">
      <w:pPr>
        <w:tabs>
          <w:tab w:val="center" w:pos="1530"/>
        </w:tabs>
        <w:rPr>
          <w:rFonts w:ascii="AvantGarde Md BT" w:hAnsi="AvantGarde Md BT"/>
          <w:sz w:val="28"/>
          <w:szCs w:val="28"/>
        </w:rPr>
      </w:pPr>
      <w:r w:rsidRPr="002F11A9">
        <w:rPr>
          <w:rFonts w:ascii="AvantGarde Md BT" w:hAnsi="AvantGarde Md BT"/>
          <w:sz w:val="28"/>
          <w:szCs w:val="28"/>
        </w:rPr>
        <w:t>9. AI and Predictive Analytics:</w:t>
      </w:r>
    </w:p>
    <w:p w:rsidR="00176841" w:rsidRPr="003B2127" w:rsidRDefault="00176841" w:rsidP="00176841">
      <w:pPr>
        <w:tabs>
          <w:tab w:val="center" w:pos="1530"/>
        </w:tabs>
        <w:rPr>
          <w:rFonts w:ascii="Bahnschrift SemiBold" w:hAnsi="Bahnschrift SemiBold"/>
          <w:sz w:val="24"/>
          <w:szCs w:val="24"/>
        </w:rPr>
      </w:pPr>
      <w:r w:rsidRPr="003B2127">
        <w:rPr>
          <w:rFonts w:ascii="Bahnschrift SemiBold" w:hAnsi="Bahnschrift SemiBold"/>
          <w:sz w:val="24"/>
          <w:szCs w:val="24"/>
        </w:rPr>
        <w:t xml:space="preserve">    AI-Based Predictions:</w:t>
      </w:r>
    </w:p>
    <w:p w:rsidR="00176841" w:rsidRDefault="00176841" w:rsidP="00176841">
      <w:pPr>
        <w:tabs>
          <w:tab w:val="center" w:pos="1530"/>
        </w:tabs>
        <w:rPr>
          <w:rFonts w:ascii="Times New Roman" w:hAnsi="Times New Roman" w:cs="Times New Roman"/>
          <w:sz w:val="28"/>
          <w:szCs w:val="28"/>
        </w:rPr>
      </w:pPr>
      <w:r>
        <w:t xml:space="preserve">            </w:t>
      </w:r>
      <w:r w:rsidRPr="001100AA">
        <w:rPr>
          <w:rFonts w:ascii="Times New Roman" w:hAnsi="Times New Roman" w:cs="Times New Roman"/>
          <w:sz w:val="28"/>
          <w:szCs w:val="28"/>
        </w:rPr>
        <w:t>Artificial intelligence, including natural language processing and sentiment analysis, is integrated to enhance sales predictions, especially in industries heavily reliant on customer feedback and market sentiments. Sales prediction in data science is a dynamic field. The choice of techniques depends on the specific business problem, the nature of the data, and the goals of the prediction</w:t>
      </w:r>
      <w:r w:rsidR="001100AA">
        <w:rPr>
          <w:rFonts w:ascii="Times New Roman" w:hAnsi="Times New Roman" w:cs="Times New Roman"/>
          <w:sz w:val="28"/>
          <w:szCs w:val="28"/>
        </w:rPr>
        <w:t>.</w:t>
      </w:r>
    </w:p>
    <w:p w:rsidR="00971C7D" w:rsidRDefault="00971C7D" w:rsidP="00176841">
      <w:pPr>
        <w:tabs>
          <w:tab w:val="center" w:pos="1530"/>
        </w:tabs>
        <w:rPr>
          <w:rFonts w:ascii="Times New Roman" w:hAnsi="Times New Roman" w:cs="Times New Roman"/>
          <w:sz w:val="28"/>
          <w:szCs w:val="28"/>
        </w:rPr>
      </w:pPr>
    </w:p>
    <w:p w:rsidR="00971C7D" w:rsidRDefault="00FA1866" w:rsidP="00FA1866">
      <w:pPr>
        <w:tabs>
          <w:tab w:val="center" w:pos="1530"/>
        </w:tabs>
        <w:jc w:val="center"/>
        <w:rPr>
          <w:rFonts w:ascii="Times New Roman" w:hAnsi="Times New Roman" w:cs="Times New Roman"/>
          <w:sz w:val="28"/>
          <w:szCs w:val="28"/>
        </w:rPr>
      </w:pPr>
      <w:r>
        <w:rPr>
          <w:noProof/>
        </w:rPr>
        <w:drawing>
          <wp:inline distT="0" distB="0" distL="0" distR="0">
            <wp:extent cx="3399790" cy="3282315"/>
            <wp:effectExtent l="0" t="0" r="0" b="0"/>
            <wp:docPr id="2" name="Picture 2" descr="Fields Related to Data Scie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s Related to Data Scienc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9790" cy="3282315"/>
                    </a:xfrm>
                    <a:prstGeom prst="rect">
                      <a:avLst/>
                    </a:prstGeom>
                    <a:noFill/>
                    <a:ln>
                      <a:noFill/>
                    </a:ln>
                  </pic:spPr>
                </pic:pic>
              </a:graphicData>
            </a:graphic>
          </wp:inline>
        </w:drawing>
      </w:r>
    </w:p>
    <w:p w:rsidR="00971C7D" w:rsidRDefault="00971C7D" w:rsidP="00FA1866">
      <w:pPr>
        <w:tabs>
          <w:tab w:val="center" w:pos="1530"/>
        </w:tabs>
        <w:jc w:val="center"/>
        <w:rPr>
          <w:rFonts w:ascii="Times New Roman" w:hAnsi="Times New Roman" w:cs="Times New Roman"/>
          <w:sz w:val="28"/>
          <w:szCs w:val="28"/>
        </w:rPr>
      </w:pPr>
    </w:p>
    <w:p w:rsidR="00777807" w:rsidRDefault="001100AA" w:rsidP="00777807">
      <w:pPr>
        <w:tabs>
          <w:tab w:val="center" w:pos="1530"/>
        </w:tabs>
        <w:rPr>
          <w:rFonts w:asciiTheme="majorHAnsi" w:hAnsiTheme="majorHAnsi" w:cstheme="minorHAnsi"/>
          <w:sz w:val="28"/>
          <w:szCs w:val="28"/>
        </w:rPr>
      </w:pPr>
      <w:r w:rsidRPr="001100AA">
        <w:rPr>
          <w:rFonts w:asciiTheme="majorHAnsi" w:hAnsiTheme="majorHAnsi" w:cstheme="minorHAnsi"/>
          <w:sz w:val="28"/>
          <w:szCs w:val="28"/>
        </w:rPr>
        <w:t>SALES PREDICTION:</w:t>
      </w:r>
    </w:p>
    <w:p w:rsidR="001100AA" w:rsidRPr="007C23B4" w:rsidRDefault="001100AA" w:rsidP="00777807">
      <w:pPr>
        <w:tabs>
          <w:tab w:val="center" w:pos="1530"/>
        </w:tabs>
        <w:rPr>
          <w:rFonts w:asciiTheme="majorHAnsi" w:hAnsiTheme="majorHAnsi"/>
          <w:sz w:val="28"/>
          <w:szCs w:val="28"/>
        </w:rPr>
      </w:pPr>
      <w:r>
        <w:rPr>
          <w:rFonts w:asciiTheme="majorHAnsi" w:hAnsiTheme="majorHAnsi"/>
        </w:rPr>
        <w:t xml:space="preserve">           </w:t>
      </w:r>
      <w:r w:rsidRPr="007C23B4">
        <w:rPr>
          <w:rFonts w:asciiTheme="majorHAnsi" w:hAnsiTheme="majorHAnsi"/>
          <w:sz w:val="28"/>
          <w:szCs w:val="28"/>
        </w:rPr>
        <w:t>Sales prediction in data science involves using historical sales data and various machine learning algorithms to forecast future sales. There are several steps involved in building a sales prediction model.</w:t>
      </w:r>
    </w:p>
    <w:p w:rsidR="007C23B4" w:rsidRPr="007C23B4" w:rsidRDefault="007C23B4" w:rsidP="007C23B4">
      <w:pPr>
        <w:tabs>
          <w:tab w:val="center" w:pos="1530"/>
        </w:tabs>
        <w:rPr>
          <w:rFonts w:asciiTheme="majorHAnsi" w:hAnsiTheme="majorHAnsi"/>
        </w:rPr>
      </w:pPr>
      <w:proofErr w:type="gramStart"/>
      <w:r w:rsidRPr="007C23B4">
        <w:rPr>
          <w:rFonts w:asciiTheme="majorHAnsi" w:hAnsiTheme="majorHAnsi"/>
          <w:sz w:val="28"/>
          <w:szCs w:val="28"/>
        </w:rPr>
        <w:t>1.Data</w:t>
      </w:r>
      <w:proofErr w:type="gramEnd"/>
      <w:r w:rsidRPr="007C23B4">
        <w:rPr>
          <w:rFonts w:asciiTheme="majorHAnsi" w:hAnsiTheme="majorHAnsi"/>
          <w:sz w:val="28"/>
          <w:szCs w:val="28"/>
        </w:rPr>
        <w:t xml:space="preserve"> Collection</w:t>
      </w:r>
      <w:r w:rsidRPr="007C23B4">
        <w:rPr>
          <w:rFonts w:asciiTheme="majorHAnsi" w:hAnsiTheme="majorHAnsi"/>
        </w:rPr>
        <w:t>:</w:t>
      </w:r>
    </w:p>
    <w:p w:rsidR="007C23B4" w:rsidRPr="007C23B4" w:rsidRDefault="007C23B4" w:rsidP="007C23B4">
      <w:pPr>
        <w:tabs>
          <w:tab w:val="center" w:pos="1530"/>
        </w:tabs>
        <w:rPr>
          <w:rFonts w:ascii="Times New Roman" w:hAnsi="Times New Roman" w:cs="Times New Roman"/>
          <w:sz w:val="28"/>
          <w:szCs w:val="28"/>
        </w:rPr>
      </w:pPr>
      <w:r w:rsidRPr="007C23B4">
        <w:rPr>
          <w:rFonts w:asciiTheme="majorHAnsi" w:hAnsiTheme="majorHAnsi"/>
        </w:rPr>
        <w:t xml:space="preserve">        </w:t>
      </w:r>
      <w:r w:rsidRPr="007C23B4">
        <w:rPr>
          <w:rFonts w:ascii="Times New Roman" w:hAnsi="Times New Roman" w:cs="Times New Roman"/>
          <w:sz w:val="28"/>
          <w:szCs w:val="28"/>
        </w:rPr>
        <w:t>Gather historical sales data, which should ideally include information on sales figures, dates, products, prices, promotions, and other relevant factors.</w:t>
      </w:r>
    </w:p>
    <w:p w:rsidR="007C23B4" w:rsidRPr="007C23B4" w:rsidRDefault="007C23B4" w:rsidP="007C23B4">
      <w:pPr>
        <w:tabs>
          <w:tab w:val="center" w:pos="1530"/>
        </w:tabs>
        <w:rPr>
          <w:rFonts w:asciiTheme="majorHAnsi" w:hAnsiTheme="majorHAnsi"/>
        </w:rPr>
      </w:pPr>
      <w:proofErr w:type="gramStart"/>
      <w:r w:rsidRPr="007C23B4">
        <w:rPr>
          <w:rFonts w:asciiTheme="majorHAnsi" w:hAnsiTheme="majorHAnsi"/>
          <w:sz w:val="28"/>
          <w:szCs w:val="28"/>
        </w:rPr>
        <w:t>2.Data</w:t>
      </w:r>
      <w:proofErr w:type="gramEnd"/>
      <w:r w:rsidRPr="007C23B4">
        <w:rPr>
          <w:rFonts w:asciiTheme="majorHAnsi" w:hAnsiTheme="majorHAnsi"/>
          <w:sz w:val="28"/>
          <w:szCs w:val="28"/>
        </w:rPr>
        <w:t xml:space="preserve"> Preprocessing</w:t>
      </w:r>
      <w:r w:rsidRPr="007C23B4">
        <w:rPr>
          <w:rFonts w:asciiTheme="majorHAnsi" w:hAnsiTheme="majorHAnsi"/>
        </w:rPr>
        <w:t>:</w:t>
      </w:r>
    </w:p>
    <w:p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rPr>
        <w:t xml:space="preserve">        </w:t>
      </w:r>
      <w:r w:rsidRPr="007C23B4">
        <w:rPr>
          <w:rFonts w:asciiTheme="majorHAnsi" w:hAnsiTheme="majorHAnsi"/>
          <w:sz w:val="24"/>
          <w:szCs w:val="24"/>
        </w:rPr>
        <w:t>Clean the data by handling missing values and outliers.</w:t>
      </w:r>
    </w:p>
    <w:p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sz w:val="24"/>
          <w:szCs w:val="24"/>
        </w:rPr>
        <w:t xml:space="preserve">        Convert categorical variables into numerical representations through techniques like one-hot encoding.</w:t>
      </w:r>
    </w:p>
    <w:p w:rsidR="007C23B4" w:rsidRPr="007C23B4" w:rsidRDefault="007C23B4" w:rsidP="007C23B4">
      <w:pPr>
        <w:tabs>
          <w:tab w:val="center" w:pos="1530"/>
        </w:tabs>
        <w:rPr>
          <w:rFonts w:asciiTheme="majorHAnsi" w:hAnsiTheme="majorHAnsi"/>
          <w:sz w:val="24"/>
          <w:szCs w:val="24"/>
        </w:rPr>
      </w:pPr>
      <w:r w:rsidRPr="007C23B4">
        <w:rPr>
          <w:rFonts w:asciiTheme="majorHAnsi" w:hAnsiTheme="majorHAnsi"/>
          <w:sz w:val="24"/>
          <w:szCs w:val="24"/>
        </w:rPr>
        <w:t xml:space="preserve">        Normalize or scale numerical features to bring them to a similar scale.</w:t>
      </w:r>
    </w:p>
    <w:p w:rsidR="007C23B4" w:rsidRPr="00E233E1" w:rsidRDefault="007C23B4" w:rsidP="007C23B4">
      <w:pPr>
        <w:tabs>
          <w:tab w:val="center" w:pos="1530"/>
        </w:tabs>
        <w:rPr>
          <w:rFonts w:ascii="Times New Roman" w:hAnsi="Times New Roman" w:cs="Times New Roman"/>
          <w:sz w:val="24"/>
          <w:szCs w:val="24"/>
        </w:rPr>
      </w:pPr>
      <w:r>
        <w:rPr>
          <w:rFonts w:asciiTheme="majorHAnsi" w:hAnsiTheme="majorHAnsi"/>
        </w:rPr>
        <w:t xml:space="preserve"> </w:t>
      </w:r>
      <w:proofErr w:type="gramStart"/>
      <w:r w:rsidRPr="007C23B4">
        <w:rPr>
          <w:rFonts w:asciiTheme="majorHAnsi" w:hAnsiTheme="majorHAnsi"/>
          <w:sz w:val="28"/>
          <w:szCs w:val="28"/>
        </w:rPr>
        <w:t>3.Feature</w:t>
      </w:r>
      <w:proofErr w:type="gramEnd"/>
      <w:r w:rsidRPr="007C23B4">
        <w:rPr>
          <w:rFonts w:asciiTheme="majorHAnsi" w:hAnsiTheme="majorHAnsi"/>
          <w:sz w:val="28"/>
          <w:szCs w:val="28"/>
        </w:rPr>
        <w:t xml:space="preserve"> Selection</w:t>
      </w:r>
      <w:r w:rsidRPr="007C23B4">
        <w:rPr>
          <w:rFonts w:asciiTheme="majorHAnsi" w:hAnsiTheme="majorHAnsi"/>
        </w:rPr>
        <w:t>:</w:t>
      </w:r>
    </w:p>
    <w:p w:rsidR="007C23B4" w:rsidRPr="007C23B4" w:rsidRDefault="007C23B4" w:rsidP="007C23B4">
      <w:pPr>
        <w:tabs>
          <w:tab w:val="center" w:pos="1530"/>
        </w:tabs>
        <w:rPr>
          <w:rFonts w:asciiTheme="majorHAnsi" w:hAnsiTheme="majorHAnsi"/>
        </w:rPr>
      </w:pPr>
      <w:r w:rsidRPr="007C23B4">
        <w:rPr>
          <w:rFonts w:asciiTheme="majorHAnsi" w:hAnsiTheme="majorHAnsi"/>
        </w:rPr>
        <w:t xml:space="preserve">       </w:t>
      </w:r>
      <w:r w:rsidRPr="00E233E1">
        <w:rPr>
          <w:rFonts w:ascii="Times New Roman" w:hAnsi="Times New Roman" w:cs="Times New Roman"/>
          <w:sz w:val="24"/>
          <w:szCs w:val="24"/>
        </w:rPr>
        <w:t xml:space="preserve"> Identify the most relevant features (variables) that affect sales. Feature selection methods like correlation a</w:t>
      </w:r>
      <w:r w:rsidRPr="007C23B4">
        <w:rPr>
          <w:rFonts w:asciiTheme="majorHAnsi" w:hAnsiTheme="majorHAnsi"/>
        </w:rPr>
        <w:t>nalysis or feature importance from tree-based models can help.</w:t>
      </w:r>
    </w:p>
    <w:p w:rsidR="007C23B4" w:rsidRPr="007C23B4" w:rsidRDefault="007C23B4" w:rsidP="007C23B4">
      <w:pPr>
        <w:tabs>
          <w:tab w:val="center" w:pos="1530"/>
        </w:tabs>
        <w:rPr>
          <w:rFonts w:asciiTheme="majorHAnsi" w:hAnsiTheme="majorHAnsi"/>
        </w:rPr>
      </w:pPr>
      <w:proofErr w:type="gramStart"/>
      <w:r w:rsidRPr="007C23B4">
        <w:rPr>
          <w:rFonts w:asciiTheme="majorHAnsi" w:hAnsiTheme="majorHAnsi"/>
        </w:rPr>
        <w:t>4</w:t>
      </w:r>
      <w:r w:rsidRPr="007C23B4">
        <w:rPr>
          <w:rFonts w:asciiTheme="majorHAnsi" w:hAnsiTheme="majorHAnsi"/>
          <w:sz w:val="28"/>
          <w:szCs w:val="28"/>
        </w:rPr>
        <w:t>.Data</w:t>
      </w:r>
      <w:proofErr w:type="gramEnd"/>
      <w:r w:rsidRPr="007C23B4">
        <w:rPr>
          <w:rFonts w:asciiTheme="majorHAnsi" w:hAnsiTheme="majorHAnsi"/>
          <w:sz w:val="28"/>
          <w:szCs w:val="28"/>
        </w:rPr>
        <w:t xml:space="preserve"> Splitting</w:t>
      </w:r>
      <w:r w:rsidRPr="007C23B4">
        <w:rPr>
          <w:rFonts w:asciiTheme="majorHAnsi" w:hAnsiTheme="majorHAnsi"/>
        </w:rPr>
        <w:t>:</w:t>
      </w:r>
    </w:p>
    <w:p w:rsidR="007C23B4" w:rsidRPr="00E233E1" w:rsidRDefault="007C23B4" w:rsidP="007C23B4">
      <w:pPr>
        <w:tabs>
          <w:tab w:val="center" w:pos="1530"/>
        </w:tabs>
        <w:rPr>
          <w:rFonts w:ascii="Times New Roman" w:hAnsi="Times New Roman" w:cs="Times New Roman"/>
          <w:sz w:val="24"/>
          <w:szCs w:val="24"/>
        </w:rPr>
      </w:pPr>
      <w:r w:rsidRPr="007C23B4">
        <w:rPr>
          <w:rFonts w:asciiTheme="majorHAnsi" w:hAnsiTheme="majorHAnsi"/>
        </w:rPr>
        <w:t xml:space="preserve">        </w:t>
      </w:r>
      <w:r w:rsidRPr="00E233E1">
        <w:rPr>
          <w:rFonts w:ascii="Times New Roman" w:hAnsi="Times New Roman" w:cs="Times New Roman"/>
          <w:sz w:val="24"/>
          <w:szCs w:val="24"/>
        </w:rPr>
        <w:t>% for testing</w:t>
      </w:r>
      <w:r w:rsidR="00E233E1" w:rsidRPr="00E233E1">
        <w:rPr>
          <w:rFonts w:ascii="Times New Roman" w:hAnsi="Times New Roman" w:cs="Times New Roman"/>
          <w:sz w:val="24"/>
          <w:szCs w:val="24"/>
        </w:rPr>
        <w:t xml:space="preserve"> Split the dataset into training and testing sets. A common split is 80% for training and 20</w:t>
      </w:r>
      <w:r w:rsidRPr="00E233E1">
        <w:rPr>
          <w:rFonts w:ascii="Times New Roman" w:hAnsi="Times New Roman" w:cs="Times New Roman"/>
          <w:sz w:val="24"/>
          <w:szCs w:val="24"/>
        </w:rPr>
        <w:t>.</w:t>
      </w:r>
    </w:p>
    <w:p w:rsidR="007C23B4" w:rsidRPr="007C23B4" w:rsidRDefault="007C23B4" w:rsidP="007C23B4">
      <w:pPr>
        <w:tabs>
          <w:tab w:val="center" w:pos="1530"/>
        </w:tabs>
        <w:rPr>
          <w:rFonts w:asciiTheme="majorHAnsi" w:hAnsiTheme="majorHAnsi"/>
        </w:rPr>
      </w:pPr>
      <w:proofErr w:type="gramStart"/>
      <w:r w:rsidRPr="007C23B4">
        <w:rPr>
          <w:rFonts w:asciiTheme="majorHAnsi" w:hAnsiTheme="majorHAnsi"/>
        </w:rPr>
        <w:t>5.</w:t>
      </w:r>
      <w:r w:rsidRPr="007C23B4">
        <w:rPr>
          <w:rFonts w:asciiTheme="majorHAnsi" w:hAnsiTheme="majorHAnsi"/>
          <w:sz w:val="28"/>
          <w:szCs w:val="28"/>
        </w:rPr>
        <w:t>Prediction</w:t>
      </w:r>
      <w:proofErr w:type="gramEnd"/>
      <w:r w:rsidRPr="007C23B4">
        <w:rPr>
          <w:rFonts w:asciiTheme="majorHAnsi" w:hAnsiTheme="majorHAnsi"/>
          <w:sz w:val="28"/>
          <w:szCs w:val="28"/>
        </w:rPr>
        <w:t xml:space="preserve"> and Visualization</w:t>
      </w:r>
      <w:r w:rsidRPr="007C23B4">
        <w:rPr>
          <w:rFonts w:asciiTheme="majorHAnsi" w:hAnsiTheme="majorHAnsi"/>
        </w:rPr>
        <w:t>:</w:t>
      </w:r>
    </w:p>
    <w:p w:rsidR="007C23B4" w:rsidRPr="00E233E1" w:rsidRDefault="007C23B4" w:rsidP="007C23B4">
      <w:pPr>
        <w:tabs>
          <w:tab w:val="center" w:pos="1530"/>
        </w:tabs>
        <w:rPr>
          <w:rFonts w:ascii="Times New Roman" w:hAnsi="Times New Roman" w:cs="Times New Roman"/>
          <w:sz w:val="24"/>
          <w:szCs w:val="24"/>
        </w:rPr>
      </w:pPr>
      <w:r w:rsidRPr="00E233E1">
        <w:rPr>
          <w:rFonts w:ascii="Times New Roman" w:hAnsi="Times New Roman" w:cs="Times New Roman"/>
          <w:sz w:val="24"/>
          <w:szCs w:val="24"/>
        </w:rPr>
        <w:t xml:space="preserve">        Use the trained model to make predictions on the test data.</w:t>
      </w:r>
    </w:p>
    <w:p w:rsidR="007C23B4" w:rsidRPr="00E233E1" w:rsidRDefault="007C23B4" w:rsidP="007C23B4">
      <w:pPr>
        <w:tabs>
          <w:tab w:val="center" w:pos="1530"/>
        </w:tabs>
        <w:rPr>
          <w:rFonts w:ascii="Times New Roman" w:hAnsi="Times New Roman" w:cs="Times New Roman"/>
          <w:sz w:val="24"/>
          <w:szCs w:val="24"/>
        </w:rPr>
      </w:pPr>
      <w:r w:rsidRPr="00E233E1">
        <w:rPr>
          <w:rFonts w:ascii="Times New Roman" w:hAnsi="Times New Roman" w:cs="Times New Roman"/>
          <w:sz w:val="24"/>
          <w:szCs w:val="24"/>
        </w:rPr>
        <w:t xml:space="preserve">        Visualize the predicted values against the actual values to assess the model's accuracy visually.</w:t>
      </w:r>
    </w:p>
    <w:p w:rsidR="007C23B4" w:rsidRPr="007C23B4" w:rsidRDefault="007C23B4" w:rsidP="007C23B4">
      <w:pPr>
        <w:tabs>
          <w:tab w:val="center" w:pos="1530"/>
        </w:tabs>
        <w:rPr>
          <w:rFonts w:asciiTheme="majorHAnsi" w:hAnsiTheme="majorHAnsi"/>
        </w:rPr>
      </w:pPr>
      <w:proofErr w:type="gramStart"/>
      <w:r w:rsidRPr="007C23B4">
        <w:rPr>
          <w:rFonts w:asciiTheme="majorHAnsi" w:hAnsiTheme="majorHAnsi"/>
        </w:rPr>
        <w:t>6</w:t>
      </w:r>
      <w:r w:rsidRPr="007C23B4">
        <w:rPr>
          <w:rFonts w:asciiTheme="majorHAnsi" w:hAnsiTheme="majorHAnsi"/>
          <w:sz w:val="28"/>
          <w:szCs w:val="28"/>
        </w:rPr>
        <w:t>.Fine</w:t>
      </w:r>
      <w:proofErr w:type="gramEnd"/>
      <w:r w:rsidRPr="007C23B4">
        <w:rPr>
          <w:rFonts w:asciiTheme="majorHAnsi" w:hAnsiTheme="majorHAnsi"/>
          <w:sz w:val="28"/>
          <w:szCs w:val="28"/>
        </w:rPr>
        <w:t>-Tuning and Optimization</w:t>
      </w:r>
      <w:r w:rsidRPr="007C23B4">
        <w:rPr>
          <w:rFonts w:asciiTheme="majorHAnsi" w:hAnsiTheme="majorHAnsi"/>
        </w:rPr>
        <w:t>:</w:t>
      </w:r>
    </w:p>
    <w:p w:rsidR="007C23B4" w:rsidRPr="00E233E1" w:rsidRDefault="007C23B4" w:rsidP="007C23B4">
      <w:pPr>
        <w:tabs>
          <w:tab w:val="center" w:pos="1530"/>
        </w:tabs>
        <w:rPr>
          <w:rFonts w:ascii="Times New Roman" w:hAnsi="Times New Roman" w:cs="Times New Roman"/>
          <w:sz w:val="24"/>
          <w:szCs w:val="24"/>
        </w:rPr>
      </w:pPr>
      <w:r w:rsidRPr="007C23B4">
        <w:rPr>
          <w:rFonts w:asciiTheme="majorHAnsi" w:hAnsiTheme="majorHAnsi"/>
        </w:rPr>
        <w:t xml:space="preserve">        </w:t>
      </w:r>
      <w:r w:rsidRPr="00E233E1">
        <w:rPr>
          <w:rFonts w:ascii="Times New Roman" w:hAnsi="Times New Roman" w:cs="Times New Roman"/>
          <w:sz w:val="24"/>
          <w:szCs w:val="24"/>
        </w:rPr>
        <w:t>Fine-tune the model and retrain it with more data if available.</w:t>
      </w:r>
    </w:p>
    <w:p w:rsidR="007C23B4" w:rsidRDefault="007C23B4" w:rsidP="007C23B4">
      <w:pPr>
        <w:tabs>
          <w:tab w:val="center" w:pos="1530"/>
        </w:tabs>
        <w:rPr>
          <w:rFonts w:asciiTheme="majorHAnsi" w:hAnsiTheme="majorHAnsi"/>
        </w:rPr>
      </w:pPr>
      <w:r w:rsidRPr="00E233E1">
        <w:rPr>
          <w:rFonts w:ascii="Times New Roman" w:hAnsi="Times New Roman" w:cs="Times New Roman"/>
          <w:sz w:val="24"/>
          <w:szCs w:val="24"/>
        </w:rPr>
        <w:t xml:space="preserve">        Perform </w:t>
      </w:r>
      <w:proofErr w:type="spellStart"/>
      <w:r w:rsidRPr="00E233E1">
        <w:rPr>
          <w:rFonts w:ascii="Times New Roman" w:hAnsi="Times New Roman" w:cs="Times New Roman"/>
          <w:sz w:val="24"/>
          <w:szCs w:val="24"/>
        </w:rPr>
        <w:t>hyperparameter</w:t>
      </w:r>
      <w:proofErr w:type="spellEnd"/>
      <w:r w:rsidRPr="00E233E1">
        <w:rPr>
          <w:rFonts w:ascii="Times New Roman" w:hAnsi="Times New Roman" w:cs="Times New Roman"/>
          <w:sz w:val="24"/>
          <w:szCs w:val="24"/>
        </w:rPr>
        <w:t xml:space="preserve"> tuning using techniques like Grid Search or Random Search to optimize the model's performance</w:t>
      </w:r>
      <w:r w:rsidRPr="007C23B4">
        <w:rPr>
          <w:rFonts w:asciiTheme="majorHAnsi" w:hAnsiTheme="majorHAnsi"/>
        </w:rPr>
        <w:t>.</w:t>
      </w:r>
    </w:p>
    <w:p w:rsidR="00FA1866" w:rsidRDefault="00FA1866" w:rsidP="00FA1866">
      <w:pPr>
        <w:tabs>
          <w:tab w:val="center" w:pos="1530"/>
        </w:tabs>
        <w:jc w:val="center"/>
        <w:rPr>
          <w:rFonts w:asciiTheme="majorHAnsi" w:hAnsiTheme="majorHAnsi"/>
        </w:rPr>
      </w:pPr>
      <w:r>
        <w:rPr>
          <w:noProof/>
        </w:rPr>
        <w:drawing>
          <wp:inline distT="0" distB="0" distL="0" distR="0" wp14:anchorId="48951128" wp14:editId="19C0061F">
            <wp:extent cx="6064738" cy="3636902"/>
            <wp:effectExtent l="0" t="0" r="0" b="1905"/>
            <wp:docPr id="3" name="Picture 3" descr="deep learning sales forecasting for Sale,Up To OFF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learning sales forecasting for Sale,Up To OFF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765" cy="3642915"/>
                    </a:xfrm>
                    <a:prstGeom prst="rect">
                      <a:avLst/>
                    </a:prstGeom>
                    <a:noFill/>
                    <a:ln>
                      <a:noFill/>
                    </a:ln>
                  </pic:spPr>
                </pic:pic>
              </a:graphicData>
            </a:graphic>
          </wp:inline>
        </w:drawing>
      </w:r>
    </w:p>
    <w:p w:rsidR="009C196D" w:rsidRDefault="00E233E1" w:rsidP="009C196D">
      <w:pPr>
        <w:pStyle w:val="ember-view"/>
        <w:shd w:val="clear" w:color="auto" w:fill="FFFFFF"/>
        <w:rPr>
          <w:rFonts w:ascii="Segoe UI" w:hAnsi="Segoe UI" w:cs="Segoe UI"/>
        </w:rPr>
      </w:pPr>
      <w:r>
        <w:rPr>
          <w:rFonts w:asciiTheme="majorHAnsi" w:hAnsiTheme="majorHAnsi"/>
          <w:sz w:val="28"/>
          <w:szCs w:val="28"/>
        </w:rPr>
        <w:t>PROBLE</w:t>
      </w:r>
      <w:r w:rsidRPr="00E233E1">
        <w:rPr>
          <w:rFonts w:asciiTheme="majorHAnsi" w:hAnsiTheme="majorHAnsi"/>
          <w:sz w:val="28"/>
          <w:szCs w:val="28"/>
        </w:rPr>
        <w:t>M STATEMENT:</w:t>
      </w:r>
      <w:r w:rsidR="009C196D" w:rsidRPr="009C196D">
        <w:rPr>
          <w:rFonts w:ascii="Segoe UI" w:hAnsi="Segoe UI" w:cs="Segoe UI"/>
        </w:rPr>
        <w:t xml:space="preserve"> </w:t>
      </w:r>
    </w:p>
    <w:p w:rsidR="009C196D" w:rsidRPr="009C196D" w:rsidRDefault="009C196D" w:rsidP="009C196D">
      <w:pPr>
        <w:pStyle w:val="ember-view"/>
        <w:shd w:val="clear" w:color="auto" w:fill="FFFFFF"/>
      </w:pPr>
      <w:r w:rsidRPr="009C196D">
        <w:t xml:space="preserve">        Increase sales by identifying the factors that influence customer behavior.</w:t>
      </w:r>
    </w:p>
    <w:p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Objectives:</w:t>
      </w:r>
    </w:p>
    <w:p w:rsidR="009C196D" w:rsidRPr="009C196D" w:rsidRDefault="009C196D" w:rsidP="009C1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Identify the top three factors that influence customer behavior.</w:t>
      </w:r>
    </w:p>
    <w:p w:rsidR="009C196D" w:rsidRPr="009C196D" w:rsidRDefault="009C196D" w:rsidP="009C1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Develop a plan to address the identified factors.</w:t>
      </w:r>
    </w:p>
    <w:p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Scope:</w:t>
      </w:r>
    </w:p>
    <w:p w:rsidR="009C196D" w:rsidRPr="009C196D" w:rsidRDefault="009C196D" w:rsidP="009C1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Use sales data, customer data, and marketing data from the past year.</w:t>
      </w:r>
    </w:p>
    <w:p w:rsidR="009C196D" w:rsidRPr="009C196D" w:rsidRDefault="009C196D" w:rsidP="009C19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Focus on a specific product line.</w:t>
      </w:r>
    </w:p>
    <w:p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Data:</w:t>
      </w:r>
    </w:p>
    <w:p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Sales data</w:t>
      </w:r>
    </w:p>
    <w:p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Customer data</w:t>
      </w:r>
    </w:p>
    <w:p w:rsidR="009C196D" w:rsidRPr="009C196D" w:rsidRDefault="009C196D" w:rsidP="009C19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Marketing data</w:t>
      </w:r>
    </w:p>
    <w:p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8"/>
          <w:szCs w:val="28"/>
        </w:rPr>
      </w:pPr>
      <w:r w:rsidRPr="009C196D">
        <w:rPr>
          <w:rFonts w:asciiTheme="majorHAnsi" w:eastAsia="Times New Roman" w:hAnsiTheme="majorHAnsi" w:cs="Segoe UI"/>
          <w:sz w:val="28"/>
          <w:szCs w:val="28"/>
        </w:rPr>
        <w:t>Methods and Tools:</w:t>
      </w:r>
    </w:p>
    <w:p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Regression analysis</w:t>
      </w:r>
    </w:p>
    <w:p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Decision tree analysis</w:t>
      </w:r>
    </w:p>
    <w:p w:rsidR="009C196D" w:rsidRPr="009C196D" w:rsidRDefault="009C196D" w:rsidP="009C19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Customer segmentation</w:t>
      </w:r>
    </w:p>
    <w:p w:rsidR="009C196D" w:rsidRPr="009C196D" w:rsidRDefault="009C196D" w:rsidP="009C196D">
      <w:pPr>
        <w:shd w:val="clear" w:color="auto" w:fill="FFFFFF"/>
        <w:spacing w:before="100" w:beforeAutospacing="1" w:after="100" w:afterAutospacing="1" w:line="240" w:lineRule="auto"/>
        <w:rPr>
          <w:rFonts w:asciiTheme="majorHAnsi" w:eastAsia="Times New Roman" w:hAnsiTheme="majorHAnsi" w:cs="Segoe UI"/>
          <w:sz w:val="24"/>
          <w:szCs w:val="24"/>
        </w:rPr>
      </w:pPr>
      <w:r w:rsidRPr="009C196D">
        <w:rPr>
          <w:rFonts w:asciiTheme="majorHAnsi" w:eastAsia="Times New Roman" w:hAnsiTheme="majorHAnsi" w:cs="Segoe UI"/>
          <w:sz w:val="28"/>
          <w:szCs w:val="28"/>
        </w:rPr>
        <w:t>Success Metrics</w:t>
      </w:r>
      <w:r w:rsidRPr="009C196D">
        <w:rPr>
          <w:rFonts w:asciiTheme="majorHAnsi" w:eastAsia="Times New Roman" w:hAnsiTheme="majorHAnsi" w:cs="Segoe UI"/>
          <w:sz w:val="24"/>
          <w:szCs w:val="24"/>
        </w:rPr>
        <w:t>:</w:t>
      </w:r>
    </w:p>
    <w:p w:rsidR="009C196D" w:rsidRDefault="009C196D" w:rsidP="009C19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196D">
        <w:rPr>
          <w:rFonts w:ascii="Times New Roman" w:eastAsia="Times New Roman" w:hAnsi="Times New Roman" w:cs="Times New Roman"/>
          <w:sz w:val="24"/>
          <w:szCs w:val="24"/>
        </w:rPr>
        <w:t>Increase in revenue after implementing the plan.</w:t>
      </w:r>
    </w:p>
    <w:p w:rsidR="00FA1866" w:rsidRDefault="00FA1866" w:rsidP="00FA1866">
      <w:pPr>
        <w:spacing w:before="100" w:beforeAutospacing="1" w:after="100" w:afterAutospacing="1" w:line="240" w:lineRule="auto"/>
        <w:rPr>
          <w:rFonts w:ascii="Times New Roman" w:eastAsia="Times New Roman" w:hAnsi="Times New Roman" w:cs="Times New Roman"/>
          <w:sz w:val="24"/>
          <w:szCs w:val="24"/>
        </w:rPr>
      </w:pPr>
    </w:p>
    <w:p w:rsidR="00FA1866" w:rsidRDefault="00FA1866" w:rsidP="00FA186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86321" cy="342773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2.png"/>
                    <pic:cNvPicPr/>
                  </pic:nvPicPr>
                  <pic:blipFill>
                    <a:blip r:embed="rId13">
                      <a:extLst>
                        <a:ext uri="{28A0092B-C50C-407E-A947-70E740481C1C}">
                          <a14:useLocalDpi xmlns:a14="http://schemas.microsoft.com/office/drawing/2010/main" val="0"/>
                        </a:ext>
                      </a:extLst>
                    </a:blip>
                    <a:stretch>
                      <a:fillRect/>
                    </a:stretch>
                  </pic:blipFill>
                  <pic:spPr>
                    <a:xfrm>
                      <a:off x="0" y="0"/>
                      <a:ext cx="6805658" cy="3437501"/>
                    </a:xfrm>
                    <a:prstGeom prst="rect">
                      <a:avLst/>
                    </a:prstGeom>
                  </pic:spPr>
                </pic:pic>
              </a:graphicData>
            </a:graphic>
          </wp:inline>
        </w:drawing>
      </w:r>
    </w:p>
    <w:p w:rsidR="00410E53" w:rsidRDefault="00161A94" w:rsidP="00410E53">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DESIGN THINKING </w:t>
      </w:r>
      <w:r w:rsidR="009C196D" w:rsidRPr="009C196D">
        <w:rPr>
          <w:rFonts w:eastAsia="Times New Roman" w:cstheme="minorHAnsi"/>
          <w:sz w:val="28"/>
          <w:szCs w:val="28"/>
        </w:rPr>
        <w:t>PROCESS:</w:t>
      </w:r>
    </w:p>
    <w:p w:rsidR="00410E53" w:rsidRPr="00410E53" w:rsidRDefault="00410E53" w:rsidP="00410E53">
      <w:pPr>
        <w:spacing w:before="100" w:beforeAutospacing="1" w:after="100" w:afterAutospacing="1" w:line="240" w:lineRule="auto"/>
        <w:rPr>
          <w:rFonts w:asciiTheme="majorHAnsi" w:eastAsia="Times New Roman" w:hAnsiTheme="majorHAnsi" w:cstheme="minorHAnsi"/>
          <w:sz w:val="28"/>
          <w:szCs w:val="28"/>
        </w:rPr>
      </w:pPr>
      <w:r w:rsidRPr="00410E53">
        <w:rPr>
          <w:rFonts w:asciiTheme="majorHAnsi" w:eastAsia="Times New Roman" w:hAnsiTheme="majorHAnsi" w:cstheme="minorHAnsi"/>
          <w:sz w:val="28"/>
          <w:szCs w:val="28"/>
        </w:rPr>
        <w:t xml:space="preserve">                  </w:t>
      </w:r>
      <w:r w:rsidRPr="00410E53">
        <w:rPr>
          <w:rFonts w:asciiTheme="majorHAnsi" w:eastAsia="Times New Roman" w:hAnsiTheme="majorHAnsi" w:cs="Times New Roman"/>
          <w:sz w:val="28"/>
          <w:szCs w:val="28"/>
        </w:rPr>
        <w:t xml:space="preserve"> D</w:t>
      </w:r>
      <w:r w:rsidRPr="00410E53">
        <w:rPr>
          <w:rFonts w:asciiTheme="majorHAnsi" w:eastAsia="Times New Roman" w:hAnsiTheme="majorHAnsi" w:cs="Times New Roman"/>
          <w:sz w:val="28"/>
          <w:szCs w:val="28"/>
        </w:rPr>
        <w:t>esign thinking can be a powerful approach in shaping the future of sales in the field of data science. By integrating design thinking principles into the sales process, organizations can better understand customer needs, identify innovative solutions, and create products and services that meet those needs effectively</w:t>
      </w:r>
      <w:r w:rsidR="00356F90">
        <w:rPr>
          <w:rFonts w:asciiTheme="majorHAnsi" w:eastAsia="Times New Roman" w:hAnsiTheme="majorHAnsi" w:cs="Times New Roman"/>
          <w:sz w:val="28"/>
          <w:szCs w:val="28"/>
        </w:rPr>
        <w:t>.</w:t>
      </w:r>
    </w:p>
    <w:p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1. Empathize:</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Understanding Customer Needs:</w:t>
      </w:r>
    </w:p>
    <w:p w:rsidR="00410E53" w:rsidRPr="00356F90"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w:t>
      </w:r>
      <w:r w:rsidRPr="00356F90">
        <w:rPr>
          <w:rFonts w:ascii="Times New Roman" w:eastAsia="Times New Roman" w:hAnsi="Times New Roman" w:cs="Times New Roman"/>
          <w:sz w:val="24"/>
          <w:szCs w:val="24"/>
        </w:rPr>
        <w:t xml:space="preserve"> Use data analysis and machine learning algorithms to gain insights into customer behavior and preferences.</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User Personas: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Create detailed user personas based on data to understand different customer segments and their unique requirements.</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Surveys and Interviews: Conduct surveys and interviews to gather qualitative data, enhancing the quantitative insights obtained from data analysis.</w:t>
      </w:r>
    </w:p>
    <w:p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2. Define:</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Problem Definition: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Clearly define the problems and challenges faced by customers, backed by data-driven evidence.</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 Analysis: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Utilize data science techniques to analyze patterns and trends, helping in defining specific sales challenges or opportunities.</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356F90">
        <w:rPr>
          <w:rFonts w:ascii="Bahnschrift SemiBold" w:eastAsia="Times New Roman" w:hAnsi="Bahnschrift SemiBold" w:cs="Times New Roman"/>
          <w:sz w:val="24"/>
          <w:szCs w:val="24"/>
        </w:rPr>
        <w:t>Define Success Metrics</w:t>
      </w:r>
      <w:r w:rsidRPr="00410E53">
        <w:rPr>
          <w:rFonts w:ascii="Times New Roman" w:eastAsia="Times New Roman" w:hAnsi="Times New Roman" w:cs="Times New Roman"/>
          <w:sz w:val="24"/>
          <w:szCs w:val="24"/>
        </w:rPr>
        <w:t>:</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Set measurable goals based on data, ensuring that the solutions align with business objectives.</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356F90">
        <w:rPr>
          <w:rFonts w:ascii="AvantGarde Md BT" w:eastAsia="Times New Roman" w:hAnsi="AvantGarde Md BT" w:cs="Times New Roman"/>
          <w:sz w:val="24"/>
          <w:szCs w:val="24"/>
        </w:rPr>
        <w:t>3</w:t>
      </w:r>
      <w:r w:rsidRPr="00356F90">
        <w:rPr>
          <w:rFonts w:ascii="AvantGarde Md BT" w:eastAsia="Times New Roman" w:hAnsi="AvantGarde Md BT" w:cs="Times New Roman"/>
          <w:sz w:val="28"/>
          <w:szCs w:val="28"/>
        </w:rPr>
        <w:t>. Ideate</w:t>
      </w:r>
      <w:r w:rsidR="00356F90" w:rsidRPr="00356F90">
        <w:rPr>
          <w:rFonts w:ascii="Times New Roman" w:eastAsia="Times New Roman" w:hAnsi="Times New Roman" w:cs="Times New Roman"/>
          <w:sz w:val="28"/>
          <w:szCs w:val="28"/>
        </w:rPr>
        <w:t>:</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Brainstorming Sessions:</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w:t>
      </w:r>
      <w:proofErr w:type="gramStart"/>
      <w:r w:rsidRPr="00410E53">
        <w:rPr>
          <w:rFonts w:ascii="Times New Roman" w:eastAsia="Times New Roman" w:hAnsi="Times New Roman" w:cs="Times New Roman"/>
          <w:sz w:val="24"/>
          <w:szCs w:val="24"/>
        </w:rPr>
        <w:t>Conduct brainstorming sessions involving sales professionals, data scientists, and designers to generate innovative ideas.</w:t>
      </w:r>
      <w:proofErr w:type="gramEnd"/>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Data-Driven Ideation: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Use data analytics to identify potential patterns and correlations, leading to data-driven ideation.</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Prototyping:</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Develop prototypes of sales solutions using data simulation and modeling to test and validate ideas before full implementation.</w:t>
      </w:r>
    </w:p>
    <w:p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4. Prototype:</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Data Prototyping:</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Create prototypes of data-driven sales tools and applications, allowing stakeholders to visualize the solutions in action.</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A/B Testing: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Implement A/B testing using data analysis to compare the performance of different prototypes and choose the most effective ones.</w:t>
      </w:r>
    </w:p>
    <w:p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5. Test:</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User Testing:</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Conduct user testing with real customers, collecting feedback and analyzing data on user interactions.</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Iterative Refinement:</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Use data feedback loops to iteratively refine the prototypes, making data-driven decisions on necessary improvements.</w:t>
      </w:r>
    </w:p>
    <w:p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6. Implement:</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Data-Driven Implementation: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Implement data-driven sales solutions, integrating them with existing systems and processes.</w:t>
      </w:r>
    </w:p>
    <w:p w:rsidR="00356F90"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Change Management: </w:t>
      </w:r>
    </w:p>
    <w:p w:rsidR="00410E53" w:rsidRPr="00410E53" w:rsidRDefault="00356F90" w:rsidP="00410E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0E53" w:rsidRPr="00410E53">
        <w:rPr>
          <w:rFonts w:ascii="Times New Roman" w:eastAsia="Times New Roman" w:hAnsi="Times New Roman" w:cs="Times New Roman"/>
          <w:sz w:val="24"/>
          <w:szCs w:val="24"/>
        </w:rPr>
        <w:t>Use data analytics to monitor the impact of changes, ensuring that the implementation aligns with the desired outcomes.</w:t>
      </w:r>
    </w:p>
    <w:p w:rsidR="00410E53" w:rsidRPr="00356F90" w:rsidRDefault="00410E53" w:rsidP="00410E53">
      <w:pPr>
        <w:spacing w:before="100" w:beforeAutospacing="1" w:after="100" w:afterAutospacing="1" w:line="240" w:lineRule="auto"/>
        <w:rPr>
          <w:rFonts w:ascii="AvantGarde Md BT" w:eastAsia="Times New Roman" w:hAnsi="AvantGarde Md BT" w:cs="Times New Roman"/>
          <w:sz w:val="28"/>
          <w:szCs w:val="28"/>
        </w:rPr>
      </w:pPr>
      <w:r w:rsidRPr="00356F90">
        <w:rPr>
          <w:rFonts w:ascii="AvantGarde Md BT" w:eastAsia="Times New Roman" w:hAnsi="AvantGarde Md BT" w:cs="Times New Roman"/>
          <w:sz w:val="28"/>
          <w:szCs w:val="28"/>
        </w:rPr>
        <w:t>7. Iterate:</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Continuous Improvement:</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Gather ongoing data from sales activities, customer interactions, and market trends to continuously refine sales strategies.</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Predictive Analytics:</w:t>
      </w:r>
    </w:p>
    <w:p w:rsid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Utilize predictive analytics to anticipate future customer needs and market trends, staying ahead of the competition.</w:t>
      </w:r>
      <w:r w:rsidR="00356F90">
        <w:rPr>
          <w:rFonts w:ascii="Times New Roman" w:eastAsia="Times New Roman" w:hAnsi="Times New Roman" w:cs="Times New Roman"/>
          <w:sz w:val="24"/>
          <w:szCs w:val="24"/>
        </w:rPr>
        <w:t xml:space="preserve">  </w:t>
      </w:r>
    </w:p>
    <w:p w:rsidR="00356F90" w:rsidRDefault="00356F90" w:rsidP="00356F90">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550EE667" wp14:editId="37A9E352">
            <wp:extent cx="9517380" cy="4193596"/>
            <wp:effectExtent l="0" t="0" r="7620" b="0"/>
            <wp:docPr id="1" name="Picture 1" descr="Applying Design Thinking to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Design Thinking to S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17380" cy="4193596"/>
                    </a:xfrm>
                    <a:prstGeom prst="rect">
                      <a:avLst/>
                    </a:prstGeom>
                    <a:noFill/>
                    <a:ln>
                      <a:noFill/>
                    </a:ln>
                  </pic:spPr>
                </pic:pic>
              </a:graphicData>
            </a:graphic>
          </wp:inline>
        </w:drawing>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8"/>
          <w:szCs w:val="28"/>
        </w:rPr>
      </w:pPr>
      <w:r w:rsidRPr="00356F90">
        <w:rPr>
          <w:rFonts w:ascii="Bahnschrift SemiBold" w:eastAsia="Times New Roman" w:hAnsi="Bahnschrift SemiBold" w:cs="Times New Roman"/>
          <w:sz w:val="28"/>
          <w:szCs w:val="28"/>
        </w:rPr>
        <w:t>Benefits of Applying Design Thinking in Data-Driven Sales:</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Customer-Centric Solutions: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Design thinking ensures that sales solutions are tailored to meet the specific needs and preferences of customers, enhancing customer satisfaction and loyalty.</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Innovation:</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By combining data-driven insights with creative thinking, organizations can </w:t>
      </w:r>
      <w:proofErr w:type="gramStart"/>
      <w:r w:rsidRPr="00410E53">
        <w:rPr>
          <w:rFonts w:ascii="Times New Roman" w:eastAsia="Times New Roman" w:hAnsi="Times New Roman" w:cs="Times New Roman"/>
          <w:sz w:val="24"/>
          <w:szCs w:val="24"/>
        </w:rPr>
        <w:t>innovate</w:t>
      </w:r>
      <w:proofErr w:type="gramEnd"/>
      <w:r w:rsidRPr="00410E53">
        <w:rPr>
          <w:rFonts w:ascii="Times New Roman" w:eastAsia="Times New Roman" w:hAnsi="Times New Roman" w:cs="Times New Roman"/>
          <w:sz w:val="24"/>
          <w:szCs w:val="24"/>
        </w:rPr>
        <w:t xml:space="preserve"> new sales approaches, products, and services that are ahead of the curve.</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Agility:</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Data-driven design thinking allows sales teams to adapt quickly to changing market demands and customer expectations, ensuring agility in the sales process.</w:t>
      </w:r>
    </w:p>
    <w:p w:rsidR="00410E53" w:rsidRPr="00356F90" w:rsidRDefault="00410E53" w:rsidP="00410E53">
      <w:pPr>
        <w:spacing w:before="100" w:beforeAutospacing="1" w:after="100" w:afterAutospacing="1" w:line="240" w:lineRule="auto"/>
        <w:rPr>
          <w:rFonts w:ascii="Bahnschrift SemiBold" w:eastAsia="Times New Roman" w:hAnsi="Bahnschrift SemiBold" w:cs="Times New Roman"/>
          <w:sz w:val="24"/>
          <w:szCs w:val="24"/>
        </w:rPr>
      </w:pPr>
      <w:r w:rsidRPr="00356F90">
        <w:rPr>
          <w:rFonts w:ascii="Bahnschrift SemiBold" w:eastAsia="Times New Roman" w:hAnsi="Bahnschrift SemiBold" w:cs="Times New Roman"/>
          <w:sz w:val="24"/>
          <w:szCs w:val="24"/>
        </w:rPr>
        <w:t xml:space="preserve"> Optimized Performance: </w:t>
      </w:r>
    </w:p>
    <w:p w:rsidR="00410E53" w:rsidRPr="00410E53" w:rsidRDefault="00410E53" w:rsidP="00410E53">
      <w:pPr>
        <w:spacing w:before="100" w:beforeAutospacing="1" w:after="100" w:afterAutospacing="1" w:line="240" w:lineRule="auto"/>
        <w:rPr>
          <w:rFonts w:ascii="Times New Roman" w:eastAsia="Times New Roman" w:hAnsi="Times New Roman" w:cs="Times New Roman"/>
          <w:sz w:val="24"/>
          <w:szCs w:val="24"/>
        </w:rPr>
      </w:pPr>
      <w:r w:rsidRPr="00410E53">
        <w:rPr>
          <w:rFonts w:ascii="Times New Roman" w:eastAsia="Times New Roman" w:hAnsi="Times New Roman" w:cs="Times New Roman"/>
          <w:sz w:val="24"/>
          <w:szCs w:val="24"/>
        </w:rPr>
        <w:t xml:space="preserve">      Continuous iteration and improvement based on data feedback lead to optimized sales performance, maximizing revenue and efficiency.</w:t>
      </w:r>
    </w:p>
    <w:p w:rsidR="00410E53" w:rsidRPr="009A6D2E" w:rsidRDefault="009A6D2E" w:rsidP="00410E53">
      <w:pPr>
        <w:spacing w:before="100" w:beforeAutospacing="1" w:after="100" w:afterAutospacing="1" w:line="240" w:lineRule="auto"/>
        <w:rPr>
          <w:rFonts w:ascii="Arial Black" w:eastAsia="Times New Roman" w:hAnsi="Arial Black" w:cs="Times New Roman"/>
          <w:sz w:val="28"/>
          <w:szCs w:val="28"/>
        </w:rPr>
      </w:pPr>
      <w:r w:rsidRPr="009A6D2E">
        <w:rPr>
          <w:rFonts w:ascii="Arial Black" w:eastAsia="Times New Roman" w:hAnsi="Arial Black" w:cs="Times New Roman"/>
          <w:sz w:val="28"/>
          <w:szCs w:val="28"/>
        </w:rPr>
        <w:t>MODEL TRANING PROCES:</w:t>
      </w:r>
    </w:p>
    <w:p w:rsidR="009A6D2E" w:rsidRPr="009A6D2E" w:rsidRDefault="009A6D2E" w:rsidP="009A6D2E">
      <w:pPr>
        <w:tabs>
          <w:tab w:val="left" w:pos="484"/>
        </w:tabs>
        <w:spacing w:before="100" w:beforeAutospacing="1" w:after="100" w:afterAutospacing="1" w:line="240" w:lineRule="auto"/>
        <w:rPr>
          <w:rFonts w:asciiTheme="majorHAnsi" w:eastAsia="Times New Roman" w:hAnsiTheme="majorHAnsi" w:cs="Times New Roman"/>
          <w:sz w:val="32"/>
          <w:szCs w:val="32"/>
        </w:rPr>
      </w:pPr>
      <w:r>
        <w:rPr>
          <w:rFonts w:ascii="Times New Roman" w:eastAsia="Times New Roman" w:hAnsi="Times New Roman" w:cs="Times New Roman"/>
          <w:sz w:val="24"/>
          <w:szCs w:val="24"/>
        </w:rPr>
        <w:tab/>
      </w:r>
      <w:r w:rsidRPr="009A6D2E">
        <w:rPr>
          <w:rFonts w:asciiTheme="majorHAnsi" w:eastAsia="Times New Roman" w:hAnsiTheme="majorHAnsi" w:cs="Times New Roman"/>
          <w:sz w:val="32"/>
          <w:szCs w:val="32"/>
        </w:rPr>
        <w:t xml:space="preserve">The process of training a data science model for predicting future sales involves several steps. </w:t>
      </w:r>
    </w:p>
    <w:p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1. Model Selection:</w:t>
      </w:r>
    </w:p>
    <w:p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Choose appropriate algorithms for time series forecasting or regression tasks. Common choices include Linear Regression, Decision Trees, Random Forest, Gradient Boosting, and Neural Networks (LSTM, GRU for sequential data).</w:t>
      </w:r>
    </w:p>
    <w:p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2. Training the Model:</w:t>
      </w:r>
    </w:p>
    <w:p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Feed the training data into the selected model.</w:t>
      </w:r>
    </w:p>
    <w:p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3. Evaluation:</w:t>
      </w:r>
    </w:p>
    <w:p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Use the testing data to evaluate the model's performance. Common metrics include Mean Absolute Error (MAE), Mean Squared Error (MSE), Root Mean Squared Error (RMSE), and R-squared.</w:t>
      </w:r>
    </w:p>
    <w:p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Iteratively refine the model by adjusting </w:t>
      </w:r>
      <w:proofErr w:type="spellStart"/>
      <w:r w:rsidRPr="009A6D2E">
        <w:rPr>
          <w:rFonts w:ascii="Times New Roman" w:eastAsia="Times New Roman" w:hAnsi="Times New Roman" w:cs="Times New Roman"/>
          <w:sz w:val="24"/>
          <w:szCs w:val="24"/>
        </w:rPr>
        <w:t>hyperparameters</w:t>
      </w:r>
      <w:proofErr w:type="spellEnd"/>
      <w:r w:rsidRPr="009A6D2E">
        <w:rPr>
          <w:rFonts w:ascii="Times New Roman" w:eastAsia="Times New Roman" w:hAnsi="Times New Roman" w:cs="Times New Roman"/>
          <w:sz w:val="24"/>
          <w:szCs w:val="24"/>
        </w:rPr>
        <w:t xml:space="preserve"> or trying different algorithms based on evaluation results.</w:t>
      </w:r>
    </w:p>
    <w:p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4. Future Enhancements:</w:t>
      </w:r>
    </w:p>
    <w:p w:rsidR="009A6D2E" w:rsidRPr="009A6D2E" w:rsidRDefault="009A6D2E" w:rsidP="009A6D2E">
      <w:pPr>
        <w:tabs>
          <w:tab w:val="left" w:pos="484"/>
        </w:tabs>
        <w:spacing w:before="100" w:beforeAutospacing="1" w:after="100" w:afterAutospacing="1" w:line="240" w:lineRule="auto"/>
        <w:rPr>
          <w:rFonts w:ascii="AvantGarde Md BT" w:eastAsia="Times New Roman" w:hAnsi="AvantGarde Md BT" w:cs="Times New Roman"/>
          <w:sz w:val="24"/>
          <w:szCs w:val="24"/>
        </w:rPr>
      </w:pPr>
      <w:r w:rsidRPr="009A6D2E">
        <w:rPr>
          <w:rFonts w:ascii="AvantGarde Md BT" w:eastAsia="Times New Roman" w:hAnsi="AvantGarde Md BT" w:cs="Times New Roman"/>
          <w:sz w:val="24"/>
          <w:szCs w:val="24"/>
        </w:rPr>
        <w:t xml:space="preserve">Advanced Algorithms:  </w:t>
      </w:r>
    </w:p>
    <w:p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As technology evolves, consider integrating more complex algorithms like deep learning models for better accuracy, especially when dealing with large and complex datasets.</w:t>
      </w:r>
    </w:p>
    <w:p w:rsidR="009A6D2E" w:rsidRPr="009A6D2E" w:rsidRDefault="009A6D2E" w:rsidP="009A6D2E">
      <w:pPr>
        <w:tabs>
          <w:tab w:val="left" w:pos="484"/>
        </w:tabs>
        <w:spacing w:before="100" w:beforeAutospacing="1" w:after="100" w:afterAutospacing="1" w:line="240" w:lineRule="auto"/>
        <w:rPr>
          <w:rFonts w:ascii="Bahnschrift SemiBold" w:eastAsia="Times New Roman" w:hAnsi="Bahnschrift SemiBold" w:cs="Times New Roman"/>
          <w:sz w:val="24"/>
          <w:szCs w:val="24"/>
        </w:rPr>
      </w:pPr>
      <w:r w:rsidRPr="009A6D2E">
        <w:rPr>
          <w:rFonts w:ascii="Bahnschrift SemiBold" w:eastAsia="Times New Roman" w:hAnsi="Bahnschrift SemiBold" w:cs="Times New Roman"/>
          <w:sz w:val="24"/>
          <w:szCs w:val="24"/>
        </w:rPr>
        <w:t>Automated Machine Learning (</w:t>
      </w:r>
      <w:proofErr w:type="spellStart"/>
      <w:r w:rsidRPr="009A6D2E">
        <w:rPr>
          <w:rFonts w:ascii="Bahnschrift SemiBold" w:eastAsia="Times New Roman" w:hAnsi="Bahnschrift SemiBold" w:cs="Times New Roman"/>
          <w:sz w:val="24"/>
          <w:szCs w:val="24"/>
        </w:rPr>
        <w:t>AutoML</w:t>
      </w:r>
      <w:proofErr w:type="spellEnd"/>
      <w:r w:rsidRPr="009A6D2E">
        <w:rPr>
          <w:rFonts w:ascii="Bahnschrift SemiBold" w:eastAsia="Times New Roman" w:hAnsi="Bahnschrift SemiBold" w:cs="Times New Roman"/>
          <w:sz w:val="24"/>
          <w:szCs w:val="24"/>
        </w:rPr>
        <w:t>):</w:t>
      </w:r>
    </w:p>
    <w:p w:rsidR="009A6D2E" w:rsidRPr="009A6D2E" w:rsidRDefault="009A6D2E"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sidRPr="009A6D2E">
        <w:rPr>
          <w:rFonts w:ascii="Times New Roman" w:eastAsia="Times New Roman" w:hAnsi="Times New Roman" w:cs="Times New Roman"/>
          <w:sz w:val="24"/>
          <w:szCs w:val="24"/>
        </w:rPr>
        <w:t xml:space="preserve">         Utilize </w:t>
      </w:r>
      <w:proofErr w:type="spellStart"/>
      <w:r w:rsidRPr="009A6D2E">
        <w:rPr>
          <w:rFonts w:ascii="Times New Roman" w:eastAsia="Times New Roman" w:hAnsi="Times New Roman" w:cs="Times New Roman"/>
          <w:sz w:val="24"/>
          <w:szCs w:val="24"/>
        </w:rPr>
        <w:t>AutoML</w:t>
      </w:r>
      <w:proofErr w:type="spellEnd"/>
      <w:r w:rsidRPr="009A6D2E">
        <w:rPr>
          <w:rFonts w:ascii="Times New Roman" w:eastAsia="Times New Roman" w:hAnsi="Times New Roman" w:cs="Times New Roman"/>
          <w:sz w:val="24"/>
          <w:szCs w:val="24"/>
        </w:rPr>
        <w:t xml:space="preserve"> tools to automate the process of algorithm selection, </w:t>
      </w:r>
      <w:proofErr w:type="spellStart"/>
      <w:r w:rsidRPr="009A6D2E">
        <w:rPr>
          <w:rFonts w:ascii="Times New Roman" w:eastAsia="Times New Roman" w:hAnsi="Times New Roman" w:cs="Times New Roman"/>
          <w:sz w:val="24"/>
          <w:szCs w:val="24"/>
        </w:rPr>
        <w:t>hyperparameter</w:t>
      </w:r>
      <w:proofErr w:type="spellEnd"/>
      <w:r w:rsidRPr="009A6D2E">
        <w:rPr>
          <w:rFonts w:ascii="Times New Roman" w:eastAsia="Times New Roman" w:hAnsi="Times New Roman" w:cs="Times New Roman"/>
          <w:sz w:val="24"/>
          <w:szCs w:val="24"/>
        </w:rPr>
        <w:t xml:space="preserve"> tuning, and feature engineering.</w:t>
      </w:r>
    </w:p>
    <w:p w:rsidR="00581696" w:rsidRDefault="004B0D70" w:rsidP="00581696">
      <w:pPr>
        <w:tabs>
          <w:tab w:val="left" w:pos="484"/>
        </w:tabs>
        <w:spacing w:before="100" w:beforeAutospacing="1" w:after="100" w:afterAutospacing="1" w:line="240" w:lineRule="auto"/>
        <w:jc w:val="center"/>
        <w:rPr>
          <w:rFonts w:ascii="Times New Roman" w:eastAsia="Times New Roman" w:hAnsi="Times New Roman" w:cs="Times New Roman"/>
          <w:sz w:val="24"/>
          <w:szCs w:val="24"/>
        </w:rPr>
      </w:pPr>
      <w:r w:rsidRPr="00A27FE0">
        <w:rPr>
          <w:noProof/>
          <w:color w:val="B8CCE4" w:themeColor="accent1" w:themeTint="66"/>
        </w:rPr>
        <w:drawing>
          <wp:anchor distT="0" distB="0" distL="114300" distR="114300" simplePos="0" relativeHeight="251658240" behindDoc="0" locked="0" layoutInCell="1" allowOverlap="1" wp14:anchorId="13E9B7A8" wp14:editId="08376CE5">
            <wp:simplePos x="0" y="0"/>
            <wp:positionH relativeFrom="column">
              <wp:align>left</wp:align>
            </wp:positionH>
            <wp:positionV relativeFrom="paragraph">
              <wp:align>top</wp:align>
            </wp:positionV>
            <wp:extent cx="5769184" cy="4009293"/>
            <wp:effectExtent l="0" t="0" r="3175" b="0"/>
            <wp:wrapSquare wrapText="bothSides"/>
            <wp:docPr id="4" name="Picture 4" descr="How to Build a Strong Sales Training Program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uild a Strong Sales Training Program for your Busin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9184" cy="4009293"/>
                    </a:xfrm>
                    <a:prstGeom prst="rect">
                      <a:avLst/>
                    </a:prstGeom>
                    <a:noFill/>
                    <a:ln>
                      <a:noFill/>
                    </a:ln>
                  </pic:spPr>
                </pic:pic>
              </a:graphicData>
            </a:graphic>
          </wp:anchor>
        </w:drawing>
      </w:r>
      <w:r w:rsidR="00A27FE0">
        <w:rPr>
          <w:noProof/>
        </w:rPr>
        <w:drawing>
          <wp:inline distT="0" distB="0" distL="0" distR="0" wp14:anchorId="1A66E753" wp14:editId="78C529AA">
            <wp:extent cx="5459095" cy="4099600"/>
            <wp:effectExtent l="0" t="0" r="8255" b="0"/>
            <wp:docPr id="6" name="Picture 6" descr="B2B Sale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2B Sales Mod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9095" cy="4099600"/>
                    </a:xfrm>
                    <a:prstGeom prst="rect">
                      <a:avLst/>
                    </a:prstGeom>
                    <a:noFill/>
                    <a:ln>
                      <a:noFill/>
                    </a:ln>
                  </pic:spPr>
                </pic:pic>
              </a:graphicData>
            </a:graphic>
          </wp:inline>
        </w:drawing>
      </w:r>
    </w:p>
    <w:p w:rsidR="00581696" w:rsidRDefault="00581696" w:rsidP="00581696">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Times New Roman" w:eastAsia="Times New Roman" w:hAnsi="Times New Roman" w:cs="Times New Roman"/>
          <w:sz w:val="24"/>
          <w:szCs w:val="24"/>
        </w:rPr>
        <w:tab/>
      </w:r>
      <w:r w:rsidRPr="00581696">
        <w:rPr>
          <w:rFonts w:ascii="Arial Black" w:eastAsia="Times New Roman" w:hAnsi="Arial Black" w:cs="Times New Roman"/>
          <w:sz w:val="28"/>
          <w:szCs w:val="28"/>
        </w:rPr>
        <w:t>FORECASTING ALGORITHM:</w:t>
      </w:r>
      <w:r w:rsidRPr="00581696">
        <w:rPr>
          <w:rFonts w:ascii="Arial Black" w:eastAsia="Times New Roman" w:hAnsi="Arial Black" w:cs="Times New Roman"/>
          <w:sz w:val="28"/>
          <w:szCs w:val="28"/>
        </w:rPr>
        <w:tab/>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Pr>
          <w:rFonts w:ascii="Arial Black" w:eastAsia="Times New Roman" w:hAnsi="Arial Black" w:cs="Times New Roman"/>
          <w:sz w:val="28"/>
          <w:szCs w:val="28"/>
        </w:rPr>
        <w:t xml:space="preserve">      </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Linear Regression:</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    Linear regression models can be used for sales forecasting if there is a linear relationship between the sales and the predictors (features).</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Random Forest:</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    Random forest models can capture complex patterns in the data and handle non-linearity. They are robust and perform well with large and complex datasets.</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Gradient Boosting Machines (GBM): </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    GBM algorithms like </w:t>
      </w:r>
      <w:proofErr w:type="spellStart"/>
      <w:r w:rsidRPr="008B62B8">
        <w:rPr>
          <w:rFonts w:ascii="Arial Black" w:eastAsia="Times New Roman" w:hAnsi="Arial Black" w:cs="Times New Roman"/>
          <w:sz w:val="28"/>
          <w:szCs w:val="28"/>
        </w:rPr>
        <w:t>XGBoost</w:t>
      </w:r>
      <w:proofErr w:type="spellEnd"/>
      <w:r w:rsidRPr="008B62B8">
        <w:rPr>
          <w:rFonts w:ascii="Arial Black" w:eastAsia="Times New Roman" w:hAnsi="Arial Black" w:cs="Times New Roman"/>
          <w:sz w:val="28"/>
          <w:szCs w:val="28"/>
        </w:rPr>
        <w:t xml:space="preserve"> and </w:t>
      </w:r>
      <w:proofErr w:type="spellStart"/>
      <w:r w:rsidRPr="008B62B8">
        <w:rPr>
          <w:rFonts w:ascii="Arial Black" w:eastAsia="Times New Roman" w:hAnsi="Arial Black" w:cs="Times New Roman"/>
          <w:sz w:val="28"/>
          <w:szCs w:val="28"/>
        </w:rPr>
        <w:t>LightGBM</w:t>
      </w:r>
      <w:proofErr w:type="spellEnd"/>
      <w:r w:rsidRPr="008B62B8">
        <w:rPr>
          <w:rFonts w:ascii="Arial Black" w:eastAsia="Times New Roman" w:hAnsi="Arial Black" w:cs="Times New Roman"/>
          <w:sz w:val="28"/>
          <w:szCs w:val="28"/>
        </w:rPr>
        <w:t xml:space="preserve"> are powerful for regression tasks, including sales forecasting. They build multiple decision trees to make predictions.</w:t>
      </w:r>
    </w:p>
    <w:p w:rsidR="008B62B8"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r w:rsidRPr="008B62B8">
        <w:rPr>
          <w:rFonts w:ascii="Arial Black" w:eastAsia="Times New Roman" w:hAnsi="Arial Black" w:cs="Times New Roman"/>
          <w:sz w:val="28"/>
          <w:szCs w:val="28"/>
        </w:rPr>
        <w:t xml:space="preserve">Neural Networks: </w:t>
      </w:r>
    </w:p>
    <w:p w:rsidR="008B62B8"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4"/>
          <w:szCs w:val="24"/>
        </w:rPr>
      </w:pPr>
      <w:r w:rsidRPr="008B62B8">
        <w:rPr>
          <w:rFonts w:ascii="Arial Black" w:eastAsia="Times New Roman" w:hAnsi="Arial Black" w:cs="Times New Roman"/>
          <w:sz w:val="28"/>
          <w:szCs w:val="28"/>
        </w:rPr>
        <w:t xml:space="preserve">    Deep learning techniques, such as recurrent neural networks (RNNs) or long short-term memory networks (LSTMs), can capture intricate patterns in sales data. However, they require large amounts of da</w:t>
      </w:r>
      <w:r>
        <w:rPr>
          <w:rFonts w:ascii="Arial Black" w:eastAsia="Times New Roman" w:hAnsi="Arial Black" w:cs="Times New Roman"/>
          <w:sz w:val="28"/>
          <w:szCs w:val="28"/>
        </w:rPr>
        <w:t>ta and computational resources.</w:t>
      </w:r>
    </w:p>
    <w:p w:rsidR="008B62B8" w:rsidRDefault="008B62B8" w:rsidP="008B62B8">
      <w:pPr>
        <w:tabs>
          <w:tab w:val="left" w:pos="360"/>
          <w:tab w:val="left" w:pos="4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rsidR="00581696" w:rsidRPr="008B62B8" w:rsidRDefault="008B62B8" w:rsidP="008B62B8">
      <w:pPr>
        <w:tabs>
          <w:tab w:val="left" w:pos="360"/>
          <w:tab w:val="left" w:pos="484"/>
        </w:tabs>
        <w:spacing w:before="100" w:beforeAutospacing="1" w:after="100" w:afterAutospacing="1" w:line="240" w:lineRule="auto"/>
        <w:rPr>
          <w:rFonts w:ascii="Arial Black" w:eastAsia="Times New Roman" w:hAnsi="Arial Black" w:cs="Times New Roman"/>
          <w:sz w:val="28"/>
          <w:szCs w:val="28"/>
        </w:rPr>
      </w:pPr>
      <w:proofErr w:type="gramStart"/>
      <w:r>
        <w:rPr>
          <w:rFonts w:ascii="Times New Roman" w:eastAsia="Times New Roman" w:hAnsi="Times New Roman" w:cs="Times New Roman"/>
          <w:sz w:val="24"/>
          <w:szCs w:val="24"/>
        </w:rPr>
        <w:t>i</w:t>
      </w:r>
      <w:r w:rsidR="00581696" w:rsidRPr="00581696">
        <w:rPr>
          <w:rFonts w:ascii="Times New Roman" w:eastAsia="Times New Roman" w:hAnsi="Times New Roman" w:cs="Times New Roman"/>
          <w:sz w:val="24"/>
          <w:szCs w:val="24"/>
        </w:rPr>
        <w:t>mport</w:t>
      </w:r>
      <w:proofErr w:type="gramEnd"/>
      <w:r w:rsidR="00581696" w:rsidRPr="00581696">
        <w:rPr>
          <w:rFonts w:ascii="Times New Roman" w:eastAsia="Times New Roman" w:hAnsi="Times New Roman" w:cs="Times New Roman"/>
          <w:sz w:val="24"/>
          <w:szCs w:val="24"/>
        </w:rPr>
        <w:t xml:space="preserve"> </w:t>
      </w:r>
      <w:proofErr w:type="spellStart"/>
      <w:r w:rsidR="00581696" w:rsidRPr="00581696">
        <w:rPr>
          <w:rFonts w:ascii="Times New Roman" w:eastAsia="Times New Roman" w:hAnsi="Times New Roman" w:cs="Times New Roman"/>
          <w:sz w:val="24"/>
          <w:szCs w:val="24"/>
        </w:rPr>
        <w:t>numpy</w:t>
      </w:r>
      <w:proofErr w:type="spellEnd"/>
      <w:r w:rsidR="00581696" w:rsidRPr="00581696">
        <w:rPr>
          <w:rFonts w:ascii="Times New Roman" w:eastAsia="Times New Roman" w:hAnsi="Times New Roman" w:cs="Times New Roman"/>
          <w:sz w:val="24"/>
          <w:szCs w:val="24"/>
        </w:rPr>
        <w:t xml:space="preserve"> as </w:t>
      </w:r>
      <w:proofErr w:type="spellStart"/>
      <w:r w:rsidR="00581696" w:rsidRPr="00581696">
        <w:rPr>
          <w:rFonts w:ascii="Times New Roman" w:eastAsia="Times New Roman" w:hAnsi="Times New Roman" w:cs="Times New Roman"/>
          <w:sz w:val="24"/>
          <w:szCs w:val="24"/>
        </w:rPr>
        <w:t>np</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pandas as </w:t>
      </w:r>
      <w:proofErr w:type="spellStart"/>
      <w:r w:rsidRPr="00581696">
        <w:rPr>
          <w:rFonts w:ascii="Times New Roman" w:eastAsia="Times New Roman" w:hAnsi="Times New Roman" w:cs="Times New Roman"/>
          <w:sz w:val="24"/>
          <w:szCs w:val="24"/>
        </w:rPr>
        <w:t>pd</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seaborn</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sns</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matplotlib.pyplot</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plt</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os</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statsmodels.formula.api</w:t>
      </w:r>
      <w:proofErr w:type="spellEnd"/>
      <w:r w:rsidRPr="00581696">
        <w:rPr>
          <w:rFonts w:ascii="Times New Roman" w:eastAsia="Times New Roman" w:hAnsi="Times New Roman" w:cs="Times New Roman"/>
          <w:sz w:val="24"/>
          <w:szCs w:val="24"/>
        </w:rPr>
        <w:t xml:space="preserve"> as </w:t>
      </w:r>
      <w:proofErr w:type="spellStart"/>
      <w:r w:rsidRPr="00581696">
        <w:rPr>
          <w:rFonts w:ascii="Times New Roman" w:eastAsia="Times New Roman" w:hAnsi="Times New Roman" w:cs="Times New Roman"/>
          <w:sz w:val="24"/>
          <w:szCs w:val="24"/>
        </w:rPr>
        <w:t>sm</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sklearn.linear_model</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LinearRegression</w:t>
      </w:r>
      <w:proofErr w:type="spellEnd"/>
      <w:r w:rsidRPr="00581696">
        <w:rPr>
          <w:rFonts w:ascii="Times New Roman" w:eastAsia="Times New Roman" w:hAnsi="Times New Roman" w:cs="Times New Roman"/>
          <w:sz w:val="24"/>
          <w:szCs w:val="24"/>
        </w:rPr>
        <w:t xml:space="preserve">, Ridge, Lasso, </w:t>
      </w:r>
      <w:proofErr w:type="spellStart"/>
      <w:r w:rsidRPr="00581696">
        <w:rPr>
          <w:rFonts w:ascii="Times New Roman" w:eastAsia="Times New Roman" w:hAnsi="Times New Roman" w:cs="Times New Roman"/>
          <w:sz w:val="24"/>
          <w:szCs w:val="24"/>
        </w:rPr>
        <w:t>ElasticNet</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sklearn.metrics</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mean_squared_error</w:t>
      </w:r>
      <w:proofErr w:type="spellEnd"/>
      <w:r w:rsidRPr="00581696">
        <w:rPr>
          <w:rFonts w:ascii="Times New Roman" w:eastAsia="Times New Roman" w:hAnsi="Times New Roman" w:cs="Times New Roman"/>
          <w:sz w:val="24"/>
          <w:szCs w:val="24"/>
        </w:rPr>
        <w:t>, r2_score</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sklearn.model_selection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train_test_split</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sklearn.model_selection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cross_val_score</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from</w:t>
      </w:r>
      <w:proofErr w:type="gram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sklearn.model_selection</w:t>
      </w:r>
      <w:proofErr w:type="spellEnd"/>
      <w:r w:rsidRPr="00581696">
        <w:rPr>
          <w:rFonts w:ascii="Times New Roman" w:eastAsia="Times New Roman" w:hAnsi="Times New Roman" w:cs="Times New Roman"/>
          <w:sz w:val="24"/>
          <w:szCs w:val="24"/>
        </w:rPr>
        <w:t xml:space="preserve"> import </w:t>
      </w:r>
      <w:proofErr w:type="spellStart"/>
      <w:r w:rsidRPr="00581696">
        <w:rPr>
          <w:rFonts w:ascii="Times New Roman" w:eastAsia="Times New Roman" w:hAnsi="Times New Roman" w:cs="Times New Roman"/>
          <w:sz w:val="24"/>
          <w:szCs w:val="24"/>
        </w:rPr>
        <w:t>GridSearchCV</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import</w:t>
      </w:r>
      <w:proofErr w:type="gramEnd"/>
      <w:r w:rsidRPr="00581696">
        <w:rPr>
          <w:rFonts w:ascii="Times New Roman" w:eastAsia="Times New Roman" w:hAnsi="Times New Roman" w:cs="Times New Roman"/>
          <w:sz w:val="24"/>
          <w:szCs w:val="24"/>
        </w:rPr>
        <w:t xml:space="preserve"> warnings</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warnings.simplefilter</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action='ignore', category=</w:t>
      </w:r>
      <w:proofErr w:type="spellStart"/>
      <w:r w:rsidRPr="00581696">
        <w:rPr>
          <w:rFonts w:ascii="Times New Roman" w:eastAsia="Times New Roman" w:hAnsi="Times New Roman" w:cs="Times New Roman"/>
          <w:sz w:val="24"/>
          <w:szCs w:val="24"/>
        </w:rPr>
        <w:t>FutureWarning</w:t>
      </w:r>
      <w:proofErr w:type="spellEnd"/>
      <w:r w:rsidRPr="00581696">
        <w:rPr>
          <w:rFonts w:ascii="Times New Roman" w:eastAsia="Times New Roman" w:hAnsi="Times New Roman" w:cs="Times New Roman"/>
          <w:sz w:val="24"/>
          <w:szCs w:val="24"/>
        </w:rPr>
        <w:t>)</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os.getcwd</w:t>
      </w:r>
      <w:proofErr w:type="spellEnd"/>
      <w:r w:rsidRPr="00581696">
        <w:rPr>
          <w:rFonts w:ascii="Times New Roman" w:eastAsia="Times New Roman" w:hAnsi="Times New Roman" w:cs="Times New Roman"/>
          <w:sz w:val="24"/>
          <w:szCs w:val="24"/>
        </w:rPr>
        <w:t>()</w:t>
      </w:r>
      <w:proofErr w:type="gram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w:t>
      </w:r>
      <w:proofErr w:type="spellEnd"/>
      <w:proofErr w:type="gramEnd"/>
      <w:r w:rsidRPr="00581696">
        <w:rPr>
          <w:rFonts w:ascii="Times New Roman" w:eastAsia="Times New Roman" w:hAnsi="Times New Roman" w:cs="Times New Roman"/>
          <w:sz w:val="24"/>
          <w:szCs w:val="24"/>
        </w:rPr>
        <w:t xml:space="preserve"> = </w:t>
      </w:r>
      <w:proofErr w:type="spellStart"/>
      <w:r w:rsidRPr="00581696">
        <w:rPr>
          <w:rFonts w:ascii="Times New Roman" w:eastAsia="Times New Roman" w:hAnsi="Times New Roman" w:cs="Times New Roman"/>
          <w:sz w:val="24"/>
          <w:szCs w:val="24"/>
        </w:rPr>
        <w:t>pd.read_csv</w:t>
      </w:r>
      <w:proofErr w:type="spell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kaggle</w:t>
      </w:r>
      <w:proofErr w:type="spellEnd"/>
      <w:r w:rsidRPr="00581696">
        <w:rPr>
          <w:rFonts w:ascii="Times New Roman" w:eastAsia="Times New Roman" w:hAnsi="Times New Roman" w:cs="Times New Roman"/>
          <w:sz w:val="24"/>
          <w:szCs w:val="24"/>
        </w:rPr>
        <w:t>/input/</w:t>
      </w:r>
      <w:proofErr w:type="spellStart"/>
      <w:r w:rsidRPr="00581696">
        <w:rPr>
          <w:rFonts w:ascii="Times New Roman" w:eastAsia="Times New Roman" w:hAnsi="Times New Roman" w:cs="Times New Roman"/>
          <w:sz w:val="24"/>
          <w:szCs w:val="24"/>
        </w:rPr>
        <w:t>advertisingcsv</w:t>
      </w:r>
      <w:proofErr w:type="spellEnd"/>
      <w:r w:rsidRPr="00581696">
        <w:rPr>
          <w:rFonts w:ascii="Times New Roman" w:eastAsia="Times New Roman" w:hAnsi="Times New Roman" w:cs="Times New Roman"/>
          <w:sz w:val="24"/>
          <w:szCs w:val="24"/>
        </w:rPr>
        <w:t>/Advertising.csv")</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df.head</w:t>
      </w:r>
      <w:proofErr w:type="spellEnd"/>
      <w:r w:rsidRPr="00581696">
        <w:rPr>
          <w:rFonts w:ascii="Times New Roman" w:eastAsia="Times New Roman" w:hAnsi="Times New Roman" w:cs="Times New Roman"/>
          <w:sz w:val="24"/>
          <w:szCs w:val="24"/>
        </w:rPr>
        <w:t>()</w:t>
      </w:r>
      <w:proofErr w:type="gram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df.columns</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df.rename</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 xml:space="preserve">columns={'Unnamed: 0': 'Index'}, </w:t>
      </w:r>
      <w:proofErr w:type="spellStart"/>
      <w:r w:rsidRPr="00581696">
        <w:rPr>
          <w:rFonts w:ascii="Times New Roman" w:eastAsia="Times New Roman" w:hAnsi="Times New Roman" w:cs="Times New Roman"/>
          <w:sz w:val="24"/>
          <w:szCs w:val="24"/>
        </w:rPr>
        <w:t>inplace</w:t>
      </w:r>
      <w:proofErr w:type="spellEnd"/>
      <w:r w:rsidRPr="00581696">
        <w:rPr>
          <w:rFonts w:ascii="Times New Roman" w:eastAsia="Times New Roman" w:hAnsi="Times New Roman" w:cs="Times New Roman"/>
          <w:sz w:val="24"/>
          <w:szCs w:val="24"/>
        </w:rPr>
        <w:t>=True)</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w:t>
      </w:r>
      <w:proofErr w:type="spellEnd"/>
      <w:proofErr w:type="gram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r w:rsidRPr="00581696">
        <w:rPr>
          <w:rFonts w:ascii="Times New Roman" w:eastAsia="Times New Roman" w:hAnsi="Times New Roman" w:cs="Times New Roman"/>
          <w:sz w:val="24"/>
          <w:szCs w:val="24"/>
        </w:rPr>
        <w:t>df.shape</w:t>
      </w:r>
      <w:proofErr w:type="spell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gramStart"/>
      <w:r w:rsidRPr="00581696">
        <w:rPr>
          <w:rFonts w:ascii="Times New Roman" w:eastAsia="Times New Roman" w:hAnsi="Times New Roman" w:cs="Times New Roman"/>
          <w:sz w:val="24"/>
          <w:szCs w:val="24"/>
        </w:rPr>
        <w:t>df.info()</w:t>
      </w:r>
      <w:proofErr w:type="gramEnd"/>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df.describe</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).T</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df.isnull</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w:t>
      </w:r>
      <w:proofErr w:type="spellStart"/>
      <w:r w:rsidRPr="00581696">
        <w:rPr>
          <w:rFonts w:ascii="Times New Roman" w:eastAsia="Times New Roman" w:hAnsi="Times New Roman" w:cs="Times New Roman"/>
          <w:sz w:val="24"/>
          <w:szCs w:val="24"/>
        </w:rPr>
        <w:t>values.any</w:t>
      </w:r>
      <w:proofErr w:type="spellEnd"/>
      <w:r w:rsidRPr="00581696">
        <w:rPr>
          <w:rFonts w:ascii="Times New Roman" w:eastAsia="Times New Roman" w:hAnsi="Times New Roman" w:cs="Times New Roman"/>
          <w:sz w:val="24"/>
          <w:szCs w:val="24"/>
        </w:rPr>
        <w:t>()</w:t>
      </w:r>
    </w:p>
    <w:p w:rsidR="00581696" w:rsidRPr="00581696"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df.isnull</w:t>
      </w:r>
      <w:proofErr w:type="spellEnd"/>
      <w:r w:rsidRPr="00581696">
        <w:rPr>
          <w:rFonts w:ascii="Times New Roman" w:eastAsia="Times New Roman" w:hAnsi="Times New Roman" w:cs="Times New Roman"/>
          <w:sz w:val="24"/>
          <w:szCs w:val="24"/>
        </w:rPr>
        <w:t>(</w:t>
      </w:r>
      <w:proofErr w:type="gramEnd"/>
      <w:r w:rsidRPr="00581696">
        <w:rPr>
          <w:rFonts w:ascii="Times New Roman" w:eastAsia="Times New Roman" w:hAnsi="Times New Roman" w:cs="Times New Roman"/>
          <w:sz w:val="24"/>
          <w:szCs w:val="24"/>
        </w:rPr>
        <w:t>).sum()</w:t>
      </w:r>
    </w:p>
    <w:p w:rsidR="009A6D2E" w:rsidRPr="009A6D2E" w:rsidRDefault="00581696" w:rsidP="00581696">
      <w:pPr>
        <w:tabs>
          <w:tab w:val="left" w:pos="484"/>
        </w:tabs>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81696">
        <w:rPr>
          <w:rFonts w:ascii="Times New Roman" w:eastAsia="Times New Roman" w:hAnsi="Times New Roman" w:cs="Times New Roman"/>
          <w:sz w:val="24"/>
          <w:szCs w:val="24"/>
        </w:rPr>
        <w:t>sns.pairplot</w:t>
      </w:r>
      <w:proofErr w:type="spellEnd"/>
      <w:r w:rsidRPr="00581696">
        <w:rPr>
          <w:rFonts w:ascii="Times New Roman" w:eastAsia="Times New Roman" w:hAnsi="Times New Roman" w:cs="Times New Roman"/>
          <w:sz w:val="24"/>
          <w:szCs w:val="24"/>
        </w:rPr>
        <w:t>(</w:t>
      </w:r>
      <w:proofErr w:type="spellStart"/>
      <w:proofErr w:type="gramEnd"/>
      <w:r w:rsidRPr="00581696">
        <w:rPr>
          <w:rFonts w:ascii="Times New Roman" w:eastAsia="Times New Roman" w:hAnsi="Times New Roman" w:cs="Times New Roman"/>
          <w:sz w:val="24"/>
          <w:szCs w:val="24"/>
        </w:rPr>
        <w:t>df</w:t>
      </w:r>
      <w:proofErr w:type="spellEnd"/>
      <w:r w:rsidRPr="00581696">
        <w:rPr>
          <w:rFonts w:ascii="Times New Roman" w:eastAsia="Times New Roman" w:hAnsi="Times New Roman" w:cs="Times New Roman"/>
          <w:sz w:val="24"/>
          <w:szCs w:val="24"/>
        </w:rPr>
        <w:t xml:space="preserve">, </w:t>
      </w:r>
      <w:proofErr w:type="spellStart"/>
      <w:r w:rsidRPr="00581696">
        <w:rPr>
          <w:rFonts w:ascii="Times New Roman" w:eastAsia="Times New Roman" w:hAnsi="Times New Roman" w:cs="Times New Roman"/>
          <w:sz w:val="24"/>
          <w:szCs w:val="24"/>
        </w:rPr>
        <w:t>x_vars</w:t>
      </w:r>
      <w:proofErr w:type="spellEnd"/>
      <w:r w:rsidRPr="00581696">
        <w:rPr>
          <w:rFonts w:ascii="Times New Roman" w:eastAsia="Times New Roman" w:hAnsi="Times New Roman" w:cs="Times New Roman"/>
          <w:sz w:val="24"/>
          <w:szCs w:val="24"/>
        </w:rPr>
        <w:t xml:space="preserve">=["TV", "Radio", "Newspaper"], </w:t>
      </w:r>
      <w:proofErr w:type="spellStart"/>
      <w:r w:rsidRPr="00581696">
        <w:rPr>
          <w:rFonts w:ascii="Times New Roman" w:eastAsia="Times New Roman" w:hAnsi="Times New Roman" w:cs="Times New Roman"/>
          <w:sz w:val="24"/>
          <w:szCs w:val="24"/>
        </w:rPr>
        <w:t>y_vars</w:t>
      </w:r>
      <w:proofErr w:type="spellEnd"/>
      <w:r w:rsidRPr="00581696">
        <w:rPr>
          <w:rFonts w:ascii="Times New Roman" w:eastAsia="Times New Roman" w:hAnsi="Times New Roman" w:cs="Times New Roman"/>
          <w:sz w:val="24"/>
          <w:szCs w:val="24"/>
        </w:rPr>
        <w:t>="Sales", kind="</w:t>
      </w:r>
      <w:proofErr w:type="spellStart"/>
      <w:r w:rsidRPr="00581696">
        <w:rPr>
          <w:rFonts w:ascii="Times New Roman" w:eastAsia="Times New Roman" w:hAnsi="Times New Roman" w:cs="Times New Roman"/>
          <w:sz w:val="24"/>
          <w:szCs w:val="24"/>
        </w:rPr>
        <w:t>reg</w:t>
      </w:r>
      <w:proofErr w:type="spellEnd"/>
      <w:r w:rsidRPr="00581696">
        <w:rPr>
          <w:rFonts w:ascii="Times New Roman" w:eastAsia="Times New Roman" w:hAnsi="Times New Roman" w:cs="Times New Roman"/>
          <w:sz w:val="24"/>
          <w:szCs w:val="24"/>
        </w:rPr>
        <w:t>")</w:t>
      </w:r>
    </w:p>
    <w:p w:rsidR="009A6D2E" w:rsidRPr="009A6D2E" w:rsidRDefault="00581696"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0569" cy="4480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4480569" cy="44805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p>
    <w:p w:rsidR="00410E53" w:rsidRPr="00410E53" w:rsidRDefault="00410E53" w:rsidP="009A6D2E">
      <w:pPr>
        <w:tabs>
          <w:tab w:val="left" w:pos="484"/>
        </w:tabs>
        <w:spacing w:before="100" w:beforeAutospacing="1" w:after="100" w:afterAutospacing="1" w:line="240" w:lineRule="auto"/>
        <w:rPr>
          <w:rFonts w:ascii="Times New Roman" w:eastAsia="Times New Roman" w:hAnsi="Times New Roman" w:cs="Times New Roman"/>
          <w:sz w:val="24"/>
          <w:szCs w:val="24"/>
        </w:rPr>
      </w:pPr>
    </w:p>
    <w:p w:rsidR="00410E53" w:rsidRPr="009C196D" w:rsidRDefault="00581696" w:rsidP="009C19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0569" cy="44805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4480569" cy="4480569"/>
                    </a:xfrm>
                    <a:prstGeom prst="rect">
                      <a:avLst/>
                    </a:prstGeom>
                  </pic:spPr>
                </pic:pic>
              </a:graphicData>
            </a:graphic>
          </wp:inline>
        </w:drawing>
      </w:r>
    </w:p>
    <w:p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proofErr w:type="spellStart"/>
      <w:proofErr w:type="gramStart"/>
      <w:r w:rsidRPr="00581696">
        <w:rPr>
          <w:rFonts w:ascii="Consolas" w:eastAsia="Times New Roman" w:hAnsi="Consolas" w:cs="Courier New"/>
          <w:sz w:val="20"/>
          <w:szCs w:val="20"/>
        </w:rPr>
        <w:t>corrmat</w:t>
      </w:r>
      <w:proofErr w:type="spellEnd"/>
      <w:proofErr w:type="gramEnd"/>
      <w:r w:rsidRPr="00581696">
        <w:rPr>
          <w:rFonts w:ascii="Consolas" w:eastAsia="Times New Roman" w:hAnsi="Consolas" w:cs="Courier New"/>
          <w:sz w:val="20"/>
          <w:szCs w:val="20"/>
        </w:rPr>
        <w:t xml:space="preserve"> </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df</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corr</w:t>
      </w:r>
      <w:proofErr w:type="spellEnd"/>
      <w:r w:rsidRPr="00581696">
        <w:rPr>
          <w:rFonts w:ascii="Consolas" w:eastAsia="Times New Roman" w:hAnsi="Consolas" w:cs="Courier New"/>
          <w:sz w:val="20"/>
          <w:szCs w:val="20"/>
        </w:rPr>
        <w:t>()</w:t>
      </w:r>
    </w:p>
    <w:p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bookmarkStart w:id="0" w:name="kln-56"/>
      <w:bookmarkEnd w:id="0"/>
      <w:proofErr w:type="gramStart"/>
      <w:r w:rsidRPr="00581696">
        <w:rPr>
          <w:rFonts w:ascii="Consolas" w:eastAsia="Times New Roman" w:hAnsi="Consolas" w:cs="Courier New"/>
          <w:sz w:val="20"/>
          <w:szCs w:val="20"/>
        </w:rPr>
        <w:t>f</w:t>
      </w:r>
      <w:proofErr w:type="gramEnd"/>
      <w:r w:rsidRPr="00581696">
        <w:rPr>
          <w:rFonts w:ascii="Consolas" w:eastAsia="Times New Roman" w:hAnsi="Consolas" w:cs="Courier New"/>
          <w:sz w:val="20"/>
          <w:szCs w:val="20"/>
        </w:rPr>
        <w:t xml:space="preserve">, ax </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plt</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subplots</w:t>
      </w:r>
      <w:proofErr w:type="spellEnd"/>
      <w:r w:rsidRPr="00581696">
        <w:rPr>
          <w:rFonts w:ascii="Consolas" w:eastAsia="Times New Roman" w:hAnsi="Consolas" w:cs="Courier New"/>
          <w:sz w:val="20"/>
          <w:szCs w:val="20"/>
        </w:rPr>
        <w:t>(</w:t>
      </w:r>
      <w:proofErr w:type="spellStart"/>
      <w:r w:rsidRPr="00581696">
        <w:rPr>
          <w:rFonts w:ascii="Consolas" w:eastAsia="Times New Roman" w:hAnsi="Consolas" w:cs="Courier New"/>
          <w:sz w:val="20"/>
          <w:szCs w:val="20"/>
        </w:rPr>
        <w:t>figsize</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w:t>
      </w:r>
      <w:r w:rsidRPr="00581696">
        <w:rPr>
          <w:rFonts w:ascii="Consolas" w:eastAsia="Times New Roman" w:hAnsi="Consolas" w:cs="Courier New"/>
          <w:color w:val="666666"/>
          <w:sz w:val="20"/>
          <w:szCs w:val="20"/>
        </w:rPr>
        <w:t>12</w:t>
      </w:r>
      <w:r w:rsidRPr="00581696">
        <w:rPr>
          <w:rFonts w:ascii="Consolas" w:eastAsia="Times New Roman" w:hAnsi="Consolas" w:cs="Courier New"/>
          <w:sz w:val="20"/>
          <w:szCs w:val="20"/>
        </w:rPr>
        <w:t xml:space="preserve">, </w:t>
      </w:r>
      <w:r w:rsidRPr="00581696">
        <w:rPr>
          <w:rFonts w:ascii="Consolas" w:eastAsia="Times New Roman" w:hAnsi="Consolas" w:cs="Courier New"/>
          <w:color w:val="666666"/>
          <w:sz w:val="20"/>
          <w:szCs w:val="20"/>
        </w:rPr>
        <w:t>9</w:t>
      </w:r>
      <w:r w:rsidRPr="00581696">
        <w:rPr>
          <w:rFonts w:ascii="Consolas" w:eastAsia="Times New Roman" w:hAnsi="Consolas" w:cs="Courier New"/>
          <w:sz w:val="20"/>
          <w:szCs w:val="20"/>
        </w:rPr>
        <w:t>))</w:t>
      </w:r>
    </w:p>
    <w:p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rPr>
          <w:rFonts w:ascii="Consolas" w:eastAsia="Times New Roman" w:hAnsi="Consolas" w:cs="Courier New"/>
          <w:sz w:val="20"/>
          <w:szCs w:val="20"/>
        </w:rPr>
      </w:pPr>
      <w:bookmarkStart w:id="1" w:name="kln-57"/>
      <w:bookmarkEnd w:id="1"/>
      <w:proofErr w:type="spellStart"/>
      <w:proofErr w:type="gramStart"/>
      <w:r w:rsidRPr="00581696">
        <w:rPr>
          <w:rFonts w:ascii="Consolas" w:eastAsia="Times New Roman" w:hAnsi="Consolas" w:cs="Courier New"/>
          <w:sz w:val="20"/>
          <w:szCs w:val="20"/>
        </w:rPr>
        <w:t>sns</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heatmap</w:t>
      </w:r>
      <w:proofErr w:type="spellEnd"/>
      <w:r w:rsidRPr="00581696">
        <w:rPr>
          <w:rFonts w:ascii="Consolas" w:eastAsia="Times New Roman" w:hAnsi="Consolas" w:cs="Courier New"/>
          <w:sz w:val="20"/>
          <w:szCs w:val="20"/>
        </w:rPr>
        <w:t>(</w:t>
      </w:r>
      <w:proofErr w:type="spellStart"/>
      <w:proofErr w:type="gramEnd"/>
      <w:r w:rsidRPr="00581696">
        <w:rPr>
          <w:rFonts w:ascii="Consolas" w:eastAsia="Times New Roman" w:hAnsi="Consolas" w:cs="Courier New"/>
          <w:sz w:val="20"/>
          <w:szCs w:val="20"/>
        </w:rPr>
        <w:t>corrmat</w:t>
      </w:r>
      <w:proofErr w:type="spellEnd"/>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vmin</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666666"/>
          <w:sz w:val="20"/>
          <w:szCs w:val="20"/>
        </w:rPr>
        <w:t>0</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vmax</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666666"/>
          <w:sz w:val="20"/>
          <w:szCs w:val="20"/>
        </w:rPr>
        <w:t>1</w:t>
      </w:r>
      <w:r w:rsidRPr="00581696">
        <w:rPr>
          <w:rFonts w:ascii="Consolas" w:eastAsia="Times New Roman" w:hAnsi="Consolas" w:cs="Courier New"/>
          <w:sz w:val="20"/>
          <w:szCs w:val="20"/>
        </w:rPr>
        <w:t>, square</w:t>
      </w:r>
      <w:r w:rsidRPr="00581696">
        <w:rPr>
          <w:rFonts w:ascii="Consolas" w:eastAsia="Times New Roman" w:hAnsi="Consolas" w:cs="Courier New"/>
          <w:color w:val="055BE0"/>
          <w:sz w:val="20"/>
          <w:szCs w:val="20"/>
        </w:rPr>
        <w:t>=</w:t>
      </w:r>
      <w:r w:rsidRPr="00581696">
        <w:rPr>
          <w:rFonts w:ascii="Consolas" w:eastAsia="Times New Roman" w:hAnsi="Consolas" w:cs="Courier New"/>
          <w:color w:val="3D7E7E"/>
          <w:sz w:val="20"/>
          <w:szCs w:val="20"/>
        </w:rPr>
        <w:t>True</w:t>
      </w:r>
      <w:r w:rsidRPr="00581696">
        <w:rPr>
          <w:rFonts w:ascii="Consolas" w:eastAsia="Times New Roman" w:hAnsi="Consolas" w:cs="Courier New"/>
          <w:sz w:val="20"/>
          <w:szCs w:val="20"/>
        </w:rPr>
        <w:t xml:space="preserve">, </w:t>
      </w:r>
      <w:proofErr w:type="spellStart"/>
      <w:r w:rsidRPr="00581696">
        <w:rPr>
          <w:rFonts w:ascii="Consolas" w:eastAsia="Times New Roman" w:hAnsi="Consolas" w:cs="Courier New"/>
          <w:sz w:val="20"/>
          <w:szCs w:val="20"/>
        </w:rPr>
        <w:t>cmap</w:t>
      </w:r>
      <w:proofErr w:type="spellEnd"/>
      <w:r w:rsidRPr="00581696">
        <w:rPr>
          <w:rFonts w:ascii="Consolas" w:eastAsia="Times New Roman" w:hAnsi="Consolas" w:cs="Courier New"/>
          <w:color w:val="055BE0"/>
          <w:sz w:val="20"/>
          <w:szCs w:val="20"/>
        </w:rPr>
        <w:t>=</w:t>
      </w:r>
      <w:r w:rsidRPr="00581696">
        <w:rPr>
          <w:rFonts w:ascii="Consolas" w:eastAsia="Times New Roman" w:hAnsi="Consolas" w:cs="Courier New"/>
          <w:color w:val="BA2121"/>
          <w:sz w:val="20"/>
          <w:szCs w:val="20"/>
        </w:rPr>
        <w:t>"</w:t>
      </w:r>
      <w:proofErr w:type="spellStart"/>
      <w:r w:rsidRPr="00581696">
        <w:rPr>
          <w:rFonts w:ascii="Consolas" w:eastAsia="Times New Roman" w:hAnsi="Consolas" w:cs="Courier New"/>
          <w:color w:val="BA2121"/>
          <w:sz w:val="20"/>
          <w:szCs w:val="20"/>
        </w:rPr>
        <w:t>YlGnBu</w:t>
      </w:r>
      <w:proofErr w:type="spellEnd"/>
      <w:r w:rsidRPr="00581696">
        <w:rPr>
          <w:rFonts w:ascii="Consolas" w:eastAsia="Times New Roman" w:hAnsi="Consolas" w:cs="Courier New"/>
          <w:color w:val="BA2121"/>
          <w:sz w:val="20"/>
          <w:szCs w:val="20"/>
        </w:rPr>
        <w:t>"</w:t>
      </w:r>
      <w:r w:rsidRPr="00581696">
        <w:rPr>
          <w:rFonts w:ascii="Consolas" w:eastAsia="Times New Roman" w:hAnsi="Consolas" w:cs="Courier New"/>
          <w:sz w:val="20"/>
          <w:szCs w:val="20"/>
        </w:rPr>
        <w:t>, ax</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ax)</w:t>
      </w:r>
    </w:p>
    <w:p w:rsidR="00581696" w:rsidRPr="00581696" w:rsidRDefault="00581696" w:rsidP="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96" w:right="96"/>
        <w:rPr>
          <w:rFonts w:ascii="Consolas" w:eastAsia="Times New Roman" w:hAnsi="Consolas" w:cs="Courier New"/>
          <w:sz w:val="20"/>
          <w:szCs w:val="20"/>
        </w:rPr>
      </w:pPr>
      <w:bookmarkStart w:id="2" w:name="kln-58"/>
      <w:bookmarkEnd w:id="2"/>
      <w:proofErr w:type="spellStart"/>
      <w:proofErr w:type="gramStart"/>
      <w:r w:rsidRPr="00581696">
        <w:rPr>
          <w:rFonts w:ascii="Consolas" w:eastAsia="Times New Roman" w:hAnsi="Consolas" w:cs="Courier New"/>
          <w:sz w:val="20"/>
          <w:szCs w:val="20"/>
        </w:rPr>
        <w:t>plt</w:t>
      </w:r>
      <w:r w:rsidRPr="00581696">
        <w:rPr>
          <w:rFonts w:ascii="Consolas" w:eastAsia="Times New Roman" w:hAnsi="Consolas" w:cs="Courier New"/>
          <w:color w:val="055BE0"/>
          <w:sz w:val="20"/>
          <w:szCs w:val="20"/>
        </w:rPr>
        <w:t>.</w:t>
      </w:r>
      <w:r w:rsidRPr="00581696">
        <w:rPr>
          <w:rFonts w:ascii="Consolas" w:eastAsia="Times New Roman" w:hAnsi="Consolas" w:cs="Courier New"/>
          <w:sz w:val="20"/>
          <w:szCs w:val="20"/>
        </w:rPr>
        <w:t>show</w:t>
      </w:r>
      <w:proofErr w:type="spellEnd"/>
      <w:r w:rsidRPr="00581696">
        <w:rPr>
          <w:rFonts w:ascii="Consolas" w:eastAsia="Times New Roman" w:hAnsi="Consolas" w:cs="Courier New"/>
          <w:sz w:val="20"/>
          <w:szCs w:val="20"/>
        </w:rPr>
        <w:t>()</w:t>
      </w:r>
      <w:proofErr w:type="gramEnd"/>
    </w:p>
    <w:p w:rsidR="00410E53" w:rsidRDefault="00581696" w:rsidP="00581696">
      <w:pPr>
        <w:tabs>
          <w:tab w:val="center" w:pos="1530"/>
        </w:tabs>
        <w:rPr>
          <w:rFonts w:cstheme="minorHAnsi"/>
          <w:sz w:val="28"/>
          <w:szCs w:val="28"/>
        </w:rPr>
      </w:pPr>
      <w:r>
        <w:rPr>
          <w:rFonts w:cstheme="minorHAnsi"/>
          <w:noProof/>
          <w:sz w:val="28"/>
          <w:szCs w:val="28"/>
        </w:rPr>
        <w:drawing>
          <wp:inline distT="0" distB="0" distL="0" distR="0">
            <wp:extent cx="3334956"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8930" cy="2918123"/>
                    </a:xfrm>
                    <a:prstGeom prst="rect">
                      <a:avLst/>
                    </a:prstGeom>
                  </pic:spPr>
                </pic:pic>
              </a:graphicData>
            </a:graphic>
          </wp:inline>
        </w:drawing>
      </w:r>
    </w:p>
    <w:p w:rsidR="00581696" w:rsidRDefault="00581696" w:rsidP="00581696">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r>
        <w:rPr>
          <w:rStyle w:val="p"/>
          <w:rFonts w:ascii="Consolas" w:hAnsi="Consolas"/>
          <w:sz w:val="21"/>
          <w:szCs w:val="21"/>
        </w:rPr>
        <w:t>(</w:t>
      </w:r>
      <w:proofErr w:type="gramEnd"/>
      <w:r>
        <w:rPr>
          <w:rStyle w:val="s1"/>
          <w:rFonts w:ascii="Consolas" w:hAnsi="Consolas"/>
          <w:color w:val="BB2323"/>
          <w:sz w:val="21"/>
          <w:szCs w:val="21"/>
        </w:rPr>
        <w:t>'Sales'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bookmarkStart w:id="3" w:name="kln-62"/>
      <w:bookmarkEnd w:id="3"/>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p"/>
          <w:rFonts w:ascii="Consolas" w:hAnsi="Consolas"/>
          <w:sz w:val="21"/>
          <w:szCs w:val="21"/>
        </w:rPr>
        <w:t>[</w:t>
      </w:r>
      <w:r>
        <w:rPr>
          <w:rStyle w:val="s2"/>
          <w:rFonts w:ascii="Consolas" w:hAnsi="Consolas"/>
          <w:color w:val="BA2121"/>
          <w:sz w:val="21"/>
          <w:szCs w:val="21"/>
        </w:rPr>
        <w:t>"Sales"</w:t>
      </w:r>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p>
    <w:p w:rsidR="00581696" w:rsidRDefault="00581696" w:rsidP="00581696">
      <w:pPr>
        <w:pStyle w:val="HTMLPreformatted"/>
        <w:shd w:val="clear" w:color="auto" w:fill="F7F7F7"/>
        <w:wordWrap w:val="0"/>
        <w:rPr>
          <w:rFonts w:ascii="Consolas" w:hAnsi="Consolas"/>
          <w:sz w:val="21"/>
          <w:szCs w:val="21"/>
        </w:rPr>
      </w:pPr>
      <w:bookmarkStart w:id="4" w:name="kln-64"/>
      <w:bookmarkEnd w:id="4"/>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train_test_split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test_size</w:t>
      </w:r>
      <w:proofErr w:type="spellEnd"/>
      <w:r>
        <w:rPr>
          <w:rStyle w:val="o"/>
          <w:rFonts w:ascii="Consolas" w:hAnsi="Consolas"/>
          <w:color w:val="055BE0"/>
          <w:sz w:val="21"/>
          <w:szCs w:val="21"/>
        </w:rPr>
        <w:t>=</w:t>
      </w:r>
      <w:r>
        <w:rPr>
          <w:rStyle w:val="mf"/>
          <w:rFonts w:ascii="Consolas" w:hAnsi="Consolas"/>
          <w:color w:val="666666"/>
          <w:sz w:val="21"/>
          <w:szCs w:val="21"/>
        </w:rPr>
        <w:t>0.20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random_state</w:t>
      </w:r>
      <w:proofErr w:type="spellEnd"/>
      <w:r>
        <w:rPr>
          <w:rStyle w:val="o"/>
          <w:rFonts w:ascii="Consolas" w:hAnsi="Consolas"/>
          <w:color w:val="055BE0"/>
          <w:sz w:val="21"/>
          <w:szCs w:val="21"/>
        </w:rPr>
        <w:t>=</w:t>
      </w:r>
      <w:r>
        <w:rPr>
          <w:rStyle w:val="mi"/>
          <w:rFonts w:ascii="Consolas" w:hAnsi="Consolas"/>
          <w:color w:val="666666"/>
          <w:sz w:val="21"/>
          <w:szCs w:val="21"/>
        </w:rPr>
        <w:t>46</w:t>
      </w:r>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lin_model</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sm</w:t>
      </w:r>
      <w:r>
        <w:rPr>
          <w:rStyle w:val="o"/>
          <w:rFonts w:ascii="Consolas" w:hAnsi="Consolas"/>
          <w:color w:val="055BE0"/>
          <w:sz w:val="21"/>
          <w:szCs w:val="21"/>
        </w:rPr>
        <w:t>.</w:t>
      </w:r>
      <w:r>
        <w:rPr>
          <w:rStyle w:val="n"/>
          <w:rFonts w:ascii="Consolas" w:hAnsi="Consolas"/>
          <w:sz w:val="21"/>
          <w:szCs w:val="21"/>
        </w:rPr>
        <w:t>ols</w:t>
      </w:r>
      <w:proofErr w:type="spellEnd"/>
      <w:r>
        <w:rPr>
          <w:rStyle w:val="p"/>
          <w:rFonts w:ascii="Consolas" w:hAnsi="Consolas"/>
          <w:sz w:val="21"/>
          <w:szCs w:val="21"/>
        </w:rPr>
        <w:t>(</w:t>
      </w:r>
      <w:proofErr w:type="gramEnd"/>
      <w:r>
        <w:rPr>
          <w:rStyle w:val="n"/>
          <w:rFonts w:ascii="Consolas" w:hAnsi="Consolas"/>
          <w:sz w:val="21"/>
          <w:szCs w:val="21"/>
        </w:rPr>
        <w:t>formula</w:t>
      </w:r>
      <w:r>
        <w:rPr>
          <w:rStyle w:val="o"/>
          <w:rFonts w:ascii="Consolas" w:hAnsi="Consolas"/>
          <w:color w:val="055BE0"/>
          <w:sz w:val="21"/>
          <w:szCs w:val="21"/>
        </w:rPr>
        <w:t>=</w:t>
      </w:r>
      <w:r>
        <w:rPr>
          <w:rStyle w:val="s2"/>
          <w:rFonts w:ascii="Consolas" w:hAnsi="Consolas"/>
          <w:color w:val="BA2121"/>
          <w:sz w:val="21"/>
          <w:szCs w:val="21"/>
        </w:rPr>
        <w:t>"Sales ~ TV + Radio + Newspaper"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p>
    <w:p w:rsidR="00581696" w:rsidRDefault="00581696" w:rsidP="00581696">
      <w:pPr>
        <w:pStyle w:val="HTMLPreformatted"/>
        <w:shd w:val="clear" w:color="auto" w:fill="F7F7F7"/>
        <w:wordWrap w:val="0"/>
        <w:rPr>
          <w:rStyle w:val="p"/>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lin_model</w:t>
      </w:r>
      <w:r>
        <w:rPr>
          <w:rStyle w:val="o"/>
          <w:rFonts w:ascii="Consolas" w:hAnsi="Consolas"/>
          <w:color w:val="055BE0"/>
          <w:sz w:val="21"/>
          <w:szCs w:val="21"/>
        </w:rPr>
        <w:t>.</w:t>
      </w:r>
      <w:r>
        <w:rPr>
          <w:rStyle w:val="n"/>
          <w:rFonts w:ascii="Consolas" w:hAnsi="Consolas"/>
          <w:sz w:val="21"/>
          <w:szCs w:val="21"/>
        </w:rPr>
        <w:t>params</w:t>
      </w:r>
      <w:proofErr w:type="spellEnd"/>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w:t>
      </w:r>
      <w:r>
        <w:rPr>
          <w:rStyle w:val="se"/>
          <w:rFonts w:ascii="Consolas" w:hAnsi="Consolas"/>
          <w:b/>
          <w:bCs/>
          <w:color w:val="AA5D1F"/>
          <w:sz w:val="21"/>
          <w:szCs w:val="21"/>
        </w:rPr>
        <w:t>\n</w:t>
      </w:r>
      <w:r>
        <w:rPr>
          <w:rStyle w:val="s2"/>
          <w:rFonts w:ascii="Consolas" w:hAnsi="Consolas"/>
          <w:color w:val="BA2121"/>
          <w:sz w:val="21"/>
          <w:szCs w:val="21"/>
        </w:rPr>
        <w:t>"</w:t>
      </w:r>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br/>
      </w:r>
      <w:proofErr w:type="gramStart"/>
      <w:r>
        <w:rPr>
          <w:rStyle w:val="n"/>
          <w:rFonts w:ascii="Consolas" w:hAnsi="Consolas"/>
          <w:sz w:val="21"/>
          <w:szCs w:val="21"/>
        </w:rPr>
        <w:t>results</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581696" w:rsidRDefault="00581696" w:rsidP="00581696">
      <w:pPr>
        <w:pStyle w:val="HTMLPreformatted"/>
        <w:shd w:val="clear" w:color="auto" w:fill="F7F7F7"/>
        <w:wordWrap w:val="0"/>
        <w:rPr>
          <w:rStyle w:val="p"/>
          <w:rFonts w:ascii="Consolas" w:hAnsi="Consolas"/>
          <w:sz w:val="21"/>
          <w:szCs w:val="21"/>
        </w:rPr>
      </w:pPr>
      <w:bookmarkStart w:id="5" w:name="kln-77"/>
      <w:bookmarkEnd w:id="5"/>
      <w:proofErr w:type="gramStart"/>
      <w:r>
        <w:rPr>
          <w:rStyle w:val="n"/>
          <w:rFonts w:ascii="Consolas" w:hAnsi="Consolas"/>
          <w:sz w:val="21"/>
          <w:szCs w:val="21"/>
        </w:rPr>
        <w:t>names</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581696" w:rsidRDefault="00807939" w:rsidP="00581696">
      <w:pPr>
        <w:pStyle w:val="HTMLPreformatted"/>
        <w:shd w:val="clear" w:color="auto" w:fill="F7F7F7"/>
        <w:wordWrap w:val="0"/>
        <w:rPr>
          <w:rFonts w:ascii="Consolas" w:hAnsi="Consolas"/>
          <w:sz w:val="21"/>
          <w:szCs w:val="21"/>
        </w:rPr>
      </w:pPr>
      <w:r>
        <w:rPr>
          <w:rStyle w:val="k"/>
          <w:rFonts w:ascii="Consolas" w:hAnsi="Consolas"/>
          <w:color w:val="007B00"/>
          <w:sz w:val="21"/>
          <w:szCs w:val="21"/>
        </w:rPr>
        <w:t>F</w:t>
      </w:r>
      <w:r w:rsidR="00581696">
        <w:rPr>
          <w:rStyle w:val="k"/>
          <w:rFonts w:ascii="Consolas" w:hAnsi="Consolas"/>
          <w:color w:val="007B00"/>
          <w:sz w:val="21"/>
          <w:szCs w:val="21"/>
        </w:rPr>
        <w:t>or</w:t>
      </w:r>
      <w:r w:rsidR="00581696">
        <w:rPr>
          <w:rFonts w:ascii="Consolas" w:hAnsi="Consolas"/>
          <w:sz w:val="21"/>
          <w:szCs w:val="21"/>
        </w:rPr>
        <w:t xml:space="preserve"> </w:t>
      </w:r>
      <w:bookmarkStart w:id="6" w:name="kln-83"/>
      <w:bookmarkEnd w:id="6"/>
      <w:r w:rsidR="00581696">
        <w:rPr>
          <w:rStyle w:val="n"/>
          <w:rFonts w:ascii="Consolas" w:hAnsi="Consolas"/>
          <w:sz w:val="21"/>
          <w:szCs w:val="21"/>
        </w:rPr>
        <w:t>name</w:t>
      </w:r>
      <w:r w:rsidR="00581696">
        <w:rPr>
          <w:rStyle w:val="p"/>
          <w:rFonts w:ascii="Consolas" w:hAnsi="Consolas"/>
          <w:sz w:val="21"/>
          <w:szCs w:val="21"/>
        </w:rPr>
        <w:t>,</w:t>
      </w:r>
      <w:r w:rsidR="00581696">
        <w:rPr>
          <w:rFonts w:ascii="Consolas" w:hAnsi="Consolas"/>
          <w:sz w:val="21"/>
          <w:szCs w:val="21"/>
        </w:rPr>
        <w:t xml:space="preserve"> </w:t>
      </w:r>
      <w:r w:rsidR="00581696">
        <w:rPr>
          <w:rStyle w:val="n"/>
          <w:rFonts w:ascii="Consolas" w:hAnsi="Consolas"/>
          <w:sz w:val="21"/>
          <w:szCs w:val="21"/>
        </w:rPr>
        <w:t>model</w:t>
      </w:r>
      <w:r w:rsidR="00581696">
        <w:rPr>
          <w:rFonts w:ascii="Consolas" w:hAnsi="Consolas"/>
          <w:sz w:val="21"/>
          <w:szCs w:val="21"/>
        </w:rPr>
        <w:t xml:space="preserve"> </w:t>
      </w:r>
      <w:r w:rsidR="00581696">
        <w:rPr>
          <w:rStyle w:val="ow"/>
          <w:rFonts w:ascii="Consolas" w:hAnsi="Consolas"/>
          <w:b/>
          <w:bCs/>
          <w:color w:val="AA22FF"/>
          <w:sz w:val="21"/>
          <w:szCs w:val="21"/>
        </w:rPr>
        <w:t>in</w:t>
      </w:r>
      <w:r w:rsidR="00581696">
        <w:rPr>
          <w:rFonts w:ascii="Consolas" w:hAnsi="Consolas"/>
          <w:sz w:val="21"/>
          <w:szCs w:val="21"/>
        </w:rPr>
        <w:t xml:space="preserve"> </w:t>
      </w:r>
      <w:r w:rsidR="00581696">
        <w:rPr>
          <w:rStyle w:val="n"/>
          <w:rFonts w:ascii="Consolas" w:hAnsi="Consolas"/>
          <w:sz w:val="21"/>
          <w:szCs w:val="21"/>
        </w:rPr>
        <w:t>models</w:t>
      </w:r>
      <w:r w:rsidR="00581696">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 w:name="kln-84"/>
      <w:bookmarkEnd w:id="7"/>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 w:name="kln-85"/>
      <w:bookmarkEnd w:id="8"/>
      <w:proofErr w:type="spellStart"/>
      <w:r>
        <w:rPr>
          <w:rStyle w:val="n"/>
          <w:rFonts w:ascii="Consolas" w:hAnsi="Consolas"/>
          <w:sz w:val="21"/>
          <w:szCs w:val="21"/>
        </w:rPr>
        <w:t>y_pred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X_test</w:t>
      </w:r>
      <w:proofErr w:type="spellEnd"/>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9" w:name="kln-86"/>
      <w:bookmarkEnd w:id="9"/>
      <w:proofErr w:type="gramStart"/>
      <w:r>
        <w:rPr>
          <w:rStyle w:val="n"/>
          <w:rFonts w:ascii="Consolas" w:hAnsi="Consolas"/>
          <w:sz w:val="21"/>
          <w:szCs w:val="21"/>
        </w:rPr>
        <w:t>result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r>
        <w:rPr>
          <w:rStyle w:val="p"/>
          <w:rFonts w:ascii="Consolas" w:hAnsi="Consolas"/>
          <w:sz w:val="21"/>
          <w:szCs w:val="21"/>
        </w:rPr>
        <w:t>(</w:t>
      </w:r>
      <w:proofErr w:type="spellStart"/>
      <w:r>
        <w:rPr>
          <w:rStyle w:val="n"/>
          <w:rFonts w:ascii="Consolas" w:hAnsi="Consolas"/>
          <w:sz w:val="21"/>
          <w:szCs w:val="21"/>
        </w:rPr>
        <w:t>mean_squared_error</w:t>
      </w:r>
      <w:proofErr w:type="spellEnd"/>
      <w:r>
        <w:rPr>
          <w:rStyle w:val="p"/>
          <w:rFonts w:ascii="Consolas" w:hAnsi="Consolas"/>
          <w:sz w:val="21"/>
          <w:szCs w:val="21"/>
        </w:rPr>
        <w:t>(</w:t>
      </w:r>
      <w:proofErr w:type="spellStart"/>
      <w:r>
        <w:rPr>
          <w:rStyle w:val="n"/>
          <w:rFonts w:ascii="Consolas" w:hAnsi="Consolas"/>
          <w:sz w:val="21"/>
          <w:szCs w:val="21"/>
        </w:rPr>
        <w:t>y_test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y_pred</w:t>
      </w:r>
      <w:proofErr w:type="spellEnd"/>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0" w:name="kln-87"/>
      <w:bookmarkEnd w:id="10"/>
      <w:proofErr w:type="spellStart"/>
      <w:proofErr w:type="gramStart"/>
      <w:r>
        <w:rPr>
          <w:rStyle w:val="n"/>
          <w:rFonts w:ascii="Consolas" w:hAnsi="Consolas"/>
          <w:sz w:val="21"/>
          <w:szCs w:val="21"/>
        </w:rPr>
        <w:t>results</w:t>
      </w:r>
      <w:r>
        <w:rPr>
          <w:rStyle w:val="o"/>
          <w:rFonts w:ascii="Consolas" w:hAnsi="Consolas"/>
          <w:color w:val="055BE0"/>
          <w:sz w:val="21"/>
          <w:szCs w:val="21"/>
        </w:rPr>
        <w:t>.</w:t>
      </w:r>
      <w:r>
        <w:rPr>
          <w:rStyle w:val="n"/>
          <w:rFonts w:ascii="Consolas" w:hAnsi="Consolas"/>
          <w:sz w:val="21"/>
          <w:szCs w:val="21"/>
        </w:rPr>
        <w:t>append</w:t>
      </w:r>
      <w:proofErr w:type="spellEnd"/>
      <w:r>
        <w:rPr>
          <w:rStyle w:val="p"/>
          <w:rFonts w:ascii="Consolas" w:hAnsi="Consolas"/>
          <w:sz w:val="21"/>
          <w:szCs w:val="21"/>
        </w:rPr>
        <w:t>(</w:t>
      </w:r>
      <w:proofErr w:type="gramEnd"/>
      <w:r>
        <w:rPr>
          <w:rStyle w:val="n"/>
          <w:rFonts w:ascii="Consolas" w:hAnsi="Consolas"/>
          <w:sz w:val="21"/>
          <w:szCs w:val="21"/>
        </w:rPr>
        <w:t>result</w:t>
      </w:r>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1" w:name="kln-88"/>
      <w:bookmarkEnd w:id="11"/>
      <w:proofErr w:type="spellStart"/>
      <w:proofErr w:type="gramStart"/>
      <w:r>
        <w:rPr>
          <w:rStyle w:val="n"/>
          <w:rFonts w:ascii="Consolas" w:hAnsi="Consolas"/>
          <w:sz w:val="21"/>
          <w:szCs w:val="21"/>
        </w:rPr>
        <w:t>names</w:t>
      </w:r>
      <w:r>
        <w:rPr>
          <w:rStyle w:val="o"/>
          <w:rFonts w:ascii="Consolas" w:hAnsi="Consolas"/>
          <w:color w:val="055BE0"/>
          <w:sz w:val="21"/>
          <w:szCs w:val="21"/>
        </w:rPr>
        <w:t>.</w:t>
      </w:r>
      <w:r>
        <w:rPr>
          <w:rStyle w:val="n"/>
          <w:rFonts w:ascii="Consolas" w:hAnsi="Consolas"/>
          <w:sz w:val="21"/>
          <w:szCs w:val="21"/>
        </w:rPr>
        <w:t>append</w:t>
      </w:r>
      <w:proofErr w:type="spellEnd"/>
      <w:r>
        <w:rPr>
          <w:rStyle w:val="p"/>
          <w:rFonts w:ascii="Consolas" w:hAnsi="Consolas"/>
          <w:sz w:val="21"/>
          <w:szCs w:val="21"/>
        </w:rPr>
        <w:t>(</w:t>
      </w:r>
      <w:proofErr w:type="gramEnd"/>
      <w:r>
        <w:rPr>
          <w:rStyle w:val="n"/>
          <w:rFonts w:ascii="Consolas" w:hAnsi="Consolas"/>
          <w:sz w:val="21"/>
          <w:szCs w:val="21"/>
        </w:rPr>
        <w:t>name</w:t>
      </w:r>
      <w:r>
        <w:rPr>
          <w:rStyle w:val="p"/>
          <w:rFonts w:ascii="Consolas" w:hAnsi="Consolas"/>
          <w:sz w:val="21"/>
          <w:szCs w:val="21"/>
        </w:rPr>
        <w:t>)</w:t>
      </w:r>
    </w:p>
    <w:p w:rsidR="00581696" w:rsidRDefault="00581696" w:rsidP="00581696">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2" w:name="kln-89"/>
      <w:bookmarkEnd w:id="12"/>
      <w:proofErr w:type="spellStart"/>
      <w:proofErr w:type="gramStart"/>
      <w:r>
        <w:rPr>
          <w:rStyle w:val="n"/>
          <w:rFonts w:ascii="Consolas" w:hAnsi="Consolas"/>
          <w:sz w:val="21"/>
          <w:szCs w:val="21"/>
        </w:rPr>
        <w:t>msg</w:t>
      </w:r>
      <w:proofErr w:type="spellEnd"/>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w:t>
      </w:r>
      <w:r>
        <w:rPr>
          <w:rStyle w:val="si"/>
          <w:rFonts w:ascii="Consolas" w:hAnsi="Consolas"/>
          <w:b/>
          <w:bCs/>
          <w:color w:val="A45A77"/>
          <w:sz w:val="21"/>
          <w:szCs w:val="21"/>
        </w:rPr>
        <w:t>%s</w:t>
      </w:r>
      <w:r>
        <w:rPr>
          <w:rStyle w:val="s2"/>
          <w:rFonts w:ascii="Consolas" w:hAnsi="Consolas"/>
          <w:color w:val="BA2121"/>
          <w:sz w:val="21"/>
          <w:szCs w:val="21"/>
        </w:rPr>
        <w:t xml:space="preserve">: </w:t>
      </w:r>
      <w:r>
        <w:rPr>
          <w:rStyle w:val="si"/>
          <w:rFonts w:ascii="Consolas" w:hAnsi="Consolas"/>
          <w:b/>
          <w:bCs/>
          <w:color w:val="A45A77"/>
          <w:sz w:val="21"/>
          <w:szCs w:val="21"/>
        </w:rPr>
        <w:t>%f</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name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result</w:t>
      </w:r>
      <w:r>
        <w:rPr>
          <w:rStyle w:val="p"/>
          <w:rFonts w:ascii="Consolas" w:hAnsi="Consolas"/>
          <w:sz w:val="21"/>
          <w:szCs w:val="21"/>
        </w:rPr>
        <w:t>)</w:t>
      </w:r>
    </w:p>
    <w:p w:rsidR="00581696" w:rsidRDefault="00581696" w:rsidP="00581696">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bookmarkStart w:id="13" w:name="kln-90"/>
      <w:bookmarkEnd w:id="13"/>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msg</w:t>
      </w:r>
      <w:proofErr w:type="spellEnd"/>
      <w:r>
        <w:rPr>
          <w:rStyle w:val="p"/>
          <w:rFonts w:ascii="Consolas" w:hAnsi="Consolas"/>
          <w:sz w:val="21"/>
          <w:szCs w:val="21"/>
        </w:rPr>
        <w:t>)</w:t>
      </w:r>
    </w:p>
    <w:p w:rsidR="00807939" w:rsidRDefault="00807939" w:rsidP="00807939">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new_data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gramEnd"/>
      <w:r>
        <w:rPr>
          <w:rStyle w:val="p"/>
          <w:rFonts w:ascii="Consolas" w:hAnsi="Consolas"/>
          <w:sz w:val="21"/>
          <w:szCs w:val="21"/>
        </w:rPr>
        <w:t>{</w:t>
      </w:r>
      <w:r>
        <w:rPr>
          <w:rStyle w:val="s1"/>
          <w:rFonts w:ascii="Consolas" w:hAnsi="Consolas"/>
          <w:color w:val="BB2323"/>
          <w:sz w:val="21"/>
          <w:szCs w:val="21"/>
        </w:rPr>
        <w:t>'TV'</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100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'Radio'</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50</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'Newspaper'</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25</w:t>
      </w:r>
      <w:r>
        <w:rPr>
          <w:rStyle w:val="p"/>
          <w:rFonts w:ascii="Consolas" w:hAnsi="Consolas"/>
          <w:sz w:val="21"/>
          <w:szCs w:val="21"/>
        </w:rPr>
        <w:t>]})</w:t>
      </w:r>
    </w:p>
    <w:p w:rsidR="00807939" w:rsidRDefault="00807939" w:rsidP="00807939">
      <w:pPr>
        <w:pStyle w:val="HTMLPreformatted"/>
        <w:shd w:val="clear" w:color="auto" w:fill="F7F7F7"/>
        <w:wordWrap w:val="0"/>
        <w:rPr>
          <w:rFonts w:ascii="Consolas" w:hAnsi="Consolas"/>
          <w:sz w:val="21"/>
          <w:szCs w:val="21"/>
        </w:rPr>
      </w:pPr>
      <w:bookmarkStart w:id="14" w:name="kln-94"/>
      <w:bookmarkEnd w:id="14"/>
      <w:proofErr w:type="spellStart"/>
      <w:r>
        <w:rPr>
          <w:rStyle w:val="n"/>
          <w:rFonts w:ascii="Consolas" w:hAnsi="Consolas"/>
          <w:sz w:val="21"/>
          <w:szCs w:val="21"/>
        </w:rPr>
        <w:t>predicted_sales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lin_</w:t>
      </w:r>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r>
        <w:rPr>
          <w:rStyle w:val="p"/>
          <w:rFonts w:ascii="Consolas" w:hAnsi="Consolas"/>
          <w:sz w:val="21"/>
          <w:szCs w:val="21"/>
        </w:rPr>
        <w:t>(</w:t>
      </w:r>
      <w:proofErr w:type="spellStart"/>
      <w:proofErr w:type="gramEnd"/>
      <w:r>
        <w:rPr>
          <w:rStyle w:val="n"/>
          <w:rFonts w:ascii="Consolas" w:hAnsi="Consolas"/>
          <w:sz w:val="21"/>
          <w:szCs w:val="21"/>
        </w:rPr>
        <w:t>new_data</w:t>
      </w:r>
      <w:proofErr w:type="spellEnd"/>
      <w:r>
        <w:rPr>
          <w:rStyle w:val="p"/>
          <w:rFonts w:ascii="Consolas" w:hAnsi="Consolas"/>
          <w:sz w:val="21"/>
          <w:szCs w:val="21"/>
        </w:rPr>
        <w:t>)</w:t>
      </w:r>
    </w:p>
    <w:p w:rsidR="00807939" w:rsidRDefault="00807939" w:rsidP="00807939">
      <w:pPr>
        <w:pStyle w:val="HTMLPreformatted"/>
        <w:shd w:val="clear" w:color="auto" w:fill="F7F7F7"/>
        <w:wordWrap w:val="0"/>
        <w:rPr>
          <w:rFonts w:ascii="Consolas" w:hAnsi="Consolas"/>
          <w:sz w:val="21"/>
          <w:szCs w:val="21"/>
        </w:rPr>
      </w:pPr>
      <w:bookmarkStart w:id="15" w:name="kln-95"/>
      <w:bookmarkEnd w:id="15"/>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"Predicted Sales:"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predicted_sales</w:t>
      </w:r>
      <w:proofErr w:type="spellEnd"/>
      <w:r>
        <w:rPr>
          <w:rStyle w:val="p"/>
          <w:rFonts w:ascii="Consolas" w:hAnsi="Consolas"/>
          <w:sz w:val="21"/>
          <w:szCs w:val="21"/>
        </w:rPr>
        <w:t>)</w:t>
      </w:r>
    </w:p>
    <w:p w:rsidR="00807939" w:rsidRDefault="00807939" w:rsidP="00807939">
      <w:pPr>
        <w:pStyle w:val="HTMLPreformatted"/>
        <w:wordWrap w:val="0"/>
        <w:rPr>
          <w:rFonts w:ascii="Consolas" w:hAnsi="Consolas"/>
        </w:rPr>
      </w:pPr>
      <w:proofErr w:type="spellStart"/>
      <w:r>
        <w:rPr>
          <w:rStyle w:val="n"/>
          <w:rFonts w:ascii="Consolas" w:hAnsi="Consolas"/>
        </w:rPr>
        <w:t>new_data</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r>
        <w:rPr>
          <w:rStyle w:val="p"/>
          <w:rFonts w:ascii="Consolas" w:hAnsi="Consolas"/>
        </w:rPr>
        <w:t>(</w:t>
      </w:r>
      <w:proofErr w:type="gramEnd"/>
      <w:r>
        <w:rPr>
          <w:rStyle w:val="p"/>
          <w:rFonts w:ascii="Consolas" w:hAnsi="Consolas"/>
        </w:rPr>
        <w:t>{</w:t>
      </w:r>
      <w:r>
        <w:rPr>
          <w:rStyle w:val="s1"/>
          <w:rFonts w:ascii="Consolas" w:hAnsi="Consolas"/>
          <w:color w:val="BB2323"/>
        </w:rPr>
        <w:t>'TV'</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25</w:t>
      </w:r>
      <w:r>
        <w:rPr>
          <w:rStyle w:val="p"/>
          <w:rFonts w:ascii="Consolas" w:hAnsi="Consolas"/>
        </w:rPr>
        <w:t>],</w:t>
      </w:r>
      <w:r>
        <w:rPr>
          <w:rFonts w:ascii="Consolas" w:hAnsi="Consolas"/>
        </w:rPr>
        <w:t xml:space="preserve"> </w:t>
      </w:r>
      <w:r>
        <w:rPr>
          <w:rStyle w:val="s1"/>
          <w:rFonts w:ascii="Consolas" w:hAnsi="Consolas"/>
          <w:color w:val="BB2323"/>
        </w:rPr>
        <w:t>'Radio'</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63</w:t>
      </w:r>
      <w:r>
        <w:rPr>
          <w:rStyle w:val="p"/>
          <w:rFonts w:ascii="Consolas" w:hAnsi="Consolas"/>
        </w:rPr>
        <w:t>],</w:t>
      </w:r>
      <w:r>
        <w:rPr>
          <w:rFonts w:ascii="Consolas" w:hAnsi="Consolas"/>
        </w:rPr>
        <w:t xml:space="preserve"> </w:t>
      </w:r>
      <w:r>
        <w:rPr>
          <w:rStyle w:val="s1"/>
          <w:rFonts w:ascii="Consolas" w:hAnsi="Consolas"/>
          <w:color w:val="BB2323"/>
        </w:rPr>
        <w:t>'Newspaper'</w:t>
      </w:r>
      <w:r>
        <w:rPr>
          <w:rStyle w:val="p"/>
          <w:rFonts w:ascii="Consolas" w:hAnsi="Consolas"/>
        </w:rPr>
        <w:t>:</w:t>
      </w:r>
      <w:r>
        <w:rPr>
          <w:rFonts w:ascii="Consolas" w:hAnsi="Consolas"/>
        </w:rPr>
        <w:t xml:space="preserve"> </w:t>
      </w:r>
      <w:r>
        <w:rPr>
          <w:rStyle w:val="p"/>
          <w:rFonts w:ascii="Consolas" w:hAnsi="Consolas"/>
        </w:rPr>
        <w:t>[</w:t>
      </w:r>
      <w:r>
        <w:rPr>
          <w:rStyle w:val="mi"/>
          <w:rFonts w:ascii="Consolas" w:hAnsi="Consolas"/>
          <w:color w:val="666666"/>
        </w:rPr>
        <w:t>80</w:t>
      </w:r>
      <w:r>
        <w:rPr>
          <w:rStyle w:val="p"/>
          <w:rFonts w:ascii="Consolas" w:hAnsi="Consolas"/>
        </w:rPr>
        <w:t>]})</w:t>
      </w:r>
    </w:p>
    <w:p w:rsidR="00807939" w:rsidRDefault="00807939" w:rsidP="00807939">
      <w:pPr>
        <w:pStyle w:val="HTMLPreformatted"/>
        <w:wordWrap w:val="0"/>
        <w:rPr>
          <w:rFonts w:ascii="Consolas" w:hAnsi="Consolas"/>
        </w:rPr>
      </w:pPr>
      <w:bookmarkStart w:id="16" w:name="kln-99"/>
      <w:bookmarkEnd w:id="16"/>
      <w:proofErr w:type="spellStart"/>
      <w:r>
        <w:rPr>
          <w:rStyle w:val="n"/>
          <w:rFonts w:ascii="Consolas" w:hAnsi="Consolas"/>
        </w:rPr>
        <w:t>predicted_sales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lin_</w:t>
      </w:r>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proofErr w:type="gramEnd"/>
      <w:r>
        <w:rPr>
          <w:rStyle w:val="n"/>
          <w:rFonts w:ascii="Consolas" w:hAnsi="Consolas"/>
        </w:rPr>
        <w:t>new_data</w:t>
      </w:r>
      <w:proofErr w:type="spellEnd"/>
      <w:r>
        <w:rPr>
          <w:rStyle w:val="p"/>
          <w:rFonts w:ascii="Consolas" w:hAnsi="Consolas"/>
        </w:rPr>
        <w:t>)</w:t>
      </w:r>
    </w:p>
    <w:p w:rsidR="00807939" w:rsidRDefault="00807939" w:rsidP="00807939">
      <w:pPr>
        <w:pStyle w:val="HTMLPreformatted"/>
        <w:wordWrap w:val="0"/>
        <w:rPr>
          <w:rFonts w:ascii="Consolas" w:hAnsi="Consolas"/>
        </w:rPr>
      </w:pPr>
      <w:bookmarkStart w:id="17" w:name="kln-100"/>
      <w:bookmarkEnd w:id="17"/>
      <w:proofErr w:type="gramStart"/>
      <w:r>
        <w:rPr>
          <w:rStyle w:val="nb"/>
          <w:rFonts w:ascii="Consolas" w:hAnsi="Consolas"/>
          <w:color w:val="008000"/>
        </w:rPr>
        <w:t>print</w:t>
      </w:r>
      <w:r>
        <w:rPr>
          <w:rStyle w:val="p"/>
          <w:rFonts w:ascii="Consolas" w:hAnsi="Consolas"/>
        </w:rPr>
        <w:t>(</w:t>
      </w:r>
      <w:proofErr w:type="gramEnd"/>
      <w:r>
        <w:rPr>
          <w:rStyle w:val="s2"/>
          <w:rFonts w:ascii="Consolas" w:hAnsi="Consolas"/>
          <w:color w:val="BA2121"/>
        </w:rPr>
        <w:t>"Predicted Sales:"</w:t>
      </w:r>
      <w:r>
        <w:rPr>
          <w:rStyle w:val="p"/>
          <w:rFonts w:ascii="Consolas" w:hAnsi="Consolas"/>
        </w:rPr>
        <w:t>,</w:t>
      </w:r>
      <w:r>
        <w:rPr>
          <w:rFonts w:ascii="Consolas" w:hAnsi="Consolas"/>
        </w:rPr>
        <w:t xml:space="preserve"> </w:t>
      </w:r>
      <w:proofErr w:type="spellStart"/>
      <w:r>
        <w:rPr>
          <w:rStyle w:val="n"/>
          <w:rFonts w:ascii="Consolas" w:hAnsi="Consolas"/>
        </w:rPr>
        <w:t>predicted_sales</w:t>
      </w:r>
      <w:proofErr w:type="spellEnd"/>
      <w:r>
        <w:rPr>
          <w:rStyle w:val="p"/>
          <w:rFonts w:ascii="Consolas" w:hAnsi="Consolas"/>
        </w:rPr>
        <w:t>)</w:t>
      </w:r>
    </w:p>
    <w:p w:rsidR="00581696" w:rsidRPr="004F031D" w:rsidRDefault="004F031D" w:rsidP="00581696">
      <w:pPr>
        <w:pStyle w:val="HTMLPreformatted"/>
        <w:shd w:val="clear" w:color="auto" w:fill="F7F7F7"/>
        <w:wordWrap w:val="0"/>
        <w:rPr>
          <w:rFonts w:ascii="Arial Black" w:hAnsi="Arial Black"/>
          <w:sz w:val="28"/>
          <w:szCs w:val="28"/>
        </w:rPr>
      </w:pPr>
      <w:proofErr w:type="gramStart"/>
      <w:r w:rsidRPr="004F031D">
        <w:rPr>
          <w:rFonts w:ascii="Arial Black" w:hAnsi="Arial Black"/>
          <w:sz w:val="28"/>
          <w:szCs w:val="28"/>
        </w:rPr>
        <w:t>output</w:t>
      </w:r>
      <w:proofErr w:type="gramEnd"/>
      <w:r w:rsidRPr="004F031D">
        <w:rPr>
          <w:rFonts w:ascii="Arial Black" w:hAnsi="Arial Black"/>
          <w:sz w:val="28"/>
          <w:szCs w:val="28"/>
        </w:rPr>
        <w:t>:</w:t>
      </w:r>
    </w:p>
    <w:p w:rsidR="00581696" w:rsidRDefault="00581696" w:rsidP="00581696">
      <w:pPr>
        <w:pStyle w:val="HTMLPreformatted"/>
        <w:shd w:val="clear" w:color="auto" w:fill="F7F7F7"/>
        <w:wordWrap w:val="0"/>
        <w:rPr>
          <w:rFonts w:ascii="Consolas" w:hAnsi="Consolas"/>
          <w:sz w:val="21"/>
          <w:szCs w:val="21"/>
        </w:rPr>
      </w:pPr>
    </w:p>
    <w:p w:rsidR="00410E53" w:rsidRDefault="00410E53" w:rsidP="004F031D">
      <w:pPr>
        <w:jc w:val="center"/>
        <w:rPr>
          <w:rFonts w:cstheme="minorHAnsi"/>
          <w:sz w:val="28"/>
          <w:szCs w:val="28"/>
        </w:rPr>
      </w:pPr>
      <w:r>
        <w:rPr>
          <w:rFonts w:cstheme="minorHAnsi"/>
          <w:sz w:val="28"/>
          <w:szCs w:val="28"/>
        </w:rPr>
        <w:br w:type="page"/>
      </w:r>
      <w:r w:rsidR="004F031D">
        <w:rPr>
          <w:noProof/>
        </w:rPr>
        <w:drawing>
          <wp:inline distT="0" distB="0" distL="0" distR="0">
            <wp:extent cx="5493600" cy="3499200"/>
            <wp:effectExtent l="0" t="0" r="12065"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C54E7" w:rsidRPr="003C54E7" w:rsidRDefault="008B62B8" w:rsidP="003C54E7">
      <w:pPr>
        <w:tabs>
          <w:tab w:val="center" w:pos="1530"/>
        </w:tabs>
        <w:rPr>
          <w:rFonts w:cstheme="minorHAnsi"/>
          <w:sz w:val="32"/>
          <w:szCs w:val="32"/>
        </w:rPr>
      </w:pPr>
      <w:r>
        <w:rPr>
          <w:rFonts w:cstheme="minorHAnsi"/>
          <w:sz w:val="28"/>
          <w:szCs w:val="28"/>
        </w:rPr>
        <w:t>EVALUATION METRICES</w:t>
      </w:r>
      <w:r w:rsidR="003C54E7">
        <w:rPr>
          <w:rFonts w:cstheme="minorHAnsi"/>
          <w:sz w:val="28"/>
          <w:szCs w:val="28"/>
        </w:rPr>
        <w:t>:</w:t>
      </w:r>
      <w:r w:rsidR="00410E53">
        <w:rPr>
          <w:rFonts w:cstheme="minorHAnsi"/>
          <w:sz w:val="28"/>
          <w:szCs w:val="28"/>
        </w:rPr>
        <w:br w:type="page"/>
      </w:r>
      <w:r w:rsidRPr="003C54E7">
        <w:rPr>
          <w:rFonts w:cstheme="minorHAnsi"/>
          <w:sz w:val="32"/>
          <w:szCs w:val="32"/>
        </w:rPr>
        <w:t xml:space="preserve">              </w:t>
      </w:r>
      <w:r w:rsidR="003C54E7" w:rsidRPr="003C54E7">
        <w:rPr>
          <w:rFonts w:cstheme="minorHAnsi"/>
          <w:sz w:val="32"/>
          <w:szCs w:val="32"/>
        </w:rPr>
        <w:t xml:space="preserve"> </w:t>
      </w:r>
      <w:r w:rsidRPr="003C54E7">
        <w:rPr>
          <w:rFonts w:cstheme="minorHAnsi"/>
          <w:sz w:val="32"/>
          <w:szCs w:val="32"/>
        </w:rPr>
        <w:t xml:space="preserve">  </w:t>
      </w:r>
      <w:r w:rsidRPr="003C54E7">
        <w:rPr>
          <w:rFonts w:cstheme="minorHAnsi"/>
          <w:sz w:val="32"/>
          <w:szCs w:val="32"/>
        </w:rPr>
        <w:t>When evaluating future sales, businesses often rely on various metrics and key performance indicators (KPIs) to assess their performance and make informed d</w:t>
      </w:r>
      <w:r w:rsidR="003C54E7" w:rsidRPr="003C54E7">
        <w:rPr>
          <w:rFonts w:cstheme="minorHAnsi"/>
          <w:sz w:val="32"/>
          <w:szCs w:val="32"/>
        </w:rPr>
        <w:t>ecisions.</w:t>
      </w:r>
    </w:p>
    <w:p w:rsidR="008B62B8" w:rsidRPr="003C54E7" w:rsidRDefault="008B62B8" w:rsidP="003C54E7">
      <w:pPr>
        <w:tabs>
          <w:tab w:val="center" w:pos="1530"/>
        </w:tabs>
        <w:rPr>
          <w:rFonts w:ascii="Bahnschrift SemiBold" w:hAnsi="Bahnschrift SemiBold" w:cstheme="minorHAnsi"/>
          <w:sz w:val="32"/>
          <w:szCs w:val="32"/>
        </w:rPr>
      </w:pPr>
      <w:r w:rsidRPr="003C54E7">
        <w:rPr>
          <w:rFonts w:ascii="Bahnschrift SemiBold" w:hAnsi="Bahnschrift SemiBold" w:cstheme="minorHAnsi"/>
          <w:sz w:val="32"/>
          <w:szCs w:val="32"/>
        </w:rPr>
        <w:t xml:space="preserve">Sales Revenue: </w:t>
      </w:r>
    </w:p>
    <w:p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is the total amount of money generated from sales of products or services. Tracking revenue helps in understanding the overall financial health of the business.</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 xml:space="preserve">Sales Growth: </w:t>
      </w:r>
    </w:p>
    <w:p w:rsidR="003C54E7"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Sales growth indicates the increase in revenue over a specific period of time. It is often expressed as a percentage and can be calculated m</w:t>
      </w:r>
      <w:r w:rsidR="003C54E7" w:rsidRPr="003C54E7">
        <w:rPr>
          <w:rFonts w:ascii="Times New Roman" w:hAnsi="Times New Roman" w:cs="Times New Roman"/>
          <w:sz w:val="28"/>
          <w:szCs w:val="28"/>
        </w:rPr>
        <w:t>onthly, quarterly, or annually</w:t>
      </w:r>
      <w:r w:rsidR="003C54E7">
        <w:rPr>
          <w:rFonts w:ascii="Times New Roman" w:hAnsi="Times New Roman" w:cs="Times New Roman"/>
          <w:sz w:val="28"/>
          <w:szCs w:val="28"/>
        </w:rPr>
        <w:t xml:space="preserve"> predictable.</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Acquisition Cost (CAC):</w:t>
      </w:r>
    </w:p>
    <w:p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CAC measures the cost of acquiring a new customer. By understanding how much it costs to acquire a customer, businesses can assess the efficiency of their sales and marketing strategies.</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Lifetime Value (CLV):</w:t>
      </w:r>
    </w:p>
    <w:p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CLV represents the total revenue a business can expect to earn from a customer throughout their entire relationship. It helps in understanding the long-term value of customers and guides sales and marketing efforts.</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 xml:space="preserve">Conversion Rate: </w:t>
      </w:r>
    </w:p>
    <w:p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Conversion rate measures the percentage of potential customers who take a desired action, such as making a purchase. It is crucial for evaluating the effectiveness of sales and marketing campaigns.</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Churn Rate:</w:t>
      </w:r>
    </w:p>
    <w:p w:rsidR="008B62B8"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Churn rate calculates the percentage of customers who stop using a product or service over a given period. For subscription-based businesses, this metric is vital in predicting future revenue.</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Average Purchase Value:</w:t>
      </w:r>
    </w:p>
    <w:p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metric shows the average amount a customer spends on each transaction. Increasing this value can boost overall sales revenue.</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Inventory Turnover:</w:t>
      </w:r>
    </w:p>
    <w:p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For businesses dealing with physical products, inventory turnover measures how quickly products are sold and replaced within a specific time frame. A high turnover rate indicates efficient sales and stock management.</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Lead-to-Customer Conversion Rate:</w:t>
      </w:r>
    </w:p>
    <w:p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This metric tracks the percentage of leads (potential customers) that are converted into actual paying customers. Improving this rate can boost future sales by optimizing the sales funnel.</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Market Basket Analysis:</w:t>
      </w:r>
    </w:p>
    <w:p w:rsidR="008B62B8" w:rsidRPr="008B62B8" w:rsidRDefault="008B62B8" w:rsidP="008B62B8">
      <w:pPr>
        <w:rPr>
          <w:rFonts w:cstheme="minorHAnsi"/>
          <w:sz w:val="28"/>
          <w:szCs w:val="28"/>
        </w:rPr>
      </w:pPr>
      <w:r w:rsidRPr="008B62B8">
        <w:rPr>
          <w:rFonts w:cstheme="minorHAnsi"/>
          <w:sz w:val="28"/>
          <w:szCs w:val="28"/>
        </w:rPr>
        <w:t xml:space="preserve">  </w:t>
      </w:r>
      <w:r w:rsidRPr="003C54E7">
        <w:rPr>
          <w:rFonts w:ascii="Times New Roman" w:hAnsi="Times New Roman" w:cs="Times New Roman"/>
          <w:sz w:val="28"/>
          <w:szCs w:val="28"/>
        </w:rPr>
        <w:t xml:space="preserve">    This technique analyzes the products that are frequently purchased together. Understanding these patterns can help in cross-selling and upselling, leading to in</w:t>
      </w:r>
      <w:r w:rsidRPr="008B62B8">
        <w:rPr>
          <w:rFonts w:cstheme="minorHAnsi"/>
          <w:sz w:val="28"/>
          <w:szCs w:val="28"/>
        </w:rPr>
        <w:t>creased sales.</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Customer Satisfaction and Net Promoter Score (NPS):</w:t>
      </w:r>
    </w:p>
    <w:p w:rsidR="008B62B8" w:rsidRPr="003C54E7" w:rsidRDefault="008B62B8" w:rsidP="008B62B8">
      <w:pPr>
        <w:rPr>
          <w:rFonts w:ascii="Times New Roman" w:hAnsi="Times New Roman" w:cs="Times New Roman"/>
          <w:sz w:val="28"/>
          <w:szCs w:val="28"/>
        </w:rPr>
      </w:pPr>
      <w:r w:rsidRPr="008B62B8">
        <w:rPr>
          <w:rFonts w:cstheme="minorHAnsi"/>
          <w:sz w:val="28"/>
          <w:szCs w:val="28"/>
        </w:rPr>
        <w:t xml:space="preserve">      </w:t>
      </w:r>
      <w:r w:rsidRPr="003C54E7">
        <w:rPr>
          <w:rFonts w:ascii="Times New Roman" w:hAnsi="Times New Roman" w:cs="Times New Roman"/>
          <w:sz w:val="28"/>
          <w:szCs w:val="28"/>
        </w:rPr>
        <w:t>Satisfied customers are more likely to make repeat purchases and recommend the business to others. Monitoring customer satisfaction and NPS scores can provide insights into future sales opportunities.</w:t>
      </w:r>
    </w:p>
    <w:p w:rsidR="008B62B8" w:rsidRPr="003C54E7" w:rsidRDefault="008B62B8" w:rsidP="008B62B8">
      <w:pPr>
        <w:rPr>
          <w:rFonts w:ascii="Bahnschrift SemiBold" w:hAnsi="Bahnschrift SemiBold" w:cstheme="minorHAnsi"/>
          <w:sz w:val="28"/>
          <w:szCs w:val="28"/>
        </w:rPr>
      </w:pPr>
      <w:r w:rsidRPr="003C54E7">
        <w:rPr>
          <w:rFonts w:ascii="Bahnschrift SemiBold" w:hAnsi="Bahnschrift SemiBold" w:cstheme="minorHAnsi"/>
          <w:sz w:val="28"/>
          <w:szCs w:val="28"/>
        </w:rPr>
        <w:t>Sales Pipeline and Conversion Ratios:</w:t>
      </w:r>
    </w:p>
    <w:p w:rsidR="00410E53" w:rsidRPr="003C54E7" w:rsidRDefault="008B62B8" w:rsidP="008B62B8">
      <w:pPr>
        <w:rPr>
          <w:rFonts w:ascii="Times New Roman" w:hAnsi="Times New Roman" w:cs="Times New Roman"/>
          <w:sz w:val="28"/>
          <w:szCs w:val="28"/>
        </w:rPr>
      </w:pPr>
      <w:r w:rsidRPr="003C54E7">
        <w:rPr>
          <w:rFonts w:ascii="Times New Roman" w:hAnsi="Times New Roman" w:cs="Times New Roman"/>
          <w:sz w:val="28"/>
          <w:szCs w:val="28"/>
        </w:rPr>
        <w:t xml:space="preserve">      Tracking the sales pipeline stages and conversion ratios at each stage helps in identifying bottlenecks and optimizing the sales process for future sales growth.</w:t>
      </w:r>
    </w:p>
    <w:p w:rsidR="00410E53" w:rsidRPr="003C54E7" w:rsidRDefault="00410E53" w:rsidP="007C23B4">
      <w:pPr>
        <w:tabs>
          <w:tab w:val="center" w:pos="1530"/>
        </w:tabs>
        <w:rPr>
          <w:rFonts w:ascii="Times New Roman" w:hAnsi="Times New Roman" w:cs="Times New Roman"/>
          <w:sz w:val="28"/>
          <w:szCs w:val="28"/>
        </w:rPr>
      </w:pPr>
    </w:p>
    <w:p w:rsidR="00410E53" w:rsidRDefault="00125284" w:rsidP="00125284">
      <w:pPr>
        <w:jc w:val="center"/>
        <w:rPr>
          <w:rFonts w:cstheme="minorHAnsi"/>
          <w:sz w:val="28"/>
          <w:szCs w:val="28"/>
        </w:rPr>
      </w:pPr>
      <w:r>
        <w:rPr>
          <w:noProof/>
        </w:rPr>
        <w:drawing>
          <wp:inline distT="0" distB="0" distL="0" distR="0">
            <wp:extent cx="4874400" cy="3022323"/>
            <wp:effectExtent l="0" t="0" r="2540" b="6985"/>
            <wp:docPr id="14" name="Picture 14" descr="Model Evaluation and Metrics: Understanding Different Evaluation Metrics  for Model Performance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Evaluation and Metrics: Understanding Different Evaluation Metrics  for Model Performance Assess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131" cy="3025256"/>
                    </a:xfrm>
                    <a:prstGeom prst="rect">
                      <a:avLst/>
                    </a:prstGeom>
                    <a:noFill/>
                    <a:ln>
                      <a:noFill/>
                    </a:ln>
                  </pic:spPr>
                </pic:pic>
              </a:graphicData>
            </a:graphic>
          </wp:inline>
        </w:drawing>
      </w:r>
      <w:bookmarkStart w:id="18" w:name="_GoBack"/>
      <w:bookmarkEnd w:id="18"/>
      <w:r w:rsidR="00410E53">
        <w:rPr>
          <w:rFonts w:cstheme="minorHAnsi"/>
          <w:sz w:val="28"/>
          <w:szCs w:val="28"/>
        </w:rPr>
        <w:br w:type="page"/>
      </w:r>
    </w:p>
    <w:p w:rsidR="00410E53" w:rsidRDefault="00410E53" w:rsidP="007C23B4">
      <w:pPr>
        <w:tabs>
          <w:tab w:val="center" w:pos="1530"/>
        </w:tabs>
        <w:rPr>
          <w:rFonts w:cstheme="minorHAnsi"/>
          <w:sz w:val="28"/>
          <w:szCs w:val="28"/>
        </w:rPr>
      </w:pPr>
    </w:p>
    <w:p w:rsidR="00410E53" w:rsidRDefault="00410E53">
      <w:pPr>
        <w:rPr>
          <w:rFonts w:cstheme="minorHAnsi"/>
          <w:sz w:val="28"/>
          <w:szCs w:val="28"/>
        </w:rPr>
      </w:pPr>
      <w:r>
        <w:rPr>
          <w:rFonts w:cstheme="minorHAnsi"/>
          <w:sz w:val="28"/>
          <w:szCs w:val="28"/>
        </w:rPr>
        <w:br w:type="page"/>
      </w:r>
    </w:p>
    <w:p w:rsidR="00410E53" w:rsidRDefault="00410E53" w:rsidP="007C23B4">
      <w:pPr>
        <w:tabs>
          <w:tab w:val="center" w:pos="1530"/>
        </w:tabs>
        <w:rPr>
          <w:rFonts w:cstheme="minorHAnsi"/>
          <w:sz w:val="28"/>
          <w:szCs w:val="28"/>
        </w:rPr>
      </w:pPr>
    </w:p>
    <w:p w:rsidR="00410E53" w:rsidRDefault="00410E53">
      <w:pPr>
        <w:rPr>
          <w:rFonts w:cstheme="minorHAnsi"/>
          <w:sz w:val="28"/>
          <w:szCs w:val="28"/>
        </w:rPr>
      </w:pPr>
      <w:r>
        <w:rPr>
          <w:rFonts w:cstheme="minorHAnsi"/>
          <w:sz w:val="28"/>
          <w:szCs w:val="28"/>
        </w:rPr>
        <w:br w:type="page"/>
      </w:r>
    </w:p>
    <w:p w:rsidR="00410E53" w:rsidRDefault="00410E53" w:rsidP="007C23B4">
      <w:pPr>
        <w:tabs>
          <w:tab w:val="center" w:pos="1530"/>
        </w:tabs>
        <w:rPr>
          <w:rFonts w:cstheme="minorHAnsi"/>
          <w:sz w:val="28"/>
          <w:szCs w:val="28"/>
        </w:rPr>
      </w:pPr>
    </w:p>
    <w:p w:rsidR="00410E53" w:rsidRDefault="00410E53">
      <w:pPr>
        <w:rPr>
          <w:rFonts w:cstheme="minorHAnsi"/>
          <w:sz w:val="28"/>
          <w:szCs w:val="28"/>
        </w:rPr>
      </w:pPr>
      <w:r>
        <w:rPr>
          <w:rFonts w:cstheme="minorHAnsi"/>
          <w:sz w:val="28"/>
          <w:szCs w:val="28"/>
        </w:rPr>
        <w:br w:type="page"/>
      </w:r>
    </w:p>
    <w:p w:rsidR="00410E53" w:rsidRDefault="00410E53" w:rsidP="007C23B4">
      <w:pPr>
        <w:tabs>
          <w:tab w:val="center" w:pos="1530"/>
        </w:tabs>
        <w:rPr>
          <w:rFonts w:cstheme="minorHAnsi"/>
          <w:sz w:val="28"/>
          <w:szCs w:val="28"/>
        </w:rPr>
      </w:pPr>
    </w:p>
    <w:p w:rsidR="00410E53" w:rsidRDefault="00410E53">
      <w:pPr>
        <w:rPr>
          <w:rFonts w:cstheme="minorHAnsi"/>
          <w:sz w:val="28"/>
          <w:szCs w:val="28"/>
        </w:rPr>
      </w:pPr>
      <w:r>
        <w:rPr>
          <w:rFonts w:cstheme="minorHAnsi"/>
          <w:sz w:val="28"/>
          <w:szCs w:val="28"/>
        </w:rPr>
        <w:br w:type="page"/>
      </w:r>
    </w:p>
    <w:p w:rsidR="00E233E1" w:rsidRPr="009C196D" w:rsidRDefault="00E233E1" w:rsidP="007C23B4">
      <w:pPr>
        <w:tabs>
          <w:tab w:val="center" w:pos="1530"/>
        </w:tabs>
        <w:rPr>
          <w:rFonts w:cstheme="minorHAnsi"/>
          <w:sz w:val="28"/>
          <w:szCs w:val="28"/>
        </w:rPr>
      </w:pPr>
    </w:p>
    <w:p w:rsidR="007C23B4" w:rsidRPr="007C23B4" w:rsidRDefault="007C23B4" w:rsidP="007C23B4">
      <w:pPr>
        <w:tabs>
          <w:tab w:val="center" w:pos="1530"/>
        </w:tabs>
        <w:rPr>
          <w:rFonts w:asciiTheme="majorHAnsi" w:hAnsiTheme="majorHAnsi"/>
        </w:rPr>
      </w:pPr>
    </w:p>
    <w:p w:rsidR="007C23B4" w:rsidRPr="007C23B4" w:rsidRDefault="007C23B4" w:rsidP="007C23B4">
      <w:pPr>
        <w:tabs>
          <w:tab w:val="center" w:pos="1530"/>
        </w:tabs>
        <w:rPr>
          <w:rFonts w:asciiTheme="majorHAnsi" w:hAnsiTheme="majorHAnsi"/>
        </w:rPr>
      </w:pPr>
    </w:p>
    <w:p w:rsidR="007C23B4" w:rsidRPr="001100AA" w:rsidRDefault="007C23B4" w:rsidP="00777807">
      <w:pPr>
        <w:tabs>
          <w:tab w:val="center" w:pos="1530"/>
        </w:tabs>
        <w:rPr>
          <w:rFonts w:asciiTheme="majorHAnsi" w:hAnsiTheme="majorHAnsi"/>
        </w:rPr>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77807" w:rsidRDefault="00777807" w:rsidP="00777807">
      <w:pPr>
        <w:tabs>
          <w:tab w:val="center" w:pos="1530"/>
        </w:tabs>
      </w:pPr>
    </w:p>
    <w:p w:rsidR="00777807" w:rsidRDefault="00777807">
      <w:r>
        <w:br w:type="page"/>
      </w:r>
    </w:p>
    <w:p w:rsidR="007E62D6" w:rsidRDefault="007E62D6" w:rsidP="00777807">
      <w:pPr>
        <w:tabs>
          <w:tab w:val="center" w:pos="1530"/>
        </w:tabs>
      </w:pPr>
    </w:p>
    <w:sectPr w:rsidR="007E62D6" w:rsidSect="00777807">
      <w:pgSz w:w="12240" w:h="15840"/>
      <w:pgMar w:top="1440" w:right="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avind">
    <w:panose1 w:val="00000400000000000000"/>
    <w:charset w:val="02"/>
    <w:family w:val="auto"/>
    <w:pitch w:val="variable"/>
    <w:sig w:usb0="00000000" w:usb1="10000000" w:usb2="00000000" w:usb3="00000000" w:csb0="80000000" w:csb1="00000000"/>
  </w:font>
  <w:font w:name="AvantGarde Md BT">
    <w:panose1 w:val="020B0602020202020204"/>
    <w:charset w:val="00"/>
    <w:family w:val="swiss"/>
    <w:pitch w:val="variable"/>
    <w:sig w:usb0="00000087" w:usb1="00000000" w:usb2="00000000" w:usb3="00000000" w:csb0="0000001B"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7FB1"/>
    <w:multiLevelType w:val="multilevel"/>
    <w:tmpl w:val="211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B21C7"/>
    <w:multiLevelType w:val="multilevel"/>
    <w:tmpl w:val="2D0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A0863"/>
    <w:multiLevelType w:val="multilevel"/>
    <w:tmpl w:val="EB3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1744F"/>
    <w:multiLevelType w:val="multilevel"/>
    <w:tmpl w:val="877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A6820"/>
    <w:multiLevelType w:val="hybridMultilevel"/>
    <w:tmpl w:val="C860A1D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DE42381"/>
    <w:multiLevelType w:val="multilevel"/>
    <w:tmpl w:val="94D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8B"/>
    <w:rsid w:val="001100AA"/>
    <w:rsid w:val="00125284"/>
    <w:rsid w:val="00161A94"/>
    <w:rsid w:val="00176841"/>
    <w:rsid w:val="002F11A9"/>
    <w:rsid w:val="00356F90"/>
    <w:rsid w:val="003B2127"/>
    <w:rsid w:val="003C54E7"/>
    <w:rsid w:val="00410E53"/>
    <w:rsid w:val="004B0D70"/>
    <w:rsid w:val="004F031D"/>
    <w:rsid w:val="00581696"/>
    <w:rsid w:val="00777807"/>
    <w:rsid w:val="007C23B4"/>
    <w:rsid w:val="007E62D6"/>
    <w:rsid w:val="00807939"/>
    <w:rsid w:val="008B62B8"/>
    <w:rsid w:val="00971C7D"/>
    <w:rsid w:val="009A6D2E"/>
    <w:rsid w:val="009C196D"/>
    <w:rsid w:val="00A27FE0"/>
    <w:rsid w:val="00D13C56"/>
    <w:rsid w:val="00E233E1"/>
    <w:rsid w:val="00E662A3"/>
    <w:rsid w:val="00EA2E8B"/>
    <w:rsid w:val="00FA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07"/>
    <w:rPr>
      <w:color w:val="0000FF" w:themeColor="hyperlink"/>
      <w:u w:val="single"/>
    </w:rPr>
  </w:style>
  <w:style w:type="paragraph" w:styleId="ListParagraph">
    <w:name w:val="List Paragraph"/>
    <w:basedOn w:val="Normal"/>
    <w:uiPriority w:val="34"/>
    <w:qFormat/>
    <w:rsid w:val="00777807"/>
    <w:pPr>
      <w:ind w:left="720"/>
      <w:contextualSpacing/>
    </w:pPr>
  </w:style>
  <w:style w:type="paragraph" w:styleId="BalloonText">
    <w:name w:val="Balloon Text"/>
    <w:basedOn w:val="Normal"/>
    <w:link w:val="BalloonTextChar"/>
    <w:uiPriority w:val="99"/>
    <w:semiHidden/>
    <w:unhideWhenUsed/>
    <w:rsid w:val="0077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07"/>
    <w:rPr>
      <w:rFonts w:ascii="Tahoma" w:hAnsi="Tahoma" w:cs="Tahoma"/>
      <w:sz w:val="16"/>
      <w:szCs w:val="16"/>
    </w:rPr>
  </w:style>
  <w:style w:type="paragraph" w:customStyle="1" w:styleId="ember-view">
    <w:name w:val="ember-view"/>
    <w:basedOn w:val="Normal"/>
    <w:rsid w:val="009C19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96"/>
    <w:rPr>
      <w:rFonts w:ascii="Courier New" w:eastAsia="Times New Roman" w:hAnsi="Courier New" w:cs="Courier New"/>
      <w:sz w:val="20"/>
      <w:szCs w:val="20"/>
    </w:rPr>
  </w:style>
  <w:style w:type="character" w:customStyle="1" w:styleId="n">
    <w:name w:val="n"/>
    <w:basedOn w:val="DefaultParagraphFont"/>
    <w:rsid w:val="00581696"/>
  </w:style>
  <w:style w:type="character" w:customStyle="1" w:styleId="o">
    <w:name w:val="o"/>
    <w:basedOn w:val="DefaultParagraphFont"/>
    <w:rsid w:val="00581696"/>
  </w:style>
  <w:style w:type="character" w:customStyle="1" w:styleId="p">
    <w:name w:val="p"/>
    <w:basedOn w:val="DefaultParagraphFont"/>
    <w:rsid w:val="00581696"/>
  </w:style>
  <w:style w:type="character" w:customStyle="1" w:styleId="mi">
    <w:name w:val="mi"/>
    <w:basedOn w:val="DefaultParagraphFont"/>
    <w:rsid w:val="00581696"/>
  </w:style>
  <w:style w:type="character" w:customStyle="1" w:styleId="kc">
    <w:name w:val="kc"/>
    <w:basedOn w:val="DefaultParagraphFont"/>
    <w:rsid w:val="00581696"/>
  </w:style>
  <w:style w:type="character" w:customStyle="1" w:styleId="s2">
    <w:name w:val="s2"/>
    <w:basedOn w:val="DefaultParagraphFont"/>
    <w:rsid w:val="00581696"/>
  </w:style>
  <w:style w:type="character" w:customStyle="1" w:styleId="s1">
    <w:name w:val="s1"/>
    <w:basedOn w:val="DefaultParagraphFont"/>
    <w:rsid w:val="00581696"/>
  </w:style>
  <w:style w:type="character" w:customStyle="1" w:styleId="mf">
    <w:name w:val="mf"/>
    <w:basedOn w:val="DefaultParagraphFont"/>
    <w:rsid w:val="00581696"/>
  </w:style>
  <w:style w:type="character" w:customStyle="1" w:styleId="nb">
    <w:name w:val="nb"/>
    <w:basedOn w:val="DefaultParagraphFont"/>
    <w:rsid w:val="00581696"/>
  </w:style>
  <w:style w:type="character" w:customStyle="1" w:styleId="se">
    <w:name w:val="se"/>
    <w:basedOn w:val="DefaultParagraphFont"/>
    <w:rsid w:val="00581696"/>
  </w:style>
  <w:style w:type="character" w:customStyle="1" w:styleId="k">
    <w:name w:val="k"/>
    <w:basedOn w:val="DefaultParagraphFont"/>
    <w:rsid w:val="00581696"/>
  </w:style>
  <w:style w:type="character" w:customStyle="1" w:styleId="ow">
    <w:name w:val="ow"/>
    <w:basedOn w:val="DefaultParagraphFont"/>
    <w:rsid w:val="00581696"/>
  </w:style>
  <w:style w:type="character" w:customStyle="1" w:styleId="si">
    <w:name w:val="si"/>
    <w:basedOn w:val="DefaultParagraphFont"/>
    <w:rsid w:val="005816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07"/>
    <w:rPr>
      <w:color w:val="0000FF" w:themeColor="hyperlink"/>
      <w:u w:val="single"/>
    </w:rPr>
  </w:style>
  <w:style w:type="paragraph" w:styleId="ListParagraph">
    <w:name w:val="List Paragraph"/>
    <w:basedOn w:val="Normal"/>
    <w:uiPriority w:val="34"/>
    <w:qFormat/>
    <w:rsid w:val="00777807"/>
    <w:pPr>
      <w:ind w:left="720"/>
      <w:contextualSpacing/>
    </w:pPr>
  </w:style>
  <w:style w:type="paragraph" w:styleId="BalloonText">
    <w:name w:val="Balloon Text"/>
    <w:basedOn w:val="Normal"/>
    <w:link w:val="BalloonTextChar"/>
    <w:uiPriority w:val="99"/>
    <w:semiHidden/>
    <w:unhideWhenUsed/>
    <w:rsid w:val="0077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07"/>
    <w:rPr>
      <w:rFonts w:ascii="Tahoma" w:hAnsi="Tahoma" w:cs="Tahoma"/>
      <w:sz w:val="16"/>
      <w:szCs w:val="16"/>
    </w:rPr>
  </w:style>
  <w:style w:type="paragraph" w:customStyle="1" w:styleId="ember-view">
    <w:name w:val="ember-view"/>
    <w:basedOn w:val="Normal"/>
    <w:rsid w:val="009C19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696"/>
    <w:rPr>
      <w:rFonts w:ascii="Courier New" w:eastAsia="Times New Roman" w:hAnsi="Courier New" w:cs="Courier New"/>
      <w:sz w:val="20"/>
      <w:szCs w:val="20"/>
    </w:rPr>
  </w:style>
  <w:style w:type="character" w:customStyle="1" w:styleId="n">
    <w:name w:val="n"/>
    <w:basedOn w:val="DefaultParagraphFont"/>
    <w:rsid w:val="00581696"/>
  </w:style>
  <w:style w:type="character" w:customStyle="1" w:styleId="o">
    <w:name w:val="o"/>
    <w:basedOn w:val="DefaultParagraphFont"/>
    <w:rsid w:val="00581696"/>
  </w:style>
  <w:style w:type="character" w:customStyle="1" w:styleId="p">
    <w:name w:val="p"/>
    <w:basedOn w:val="DefaultParagraphFont"/>
    <w:rsid w:val="00581696"/>
  </w:style>
  <w:style w:type="character" w:customStyle="1" w:styleId="mi">
    <w:name w:val="mi"/>
    <w:basedOn w:val="DefaultParagraphFont"/>
    <w:rsid w:val="00581696"/>
  </w:style>
  <w:style w:type="character" w:customStyle="1" w:styleId="kc">
    <w:name w:val="kc"/>
    <w:basedOn w:val="DefaultParagraphFont"/>
    <w:rsid w:val="00581696"/>
  </w:style>
  <w:style w:type="character" w:customStyle="1" w:styleId="s2">
    <w:name w:val="s2"/>
    <w:basedOn w:val="DefaultParagraphFont"/>
    <w:rsid w:val="00581696"/>
  </w:style>
  <w:style w:type="character" w:customStyle="1" w:styleId="s1">
    <w:name w:val="s1"/>
    <w:basedOn w:val="DefaultParagraphFont"/>
    <w:rsid w:val="00581696"/>
  </w:style>
  <w:style w:type="character" w:customStyle="1" w:styleId="mf">
    <w:name w:val="mf"/>
    <w:basedOn w:val="DefaultParagraphFont"/>
    <w:rsid w:val="00581696"/>
  </w:style>
  <w:style w:type="character" w:customStyle="1" w:styleId="nb">
    <w:name w:val="nb"/>
    <w:basedOn w:val="DefaultParagraphFont"/>
    <w:rsid w:val="00581696"/>
  </w:style>
  <w:style w:type="character" w:customStyle="1" w:styleId="se">
    <w:name w:val="se"/>
    <w:basedOn w:val="DefaultParagraphFont"/>
    <w:rsid w:val="00581696"/>
  </w:style>
  <w:style w:type="character" w:customStyle="1" w:styleId="k">
    <w:name w:val="k"/>
    <w:basedOn w:val="DefaultParagraphFont"/>
    <w:rsid w:val="00581696"/>
  </w:style>
  <w:style w:type="character" w:customStyle="1" w:styleId="ow">
    <w:name w:val="ow"/>
    <w:basedOn w:val="DefaultParagraphFont"/>
    <w:rsid w:val="00581696"/>
  </w:style>
  <w:style w:type="character" w:customStyle="1" w:styleId="si">
    <w:name w:val="si"/>
    <w:basedOn w:val="DefaultParagraphFont"/>
    <w:rsid w:val="00581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259">
      <w:bodyDiv w:val="1"/>
      <w:marLeft w:val="0"/>
      <w:marRight w:val="0"/>
      <w:marTop w:val="0"/>
      <w:marBottom w:val="0"/>
      <w:divBdr>
        <w:top w:val="none" w:sz="0" w:space="0" w:color="auto"/>
        <w:left w:val="none" w:sz="0" w:space="0" w:color="auto"/>
        <w:bottom w:val="none" w:sz="0" w:space="0" w:color="auto"/>
        <w:right w:val="none" w:sz="0" w:space="0" w:color="auto"/>
      </w:divBdr>
    </w:div>
    <w:div w:id="28535896">
      <w:bodyDiv w:val="1"/>
      <w:marLeft w:val="0"/>
      <w:marRight w:val="0"/>
      <w:marTop w:val="0"/>
      <w:marBottom w:val="0"/>
      <w:divBdr>
        <w:top w:val="none" w:sz="0" w:space="0" w:color="auto"/>
        <w:left w:val="none" w:sz="0" w:space="0" w:color="auto"/>
        <w:bottom w:val="none" w:sz="0" w:space="0" w:color="auto"/>
        <w:right w:val="none" w:sz="0" w:space="0" w:color="auto"/>
      </w:divBdr>
    </w:div>
    <w:div w:id="222064769">
      <w:bodyDiv w:val="1"/>
      <w:marLeft w:val="0"/>
      <w:marRight w:val="0"/>
      <w:marTop w:val="0"/>
      <w:marBottom w:val="0"/>
      <w:divBdr>
        <w:top w:val="none" w:sz="0" w:space="0" w:color="auto"/>
        <w:left w:val="none" w:sz="0" w:space="0" w:color="auto"/>
        <w:bottom w:val="none" w:sz="0" w:space="0" w:color="auto"/>
        <w:right w:val="none" w:sz="0" w:space="0" w:color="auto"/>
      </w:divBdr>
    </w:div>
    <w:div w:id="234711069">
      <w:bodyDiv w:val="1"/>
      <w:marLeft w:val="0"/>
      <w:marRight w:val="0"/>
      <w:marTop w:val="0"/>
      <w:marBottom w:val="0"/>
      <w:divBdr>
        <w:top w:val="none" w:sz="0" w:space="0" w:color="auto"/>
        <w:left w:val="none" w:sz="0" w:space="0" w:color="auto"/>
        <w:bottom w:val="none" w:sz="0" w:space="0" w:color="auto"/>
        <w:right w:val="none" w:sz="0" w:space="0" w:color="auto"/>
      </w:divBdr>
      <w:divsChild>
        <w:div w:id="1507818405">
          <w:marLeft w:val="0"/>
          <w:marRight w:val="0"/>
          <w:marTop w:val="0"/>
          <w:marBottom w:val="0"/>
          <w:divBdr>
            <w:top w:val="single" w:sz="2" w:space="0" w:color="D9D9E3"/>
            <w:left w:val="single" w:sz="2" w:space="0" w:color="D9D9E3"/>
            <w:bottom w:val="single" w:sz="2" w:space="0" w:color="D9D9E3"/>
            <w:right w:val="single" w:sz="2" w:space="0" w:color="D9D9E3"/>
          </w:divBdr>
          <w:divsChild>
            <w:div w:id="27876314">
              <w:marLeft w:val="0"/>
              <w:marRight w:val="0"/>
              <w:marTop w:val="0"/>
              <w:marBottom w:val="0"/>
              <w:divBdr>
                <w:top w:val="single" w:sz="2" w:space="0" w:color="D9D9E3"/>
                <w:left w:val="single" w:sz="2" w:space="0" w:color="D9D9E3"/>
                <w:bottom w:val="single" w:sz="2" w:space="0" w:color="D9D9E3"/>
                <w:right w:val="single" w:sz="2" w:space="0" w:color="D9D9E3"/>
              </w:divBdr>
              <w:divsChild>
                <w:div w:id="1795442299">
                  <w:marLeft w:val="0"/>
                  <w:marRight w:val="0"/>
                  <w:marTop w:val="0"/>
                  <w:marBottom w:val="0"/>
                  <w:divBdr>
                    <w:top w:val="single" w:sz="2" w:space="0" w:color="D9D9E3"/>
                    <w:left w:val="single" w:sz="2" w:space="0" w:color="D9D9E3"/>
                    <w:bottom w:val="single" w:sz="2" w:space="0" w:color="D9D9E3"/>
                    <w:right w:val="single" w:sz="2" w:space="0" w:color="D9D9E3"/>
                  </w:divBdr>
                  <w:divsChild>
                    <w:div w:id="229075905">
                      <w:marLeft w:val="0"/>
                      <w:marRight w:val="0"/>
                      <w:marTop w:val="0"/>
                      <w:marBottom w:val="0"/>
                      <w:divBdr>
                        <w:top w:val="single" w:sz="2" w:space="0" w:color="D9D9E3"/>
                        <w:left w:val="single" w:sz="2" w:space="0" w:color="D9D9E3"/>
                        <w:bottom w:val="single" w:sz="2" w:space="0" w:color="D9D9E3"/>
                        <w:right w:val="single" w:sz="2" w:space="0" w:color="D9D9E3"/>
                      </w:divBdr>
                      <w:divsChild>
                        <w:div w:id="938023101">
                          <w:marLeft w:val="0"/>
                          <w:marRight w:val="0"/>
                          <w:marTop w:val="0"/>
                          <w:marBottom w:val="0"/>
                          <w:divBdr>
                            <w:top w:val="single" w:sz="2" w:space="0" w:color="auto"/>
                            <w:left w:val="single" w:sz="2" w:space="0" w:color="auto"/>
                            <w:bottom w:val="single" w:sz="6" w:space="0" w:color="auto"/>
                            <w:right w:val="single" w:sz="2" w:space="0" w:color="auto"/>
                          </w:divBdr>
                          <w:divsChild>
                            <w:div w:id="14766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3320081">
                                  <w:marLeft w:val="0"/>
                                  <w:marRight w:val="0"/>
                                  <w:marTop w:val="0"/>
                                  <w:marBottom w:val="0"/>
                                  <w:divBdr>
                                    <w:top w:val="single" w:sz="2" w:space="0" w:color="D9D9E3"/>
                                    <w:left w:val="single" w:sz="2" w:space="0" w:color="D9D9E3"/>
                                    <w:bottom w:val="single" w:sz="2" w:space="0" w:color="D9D9E3"/>
                                    <w:right w:val="single" w:sz="2" w:space="0" w:color="D9D9E3"/>
                                  </w:divBdr>
                                  <w:divsChild>
                                    <w:div w:id="1185438810">
                                      <w:marLeft w:val="0"/>
                                      <w:marRight w:val="0"/>
                                      <w:marTop w:val="0"/>
                                      <w:marBottom w:val="0"/>
                                      <w:divBdr>
                                        <w:top w:val="single" w:sz="2" w:space="0" w:color="D9D9E3"/>
                                        <w:left w:val="single" w:sz="2" w:space="0" w:color="D9D9E3"/>
                                        <w:bottom w:val="single" w:sz="2" w:space="0" w:color="D9D9E3"/>
                                        <w:right w:val="single" w:sz="2" w:space="0" w:color="D9D9E3"/>
                                      </w:divBdr>
                                      <w:divsChild>
                                        <w:div w:id="1523084541">
                                          <w:marLeft w:val="0"/>
                                          <w:marRight w:val="0"/>
                                          <w:marTop w:val="0"/>
                                          <w:marBottom w:val="0"/>
                                          <w:divBdr>
                                            <w:top w:val="single" w:sz="2" w:space="0" w:color="D9D9E3"/>
                                            <w:left w:val="single" w:sz="2" w:space="0" w:color="D9D9E3"/>
                                            <w:bottom w:val="single" w:sz="2" w:space="0" w:color="D9D9E3"/>
                                            <w:right w:val="single" w:sz="2" w:space="0" w:color="D9D9E3"/>
                                          </w:divBdr>
                                          <w:divsChild>
                                            <w:div w:id="145055713">
                                              <w:marLeft w:val="0"/>
                                              <w:marRight w:val="0"/>
                                              <w:marTop w:val="0"/>
                                              <w:marBottom w:val="0"/>
                                              <w:divBdr>
                                                <w:top w:val="single" w:sz="2" w:space="0" w:color="D9D9E3"/>
                                                <w:left w:val="single" w:sz="2" w:space="0" w:color="D9D9E3"/>
                                                <w:bottom w:val="single" w:sz="2" w:space="0" w:color="D9D9E3"/>
                                                <w:right w:val="single" w:sz="2" w:space="0" w:color="D9D9E3"/>
                                              </w:divBdr>
                                              <w:divsChild>
                                                <w:div w:id="323975837">
                                                  <w:marLeft w:val="0"/>
                                                  <w:marRight w:val="0"/>
                                                  <w:marTop w:val="0"/>
                                                  <w:marBottom w:val="0"/>
                                                  <w:divBdr>
                                                    <w:top w:val="single" w:sz="2" w:space="0" w:color="D9D9E3"/>
                                                    <w:left w:val="single" w:sz="2" w:space="0" w:color="D9D9E3"/>
                                                    <w:bottom w:val="single" w:sz="2" w:space="0" w:color="D9D9E3"/>
                                                    <w:right w:val="single" w:sz="2" w:space="0" w:color="D9D9E3"/>
                                                  </w:divBdr>
                                                  <w:divsChild>
                                                    <w:div w:id="40398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4428143">
          <w:marLeft w:val="0"/>
          <w:marRight w:val="0"/>
          <w:marTop w:val="0"/>
          <w:marBottom w:val="0"/>
          <w:divBdr>
            <w:top w:val="none" w:sz="0" w:space="0" w:color="auto"/>
            <w:left w:val="none" w:sz="0" w:space="0" w:color="auto"/>
            <w:bottom w:val="none" w:sz="0" w:space="0" w:color="auto"/>
            <w:right w:val="none" w:sz="0" w:space="0" w:color="auto"/>
          </w:divBdr>
        </w:div>
      </w:divsChild>
    </w:div>
    <w:div w:id="522943429">
      <w:bodyDiv w:val="1"/>
      <w:marLeft w:val="0"/>
      <w:marRight w:val="0"/>
      <w:marTop w:val="0"/>
      <w:marBottom w:val="0"/>
      <w:divBdr>
        <w:top w:val="none" w:sz="0" w:space="0" w:color="auto"/>
        <w:left w:val="none" w:sz="0" w:space="0" w:color="auto"/>
        <w:bottom w:val="none" w:sz="0" w:space="0" w:color="auto"/>
        <w:right w:val="none" w:sz="0" w:space="0" w:color="auto"/>
      </w:divBdr>
      <w:divsChild>
        <w:div w:id="1793984632">
          <w:marLeft w:val="0"/>
          <w:marRight w:val="0"/>
          <w:marTop w:val="0"/>
          <w:marBottom w:val="0"/>
          <w:divBdr>
            <w:top w:val="none" w:sz="0" w:space="0" w:color="auto"/>
            <w:left w:val="none" w:sz="0" w:space="0" w:color="auto"/>
            <w:bottom w:val="none" w:sz="0" w:space="0" w:color="auto"/>
            <w:right w:val="none" w:sz="0" w:space="0" w:color="auto"/>
          </w:divBdr>
          <w:divsChild>
            <w:div w:id="8916055">
              <w:marLeft w:val="0"/>
              <w:marRight w:val="0"/>
              <w:marTop w:val="0"/>
              <w:marBottom w:val="0"/>
              <w:divBdr>
                <w:top w:val="none" w:sz="0" w:space="0" w:color="auto"/>
                <w:left w:val="none" w:sz="0" w:space="0" w:color="auto"/>
                <w:bottom w:val="none" w:sz="0" w:space="0" w:color="auto"/>
                <w:right w:val="none" w:sz="0" w:space="0" w:color="auto"/>
              </w:divBdr>
              <w:divsChild>
                <w:div w:id="193541347">
                  <w:marLeft w:val="0"/>
                  <w:marRight w:val="0"/>
                  <w:marTop w:val="0"/>
                  <w:marBottom w:val="0"/>
                  <w:divBdr>
                    <w:top w:val="single" w:sz="6" w:space="0" w:color="EAEAEA"/>
                    <w:left w:val="single" w:sz="6" w:space="0" w:color="EAEAEA"/>
                    <w:bottom w:val="single" w:sz="6" w:space="0" w:color="EAEAEA"/>
                    <w:right w:val="single" w:sz="6" w:space="0" w:color="EAEAEA"/>
                  </w:divBdr>
                  <w:divsChild>
                    <w:div w:id="47187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0984334">
          <w:marLeft w:val="0"/>
          <w:marRight w:val="0"/>
          <w:marTop w:val="0"/>
          <w:marBottom w:val="0"/>
          <w:divBdr>
            <w:top w:val="none" w:sz="0" w:space="0" w:color="auto"/>
            <w:left w:val="none" w:sz="0" w:space="0" w:color="auto"/>
            <w:bottom w:val="none" w:sz="0" w:space="0" w:color="auto"/>
            <w:right w:val="none" w:sz="0" w:space="0" w:color="auto"/>
          </w:divBdr>
          <w:divsChild>
            <w:div w:id="640769004">
              <w:marLeft w:val="0"/>
              <w:marRight w:val="0"/>
              <w:marTop w:val="60"/>
              <w:marBottom w:val="0"/>
              <w:divBdr>
                <w:top w:val="none" w:sz="0" w:space="0" w:color="auto"/>
                <w:left w:val="none" w:sz="0" w:space="0" w:color="auto"/>
                <w:bottom w:val="none" w:sz="0" w:space="0" w:color="auto"/>
                <w:right w:val="none" w:sz="0" w:space="0" w:color="auto"/>
              </w:divBdr>
              <w:divsChild>
                <w:div w:id="17040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95220">
      <w:bodyDiv w:val="1"/>
      <w:marLeft w:val="0"/>
      <w:marRight w:val="0"/>
      <w:marTop w:val="0"/>
      <w:marBottom w:val="0"/>
      <w:divBdr>
        <w:top w:val="none" w:sz="0" w:space="0" w:color="auto"/>
        <w:left w:val="none" w:sz="0" w:space="0" w:color="auto"/>
        <w:bottom w:val="none" w:sz="0" w:space="0" w:color="auto"/>
        <w:right w:val="none" w:sz="0" w:space="0" w:color="auto"/>
      </w:divBdr>
    </w:div>
    <w:div w:id="650521250">
      <w:bodyDiv w:val="1"/>
      <w:marLeft w:val="0"/>
      <w:marRight w:val="0"/>
      <w:marTop w:val="0"/>
      <w:marBottom w:val="0"/>
      <w:divBdr>
        <w:top w:val="none" w:sz="0" w:space="0" w:color="auto"/>
        <w:left w:val="none" w:sz="0" w:space="0" w:color="auto"/>
        <w:bottom w:val="none" w:sz="0" w:space="0" w:color="auto"/>
        <w:right w:val="none" w:sz="0" w:space="0" w:color="auto"/>
      </w:divBdr>
    </w:div>
    <w:div w:id="943226249">
      <w:bodyDiv w:val="1"/>
      <w:marLeft w:val="0"/>
      <w:marRight w:val="0"/>
      <w:marTop w:val="0"/>
      <w:marBottom w:val="0"/>
      <w:divBdr>
        <w:top w:val="none" w:sz="0" w:space="0" w:color="auto"/>
        <w:left w:val="none" w:sz="0" w:space="0" w:color="auto"/>
        <w:bottom w:val="none" w:sz="0" w:space="0" w:color="auto"/>
        <w:right w:val="none" w:sz="0" w:space="0" w:color="auto"/>
      </w:divBdr>
      <w:divsChild>
        <w:div w:id="237253223">
          <w:marLeft w:val="0"/>
          <w:marRight w:val="0"/>
          <w:marTop w:val="0"/>
          <w:marBottom w:val="0"/>
          <w:divBdr>
            <w:top w:val="none" w:sz="0" w:space="0" w:color="auto"/>
            <w:left w:val="none" w:sz="0" w:space="0" w:color="auto"/>
            <w:bottom w:val="none" w:sz="0" w:space="0" w:color="auto"/>
            <w:right w:val="none" w:sz="0" w:space="0" w:color="auto"/>
          </w:divBdr>
          <w:divsChild>
            <w:div w:id="496849376">
              <w:marLeft w:val="0"/>
              <w:marRight w:val="0"/>
              <w:marTop w:val="0"/>
              <w:marBottom w:val="0"/>
              <w:divBdr>
                <w:top w:val="none" w:sz="0" w:space="0" w:color="auto"/>
                <w:left w:val="none" w:sz="0" w:space="0" w:color="auto"/>
                <w:bottom w:val="none" w:sz="0" w:space="0" w:color="auto"/>
                <w:right w:val="none" w:sz="0" w:space="0" w:color="auto"/>
              </w:divBdr>
              <w:divsChild>
                <w:div w:id="1590112867">
                  <w:marLeft w:val="0"/>
                  <w:marRight w:val="0"/>
                  <w:marTop w:val="0"/>
                  <w:marBottom w:val="0"/>
                  <w:divBdr>
                    <w:top w:val="single" w:sz="6" w:space="0" w:color="EAEAEA"/>
                    <w:left w:val="single" w:sz="6" w:space="0" w:color="EAEAEA"/>
                    <w:bottom w:val="single" w:sz="6" w:space="0" w:color="EAEAEA"/>
                    <w:right w:val="single" w:sz="6" w:space="0" w:color="EAEAEA"/>
                  </w:divBdr>
                  <w:divsChild>
                    <w:div w:id="315034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2883783">
      <w:bodyDiv w:val="1"/>
      <w:marLeft w:val="0"/>
      <w:marRight w:val="0"/>
      <w:marTop w:val="0"/>
      <w:marBottom w:val="0"/>
      <w:divBdr>
        <w:top w:val="none" w:sz="0" w:space="0" w:color="auto"/>
        <w:left w:val="none" w:sz="0" w:space="0" w:color="auto"/>
        <w:bottom w:val="none" w:sz="0" w:space="0" w:color="auto"/>
        <w:right w:val="none" w:sz="0" w:space="0" w:color="auto"/>
      </w:divBdr>
    </w:div>
    <w:div w:id="1806654583">
      <w:bodyDiv w:val="1"/>
      <w:marLeft w:val="0"/>
      <w:marRight w:val="0"/>
      <w:marTop w:val="0"/>
      <w:marBottom w:val="0"/>
      <w:divBdr>
        <w:top w:val="none" w:sz="0" w:space="0" w:color="auto"/>
        <w:left w:val="none" w:sz="0" w:space="0" w:color="auto"/>
        <w:bottom w:val="none" w:sz="0" w:space="0" w:color="auto"/>
        <w:right w:val="none" w:sz="0" w:space="0" w:color="auto"/>
      </w:divBdr>
    </w:div>
    <w:div w:id="19367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s.anupriyanka1225@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chart" Target="charts/chart1.xml"/><Relationship Id="rId7" Type="http://schemas.openxmlformats.org/officeDocument/2006/relationships/hyperlink" Target="mailto:jayapriyakumaresan02@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20%20%20laharipasala8@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20Charishmamasarapu@gmail.com" TargetMode="External"/><Relationship Id="rId14" Type="http://schemas.openxmlformats.org/officeDocument/2006/relationships/image" Target="media/image5.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coms\AppData\Local\Temp\Rar$DI23.656\Sal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invertIfNegative val="0"/>
          <c:val>
            <c:numRef>
              <c:f>Sales!$B$1:$B$299</c:f>
              <c:numCache>
                <c:formatCode>General</c:formatCode>
                <c:ptCount val="299"/>
                <c:pt idx="0">
                  <c:v>0</c:v>
                </c:pt>
                <c:pt idx="1">
                  <c:v>37.799999999999997</c:v>
                </c:pt>
                <c:pt idx="2">
                  <c:v>39.299999999999997</c:v>
                </c:pt>
                <c:pt idx="3">
                  <c:v>45.9</c:v>
                </c:pt>
                <c:pt idx="4">
                  <c:v>41.3</c:v>
                </c:pt>
                <c:pt idx="5">
                  <c:v>10.8</c:v>
                </c:pt>
                <c:pt idx="6">
                  <c:v>48.9</c:v>
                </c:pt>
                <c:pt idx="7">
                  <c:v>32.799999999999997</c:v>
                </c:pt>
                <c:pt idx="8">
                  <c:v>19.600000000000001</c:v>
                </c:pt>
                <c:pt idx="9">
                  <c:v>2.1</c:v>
                </c:pt>
                <c:pt idx="10">
                  <c:v>2.6</c:v>
                </c:pt>
                <c:pt idx="11">
                  <c:v>5.8</c:v>
                </c:pt>
                <c:pt idx="12">
                  <c:v>24</c:v>
                </c:pt>
                <c:pt idx="13">
                  <c:v>35.1</c:v>
                </c:pt>
                <c:pt idx="14">
                  <c:v>7.6</c:v>
                </c:pt>
                <c:pt idx="15">
                  <c:v>32.9</c:v>
                </c:pt>
                <c:pt idx="16">
                  <c:v>47.7</c:v>
                </c:pt>
                <c:pt idx="17">
                  <c:v>36.6</c:v>
                </c:pt>
                <c:pt idx="18">
                  <c:v>39.6</c:v>
                </c:pt>
                <c:pt idx="19">
                  <c:v>20.5</c:v>
                </c:pt>
                <c:pt idx="20">
                  <c:v>23.9</c:v>
                </c:pt>
                <c:pt idx="21">
                  <c:v>27.7</c:v>
                </c:pt>
                <c:pt idx="22">
                  <c:v>5.0999999999999996</c:v>
                </c:pt>
                <c:pt idx="23">
                  <c:v>15.9</c:v>
                </c:pt>
                <c:pt idx="24">
                  <c:v>16.899999999999999</c:v>
                </c:pt>
                <c:pt idx="25">
                  <c:v>12.6</c:v>
                </c:pt>
                <c:pt idx="26">
                  <c:v>3.5</c:v>
                </c:pt>
                <c:pt idx="27">
                  <c:v>29.3</c:v>
                </c:pt>
                <c:pt idx="28">
                  <c:v>16.7</c:v>
                </c:pt>
                <c:pt idx="29">
                  <c:v>27.1</c:v>
                </c:pt>
                <c:pt idx="30">
                  <c:v>16</c:v>
                </c:pt>
                <c:pt idx="31">
                  <c:v>28.3</c:v>
                </c:pt>
                <c:pt idx="32">
                  <c:v>17.399999999999999</c:v>
                </c:pt>
                <c:pt idx="33">
                  <c:v>1.5</c:v>
                </c:pt>
                <c:pt idx="34">
                  <c:v>20</c:v>
                </c:pt>
                <c:pt idx="35">
                  <c:v>1.4</c:v>
                </c:pt>
                <c:pt idx="36">
                  <c:v>4.0999999999999996</c:v>
                </c:pt>
                <c:pt idx="37">
                  <c:v>43.8</c:v>
                </c:pt>
                <c:pt idx="38">
                  <c:v>49.4</c:v>
                </c:pt>
                <c:pt idx="39">
                  <c:v>26.7</c:v>
                </c:pt>
                <c:pt idx="40">
                  <c:v>37.700000000000003</c:v>
                </c:pt>
                <c:pt idx="41">
                  <c:v>22.3</c:v>
                </c:pt>
                <c:pt idx="42">
                  <c:v>33.4</c:v>
                </c:pt>
                <c:pt idx="43">
                  <c:v>27.7</c:v>
                </c:pt>
                <c:pt idx="44">
                  <c:v>8.4</c:v>
                </c:pt>
                <c:pt idx="45">
                  <c:v>25.7</c:v>
                </c:pt>
                <c:pt idx="46">
                  <c:v>22.5</c:v>
                </c:pt>
                <c:pt idx="47">
                  <c:v>9.9</c:v>
                </c:pt>
                <c:pt idx="48">
                  <c:v>41.5</c:v>
                </c:pt>
                <c:pt idx="49">
                  <c:v>15.8</c:v>
                </c:pt>
                <c:pt idx="50">
                  <c:v>11.7</c:v>
                </c:pt>
                <c:pt idx="51">
                  <c:v>3.1</c:v>
                </c:pt>
                <c:pt idx="52">
                  <c:v>9.6</c:v>
                </c:pt>
                <c:pt idx="53">
                  <c:v>41.7</c:v>
                </c:pt>
                <c:pt idx="54">
                  <c:v>46.2</c:v>
                </c:pt>
                <c:pt idx="55">
                  <c:v>28.8</c:v>
                </c:pt>
                <c:pt idx="56">
                  <c:v>49.4</c:v>
                </c:pt>
                <c:pt idx="57">
                  <c:v>28.1</c:v>
                </c:pt>
                <c:pt idx="58">
                  <c:v>19.2</c:v>
                </c:pt>
                <c:pt idx="59">
                  <c:v>49.6</c:v>
                </c:pt>
                <c:pt idx="60">
                  <c:v>29.5</c:v>
                </c:pt>
                <c:pt idx="61">
                  <c:v>2</c:v>
                </c:pt>
                <c:pt idx="62">
                  <c:v>42.7</c:v>
                </c:pt>
                <c:pt idx="63">
                  <c:v>15.5</c:v>
                </c:pt>
                <c:pt idx="64">
                  <c:v>29.6</c:v>
                </c:pt>
                <c:pt idx="65">
                  <c:v>42.8</c:v>
                </c:pt>
                <c:pt idx="66">
                  <c:v>9.3000000000000007</c:v>
                </c:pt>
                <c:pt idx="67">
                  <c:v>24.6</c:v>
                </c:pt>
                <c:pt idx="68">
                  <c:v>14.5</c:v>
                </c:pt>
                <c:pt idx="69">
                  <c:v>27.5</c:v>
                </c:pt>
                <c:pt idx="70">
                  <c:v>43.9</c:v>
                </c:pt>
                <c:pt idx="71">
                  <c:v>30.6</c:v>
                </c:pt>
                <c:pt idx="72">
                  <c:v>14.3</c:v>
                </c:pt>
                <c:pt idx="73">
                  <c:v>33</c:v>
                </c:pt>
                <c:pt idx="74">
                  <c:v>5.7</c:v>
                </c:pt>
                <c:pt idx="75">
                  <c:v>24.6</c:v>
                </c:pt>
                <c:pt idx="76">
                  <c:v>43.7</c:v>
                </c:pt>
                <c:pt idx="77">
                  <c:v>1.6</c:v>
                </c:pt>
                <c:pt idx="78">
                  <c:v>28.5</c:v>
                </c:pt>
                <c:pt idx="79">
                  <c:v>29.9</c:v>
                </c:pt>
                <c:pt idx="80">
                  <c:v>7.7</c:v>
                </c:pt>
                <c:pt idx="81">
                  <c:v>26.7</c:v>
                </c:pt>
                <c:pt idx="82">
                  <c:v>4.0999999999999996</c:v>
                </c:pt>
                <c:pt idx="83">
                  <c:v>20.3</c:v>
                </c:pt>
                <c:pt idx="84">
                  <c:v>44.5</c:v>
                </c:pt>
                <c:pt idx="85">
                  <c:v>43</c:v>
                </c:pt>
                <c:pt idx="86">
                  <c:v>18.399999999999999</c:v>
                </c:pt>
                <c:pt idx="87">
                  <c:v>27.5</c:v>
                </c:pt>
                <c:pt idx="88">
                  <c:v>40.6</c:v>
                </c:pt>
                <c:pt idx="89">
                  <c:v>25.5</c:v>
                </c:pt>
                <c:pt idx="90">
                  <c:v>47.8</c:v>
                </c:pt>
                <c:pt idx="91">
                  <c:v>4.9000000000000004</c:v>
                </c:pt>
                <c:pt idx="92">
                  <c:v>1.5</c:v>
                </c:pt>
                <c:pt idx="93">
                  <c:v>33.5</c:v>
                </c:pt>
                <c:pt idx="94">
                  <c:v>36.5</c:v>
                </c:pt>
                <c:pt idx="95">
                  <c:v>14</c:v>
                </c:pt>
                <c:pt idx="96">
                  <c:v>31.6</c:v>
                </c:pt>
                <c:pt idx="97">
                  <c:v>3.5</c:v>
                </c:pt>
                <c:pt idx="98">
                  <c:v>21</c:v>
                </c:pt>
                <c:pt idx="99">
                  <c:v>42.3</c:v>
                </c:pt>
                <c:pt idx="100">
                  <c:v>41.7</c:v>
                </c:pt>
                <c:pt idx="101">
                  <c:v>4.3</c:v>
                </c:pt>
                <c:pt idx="102">
                  <c:v>36.299999999999997</c:v>
                </c:pt>
                <c:pt idx="103">
                  <c:v>10.1</c:v>
                </c:pt>
                <c:pt idx="104">
                  <c:v>17.2</c:v>
                </c:pt>
                <c:pt idx="105">
                  <c:v>34.299999999999997</c:v>
                </c:pt>
                <c:pt idx="106">
                  <c:v>46.4</c:v>
                </c:pt>
                <c:pt idx="107">
                  <c:v>11</c:v>
                </c:pt>
                <c:pt idx="108">
                  <c:v>0.3</c:v>
                </c:pt>
                <c:pt idx="109">
                  <c:v>0.4</c:v>
                </c:pt>
                <c:pt idx="110">
                  <c:v>26.9</c:v>
                </c:pt>
                <c:pt idx="111">
                  <c:v>8.1999999999999993</c:v>
                </c:pt>
                <c:pt idx="112">
                  <c:v>38</c:v>
                </c:pt>
                <c:pt idx="113">
                  <c:v>15.4</c:v>
                </c:pt>
                <c:pt idx="114">
                  <c:v>20.6</c:v>
                </c:pt>
                <c:pt idx="115">
                  <c:v>46.8</c:v>
                </c:pt>
                <c:pt idx="116">
                  <c:v>35</c:v>
                </c:pt>
                <c:pt idx="117">
                  <c:v>14.3</c:v>
                </c:pt>
                <c:pt idx="118">
                  <c:v>0.8</c:v>
                </c:pt>
                <c:pt idx="119">
                  <c:v>36.9</c:v>
                </c:pt>
                <c:pt idx="120">
                  <c:v>16</c:v>
                </c:pt>
                <c:pt idx="121">
                  <c:v>26.8</c:v>
                </c:pt>
                <c:pt idx="122">
                  <c:v>21.7</c:v>
                </c:pt>
                <c:pt idx="123">
                  <c:v>2.4</c:v>
                </c:pt>
                <c:pt idx="124">
                  <c:v>34.6</c:v>
                </c:pt>
                <c:pt idx="125">
                  <c:v>32.299999999999997</c:v>
                </c:pt>
                <c:pt idx="126">
                  <c:v>11.8</c:v>
                </c:pt>
                <c:pt idx="127">
                  <c:v>38.9</c:v>
                </c:pt>
                <c:pt idx="128">
                  <c:v>0</c:v>
                </c:pt>
                <c:pt idx="129">
                  <c:v>49</c:v>
                </c:pt>
                <c:pt idx="130">
                  <c:v>12</c:v>
                </c:pt>
                <c:pt idx="131">
                  <c:v>39.6</c:v>
                </c:pt>
                <c:pt idx="132">
                  <c:v>2.9</c:v>
                </c:pt>
                <c:pt idx="133">
                  <c:v>27.2</c:v>
                </c:pt>
                <c:pt idx="134">
                  <c:v>33.5</c:v>
                </c:pt>
                <c:pt idx="135">
                  <c:v>38.6</c:v>
                </c:pt>
                <c:pt idx="136">
                  <c:v>47</c:v>
                </c:pt>
                <c:pt idx="137">
                  <c:v>39</c:v>
                </c:pt>
                <c:pt idx="138">
                  <c:v>28.9</c:v>
                </c:pt>
                <c:pt idx="139">
                  <c:v>25.9</c:v>
                </c:pt>
                <c:pt idx="140">
                  <c:v>43.9</c:v>
                </c:pt>
                <c:pt idx="141">
                  <c:v>17</c:v>
                </c:pt>
                <c:pt idx="142">
                  <c:v>35.4</c:v>
                </c:pt>
                <c:pt idx="143">
                  <c:v>33.200000000000003</c:v>
                </c:pt>
                <c:pt idx="144">
                  <c:v>5.7</c:v>
                </c:pt>
                <c:pt idx="145">
                  <c:v>14.8</c:v>
                </c:pt>
                <c:pt idx="146">
                  <c:v>1.9</c:v>
                </c:pt>
                <c:pt idx="147">
                  <c:v>7.3</c:v>
                </c:pt>
                <c:pt idx="148">
                  <c:v>49</c:v>
                </c:pt>
                <c:pt idx="149">
                  <c:v>40.299999999999997</c:v>
                </c:pt>
                <c:pt idx="150">
                  <c:v>25.8</c:v>
                </c:pt>
                <c:pt idx="151">
                  <c:v>13.9</c:v>
                </c:pt>
                <c:pt idx="152">
                  <c:v>8.4</c:v>
                </c:pt>
                <c:pt idx="153">
                  <c:v>23.3</c:v>
                </c:pt>
                <c:pt idx="154">
                  <c:v>39.700000000000003</c:v>
                </c:pt>
                <c:pt idx="155">
                  <c:v>21.1</c:v>
                </c:pt>
                <c:pt idx="156">
                  <c:v>11.6</c:v>
                </c:pt>
                <c:pt idx="157">
                  <c:v>43.5</c:v>
                </c:pt>
                <c:pt idx="158">
                  <c:v>1.3</c:v>
                </c:pt>
                <c:pt idx="159">
                  <c:v>36.9</c:v>
                </c:pt>
                <c:pt idx="160">
                  <c:v>18.399999999999999</c:v>
                </c:pt>
                <c:pt idx="161">
                  <c:v>18.100000000000001</c:v>
                </c:pt>
                <c:pt idx="162">
                  <c:v>35.799999999999997</c:v>
                </c:pt>
                <c:pt idx="163">
                  <c:v>18.100000000000001</c:v>
                </c:pt>
                <c:pt idx="164">
                  <c:v>36.799999999999997</c:v>
                </c:pt>
                <c:pt idx="165">
                  <c:v>14.7</c:v>
                </c:pt>
                <c:pt idx="166">
                  <c:v>3.4</c:v>
                </c:pt>
                <c:pt idx="167">
                  <c:v>37.6</c:v>
                </c:pt>
                <c:pt idx="168">
                  <c:v>5.2</c:v>
                </c:pt>
                <c:pt idx="169">
                  <c:v>23.6</c:v>
                </c:pt>
                <c:pt idx="170">
                  <c:v>10.6</c:v>
                </c:pt>
                <c:pt idx="171">
                  <c:v>11.6</c:v>
                </c:pt>
                <c:pt idx="172">
                  <c:v>20.9</c:v>
                </c:pt>
                <c:pt idx="173">
                  <c:v>20.100000000000001</c:v>
                </c:pt>
                <c:pt idx="174">
                  <c:v>7.1</c:v>
                </c:pt>
                <c:pt idx="175">
                  <c:v>3.4</c:v>
                </c:pt>
                <c:pt idx="176">
                  <c:v>48.9</c:v>
                </c:pt>
                <c:pt idx="177">
                  <c:v>30.2</c:v>
                </c:pt>
                <c:pt idx="178">
                  <c:v>7.8</c:v>
                </c:pt>
                <c:pt idx="179">
                  <c:v>2.2999999999999998</c:v>
                </c:pt>
                <c:pt idx="180">
                  <c:v>10</c:v>
                </c:pt>
                <c:pt idx="181">
                  <c:v>2.6</c:v>
                </c:pt>
                <c:pt idx="182">
                  <c:v>5.4</c:v>
                </c:pt>
                <c:pt idx="183">
                  <c:v>5.7</c:v>
                </c:pt>
                <c:pt idx="184">
                  <c:v>43</c:v>
                </c:pt>
                <c:pt idx="185">
                  <c:v>21.3</c:v>
                </c:pt>
                <c:pt idx="186">
                  <c:v>45.1</c:v>
                </c:pt>
                <c:pt idx="187">
                  <c:v>2.1</c:v>
                </c:pt>
                <c:pt idx="188">
                  <c:v>28.7</c:v>
                </c:pt>
                <c:pt idx="189">
                  <c:v>13.9</c:v>
                </c:pt>
                <c:pt idx="190">
                  <c:v>12.1</c:v>
                </c:pt>
                <c:pt idx="191">
                  <c:v>41.1</c:v>
                </c:pt>
                <c:pt idx="192">
                  <c:v>10.8</c:v>
                </c:pt>
                <c:pt idx="193">
                  <c:v>4.0999999999999996</c:v>
                </c:pt>
                <c:pt idx="194">
                  <c:v>42</c:v>
                </c:pt>
                <c:pt idx="195">
                  <c:v>35.6</c:v>
                </c:pt>
                <c:pt idx="196">
                  <c:v>3.7</c:v>
                </c:pt>
                <c:pt idx="197">
                  <c:v>4.9000000000000004</c:v>
                </c:pt>
                <c:pt idx="198">
                  <c:v>9.3000000000000007</c:v>
                </c:pt>
                <c:pt idx="199">
                  <c:v>42</c:v>
                </c:pt>
                <c:pt idx="200">
                  <c:v>8.6</c:v>
                </c:pt>
              </c:numCache>
            </c:numRef>
          </c:val>
        </c:ser>
        <c:ser>
          <c:idx val="2"/>
          <c:order val="2"/>
          <c:invertIfNegative val="0"/>
          <c:val>
            <c:numRef>
              <c:f>Sales!$C$1:$C$299</c:f>
              <c:numCache>
                <c:formatCode>General</c:formatCode>
                <c:ptCount val="299"/>
                <c:pt idx="0">
                  <c:v>0</c:v>
                </c:pt>
                <c:pt idx="1">
                  <c:v>69.2</c:v>
                </c:pt>
                <c:pt idx="2">
                  <c:v>45.1</c:v>
                </c:pt>
                <c:pt idx="3">
                  <c:v>69.3</c:v>
                </c:pt>
                <c:pt idx="4">
                  <c:v>58.5</c:v>
                </c:pt>
                <c:pt idx="5">
                  <c:v>58.4</c:v>
                </c:pt>
                <c:pt idx="6">
                  <c:v>75</c:v>
                </c:pt>
                <c:pt idx="7">
                  <c:v>23.5</c:v>
                </c:pt>
                <c:pt idx="8">
                  <c:v>11.6</c:v>
                </c:pt>
                <c:pt idx="9">
                  <c:v>1</c:v>
                </c:pt>
                <c:pt idx="10">
                  <c:v>21.2</c:v>
                </c:pt>
                <c:pt idx="11">
                  <c:v>24.2</c:v>
                </c:pt>
                <c:pt idx="12">
                  <c:v>4</c:v>
                </c:pt>
                <c:pt idx="13">
                  <c:v>65.900000000000006</c:v>
                </c:pt>
                <c:pt idx="14">
                  <c:v>7.2</c:v>
                </c:pt>
                <c:pt idx="15">
                  <c:v>46</c:v>
                </c:pt>
                <c:pt idx="16">
                  <c:v>52.9</c:v>
                </c:pt>
                <c:pt idx="17">
                  <c:v>114</c:v>
                </c:pt>
                <c:pt idx="18">
                  <c:v>55.8</c:v>
                </c:pt>
                <c:pt idx="19">
                  <c:v>18.3</c:v>
                </c:pt>
                <c:pt idx="20">
                  <c:v>19.100000000000001</c:v>
                </c:pt>
                <c:pt idx="21">
                  <c:v>53.4</c:v>
                </c:pt>
                <c:pt idx="22">
                  <c:v>23.5</c:v>
                </c:pt>
                <c:pt idx="23">
                  <c:v>49.6</c:v>
                </c:pt>
                <c:pt idx="24">
                  <c:v>26.2</c:v>
                </c:pt>
                <c:pt idx="25">
                  <c:v>18.3</c:v>
                </c:pt>
                <c:pt idx="26">
                  <c:v>19.5</c:v>
                </c:pt>
                <c:pt idx="27">
                  <c:v>12.6</c:v>
                </c:pt>
                <c:pt idx="28">
                  <c:v>22.9</c:v>
                </c:pt>
                <c:pt idx="29">
                  <c:v>22.9</c:v>
                </c:pt>
                <c:pt idx="30">
                  <c:v>40.799999999999997</c:v>
                </c:pt>
                <c:pt idx="31">
                  <c:v>43.2</c:v>
                </c:pt>
                <c:pt idx="32">
                  <c:v>38.6</c:v>
                </c:pt>
                <c:pt idx="33">
                  <c:v>30</c:v>
                </c:pt>
                <c:pt idx="34">
                  <c:v>0.3</c:v>
                </c:pt>
                <c:pt idx="35">
                  <c:v>7.4</c:v>
                </c:pt>
                <c:pt idx="36">
                  <c:v>8.5</c:v>
                </c:pt>
                <c:pt idx="37">
                  <c:v>5</c:v>
                </c:pt>
                <c:pt idx="38">
                  <c:v>45.7</c:v>
                </c:pt>
                <c:pt idx="39">
                  <c:v>35.1</c:v>
                </c:pt>
                <c:pt idx="40">
                  <c:v>32</c:v>
                </c:pt>
                <c:pt idx="41">
                  <c:v>31.6</c:v>
                </c:pt>
                <c:pt idx="42">
                  <c:v>38.700000000000003</c:v>
                </c:pt>
                <c:pt idx="43">
                  <c:v>1.8</c:v>
                </c:pt>
                <c:pt idx="44">
                  <c:v>26.4</c:v>
                </c:pt>
                <c:pt idx="45">
                  <c:v>43.3</c:v>
                </c:pt>
                <c:pt idx="46">
                  <c:v>31.5</c:v>
                </c:pt>
                <c:pt idx="47">
                  <c:v>35.700000000000003</c:v>
                </c:pt>
                <c:pt idx="48">
                  <c:v>18.5</c:v>
                </c:pt>
                <c:pt idx="49">
                  <c:v>49.9</c:v>
                </c:pt>
                <c:pt idx="50">
                  <c:v>36.799999999999997</c:v>
                </c:pt>
                <c:pt idx="51">
                  <c:v>34.6</c:v>
                </c:pt>
                <c:pt idx="52">
                  <c:v>3.6</c:v>
                </c:pt>
                <c:pt idx="53">
                  <c:v>39.6</c:v>
                </c:pt>
                <c:pt idx="54">
                  <c:v>58.7</c:v>
                </c:pt>
                <c:pt idx="55">
                  <c:v>15.9</c:v>
                </c:pt>
                <c:pt idx="56">
                  <c:v>60</c:v>
                </c:pt>
                <c:pt idx="57">
                  <c:v>41.4</c:v>
                </c:pt>
                <c:pt idx="58">
                  <c:v>16.600000000000001</c:v>
                </c:pt>
                <c:pt idx="59">
                  <c:v>37.700000000000003</c:v>
                </c:pt>
                <c:pt idx="60">
                  <c:v>9.3000000000000007</c:v>
                </c:pt>
                <c:pt idx="61">
                  <c:v>21.4</c:v>
                </c:pt>
                <c:pt idx="62">
                  <c:v>54.7</c:v>
                </c:pt>
                <c:pt idx="63">
                  <c:v>27.3</c:v>
                </c:pt>
                <c:pt idx="64">
                  <c:v>8.4</c:v>
                </c:pt>
                <c:pt idx="65">
                  <c:v>28.9</c:v>
                </c:pt>
                <c:pt idx="66">
                  <c:v>0.9</c:v>
                </c:pt>
                <c:pt idx="67">
                  <c:v>2.2000000000000002</c:v>
                </c:pt>
                <c:pt idx="68">
                  <c:v>10.199999999999999</c:v>
                </c:pt>
                <c:pt idx="69">
                  <c:v>11</c:v>
                </c:pt>
                <c:pt idx="70">
                  <c:v>27.2</c:v>
                </c:pt>
                <c:pt idx="71">
                  <c:v>38.700000000000003</c:v>
                </c:pt>
                <c:pt idx="72">
                  <c:v>31.7</c:v>
                </c:pt>
                <c:pt idx="73">
                  <c:v>19.3</c:v>
                </c:pt>
                <c:pt idx="74">
                  <c:v>31.3</c:v>
                </c:pt>
                <c:pt idx="75">
                  <c:v>13.1</c:v>
                </c:pt>
                <c:pt idx="76">
                  <c:v>89.4</c:v>
                </c:pt>
                <c:pt idx="77">
                  <c:v>20.7</c:v>
                </c:pt>
                <c:pt idx="78">
                  <c:v>14.2</c:v>
                </c:pt>
                <c:pt idx="79">
                  <c:v>9.4</c:v>
                </c:pt>
                <c:pt idx="80">
                  <c:v>23.1</c:v>
                </c:pt>
                <c:pt idx="81">
                  <c:v>22.3</c:v>
                </c:pt>
                <c:pt idx="82">
                  <c:v>36.9</c:v>
                </c:pt>
                <c:pt idx="83">
                  <c:v>32.5</c:v>
                </c:pt>
                <c:pt idx="84">
                  <c:v>35.6</c:v>
                </c:pt>
                <c:pt idx="85">
                  <c:v>33.799999999999997</c:v>
                </c:pt>
                <c:pt idx="86">
                  <c:v>65.7</c:v>
                </c:pt>
                <c:pt idx="87">
                  <c:v>16</c:v>
                </c:pt>
                <c:pt idx="88">
                  <c:v>63.2</c:v>
                </c:pt>
                <c:pt idx="89">
                  <c:v>73.400000000000006</c:v>
                </c:pt>
                <c:pt idx="90">
                  <c:v>51.4</c:v>
                </c:pt>
                <c:pt idx="91">
                  <c:v>9.3000000000000007</c:v>
                </c:pt>
                <c:pt idx="92">
                  <c:v>33</c:v>
                </c:pt>
                <c:pt idx="93">
                  <c:v>59</c:v>
                </c:pt>
                <c:pt idx="94">
                  <c:v>72.3</c:v>
                </c:pt>
                <c:pt idx="95">
                  <c:v>10.9</c:v>
                </c:pt>
                <c:pt idx="96">
                  <c:v>52.9</c:v>
                </c:pt>
                <c:pt idx="97">
                  <c:v>5.9</c:v>
                </c:pt>
                <c:pt idx="98">
                  <c:v>22</c:v>
                </c:pt>
                <c:pt idx="99">
                  <c:v>51.2</c:v>
                </c:pt>
                <c:pt idx="100">
                  <c:v>45.9</c:v>
                </c:pt>
                <c:pt idx="101">
                  <c:v>49.8</c:v>
                </c:pt>
                <c:pt idx="102">
                  <c:v>100.9</c:v>
                </c:pt>
                <c:pt idx="103">
                  <c:v>21.4</c:v>
                </c:pt>
                <c:pt idx="104">
                  <c:v>17.899999999999999</c:v>
                </c:pt>
                <c:pt idx="105">
                  <c:v>5.3</c:v>
                </c:pt>
                <c:pt idx="106">
                  <c:v>59</c:v>
                </c:pt>
                <c:pt idx="107">
                  <c:v>29.7</c:v>
                </c:pt>
                <c:pt idx="108">
                  <c:v>23.2</c:v>
                </c:pt>
                <c:pt idx="109">
                  <c:v>25.6</c:v>
                </c:pt>
                <c:pt idx="110">
                  <c:v>5.5</c:v>
                </c:pt>
                <c:pt idx="111">
                  <c:v>56.5</c:v>
                </c:pt>
                <c:pt idx="112">
                  <c:v>23.2</c:v>
                </c:pt>
                <c:pt idx="113">
                  <c:v>2.4</c:v>
                </c:pt>
                <c:pt idx="114">
                  <c:v>10.7</c:v>
                </c:pt>
                <c:pt idx="115">
                  <c:v>34.5</c:v>
                </c:pt>
                <c:pt idx="116">
                  <c:v>52.7</c:v>
                </c:pt>
                <c:pt idx="117">
                  <c:v>25.6</c:v>
                </c:pt>
                <c:pt idx="118">
                  <c:v>14.8</c:v>
                </c:pt>
                <c:pt idx="119">
                  <c:v>79.2</c:v>
                </c:pt>
                <c:pt idx="120">
                  <c:v>22.3</c:v>
                </c:pt>
                <c:pt idx="121">
                  <c:v>46.2</c:v>
                </c:pt>
                <c:pt idx="122">
                  <c:v>50.4</c:v>
                </c:pt>
                <c:pt idx="123">
                  <c:v>15.6</c:v>
                </c:pt>
                <c:pt idx="124">
                  <c:v>12.4</c:v>
                </c:pt>
                <c:pt idx="125">
                  <c:v>74.2</c:v>
                </c:pt>
                <c:pt idx="126">
                  <c:v>25.9</c:v>
                </c:pt>
                <c:pt idx="127">
                  <c:v>50.6</c:v>
                </c:pt>
                <c:pt idx="128">
                  <c:v>9.1999999999999993</c:v>
                </c:pt>
                <c:pt idx="129">
                  <c:v>3.2</c:v>
                </c:pt>
                <c:pt idx="130">
                  <c:v>43.1</c:v>
                </c:pt>
                <c:pt idx="131">
                  <c:v>8.6999999999999993</c:v>
                </c:pt>
                <c:pt idx="132">
                  <c:v>43</c:v>
                </c:pt>
                <c:pt idx="133">
                  <c:v>2.1</c:v>
                </c:pt>
                <c:pt idx="134">
                  <c:v>45.1</c:v>
                </c:pt>
                <c:pt idx="135">
                  <c:v>65.599999999999994</c:v>
                </c:pt>
                <c:pt idx="136">
                  <c:v>8.5</c:v>
                </c:pt>
                <c:pt idx="137">
                  <c:v>9.3000000000000007</c:v>
                </c:pt>
                <c:pt idx="138">
                  <c:v>59.7</c:v>
                </c:pt>
                <c:pt idx="139">
                  <c:v>20.5</c:v>
                </c:pt>
                <c:pt idx="140">
                  <c:v>1.7</c:v>
                </c:pt>
                <c:pt idx="141">
                  <c:v>12.9</c:v>
                </c:pt>
                <c:pt idx="142">
                  <c:v>75.599999999999994</c:v>
                </c:pt>
                <c:pt idx="143">
                  <c:v>37.9</c:v>
                </c:pt>
                <c:pt idx="144">
                  <c:v>34.4</c:v>
                </c:pt>
                <c:pt idx="145">
                  <c:v>38.9</c:v>
                </c:pt>
                <c:pt idx="146">
                  <c:v>9</c:v>
                </c:pt>
                <c:pt idx="147">
                  <c:v>8.6999999999999993</c:v>
                </c:pt>
                <c:pt idx="148">
                  <c:v>44.3</c:v>
                </c:pt>
                <c:pt idx="149">
                  <c:v>11.9</c:v>
                </c:pt>
                <c:pt idx="150">
                  <c:v>20.6</c:v>
                </c:pt>
                <c:pt idx="151">
                  <c:v>37</c:v>
                </c:pt>
                <c:pt idx="152">
                  <c:v>48.7</c:v>
                </c:pt>
                <c:pt idx="153">
                  <c:v>14.2</c:v>
                </c:pt>
                <c:pt idx="154">
                  <c:v>37.700000000000003</c:v>
                </c:pt>
                <c:pt idx="155">
                  <c:v>9.5</c:v>
                </c:pt>
                <c:pt idx="156">
                  <c:v>5.7</c:v>
                </c:pt>
                <c:pt idx="157">
                  <c:v>50.5</c:v>
                </c:pt>
                <c:pt idx="158">
                  <c:v>24.3</c:v>
                </c:pt>
                <c:pt idx="159">
                  <c:v>45.2</c:v>
                </c:pt>
                <c:pt idx="160">
                  <c:v>34.6</c:v>
                </c:pt>
                <c:pt idx="161">
                  <c:v>30.7</c:v>
                </c:pt>
                <c:pt idx="162">
                  <c:v>49.3</c:v>
                </c:pt>
                <c:pt idx="163">
                  <c:v>25.6</c:v>
                </c:pt>
                <c:pt idx="164">
                  <c:v>7.4</c:v>
                </c:pt>
                <c:pt idx="165">
                  <c:v>5.4</c:v>
                </c:pt>
                <c:pt idx="166">
                  <c:v>84.8</c:v>
                </c:pt>
                <c:pt idx="167">
                  <c:v>21.6</c:v>
                </c:pt>
                <c:pt idx="168">
                  <c:v>19.399999999999999</c:v>
                </c:pt>
                <c:pt idx="169">
                  <c:v>57.6</c:v>
                </c:pt>
                <c:pt idx="170">
                  <c:v>6.4</c:v>
                </c:pt>
                <c:pt idx="171">
                  <c:v>18.399999999999999</c:v>
                </c:pt>
                <c:pt idx="172">
                  <c:v>47.4</c:v>
                </c:pt>
                <c:pt idx="173">
                  <c:v>17</c:v>
                </c:pt>
                <c:pt idx="174">
                  <c:v>12.8</c:v>
                </c:pt>
                <c:pt idx="175">
                  <c:v>13.1</c:v>
                </c:pt>
                <c:pt idx="176">
                  <c:v>41.8</c:v>
                </c:pt>
                <c:pt idx="177">
                  <c:v>20.3</c:v>
                </c:pt>
                <c:pt idx="178">
                  <c:v>35.200000000000003</c:v>
                </c:pt>
                <c:pt idx="179">
                  <c:v>23.7</c:v>
                </c:pt>
                <c:pt idx="180">
                  <c:v>17.600000000000001</c:v>
                </c:pt>
                <c:pt idx="181">
                  <c:v>8.3000000000000007</c:v>
                </c:pt>
                <c:pt idx="182">
                  <c:v>27.4</c:v>
                </c:pt>
                <c:pt idx="183">
                  <c:v>29.7</c:v>
                </c:pt>
                <c:pt idx="184">
                  <c:v>71.8</c:v>
                </c:pt>
                <c:pt idx="185">
                  <c:v>30</c:v>
                </c:pt>
                <c:pt idx="186">
                  <c:v>19.600000000000001</c:v>
                </c:pt>
                <c:pt idx="187">
                  <c:v>26.6</c:v>
                </c:pt>
                <c:pt idx="188">
                  <c:v>18.2</c:v>
                </c:pt>
                <c:pt idx="189">
                  <c:v>3.7</c:v>
                </c:pt>
                <c:pt idx="190">
                  <c:v>23.4</c:v>
                </c:pt>
                <c:pt idx="191">
                  <c:v>5.8</c:v>
                </c:pt>
                <c:pt idx="192">
                  <c:v>6</c:v>
                </c:pt>
                <c:pt idx="193">
                  <c:v>31.6</c:v>
                </c:pt>
                <c:pt idx="194">
                  <c:v>3.6</c:v>
                </c:pt>
                <c:pt idx="195">
                  <c:v>6</c:v>
                </c:pt>
                <c:pt idx="196">
                  <c:v>13.8</c:v>
                </c:pt>
                <c:pt idx="197">
                  <c:v>8.1</c:v>
                </c:pt>
                <c:pt idx="198">
                  <c:v>6.4</c:v>
                </c:pt>
                <c:pt idx="199">
                  <c:v>66.2</c:v>
                </c:pt>
                <c:pt idx="200">
                  <c:v>8.6999999999999993</c:v>
                </c:pt>
              </c:numCache>
            </c:numRef>
          </c:val>
        </c:ser>
        <c:ser>
          <c:idx val="3"/>
          <c:order val="3"/>
          <c:invertIfNegative val="0"/>
          <c:val>
            <c:numRef>
              <c:f>Sales!$D$1:$D$299</c:f>
              <c:numCache>
                <c:formatCode>General</c:formatCode>
                <c:ptCount val="299"/>
                <c:pt idx="0">
                  <c:v>0</c:v>
                </c:pt>
                <c:pt idx="1">
                  <c:v>22.1</c:v>
                </c:pt>
                <c:pt idx="2">
                  <c:v>10.4</c:v>
                </c:pt>
                <c:pt idx="3">
                  <c:v>12</c:v>
                </c:pt>
                <c:pt idx="4">
                  <c:v>16.5</c:v>
                </c:pt>
                <c:pt idx="5">
                  <c:v>17.899999999999999</c:v>
                </c:pt>
                <c:pt idx="6">
                  <c:v>7.2</c:v>
                </c:pt>
                <c:pt idx="7">
                  <c:v>11.8</c:v>
                </c:pt>
                <c:pt idx="8">
                  <c:v>13.2</c:v>
                </c:pt>
                <c:pt idx="9">
                  <c:v>4.8</c:v>
                </c:pt>
                <c:pt idx="10">
                  <c:v>15.6</c:v>
                </c:pt>
                <c:pt idx="11">
                  <c:v>12.6</c:v>
                </c:pt>
                <c:pt idx="12">
                  <c:v>17.399999999999999</c:v>
                </c:pt>
                <c:pt idx="13">
                  <c:v>9.1999999999999993</c:v>
                </c:pt>
                <c:pt idx="14">
                  <c:v>13.7</c:v>
                </c:pt>
                <c:pt idx="15">
                  <c:v>19</c:v>
                </c:pt>
                <c:pt idx="16">
                  <c:v>22.4</c:v>
                </c:pt>
                <c:pt idx="17">
                  <c:v>12.5</c:v>
                </c:pt>
                <c:pt idx="18">
                  <c:v>24.4</c:v>
                </c:pt>
                <c:pt idx="19">
                  <c:v>11.3</c:v>
                </c:pt>
                <c:pt idx="20">
                  <c:v>14.6</c:v>
                </c:pt>
                <c:pt idx="21">
                  <c:v>18</c:v>
                </c:pt>
                <c:pt idx="22">
                  <c:v>17.5</c:v>
                </c:pt>
                <c:pt idx="23">
                  <c:v>5.6</c:v>
                </c:pt>
                <c:pt idx="24">
                  <c:v>20.5</c:v>
                </c:pt>
                <c:pt idx="25">
                  <c:v>9.6999999999999993</c:v>
                </c:pt>
                <c:pt idx="26">
                  <c:v>17</c:v>
                </c:pt>
                <c:pt idx="27">
                  <c:v>15</c:v>
                </c:pt>
                <c:pt idx="28">
                  <c:v>20.9</c:v>
                </c:pt>
                <c:pt idx="29">
                  <c:v>18.899999999999999</c:v>
                </c:pt>
                <c:pt idx="30">
                  <c:v>10.5</c:v>
                </c:pt>
                <c:pt idx="31">
                  <c:v>21.4</c:v>
                </c:pt>
                <c:pt idx="32">
                  <c:v>11.9</c:v>
                </c:pt>
                <c:pt idx="33">
                  <c:v>13.2</c:v>
                </c:pt>
                <c:pt idx="34">
                  <c:v>17.399999999999999</c:v>
                </c:pt>
                <c:pt idx="35">
                  <c:v>11.9</c:v>
                </c:pt>
                <c:pt idx="36">
                  <c:v>17.8</c:v>
                </c:pt>
                <c:pt idx="37">
                  <c:v>25.4</c:v>
                </c:pt>
                <c:pt idx="38">
                  <c:v>14.7</c:v>
                </c:pt>
                <c:pt idx="39">
                  <c:v>10.1</c:v>
                </c:pt>
                <c:pt idx="40">
                  <c:v>21.5</c:v>
                </c:pt>
                <c:pt idx="41">
                  <c:v>16.600000000000001</c:v>
                </c:pt>
                <c:pt idx="42">
                  <c:v>17.100000000000001</c:v>
                </c:pt>
                <c:pt idx="43">
                  <c:v>20.7</c:v>
                </c:pt>
                <c:pt idx="44">
                  <c:v>17.899999999999999</c:v>
                </c:pt>
                <c:pt idx="45">
                  <c:v>8.5</c:v>
                </c:pt>
                <c:pt idx="46">
                  <c:v>16.100000000000001</c:v>
                </c:pt>
                <c:pt idx="47">
                  <c:v>10.6</c:v>
                </c:pt>
                <c:pt idx="48">
                  <c:v>23.2</c:v>
                </c:pt>
                <c:pt idx="49">
                  <c:v>19.8</c:v>
                </c:pt>
                <c:pt idx="50">
                  <c:v>9.6999999999999993</c:v>
                </c:pt>
                <c:pt idx="51">
                  <c:v>16.399999999999999</c:v>
                </c:pt>
                <c:pt idx="52">
                  <c:v>10.7</c:v>
                </c:pt>
                <c:pt idx="53">
                  <c:v>22.6</c:v>
                </c:pt>
                <c:pt idx="54">
                  <c:v>21.2</c:v>
                </c:pt>
                <c:pt idx="55">
                  <c:v>20.2</c:v>
                </c:pt>
                <c:pt idx="56">
                  <c:v>23.7</c:v>
                </c:pt>
                <c:pt idx="57">
                  <c:v>5.5</c:v>
                </c:pt>
                <c:pt idx="58">
                  <c:v>13.2</c:v>
                </c:pt>
                <c:pt idx="59">
                  <c:v>23.8</c:v>
                </c:pt>
                <c:pt idx="60">
                  <c:v>18.399999999999999</c:v>
                </c:pt>
                <c:pt idx="61">
                  <c:v>8.1</c:v>
                </c:pt>
                <c:pt idx="62">
                  <c:v>24.2</c:v>
                </c:pt>
                <c:pt idx="63">
                  <c:v>20.7</c:v>
                </c:pt>
                <c:pt idx="64">
                  <c:v>14</c:v>
                </c:pt>
                <c:pt idx="65">
                  <c:v>16</c:v>
                </c:pt>
                <c:pt idx="66">
                  <c:v>11.3</c:v>
                </c:pt>
                <c:pt idx="67">
                  <c:v>11</c:v>
                </c:pt>
                <c:pt idx="68">
                  <c:v>13.4</c:v>
                </c:pt>
                <c:pt idx="69">
                  <c:v>18.899999999999999</c:v>
                </c:pt>
                <c:pt idx="70">
                  <c:v>22.3</c:v>
                </c:pt>
                <c:pt idx="71">
                  <c:v>18.3</c:v>
                </c:pt>
                <c:pt idx="72">
                  <c:v>12.4</c:v>
                </c:pt>
                <c:pt idx="73">
                  <c:v>8.8000000000000007</c:v>
                </c:pt>
                <c:pt idx="74">
                  <c:v>11</c:v>
                </c:pt>
                <c:pt idx="75">
                  <c:v>17</c:v>
                </c:pt>
                <c:pt idx="76">
                  <c:v>8.6999999999999993</c:v>
                </c:pt>
                <c:pt idx="77">
                  <c:v>6.9</c:v>
                </c:pt>
                <c:pt idx="78">
                  <c:v>14.2</c:v>
                </c:pt>
                <c:pt idx="79">
                  <c:v>5.3</c:v>
                </c:pt>
                <c:pt idx="80">
                  <c:v>11</c:v>
                </c:pt>
                <c:pt idx="81">
                  <c:v>11.8</c:v>
                </c:pt>
                <c:pt idx="82">
                  <c:v>17.3</c:v>
                </c:pt>
                <c:pt idx="83">
                  <c:v>11.3</c:v>
                </c:pt>
                <c:pt idx="84">
                  <c:v>13.6</c:v>
                </c:pt>
                <c:pt idx="85">
                  <c:v>21.7</c:v>
                </c:pt>
                <c:pt idx="86">
                  <c:v>20.2</c:v>
                </c:pt>
                <c:pt idx="87">
                  <c:v>12</c:v>
                </c:pt>
                <c:pt idx="88">
                  <c:v>16</c:v>
                </c:pt>
                <c:pt idx="89">
                  <c:v>12.9</c:v>
                </c:pt>
                <c:pt idx="90">
                  <c:v>16.7</c:v>
                </c:pt>
                <c:pt idx="91">
                  <c:v>14</c:v>
                </c:pt>
                <c:pt idx="92">
                  <c:v>7.3</c:v>
                </c:pt>
                <c:pt idx="93">
                  <c:v>19.399999999999999</c:v>
                </c:pt>
                <c:pt idx="94">
                  <c:v>22.2</c:v>
                </c:pt>
                <c:pt idx="95">
                  <c:v>11.5</c:v>
                </c:pt>
                <c:pt idx="96">
                  <c:v>16.899999999999999</c:v>
                </c:pt>
                <c:pt idx="97">
                  <c:v>16.7</c:v>
                </c:pt>
                <c:pt idx="98">
                  <c:v>20.5</c:v>
                </c:pt>
                <c:pt idx="99">
                  <c:v>25.4</c:v>
                </c:pt>
                <c:pt idx="100">
                  <c:v>17.2</c:v>
                </c:pt>
                <c:pt idx="101">
                  <c:v>16.7</c:v>
                </c:pt>
                <c:pt idx="102">
                  <c:v>23.8</c:v>
                </c:pt>
                <c:pt idx="103">
                  <c:v>19.8</c:v>
                </c:pt>
                <c:pt idx="104">
                  <c:v>19.7</c:v>
                </c:pt>
                <c:pt idx="105">
                  <c:v>20.7</c:v>
                </c:pt>
                <c:pt idx="106">
                  <c:v>15</c:v>
                </c:pt>
                <c:pt idx="107">
                  <c:v>7.2</c:v>
                </c:pt>
                <c:pt idx="108">
                  <c:v>12</c:v>
                </c:pt>
                <c:pt idx="109">
                  <c:v>5.3</c:v>
                </c:pt>
                <c:pt idx="110">
                  <c:v>19.8</c:v>
                </c:pt>
                <c:pt idx="111">
                  <c:v>18.399999999999999</c:v>
                </c:pt>
                <c:pt idx="112">
                  <c:v>21.8</c:v>
                </c:pt>
                <c:pt idx="113">
                  <c:v>17.100000000000001</c:v>
                </c:pt>
                <c:pt idx="114">
                  <c:v>20.9</c:v>
                </c:pt>
                <c:pt idx="115">
                  <c:v>14.6</c:v>
                </c:pt>
                <c:pt idx="116">
                  <c:v>12.6</c:v>
                </c:pt>
                <c:pt idx="117">
                  <c:v>12.2</c:v>
                </c:pt>
                <c:pt idx="118">
                  <c:v>9.4</c:v>
                </c:pt>
                <c:pt idx="119">
                  <c:v>15.9</c:v>
                </c:pt>
                <c:pt idx="120">
                  <c:v>6.6</c:v>
                </c:pt>
                <c:pt idx="121">
                  <c:v>15.5</c:v>
                </c:pt>
                <c:pt idx="122">
                  <c:v>7</c:v>
                </c:pt>
                <c:pt idx="123">
                  <c:v>16.600000000000001</c:v>
                </c:pt>
                <c:pt idx="124">
                  <c:v>15.2</c:v>
                </c:pt>
                <c:pt idx="125">
                  <c:v>19.7</c:v>
                </c:pt>
                <c:pt idx="126">
                  <c:v>10.6</c:v>
                </c:pt>
                <c:pt idx="127">
                  <c:v>6.6</c:v>
                </c:pt>
                <c:pt idx="128">
                  <c:v>11.9</c:v>
                </c:pt>
                <c:pt idx="129">
                  <c:v>24.7</c:v>
                </c:pt>
                <c:pt idx="130">
                  <c:v>9.6999999999999993</c:v>
                </c:pt>
                <c:pt idx="131">
                  <c:v>1.6</c:v>
                </c:pt>
                <c:pt idx="132">
                  <c:v>17.7</c:v>
                </c:pt>
                <c:pt idx="133">
                  <c:v>5.7</c:v>
                </c:pt>
                <c:pt idx="134">
                  <c:v>19.600000000000001</c:v>
                </c:pt>
                <c:pt idx="135">
                  <c:v>10.8</c:v>
                </c:pt>
                <c:pt idx="136">
                  <c:v>11.6</c:v>
                </c:pt>
                <c:pt idx="137">
                  <c:v>9.5</c:v>
                </c:pt>
                <c:pt idx="138">
                  <c:v>20.8</c:v>
                </c:pt>
                <c:pt idx="139">
                  <c:v>9.6</c:v>
                </c:pt>
                <c:pt idx="140">
                  <c:v>20.7</c:v>
                </c:pt>
                <c:pt idx="141">
                  <c:v>10.9</c:v>
                </c:pt>
                <c:pt idx="142">
                  <c:v>19.2</c:v>
                </c:pt>
                <c:pt idx="143">
                  <c:v>20.100000000000001</c:v>
                </c:pt>
                <c:pt idx="144">
                  <c:v>10.4</c:v>
                </c:pt>
                <c:pt idx="145">
                  <c:v>12.3</c:v>
                </c:pt>
                <c:pt idx="146">
                  <c:v>10.3</c:v>
                </c:pt>
                <c:pt idx="147">
                  <c:v>18.2</c:v>
                </c:pt>
                <c:pt idx="148">
                  <c:v>25.4</c:v>
                </c:pt>
                <c:pt idx="149">
                  <c:v>10.9</c:v>
                </c:pt>
                <c:pt idx="150">
                  <c:v>10.1</c:v>
                </c:pt>
                <c:pt idx="151">
                  <c:v>16.100000000000001</c:v>
                </c:pt>
                <c:pt idx="152">
                  <c:v>11.6</c:v>
                </c:pt>
                <c:pt idx="153">
                  <c:v>16.600000000000001</c:v>
                </c:pt>
                <c:pt idx="154">
                  <c:v>16</c:v>
                </c:pt>
                <c:pt idx="155">
                  <c:v>20.6</c:v>
                </c:pt>
                <c:pt idx="156">
                  <c:v>3.2</c:v>
                </c:pt>
                <c:pt idx="157">
                  <c:v>15.3</c:v>
                </c:pt>
                <c:pt idx="158">
                  <c:v>10.1</c:v>
                </c:pt>
                <c:pt idx="159">
                  <c:v>7.3</c:v>
                </c:pt>
                <c:pt idx="160">
                  <c:v>12.9</c:v>
                </c:pt>
                <c:pt idx="161">
                  <c:v>16.399999999999999</c:v>
                </c:pt>
                <c:pt idx="162">
                  <c:v>13.3</c:v>
                </c:pt>
                <c:pt idx="163">
                  <c:v>19.899999999999999</c:v>
                </c:pt>
                <c:pt idx="164">
                  <c:v>18</c:v>
                </c:pt>
                <c:pt idx="165">
                  <c:v>11.9</c:v>
                </c:pt>
                <c:pt idx="166">
                  <c:v>16.899999999999999</c:v>
                </c:pt>
                <c:pt idx="167">
                  <c:v>8</c:v>
                </c:pt>
                <c:pt idx="168">
                  <c:v>17.2</c:v>
                </c:pt>
                <c:pt idx="169">
                  <c:v>17.100000000000001</c:v>
                </c:pt>
                <c:pt idx="170">
                  <c:v>20</c:v>
                </c:pt>
                <c:pt idx="171">
                  <c:v>8.4</c:v>
                </c:pt>
                <c:pt idx="172">
                  <c:v>17.5</c:v>
                </c:pt>
                <c:pt idx="173">
                  <c:v>7.6</c:v>
                </c:pt>
                <c:pt idx="174">
                  <c:v>16.7</c:v>
                </c:pt>
                <c:pt idx="175">
                  <c:v>16.5</c:v>
                </c:pt>
                <c:pt idx="176">
                  <c:v>27</c:v>
                </c:pt>
                <c:pt idx="177">
                  <c:v>20.2</c:v>
                </c:pt>
                <c:pt idx="178">
                  <c:v>16.7</c:v>
                </c:pt>
                <c:pt idx="179">
                  <c:v>16.8</c:v>
                </c:pt>
                <c:pt idx="180">
                  <c:v>17.600000000000001</c:v>
                </c:pt>
                <c:pt idx="181">
                  <c:v>15.5</c:v>
                </c:pt>
                <c:pt idx="182">
                  <c:v>17.2</c:v>
                </c:pt>
                <c:pt idx="183">
                  <c:v>8.6999999999999993</c:v>
                </c:pt>
                <c:pt idx="184">
                  <c:v>26.2</c:v>
                </c:pt>
                <c:pt idx="185">
                  <c:v>17.600000000000001</c:v>
                </c:pt>
                <c:pt idx="186">
                  <c:v>22.6</c:v>
                </c:pt>
                <c:pt idx="187">
                  <c:v>10.3</c:v>
                </c:pt>
                <c:pt idx="188">
                  <c:v>17.3</c:v>
                </c:pt>
                <c:pt idx="189">
                  <c:v>20.9</c:v>
                </c:pt>
                <c:pt idx="190">
                  <c:v>6.7</c:v>
                </c:pt>
                <c:pt idx="191">
                  <c:v>10.8</c:v>
                </c:pt>
                <c:pt idx="192">
                  <c:v>11.9</c:v>
                </c:pt>
                <c:pt idx="193">
                  <c:v>5.9</c:v>
                </c:pt>
                <c:pt idx="194">
                  <c:v>19.600000000000001</c:v>
                </c:pt>
                <c:pt idx="195">
                  <c:v>17.3</c:v>
                </c:pt>
                <c:pt idx="196">
                  <c:v>7.6</c:v>
                </c:pt>
                <c:pt idx="197">
                  <c:v>14</c:v>
                </c:pt>
                <c:pt idx="198">
                  <c:v>14.8</c:v>
                </c:pt>
                <c:pt idx="199">
                  <c:v>25.5</c:v>
                </c:pt>
                <c:pt idx="200">
                  <c:v>18.399999999999999</c:v>
                </c:pt>
              </c:numCache>
            </c:numRef>
          </c:val>
        </c:ser>
        <c:ser>
          <c:idx val="4"/>
          <c:order val="4"/>
          <c:invertIfNegative val="0"/>
          <c:val>
            <c:numRef>
              <c:f>Sales!$E$1:$E$299</c:f>
              <c:numCache>
                <c:formatCode>General</c:formatCode>
                <c:ptCount val="299"/>
              </c:numCache>
            </c:numRef>
          </c:val>
        </c:ser>
        <c:ser>
          <c:idx val="5"/>
          <c:order val="5"/>
          <c:invertIfNegative val="0"/>
          <c:val>
            <c:numRef>
              <c:f>Sales!$F$1:$F$299</c:f>
              <c:numCache>
                <c:formatCode>General</c:formatCode>
                <c:ptCount val="299"/>
              </c:numCache>
            </c:numRef>
          </c:val>
        </c:ser>
        <c:ser>
          <c:idx val="6"/>
          <c:order val="6"/>
          <c:invertIfNegative val="0"/>
          <c:val>
            <c:numRef>
              <c:f>Sales!$G$1:$G$299</c:f>
              <c:numCache>
                <c:formatCode>General</c:formatCode>
                <c:ptCount val="299"/>
              </c:numCache>
            </c:numRef>
          </c:val>
        </c:ser>
        <c:ser>
          <c:idx val="7"/>
          <c:order val="7"/>
          <c:invertIfNegative val="0"/>
          <c:val>
            <c:numRef>
              <c:f>Sales!$H$1:$H$299</c:f>
              <c:numCache>
                <c:formatCode>General</c:formatCode>
                <c:ptCount val="299"/>
              </c:numCache>
            </c:numRef>
          </c:val>
        </c:ser>
        <c:ser>
          <c:idx val="8"/>
          <c:order val="8"/>
          <c:invertIfNegative val="0"/>
          <c:val>
            <c:numRef>
              <c:f>Sales!$I$1:$I$299</c:f>
              <c:numCache>
                <c:formatCode>General</c:formatCode>
                <c:ptCount val="299"/>
              </c:numCache>
            </c:numRef>
          </c:val>
        </c:ser>
        <c:ser>
          <c:idx val="9"/>
          <c:order val="9"/>
          <c:invertIfNegative val="0"/>
          <c:val>
            <c:numRef>
              <c:f>Sales!$J$1:$J$299</c:f>
              <c:numCache>
                <c:formatCode>General</c:formatCode>
                <c:ptCount val="299"/>
              </c:numCache>
            </c:numRef>
          </c:val>
        </c:ser>
        <c:ser>
          <c:idx val="10"/>
          <c:order val="10"/>
          <c:invertIfNegative val="0"/>
          <c:val>
            <c:numRef>
              <c:f>Sales!$K$1:$K$299</c:f>
              <c:numCache>
                <c:formatCode>General</c:formatCode>
                <c:ptCount val="299"/>
              </c:numCache>
            </c:numRef>
          </c:val>
        </c:ser>
        <c:ser>
          <c:idx val="11"/>
          <c:order val="11"/>
          <c:invertIfNegative val="0"/>
          <c:val>
            <c:numRef>
              <c:f>Sales!$L$1:$L$299</c:f>
              <c:numCache>
                <c:formatCode>General</c:formatCode>
                <c:ptCount val="299"/>
              </c:numCache>
            </c:numRef>
          </c:val>
        </c:ser>
        <c:ser>
          <c:idx val="12"/>
          <c:order val="12"/>
          <c:invertIfNegative val="0"/>
          <c:val>
            <c:numRef>
              <c:f>Sales!$M$1:$M$299</c:f>
              <c:numCache>
                <c:formatCode>General</c:formatCode>
                <c:ptCount val="299"/>
              </c:numCache>
            </c:numRef>
          </c:val>
        </c:ser>
        <c:ser>
          <c:idx val="13"/>
          <c:order val="13"/>
          <c:invertIfNegative val="0"/>
          <c:val>
            <c:numRef>
              <c:f>Sales!$N$1:$N$299</c:f>
              <c:numCache>
                <c:formatCode>General</c:formatCode>
                <c:ptCount val="299"/>
              </c:numCache>
            </c:numRef>
          </c:val>
        </c:ser>
        <c:ser>
          <c:idx val="14"/>
          <c:order val="14"/>
          <c:invertIfNegative val="0"/>
          <c:val>
            <c:numRef>
              <c:f>Sales!$O$1:$O$299</c:f>
              <c:numCache>
                <c:formatCode>General</c:formatCode>
                <c:ptCount val="299"/>
              </c:numCache>
            </c:numRef>
          </c:val>
        </c:ser>
        <c:ser>
          <c:idx val="15"/>
          <c:order val="15"/>
          <c:invertIfNegative val="0"/>
          <c:val>
            <c:numRef>
              <c:f>Sales!$P$1:$P$299</c:f>
              <c:numCache>
                <c:formatCode>General</c:formatCode>
                <c:ptCount val="299"/>
              </c:numCache>
            </c:numRef>
          </c:val>
        </c:ser>
        <c:dLbls>
          <c:showLegendKey val="0"/>
          <c:showVal val="0"/>
          <c:showCatName val="0"/>
          <c:showSerName val="0"/>
          <c:showPercent val="0"/>
          <c:showBubbleSize val="0"/>
        </c:dLbls>
        <c:gapWidth val="150"/>
        <c:axId val="215146496"/>
        <c:axId val="157636800"/>
      </c:barChart>
      <c:scatterChart>
        <c:scatterStyle val="lineMarker"/>
        <c:varyColors val="0"/>
        <c:ser>
          <c:idx val="0"/>
          <c:order val="0"/>
          <c:spPr>
            <a:ln w="28575">
              <a:noFill/>
            </a:ln>
          </c:spPr>
          <c:yVal>
            <c:numRef>
              <c:f>Sales!$A$1:$A$299</c:f>
              <c:numCache>
                <c:formatCode>General</c:formatCode>
                <c:ptCount val="299"/>
                <c:pt idx="0">
                  <c:v>0</c:v>
                </c:pt>
                <c:pt idx="1">
                  <c:v>230.1</c:v>
                </c:pt>
                <c:pt idx="2">
                  <c:v>44.5</c:v>
                </c:pt>
                <c:pt idx="3">
                  <c:v>17.2</c:v>
                </c:pt>
                <c:pt idx="4">
                  <c:v>151.5</c:v>
                </c:pt>
                <c:pt idx="5">
                  <c:v>180.8</c:v>
                </c:pt>
                <c:pt idx="6">
                  <c:v>8.6999999999999993</c:v>
                </c:pt>
                <c:pt idx="7">
                  <c:v>57.5</c:v>
                </c:pt>
                <c:pt idx="8">
                  <c:v>120.2</c:v>
                </c:pt>
                <c:pt idx="9">
                  <c:v>8.6</c:v>
                </c:pt>
                <c:pt idx="10">
                  <c:v>199.8</c:v>
                </c:pt>
                <c:pt idx="11">
                  <c:v>66.099999999999994</c:v>
                </c:pt>
                <c:pt idx="12">
                  <c:v>214.7</c:v>
                </c:pt>
                <c:pt idx="13">
                  <c:v>23.8</c:v>
                </c:pt>
                <c:pt idx="14">
                  <c:v>97.5</c:v>
                </c:pt>
                <c:pt idx="15">
                  <c:v>204.1</c:v>
                </c:pt>
                <c:pt idx="16">
                  <c:v>195.4</c:v>
                </c:pt>
                <c:pt idx="17">
                  <c:v>67.8</c:v>
                </c:pt>
                <c:pt idx="18">
                  <c:v>281.39999999999998</c:v>
                </c:pt>
                <c:pt idx="19">
                  <c:v>69.2</c:v>
                </c:pt>
                <c:pt idx="20">
                  <c:v>147.30000000000001</c:v>
                </c:pt>
                <c:pt idx="21">
                  <c:v>218.4</c:v>
                </c:pt>
                <c:pt idx="22">
                  <c:v>237.4</c:v>
                </c:pt>
                <c:pt idx="23">
                  <c:v>13.2</c:v>
                </c:pt>
                <c:pt idx="24">
                  <c:v>228.3</c:v>
                </c:pt>
                <c:pt idx="25">
                  <c:v>62.3</c:v>
                </c:pt>
                <c:pt idx="26">
                  <c:v>262.89999999999998</c:v>
                </c:pt>
                <c:pt idx="27">
                  <c:v>142.9</c:v>
                </c:pt>
                <c:pt idx="28">
                  <c:v>240.1</c:v>
                </c:pt>
                <c:pt idx="29">
                  <c:v>248.8</c:v>
                </c:pt>
                <c:pt idx="30">
                  <c:v>70.599999999999994</c:v>
                </c:pt>
                <c:pt idx="31">
                  <c:v>292.89999999999998</c:v>
                </c:pt>
                <c:pt idx="32">
                  <c:v>112.9</c:v>
                </c:pt>
                <c:pt idx="33">
                  <c:v>97.2</c:v>
                </c:pt>
                <c:pt idx="34">
                  <c:v>265.60000000000002</c:v>
                </c:pt>
                <c:pt idx="35">
                  <c:v>95.7</c:v>
                </c:pt>
                <c:pt idx="36">
                  <c:v>290.7</c:v>
                </c:pt>
                <c:pt idx="37">
                  <c:v>266.89999999999998</c:v>
                </c:pt>
                <c:pt idx="38">
                  <c:v>74.7</c:v>
                </c:pt>
                <c:pt idx="39">
                  <c:v>43.1</c:v>
                </c:pt>
                <c:pt idx="40">
                  <c:v>228</c:v>
                </c:pt>
                <c:pt idx="41">
                  <c:v>202.5</c:v>
                </c:pt>
                <c:pt idx="42">
                  <c:v>177</c:v>
                </c:pt>
                <c:pt idx="43">
                  <c:v>293.60000000000002</c:v>
                </c:pt>
                <c:pt idx="44">
                  <c:v>206.9</c:v>
                </c:pt>
                <c:pt idx="45">
                  <c:v>25.1</c:v>
                </c:pt>
                <c:pt idx="46">
                  <c:v>175.1</c:v>
                </c:pt>
                <c:pt idx="47">
                  <c:v>89.7</c:v>
                </c:pt>
                <c:pt idx="48">
                  <c:v>239.9</c:v>
                </c:pt>
                <c:pt idx="49">
                  <c:v>227.2</c:v>
                </c:pt>
                <c:pt idx="50">
                  <c:v>66.900000000000006</c:v>
                </c:pt>
                <c:pt idx="51">
                  <c:v>199.8</c:v>
                </c:pt>
                <c:pt idx="52">
                  <c:v>100.4</c:v>
                </c:pt>
                <c:pt idx="53">
                  <c:v>216.4</c:v>
                </c:pt>
                <c:pt idx="54">
                  <c:v>182.6</c:v>
                </c:pt>
                <c:pt idx="55">
                  <c:v>262.7</c:v>
                </c:pt>
                <c:pt idx="56">
                  <c:v>198.9</c:v>
                </c:pt>
                <c:pt idx="57">
                  <c:v>7.3</c:v>
                </c:pt>
                <c:pt idx="58">
                  <c:v>136.19999999999999</c:v>
                </c:pt>
                <c:pt idx="59">
                  <c:v>210.8</c:v>
                </c:pt>
                <c:pt idx="60">
                  <c:v>210.7</c:v>
                </c:pt>
                <c:pt idx="61">
                  <c:v>53.5</c:v>
                </c:pt>
                <c:pt idx="62">
                  <c:v>261.3</c:v>
                </c:pt>
                <c:pt idx="63">
                  <c:v>239.3</c:v>
                </c:pt>
                <c:pt idx="64">
                  <c:v>102.7</c:v>
                </c:pt>
                <c:pt idx="65">
                  <c:v>131.1</c:v>
                </c:pt>
                <c:pt idx="66">
                  <c:v>69</c:v>
                </c:pt>
                <c:pt idx="67">
                  <c:v>31.5</c:v>
                </c:pt>
                <c:pt idx="68">
                  <c:v>139.30000000000001</c:v>
                </c:pt>
                <c:pt idx="69">
                  <c:v>237.4</c:v>
                </c:pt>
                <c:pt idx="70">
                  <c:v>216.8</c:v>
                </c:pt>
                <c:pt idx="71">
                  <c:v>199.1</c:v>
                </c:pt>
                <c:pt idx="72">
                  <c:v>109.8</c:v>
                </c:pt>
                <c:pt idx="73">
                  <c:v>26.8</c:v>
                </c:pt>
                <c:pt idx="74">
                  <c:v>129.4</c:v>
                </c:pt>
                <c:pt idx="75">
                  <c:v>213.4</c:v>
                </c:pt>
                <c:pt idx="76">
                  <c:v>16.899999999999999</c:v>
                </c:pt>
                <c:pt idx="77">
                  <c:v>27.5</c:v>
                </c:pt>
                <c:pt idx="78">
                  <c:v>120.5</c:v>
                </c:pt>
                <c:pt idx="79">
                  <c:v>5.4</c:v>
                </c:pt>
                <c:pt idx="80">
                  <c:v>116</c:v>
                </c:pt>
                <c:pt idx="81">
                  <c:v>76.400000000000006</c:v>
                </c:pt>
                <c:pt idx="82">
                  <c:v>239.8</c:v>
                </c:pt>
                <c:pt idx="83">
                  <c:v>75.3</c:v>
                </c:pt>
                <c:pt idx="84">
                  <c:v>68.400000000000006</c:v>
                </c:pt>
                <c:pt idx="85">
                  <c:v>213.5</c:v>
                </c:pt>
                <c:pt idx="86">
                  <c:v>193.2</c:v>
                </c:pt>
                <c:pt idx="87">
                  <c:v>76.3</c:v>
                </c:pt>
                <c:pt idx="88">
                  <c:v>110.7</c:v>
                </c:pt>
                <c:pt idx="89">
                  <c:v>88.3</c:v>
                </c:pt>
                <c:pt idx="90">
                  <c:v>109.8</c:v>
                </c:pt>
                <c:pt idx="91">
                  <c:v>134.30000000000001</c:v>
                </c:pt>
                <c:pt idx="92">
                  <c:v>28.6</c:v>
                </c:pt>
                <c:pt idx="93">
                  <c:v>217.7</c:v>
                </c:pt>
                <c:pt idx="94">
                  <c:v>250.9</c:v>
                </c:pt>
                <c:pt idx="95">
                  <c:v>107.4</c:v>
                </c:pt>
                <c:pt idx="96">
                  <c:v>163.30000000000001</c:v>
                </c:pt>
                <c:pt idx="97">
                  <c:v>197.6</c:v>
                </c:pt>
                <c:pt idx="98">
                  <c:v>184.9</c:v>
                </c:pt>
                <c:pt idx="99">
                  <c:v>289.7</c:v>
                </c:pt>
                <c:pt idx="100">
                  <c:v>135.19999999999999</c:v>
                </c:pt>
                <c:pt idx="101">
                  <c:v>222.4</c:v>
                </c:pt>
                <c:pt idx="102">
                  <c:v>296.39999999999998</c:v>
                </c:pt>
                <c:pt idx="103">
                  <c:v>280.2</c:v>
                </c:pt>
                <c:pt idx="104">
                  <c:v>187.9</c:v>
                </c:pt>
                <c:pt idx="105">
                  <c:v>238.2</c:v>
                </c:pt>
                <c:pt idx="106">
                  <c:v>137.9</c:v>
                </c:pt>
                <c:pt idx="107">
                  <c:v>25</c:v>
                </c:pt>
                <c:pt idx="108">
                  <c:v>90.4</c:v>
                </c:pt>
                <c:pt idx="109">
                  <c:v>13.1</c:v>
                </c:pt>
                <c:pt idx="110">
                  <c:v>255.4</c:v>
                </c:pt>
                <c:pt idx="111">
                  <c:v>225.8</c:v>
                </c:pt>
                <c:pt idx="112">
                  <c:v>241.7</c:v>
                </c:pt>
                <c:pt idx="113">
                  <c:v>175.7</c:v>
                </c:pt>
                <c:pt idx="114">
                  <c:v>209.6</c:v>
                </c:pt>
                <c:pt idx="115">
                  <c:v>78.2</c:v>
                </c:pt>
                <c:pt idx="116">
                  <c:v>75.099999999999994</c:v>
                </c:pt>
                <c:pt idx="117">
                  <c:v>139.19999999999999</c:v>
                </c:pt>
                <c:pt idx="118">
                  <c:v>76.400000000000006</c:v>
                </c:pt>
                <c:pt idx="119">
                  <c:v>125.7</c:v>
                </c:pt>
                <c:pt idx="120">
                  <c:v>19.399999999999999</c:v>
                </c:pt>
                <c:pt idx="121">
                  <c:v>141.30000000000001</c:v>
                </c:pt>
                <c:pt idx="122">
                  <c:v>18.8</c:v>
                </c:pt>
                <c:pt idx="123">
                  <c:v>224</c:v>
                </c:pt>
                <c:pt idx="124">
                  <c:v>123.1</c:v>
                </c:pt>
                <c:pt idx="125">
                  <c:v>229.5</c:v>
                </c:pt>
                <c:pt idx="126">
                  <c:v>87.2</c:v>
                </c:pt>
                <c:pt idx="127">
                  <c:v>7.8</c:v>
                </c:pt>
                <c:pt idx="128">
                  <c:v>80.2</c:v>
                </c:pt>
                <c:pt idx="129">
                  <c:v>220.3</c:v>
                </c:pt>
                <c:pt idx="130">
                  <c:v>59.6</c:v>
                </c:pt>
                <c:pt idx="131">
                  <c:v>0.7</c:v>
                </c:pt>
                <c:pt idx="132">
                  <c:v>265.2</c:v>
                </c:pt>
                <c:pt idx="133">
                  <c:v>8.4</c:v>
                </c:pt>
                <c:pt idx="134">
                  <c:v>219.8</c:v>
                </c:pt>
                <c:pt idx="135">
                  <c:v>36.9</c:v>
                </c:pt>
                <c:pt idx="136">
                  <c:v>48.3</c:v>
                </c:pt>
                <c:pt idx="137">
                  <c:v>25.6</c:v>
                </c:pt>
                <c:pt idx="138">
                  <c:v>273.7</c:v>
                </c:pt>
                <c:pt idx="139">
                  <c:v>43</c:v>
                </c:pt>
                <c:pt idx="140">
                  <c:v>184.9</c:v>
                </c:pt>
                <c:pt idx="141">
                  <c:v>73.400000000000006</c:v>
                </c:pt>
                <c:pt idx="142">
                  <c:v>193.7</c:v>
                </c:pt>
                <c:pt idx="143">
                  <c:v>220.5</c:v>
                </c:pt>
                <c:pt idx="144">
                  <c:v>104.6</c:v>
                </c:pt>
                <c:pt idx="145">
                  <c:v>96.2</c:v>
                </c:pt>
                <c:pt idx="146">
                  <c:v>140.30000000000001</c:v>
                </c:pt>
                <c:pt idx="147">
                  <c:v>240.1</c:v>
                </c:pt>
                <c:pt idx="148">
                  <c:v>243.2</c:v>
                </c:pt>
                <c:pt idx="149">
                  <c:v>38</c:v>
                </c:pt>
                <c:pt idx="150">
                  <c:v>44.7</c:v>
                </c:pt>
                <c:pt idx="151">
                  <c:v>280.7</c:v>
                </c:pt>
                <c:pt idx="152">
                  <c:v>121</c:v>
                </c:pt>
                <c:pt idx="153">
                  <c:v>197.6</c:v>
                </c:pt>
                <c:pt idx="154">
                  <c:v>171.3</c:v>
                </c:pt>
                <c:pt idx="155">
                  <c:v>187.8</c:v>
                </c:pt>
                <c:pt idx="156">
                  <c:v>4.0999999999999996</c:v>
                </c:pt>
                <c:pt idx="157">
                  <c:v>93.9</c:v>
                </c:pt>
                <c:pt idx="158">
                  <c:v>149.80000000000001</c:v>
                </c:pt>
                <c:pt idx="159">
                  <c:v>11.7</c:v>
                </c:pt>
                <c:pt idx="160">
                  <c:v>131.69999999999999</c:v>
                </c:pt>
                <c:pt idx="161">
                  <c:v>172.5</c:v>
                </c:pt>
                <c:pt idx="162">
                  <c:v>85.7</c:v>
                </c:pt>
                <c:pt idx="163">
                  <c:v>188.4</c:v>
                </c:pt>
                <c:pt idx="164">
                  <c:v>163.5</c:v>
                </c:pt>
                <c:pt idx="165">
                  <c:v>117.2</c:v>
                </c:pt>
                <c:pt idx="166">
                  <c:v>234.5</c:v>
                </c:pt>
                <c:pt idx="167">
                  <c:v>17.899999999999999</c:v>
                </c:pt>
                <c:pt idx="168">
                  <c:v>206.8</c:v>
                </c:pt>
                <c:pt idx="169">
                  <c:v>215.4</c:v>
                </c:pt>
                <c:pt idx="170">
                  <c:v>284.3</c:v>
                </c:pt>
                <c:pt idx="171">
                  <c:v>50</c:v>
                </c:pt>
                <c:pt idx="172">
                  <c:v>164.5</c:v>
                </c:pt>
                <c:pt idx="173">
                  <c:v>19.600000000000001</c:v>
                </c:pt>
                <c:pt idx="174">
                  <c:v>168.4</c:v>
                </c:pt>
                <c:pt idx="175">
                  <c:v>222.4</c:v>
                </c:pt>
                <c:pt idx="176">
                  <c:v>276.89999999999998</c:v>
                </c:pt>
                <c:pt idx="177">
                  <c:v>248.4</c:v>
                </c:pt>
                <c:pt idx="178">
                  <c:v>170.2</c:v>
                </c:pt>
                <c:pt idx="179">
                  <c:v>276.7</c:v>
                </c:pt>
                <c:pt idx="180">
                  <c:v>165.6</c:v>
                </c:pt>
                <c:pt idx="181">
                  <c:v>156.6</c:v>
                </c:pt>
                <c:pt idx="182">
                  <c:v>218.5</c:v>
                </c:pt>
                <c:pt idx="183">
                  <c:v>56.2</c:v>
                </c:pt>
                <c:pt idx="184">
                  <c:v>287.60000000000002</c:v>
                </c:pt>
                <c:pt idx="185">
                  <c:v>253.8</c:v>
                </c:pt>
                <c:pt idx="186">
                  <c:v>205</c:v>
                </c:pt>
                <c:pt idx="187">
                  <c:v>139.5</c:v>
                </c:pt>
                <c:pt idx="188">
                  <c:v>191.1</c:v>
                </c:pt>
                <c:pt idx="189">
                  <c:v>286</c:v>
                </c:pt>
                <c:pt idx="190">
                  <c:v>18.7</c:v>
                </c:pt>
                <c:pt idx="191">
                  <c:v>39.5</c:v>
                </c:pt>
                <c:pt idx="192">
                  <c:v>75.5</c:v>
                </c:pt>
                <c:pt idx="193">
                  <c:v>17.2</c:v>
                </c:pt>
                <c:pt idx="194">
                  <c:v>166.8</c:v>
                </c:pt>
                <c:pt idx="195">
                  <c:v>149.69999999999999</c:v>
                </c:pt>
                <c:pt idx="196">
                  <c:v>38.200000000000003</c:v>
                </c:pt>
                <c:pt idx="197">
                  <c:v>94.2</c:v>
                </c:pt>
                <c:pt idx="198">
                  <c:v>177</c:v>
                </c:pt>
                <c:pt idx="199">
                  <c:v>283.60000000000002</c:v>
                </c:pt>
                <c:pt idx="200">
                  <c:v>232.1</c:v>
                </c:pt>
              </c:numCache>
            </c:numRef>
          </c:yVal>
          <c:smooth val="0"/>
        </c:ser>
        <c:dLbls>
          <c:showLegendKey val="0"/>
          <c:showVal val="0"/>
          <c:showCatName val="0"/>
          <c:showSerName val="0"/>
          <c:showPercent val="0"/>
          <c:showBubbleSize val="0"/>
        </c:dLbls>
        <c:axId val="215146496"/>
        <c:axId val="157636800"/>
      </c:scatterChart>
      <c:catAx>
        <c:axId val="215146496"/>
        <c:scaling>
          <c:orientation val="minMax"/>
        </c:scaling>
        <c:delete val="0"/>
        <c:axPos val="b"/>
        <c:majorTickMark val="out"/>
        <c:minorTickMark val="none"/>
        <c:tickLblPos val="nextTo"/>
        <c:crossAx val="157636800"/>
        <c:crosses val="autoZero"/>
        <c:auto val="1"/>
        <c:lblAlgn val="ctr"/>
        <c:lblOffset val="100"/>
        <c:noMultiLvlLbl val="0"/>
      </c:catAx>
      <c:valAx>
        <c:axId val="157636800"/>
        <c:scaling>
          <c:orientation val="minMax"/>
        </c:scaling>
        <c:delete val="0"/>
        <c:axPos val="l"/>
        <c:majorGridlines/>
        <c:numFmt formatCode="General" sourceLinked="1"/>
        <c:majorTickMark val="out"/>
        <c:minorTickMark val="none"/>
        <c:tickLblPos val="nextTo"/>
        <c:crossAx val="215146496"/>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48</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Gcoms</dc:creator>
  <cp:keywords/>
  <dc:description/>
  <cp:lastModifiedBy>Gcoms</cp:lastModifiedBy>
  <cp:revision>9</cp:revision>
  <dcterms:created xsi:type="dcterms:W3CDTF">2023-10-31T04:53:00Z</dcterms:created>
  <dcterms:modified xsi:type="dcterms:W3CDTF">2023-10-31T10:45:00Z</dcterms:modified>
</cp:coreProperties>
</file>