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2011B" w14:textId="74378C34" w:rsidR="005719B8" w:rsidRDefault="005719B8" w:rsidP="005719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19B8">
        <w:rPr>
          <w:rFonts w:ascii="Times New Roman" w:hAnsi="Times New Roman" w:cs="Times New Roman"/>
          <w:b/>
          <w:bCs/>
          <w:sz w:val="28"/>
          <w:szCs w:val="28"/>
        </w:rPr>
        <w:t>Analyse de l’échec des installations des outils de monitoring.</w:t>
      </w:r>
    </w:p>
    <w:p w14:paraId="3CA1A002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5719B8">
        <w:rPr>
          <w:rFonts w:ascii="Times New Roman" w:hAnsi="Times New Roman" w:cs="Times New Roman"/>
          <w:b/>
          <w:bCs/>
          <w:color w:val="00B050"/>
        </w:rPr>
        <w:t>Voici une synthèse exacte de la situation en tenant compte de tes précisions :</w:t>
      </w:r>
    </w:p>
    <w:p w14:paraId="1F8440F3" w14:textId="7BF40840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  <w:color w:val="EE0000"/>
        </w:rPr>
      </w:pPr>
      <w:r w:rsidRPr="005719B8">
        <w:rPr>
          <w:rFonts w:ascii="Times New Roman" w:hAnsi="Times New Roman" w:cs="Times New Roman"/>
          <w:b/>
          <w:bCs/>
          <w:color w:val="EE0000"/>
        </w:rPr>
        <w:t xml:space="preserve">Récapitulatif </w:t>
      </w:r>
      <w:r w:rsidRPr="005719B8">
        <w:rPr>
          <w:rFonts w:ascii="Times New Roman" w:hAnsi="Times New Roman" w:cs="Times New Roman"/>
          <w:b/>
          <w:bCs/>
          <w:color w:val="EE0000"/>
        </w:rPr>
        <w:t>technique exacte</w:t>
      </w:r>
      <w:r w:rsidRPr="005719B8">
        <w:rPr>
          <w:rFonts w:ascii="Times New Roman" w:hAnsi="Times New Roman" w:cs="Times New Roman"/>
          <w:b/>
          <w:bCs/>
          <w:color w:val="EE0000"/>
        </w:rPr>
        <w:t xml:space="preserve"> du problème</w:t>
      </w:r>
    </w:p>
    <w:p w14:paraId="2FBC640C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Le conflit initial de port entre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(9090) et </w:t>
      </w:r>
      <w:proofErr w:type="spellStart"/>
      <w:r w:rsidRPr="005719B8">
        <w:rPr>
          <w:rFonts w:ascii="Times New Roman" w:hAnsi="Times New Roman" w:cs="Times New Roman"/>
          <w:b/>
          <w:bCs/>
        </w:rPr>
        <w:t>Jitsi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Videobridge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(9090) avait été résolu depuis plusieurs jours en plaçant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sur le port 9091. Ce changement était déjà effectif et stable hier. La preuve en est que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répondait parfaitement sur le port 9091 et affichait correctement ses cibles (à l'exception de 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  <w:r w:rsidRPr="005719B8">
        <w:rPr>
          <w:rFonts w:ascii="Times New Roman" w:hAnsi="Times New Roman" w:cs="Times New Roman"/>
          <w:b/>
          <w:bCs/>
        </w:rPr>
        <w:t>).</w:t>
      </w:r>
    </w:p>
    <w:p w14:paraId="6956FBEB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  <w:color w:val="00B0F0"/>
        </w:rPr>
      </w:pPr>
      <w:r w:rsidRPr="005719B8">
        <w:rPr>
          <w:rFonts w:ascii="Times New Roman" w:hAnsi="Times New Roman" w:cs="Times New Roman"/>
          <w:b/>
          <w:bCs/>
          <w:color w:val="00B0F0"/>
        </w:rPr>
        <w:t>Problèmes réels rencontrés hier :</w:t>
      </w:r>
    </w:p>
    <w:p w14:paraId="490B6539" w14:textId="77777777" w:rsidR="005719B8" w:rsidRPr="005719B8" w:rsidRDefault="005719B8" w:rsidP="005719B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non fonctionnel après l’intégration des MIB (Management Information Base) pour le monitoring SNMP (notamment </w:t>
      </w:r>
      <w:proofErr w:type="spellStart"/>
      <w:r w:rsidRPr="005719B8">
        <w:rPr>
          <w:rFonts w:ascii="Times New Roman" w:hAnsi="Times New Roman" w:cs="Times New Roman"/>
          <w:b/>
          <w:bCs/>
        </w:rPr>
        <w:t>pfSense</w:t>
      </w:r>
      <w:proofErr w:type="spellEnd"/>
      <w:r w:rsidRPr="005719B8">
        <w:rPr>
          <w:rFonts w:ascii="Times New Roman" w:hAnsi="Times New Roman" w:cs="Times New Roman"/>
          <w:b/>
          <w:bCs/>
        </w:rPr>
        <w:t>).</w:t>
      </w:r>
    </w:p>
    <w:p w14:paraId="55372967" w14:textId="77777777" w:rsidR="005719B8" w:rsidRPr="005719B8" w:rsidRDefault="005719B8" w:rsidP="005719B8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Le service 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écoutait correctement sur le port 9273, mais ne retournait aucune donnée ou était inaccessible via /</w:t>
      </w:r>
      <w:proofErr w:type="spellStart"/>
      <w:r w:rsidRPr="005719B8">
        <w:rPr>
          <w:rFonts w:ascii="Times New Roman" w:hAnsi="Times New Roman" w:cs="Times New Roman"/>
          <w:b/>
          <w:bCs/>
        </w:rPr>
        <w:t>metrics</w:t>
      </w:r>
      <w:proofErr w:type="spellEnd"/>
      <w:r w:rsidRPr="005719B8">
        <w:rPr>
          <w:rFonts w:ascii="Times New Roman" w:hAnsi="Times New Roman" w:cs="Times New Roman"/>
          <w:b/>
          <w:bCs/>
        </w:rPr>
        <w:t>.</w:t>
      </w:r>
    </w:p>
    <w:p w14:paraId="403C2B43" w14:textId="77777777" w:rsidR="005719B8" w:rsidRPr="005719B8" w:rsidRDefault="005719B8" w:rsidP="005719B8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Cette anomalie provoquait l’apparition d'un état DOWN (rouge) dans les </w:t>
      </w:r>
      <w:proofErr w:type="spellStart"/>
      <w:r w:rsidRPr="005719B8">
        <w:rPr>
          <w:rFonts w:ascii="Times New Roman" w:hAnsi="Times New Roman" w:cs="Times New Roman"/>
          <w:b/>
          <w:bCs/>
        </w:rPr>
        <w:t>targets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>/</w:t>
      </w:r>
      <w:proofErr w:type="spellStart"/>
      <w:r w:rsidRPr="005719B8">
        <w:rPr>
          <w:rFonts w:ascii="Times New Roman" w:hAnsi="Times New Roman" w:cs="Times New Roman"/>
          <w:b/>
          <w:bCs/>
        </w:rPr>
        <w:t>Grafana</w:t>
      </w:r>
      <w:proofErr w:type="spellEnd"/>
      <w:r w:rsidRPr="005719B8">
        <w:rPr>
          <w:rFonts w:ascii="Times New Roman" w:hAnsi="Times New Roman" w:cs="Times New Roman"/>
          <w:b/>
          <w:bCs/>
        </w:rPr>
        <w:t>.</w:t>
      </w:r>
    </w:p>
    <w:p w14:paraId="5F5470D2" w14:textId="77777777" w:rsidR="005719B8" w:rsidRPr="005719B8" w:rsidRDefault="005719B8" w:rsidP="005719B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Changement intempestif d’utilisateur (admin → </w:t>
      </w:r>
      <w:proofErr w:type="spellStart"/>
      <w:r w:rsidRPr="005719B8">
        <w:rPr>
          <w:rFonts w:ascii="Times New Roman" w:hAnsi="Times New Roman" w:cs="Times New Roman"/>
          <w:b/>
          <w:bCs/>
        </w:rPr>
        <w:t>ubuntu</w:t>
      </w:r>
      <w:proofErr w:type="spellEnd"/>
      <w:r w:rsidRPr="005719B8">
        <w:rPr>
          <w:rFonts w:ascii="Times New Roman" w:hAnsi="Times New Roman" w:cs="Times New Roman"/>
          <w:b/>
          <w:bCs/>
        </w:rPr>
        <w:t>) :</w:t>
      </w:r>
    </w:p>
    <w:p w14:paraId="45790D11" w14:textId="77777777" w:rsidR="005719B8" w:rsidRPr="005719B8" w:rsidRDefault="005719B8" w:rsidP="005719B8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L’intention était initialement de simplifier la gestion du serveur en utilisant un utilisateur unique (</w:t>
      </w:r>
      <w:proofErr w:type="spellStart"/>
      <w:r w:rsidRPr="005719B8">
        <w:rPr>
          <w:rFonts w:ascii="Times New Roman" w:hAnsi="Times New Roman" w:cs="Times New Roman"/>
          <w:b/>
          <w:bCs/>
        </w:rPr>
        <w:t>ubuntu</w:t>
      </w:r>
      <w:proofErr w:type="spellEnd"/>
      <w:r w:rsidRPr="005719B8">
        <w:rPr>
          <w:rFonts w:ascii="Times New Roman" w:hAnsi="Times New Roman" w:cs="Times New Roman"/>
          <w:b/>
          <w:bCs/>
        </w:rPr>
        <w:t>).</w:t>
      </w:r>
    </w:p>
    <w:p w14:paraId="4FF72AC7" w14:textId="77777777" w:rsidR="005719B8" w:rsidRPr="005719B8" w:rsidRDefault="005719B8" w:rsidP="005719B8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Malheureusement, ce changement a créé une confusion dans les permissions, les répertoires (/</w:t>
      </w:r>
      <w:proofErr w:type="spellStart"/>
      <w:r w:rsidRPr="005719B8">
        <w:rPr>
          <w:rFonts w:ascii="Times New Roman" w:hAnsi="Times New Roman" w:cs="Times New Roman"/>
          <w:b/>
          <w:bCs/>
        </w:rPr>
        <w:t>opt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contre /</w:t>
      </w:r>
      <w:proofErr w:type="spellStart"/>
      <w:r w:rsidRPr="005719B8">
        <w:rPr>
          <w:rFonts w:ascii="Times New Roman" w:hAnsi="Times New Roman" w:cs="Times New Roman"/>
          <w:b/>
          <w:bCs/>
        </w:rPr>
        <w:t>etc</w:t>
      </w:r>
      <w:proofErr w:type="spellEnd"/>
      <w:r w:rsidRPr="005719B8">
        <w:rPr>
          <w:rFonts w:ascii="Times New Roman" w:hAnsi="Times New Roman" w:cs="Times New Roman"/>
          <w:b/>
          <w:bCs/>
        </w:rPr>
        <w:t>), et dans la gestion des services.</w:t>
      </w:r>
    </w:p>
    <w:p w14:paraId="5830F9D2" w14:textId="77777777" w:rsidR="005719B8" w:rsidRPr="005719B8" w:rsidRDefault="005719B8" w:rsidP="005719B8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Résultat : perte de visibilité sur l’état réel des services (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  <w:r w:rsidRPr="005719B8">
        <w:rPr>
          <w:rFonts w:ascii="Times New Roman" w:hAnsi="Times New Roman" w:cs="Times New Roman"/>
          <w:b/>
          <w:bCs/>
        </w:rPr>
        <w:t>).</w:t>
      </w:r>
    </w:p>
    <w:p w14:paraId="69ECCBD9" w14:textId="77777777" w:rsidR="005719B8" w:rsidRPr="005719B8" w:rsidRDefault="005719B8" w:rsidP="005719B8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Double installation (paquet Ubuntu vs binaire indépendant dans /</w:t>
      </w:r>
      <w:proofErr w:type="spellStart"/>
      <w:r w:rsidRPr="005719B8">
        <w:rPr>
          <w:rFonts w:ascii="Times New Roman" w:hAnsi="Times New Roman" w:cs="Times New Roman"/>
          <w:b/>
          <w:bCs/>
        </w:rPr>
        <w:t>opt</w:t>
      </w:r>
      <w:proofErr w:type="spellEnd"/>
      <w:r w:rsidRPr="005719B8">
        <w:rPr>
          <w:rFonts w:ascii="Times New Roman" w:hAnsi="Times New Roman" w:cs="Times New Roman"/>
          <w:b/>
          <w:bCs/>
        </w:rPr>
        <w:t>) :</w:t>
      </w:r>
    </w:p>
    <w:p w14:paraId="3C552683" w14:textId="77777777" w:rsidR="005719B8" w:rsidRPr="005719B8" w:rsidRDefault="005719B8" w:rsidP="005719B8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Il y avait une coexistence problématique de deux installations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:</w:t>
      </w:r>
    </w:p>
    <w:p w14:paraId="29B351E6" w14:textId="77777777" w:rsidR="005719B8" w:rsidRPr="005719B8" w:rsidRDefault="005719B8" w:rsidP="005719B8">
      <w:pPr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Une installation via paquets Ubuntu avec gestion </w:t>
      </w:r>
      <w:proofErr w:type="spellStart"/>
      <w:r w:rsidRPr="005719B8">
        <w:rPr>
          <w:rFonts w:ascii="Times New Roman" w:hAnsi="Times New Roman" w:cs="Times New Roman"/>
          <w:b/>
          <w:bCs/>
        </w:rPr>
        <w:t>systemd</w:t>
      </w:r>
      <w:proofErr w:type="spellEnd"/>
      <w:r w:rsidRPr="005719B8">
        <w:rPr>
          <w:rFonts w:ascii="Times New Roman" w:hAnsi="Times New Roman" w:cs="Times New Roman"/>
          <w:b/>
          <w:bCs/>
        </w:rPr>
        <w:t>.</w:t>
      </w:r>
    </w:p>
    <w:p w14:paraId="5F59A404" w14:textId="77777777" w:rsidR="005719B8" w:rsidRPr="005719B8" w:rsidRDefault="005719B8" w:rsidP="005719B8">
      <w:pPr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Une installation manuelle dans /</w:t>
      </w:r>
      <w:proofErr w:type="spellStart"/>
      <w:r w:rsidRPr="005719B8">
        <w:rPr>
          <w:rFonts w:ascii="Times New Roman" w:hAnsi="Times New Roman" w:cs="Times New Roman"/>
          <w:b/>
          <w:bCs/>
        </w:rPr>
        <w:t>opt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avec fichiers de configuration dans /etc.</w:t>
      </w:r>
    </w:p>
    <w:p w14:paraId="0CF627E4" w14:textId="77777777" w:rsidR="005719B8" w:rsidRPr="005719B8" w:rsidRDefault="005719B8" w:rsidP="005719B8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Cette double gestion a rendu instable et confuse la situation initialement simple et fonctionnelle.</w:t>
      </w:r>
    </w:p>
    <w:p w14:paraId="5A6501A9" w14:textId="35C6E7B3" w:rsidR="005719B8" w:rsidRDefault="005719B8" w:rsidP="005719B8">
      <w:pPr>
        <w:jc w:val="both"/>
        <w:rPr>
          <w:rFonts w:ascii="Times New Roman" w:hAnsi="Times New Roman" w:cs="Times New Roman"/>
          <w:b/>
          <w:bCs/>
          <w:color w:val="00B0F0"/>
        </w:rPr>
      </w:pPr>
    </w:p>
    <w:p w14:paraId="52F5A29F" w14:textId="77777777" w:rsidR="005719B8" w:rsidRDefault="005719B8" w:rsidP="005719B8">
      <w:pPr>
        <w:jc w:val="both"/>
        <w:rPr>
          <w:rFonts w:ascii="Times New Roman" w:hAnsi="Times New Roman" w:cs="Times New Roman"/>
          <w:b/>
          <w:bCs/>
          <w:color w:val="00B0F0"/>
        </w:rPr>
      </w:pPr>
    </w:p>
    <w:p w14:paraId="42337546" w14:textId="77777777" w:rsidR="005719B8" w:rsidRDefault="005719B8" w:rsidP="005719B8">
      <w:pPr>
        <w:jc w:val="both"/>
        <w:rPr>
          <w:rFonts w:ascii="Times New Roman" w:hAnsi="Times New Roman" w:cs="Times New Roman"/>
          <w:b/>
          <w:bCs/>
          <w:color w:val="00B0F0"/>
        </w:rPr>
      </w:pPr>
    </w:p>
    <w:p w14:paraId="2B6EEA4F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  <w:color w:val="00B0F0"/>
        </w:rPr>
      </w:pPr>
    </w:p>
    <w:p w14:paraId="6FFD9432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  <w:color w:val="00B0F0"/>
        </w:rPr>
      </w:pPr>
      <w:r w:rsidRPr="005719B8">
        <w:rPr>
          <w:rFonts w:ascii="Times New Roman" w:hAnsi="Times New Roman" w:cs="Times New Roman"/>
          <w:b/>
          <w:bCs/>
          <w:color w:val="00B0F0"/>
        </w:rPr>
        <w:lastRenderedPageBreak/>
        <w:t>Solution immédiate réalisée aujourd’hui :</w:t>
      </w:r>
    </w:p>
    <w:p w14:paraId="6E2B4044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Pour rétablir une situation propre, claire, et fonctionnelle, les actions suivantes ont été exécutées :</w:t>
      </w:r>
    </w:p>
    <w:p w14:paraId="0C4D6585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5719B8">
        <w:rPr>
          <w:rFonts w:ascii="Cambria Math" w:hAnsi="Cambria Math" w:cs="Cambria Math"/>
          <w:b/>
          <w:bCs/>
          <w:color w:val="00B050"/>
        </w:rPr>
        <w:t>①</w:t>
      </w:r>
      <w:proofErr w:type="gramEnd"/>
      <w:r w:rsidRPr="005719B8">
        <w:rPr>
          <w:rFonts w:ascii="Times New Roman" w:hAnsi="Times New Roman" w:cs="Times New Roman"/>
          <w:b/>
          <w:bCs/>
        </w:rPr>
        <w:t xml:space="preserve"> Suppression complète de 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:</w:t>
      </w:r>
    </w:p>
    <w:p w14:paraId="103C59B0" w14:textId="43326FE2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6F710F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6F710F">
        <w:rPr>
          <w:rFonts w:ascii="Times New Roman" w:hAnsi="Times New Roman" w:cs="Times New Roman"/>
          <w:b/>
          <w:bCs/>
          <w:color w:val="00B0F0"/>
        </w:rPr>
        <w:t xml:space="preserve"> : </w:t>
      </w:r>
      <w:proofErr w:type="spell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systemctl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stop 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</w:p>
    <w:p w14:paraId="76497B84" w14:textId="222A89C7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proofErr w:type="gram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systemctl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disable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</w:p>
    <w:p w14:paraId="7C147B33" w14:textId="3AAABE0B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proofErr w:type="gram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apt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purge --auto-</w:t>
      </w:r>
      <w:proofErr w:type="spellStart"/>
      <w:r w:rsidRPr="005719B8">
        <w:rPr>
          <w:rFonts w:ascii="Times New Roman" w:hAnsi="Times New Roman" w:cs="Times New Roman"/>
          <w:b/>
          <w:bCs/>
        </w:rPr>
        <w:t>remove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-y</w:t>
      </w:r>
    </w:p>
    <w:p w14:paraId="38C7444C" w14:textId="355C4115" w:rsid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proofErr w:type="gram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rm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-</w:t>
      </w:r>
      <w:proofErr w:type="spellStart"/>
      <w:r w:rsidRPr="005719B8">
        <w:rPr>
          <w:rFonts w:ascii="Times New Roman" w:hAnsi="Times New Roman" w:cs="Times New Roman"/>
          <w:b/>
          <w:bCs/>
        </w:rPr>
        <w:t>rf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Pr="005719B8">
        <w:rPr>
          <w:rFonts w:ascii="Times New Roman" w:hAnsi="Times New Roman" w:cs="Times New Roman"/>
          <w:b/>
          <w:bCs/>
        </w:rPr>
        <w:t>etc</w:t>
      </w:r>
      <w:proofErr w:type="spellEnd"/>
      <w:r w:rsidRPr="005719B8">
        <w:rPr>
          <w:rFonts w:ascii="Times New Roman" w:hAnsi="Times New Roman" w:cs="Times New Roman"/>
          <w:b/>
          <w:bCs/>
        </w:rPr>
        <w:t>/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/var/lib/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</w:p>
    <w:p w14:paraId="42ED9E53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</w:p>
    <w:p w14:paraId="4F93D952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5719B8">
        <w:rPr>
          <w:rFonts w:ascii="Cambria Math" w:hAnsi="Cambria Math" w:cs="Cambria Math"/>
          <w:b/>
          <w:bCs/>
          <w:color w:val="00B050"/>
        </w:rPr>
        <w:t>②</w:t>
      </w:r>
      <w:proofErr w:type="gramEnd"/>
      <w:r w:rsidRPr="005719B8">
        <w:rPr>
          <w:rFonts w:ascii="Times New Roman" w:hAnsi="Times New Roman" w:cs="Times New Roman"/>
          <w:b/>
          <w:bCs/>
        </w:rPr>
        <w:t xml:space="preserve"> Reprise en main claire des fichiers et permissions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:</w:t>
      </w:r>
    </w:p>
    <w:p w14:paraId="76050417" w14:textId="2F3981F2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6F710F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6F710F">
        <w:rPr>
          <w:rFonts w:ascii="Times New Roman" w:hAnsi="Times New Roman" w:cs="Times New Roman"/>
          <w:b/>
          <w:bCs/>
          <w:color w:val="00B0F0"/>
        </w:rPr>
        <w:t xml:space="preserve"> : </w:t>
      </w:r>
      <w:proofErr w:type="spell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find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Pr="005719B8">
        <w:rPr>
          <w:rFonts w:ascii="Times New Roman" w:hAnsi="Times New Roman" w:cs="Times New Roman"/>
          <w:b/>
          <w:bCs/>
        </w:rPr>
        <w:t>etc</w:t>
      </w:r>
      <w:proofErr w:type="spellEnd"/>
      <w:r w:rsidRPr="005719B8">
        <w:rPr>
          <w:rFonts w:ascii="Times New Roman" w:hAnsi="Times New Roman" w:cs="Times New Roman"/>
          <w:b/>
          <w:bCs/>
        </w:rPr>
        <w:t>/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/var/lib/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-type f -</w:t>
      </w:r>
      <w:proofErr w:type="spellStart"/>
      <w:r w:rsidRPr="005719B8">
        <w:rPr>
          <w:rFonts w:ascii="Times New Roman" w:hAnsi="Times New Roman" w:cs="Times New Roman"/>
          <w:b/>
          <w:bCs/>
        </w:rPr>
        <w:t>exec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chmod 644 {} </w:t>
      </w:r>
      <w:proofErr w:type="gramStart"/>
      <w:r w:rsidRPr="005719B8">
        <w:rPr>
          <w:rFonts w:ascii="Times New Roman" w:hAnsi="Times New Roman" w:cs="Times New Roman"/>
          <w:b/>
          <w:bCs/>
        </w:rPr>
        <w:t>\;</w:t>
      </w:r>
      <w:proofErr w:type="gramEnd"/>
    </w:p>
    <w:p w14:paraId="397AD660" w14:textId="66C8947F" w:rsid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proofErr w:type="gram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chown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-R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ubuntu:ubuntu</w:t>
      </w:r>
      <w:proofErr w:type="spellEnd"/>
      <w:proofErr w:type="gramEnd"/>
      <w:r w:rsidRPr="005719B8">
        <w:rPr>
          <w:rFonts w:ascii="Times New Roman" w:hAnsi="Times New Roman" w:cs="Times New Roman"/>
          <w:b/>
          <w:bCs/>
        </w:rPr>
        <w:t xml:space="preserve"> /</w:t>
      </w:r>
      <w:proofErr w:type="spellStart"/>
      <w:r w:rsidRPr="005719B8">
        <w:rPr>
          <w:rFonts w:ascii="Times New Roman" w:hAnsi="Times New Roman" w:cs="Times New Roman"/>
          <w:b/>
          <w:bCs/>
        </w:rPr>
        <w:t>etc</w:t>
      </w:r>
      <w:proofErr w:type="spellEnd"/>
      <w:r w:rsidRPr="005719B8">
        <w:rPr>
          <w:rFonts w:ascii="Times New Roman" w:hAnsi="Times New Roman" w:cs="Times New Roman"/>
          <w:b/>
          <w:bCs/>
        </w:rPr>
        <w:t>/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/var/lib/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</w:p>
    <w:p w14:paraId="12919C60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</w:p>
    <w:p w14:paraId="387EE9A2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5719B8">
        <w:rPr>
          <w:rFonts w:ascii="Cambria Math" w:hAnsi="Cambria Math" w:cs="Cambria Math"/>
          <w:b/>
          <w:bCs/>
          <w:color w:val="00B050"/>
        </w:rPr>
        <w:t>③</w:t>
      </w:r>
      <w:proofErr w:type="gramEnd"/>
      <w:r w:rsidRPr="005719B8">
        <w:rPr>
          <w:rFonts w:ascii="Times New Roman" w:hAnsi="Times New Roman" w:cs="Times New Roman"/>
          <w:b/>
          <w:bCs/>
          <w:color w:val="00B050"/>
        </w:rPr>
        <w:t xml:space="preserve"> </w:t>
      </w:r>
      <w:r w:rsidRPr="005719B8">
        <w:rPr>
          <w:rFonts w:ascii="Times New Roman" w:hAnsi="Times New Roman" w:cs="Times New Roman"/>
          <w:b/>
          <w:bCs/>
        </w:rPr>
        <w:t xml:space="preserve">Réinstallation du paquet officiel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(en acceptant explicitement le fichier de config par défaut) :</w:t>
      </w:r>
    </w:p>
    <w:p w14:paraId="77D5ADA3" w14:textId="37F5CAEB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6F710F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6F710F">
        <w:rPr>
          <w:rFonts w:ascii="Times New Roman" w:hAnsi="Times New Roman" w:cs="Times New Roman"/>
          <w:b/>
          <w:bCs/>
          <w:color w:val="00B0F0"/>
        </w:rPr>
        <w:t xml:space="preserve"> : </w:t>
      </w:r>
      <w:proofErr w:type="spell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apt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install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-y</w:t>
      </w:r>
    </w:p>
    <w:p w14:paraId="5B73327C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Cette réinstallation a cependant échoué initialement, car il existait déjà un utilisateur nommé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mais non marqué comme utilisateur système. C'est une conséquence directe du changement antérieur de l’utilisateur principal (admin → </w:t>
      </w:r>
      <w:proofErr w:type="spellStart"/>
      <w:r w:rsidRPr="005719B8">
        <w:rPr>
          <w:rFonts w:ascii="Times New Roman" w:hAnsi="Times New Roman" w:cs="Times New Roman"/>
          <w:b/>
          <w:bCs/>
        </w:rPr>
        <w:t>ubuntu</w:t>
      </w:r>
      <w:proofErr w:type="spellEnd"/>
      <w:r w:rsidRPr="005719B8">
        <w:rPr>
          <w:rFonts w:ascii="Times New Roman" w:hAnsi="Times New Roman" w:cs="Times New Roman"/>
          <w:b/>
          <w:bCs/>
        </w:rPr>
        <w:t>).</w:t>
      </w:r>
      <w:r w:rsidRPr="005719B8">
        <w:rPr>
          <w:rFonts w:ascii="Times New Roman" w:hAnsi="Times New Roman" w:cs="Times New Roman"/>
          <w:b/>
          <w:bCs/>
        </w:rPr>
        <w:br/>
        <w:t>→ Résolution rapide :</w:t>
      </w:r>
    </w:p>
    <w:p w14:paraId="6D64AB04" w14:textId="0BACB7E4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6F710F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6F710F">
        <w:rPr>
          <w:rFonts w:ascii="Times New Roman" w:hAnsi="Times New Roman" w:cs="Times New Roman"/>
          <w:b/>
          <w:bCs/>
          <w:color w:val="00B0F0"/>
        </w:rPr>
        <w:t xml:space="preserve"> : </w:t>
      </w:r>
      <w:proofErr w:type="spell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userdel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</w:p>
    <w:p w14:paraId="7507A215" w14:textId="5D4414A2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B0F0"/>
        </w:rPr>
        <w:t xml:space="preserve">      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proofErr w:type="gram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apt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install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--</w:t>
      </w:r>
      <w:proofErr w:type="spellStart"/>
      <w:r w:rsidRPr="005719B8">
        <w:rPr>
          <w:rFonts w:ascii="Times New Roman" w:hAnsi="Times New Roman" w:cs="Times New Roman"/>
          <w:b/>
          <w:bCs/>
        </w:rPr>
        <w:t>reinstall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>-</w:t>
      </w:r>
      <w:proofErr w:type="spellStart"/>
      <w:r w:rsidRPr="005719B8">
        <w:rPr>
          <w:rFonts w:ascii="Times New Roman" w:hAnsi="Times New Roman" w:cs="Times New Roman"/>
          <w:b/>
          <w:bCs/>
        </w:rPr>
        <w:t>node</w:t>
      </w:r>
      <w:proofErr w:type="spellEnd"/>
      <w:r w:rsidRPr="005719B8">
        <w:rPr>
          <w:rFonts w:ascii="Times New Roman" w:hAnsi="Times New Roman" w:cs="Times New Roman"/>
          <w:b/>
          <w:bCs/>
        </w:rPr>
        <w:t>-exporter -y</w:t>
      </w:r>
    </w:p>
    <w:p w14:paraId="3D9D47A5" w14:textId="7728D887" w:rsid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</w:p>
    <w:p w14:paraId="6E089BB3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</w:p>
    <w:p w14:paraId="55D2611A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  <w:color w:val="00B0F0"/>
        </w:rPr>
      </w:pPr>
      <w:r w:rsidRPr="005719B8">
        <w:rPr>
          <w:rFonts w:ascii="Times New Roman" w:hAnsi="Times New Roman" w:cs="Times New Roman"/>
          <w:b/>
          <w:bCs/>
          <w:color w:val="00B0F0"/>
        </w:rPr>
        <w:t>Situation actuelle (après résolution) :</w:t>
      </w:r>
    </w:p>
    <w:p w14:paraId="02E40C53" w14:textId="77777777" w:rsidR="005719B8" w:rsidRPr="005719B8" w:rsidRDefault="005719B8" w:rsidP="005719B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:</w:t>
      </w:r>
    </w:p>
    <w:p w14:paraId="01B97285" w14:textId="77777777" w:rsidR="005719B8" w:rsidRPr="005719B8" w:rsidRDefault="005719B8" w:rsidP="005719B8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Port : 9091</w:t>
      </w:r>
    </w:p>
    <w:p w14:paraId="426B0BCB" w14:textId="77777777" w:rsidR="005719B8" w:rsidRPr="005719B8" w:rsidRDefault="005719B8" w:rsidP="005719B8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Statut : </w:t>
      </w:r>
      <w:r w:rsidRPr="005719B8">
        <w:rPr>
          <w:rFonts w:ascii="Segoe UI Emoji" w:hAnsi="Segoe UI Emoji" w:cs="Segoe UI Emoji"/>
          <w:b/>
          <w:bCs/>
        </w:rPr>
        <w:t>✅</w:t>
      </w:r>
      <w:r w:rsidRPr="005719B8">
        <w:rPr>
          <w:rFonts w:ascii="Times New Roman" w:hAnsi="Times New Roman" w:cs="Times New Roman"/>
          <w:b/>
          <w:bCs/>
        </w:rPr>
        <w:t xml:space="preserve"> Actif et fonctionnel.</w:t>
      </w:r>
    </w:p>
    <w:p w14:paraId="1FB0536B" w14:textId="77777777" w:rsidR="005719B8" w:rsidRPr="005719B8" w:rsidRDefault="005719B8" w:rsidP="005719B8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Config : /</w:t>
      </w:r>
      <w:proofErr w:type="spellStart"/>
      <w:r w:rsidRPr="005719B8">
        <w:rPr>
          <w:rFonts w:ascii="Times New Roman" w:hAnsi="Times New Roman" w:cs="Times New Roman"/>
          <w:b/>
          <w:bCs/>
        </w:rPr>
        <w:t>etc</w:t>
      </w:r>
      <w:proofErr w:type="spellEnd"/>
      <w:r w:rsidRPr="005719B8">
        <w:rPr>
          <w:rFonts w:ascii="Times New Roman" w:hAnsi="Times New Roman" w:cs="Times New Roman"/>
          <w:b/>
          <w:bCs/>
        </w:rPr>
        <w:t>/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>/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prometheus.yml</w:t>
      </w:r>
      <w:proofErr w:type="spellEnd"/>
    </w:p>
    <w:p w14:paraId="4A7CF88D" w14:textId="77777777" w:rsidR="005719B8" w:rsidRPr="005719B8" w:rsidRDefault="005719B8" w:rsidP="005719B8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scrape</w:t>
      </w:r>
      <w:proofErr w:type="gramEnd"/>
      <w:r w:rsidRPr="005719B8">
        <w:rPr>
          <w:rFonts w:ascii="Times New Roman" w:hAnsi="Times New Roman" w:cs="Times New Roman"/>
          <w:b/>
          <w:bCs/>
        </w:rPr>
        <w:t>_</w:t>
      </w:r>
      <w:proofErr w:type="gramStart"/>
      <w:r w:rsidRPr="005719B8">
        <w:rPr>
          <w:rFonts w:ascii="Times New Roman" w:hAnsi="Times New Roman" w:cs="Times New Roman"/>
          <w:b/>
          <w:bCs/>
        </w:rPr>
        <w:t>configs</w:t>
      </w:r>
      <w:proofErr w:type="spellEnd"/>
      <w:r w:rsidRPr="005719B8">
        <w:rPr>
          <w:rFonts w:ascii="Times New Roman" w:hAnsi="Times New Roman" w:cs="Times New Roman"/>
          <w:b/>
          <w:bCs/>
        </w:rPr>
        <w:t>:</w:t>
      </w:r>
      <w:proofErr w:type="gramEnd"/>
    </w:p>
    <w:p w14:paraId="37581A68" w14:textId="77777777" w:rsidR="005719B8" w:rsidRPr="005719B8" w:rsidRDefault="005719B8" w:rsidP="005719B8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  - </w:t>
      </w:r>
      <w:proofErr w:type="spellStart"/>
      <w:r w:rsidRPr="005719B8">
        <w:rPr>
          <w:rFonts w:ascii="Times New Roman" w:hAnsi="Times New Roman" w:cs="Times New Roman"/>
          <w:b/>
          <w:bCs/>
        </w:rPr>
        <w:t>job_</w:t>
      </w:r>
      <w:proofErr w:type="gramStart"/>
      <w:r w:rsidRPr="005719B8">
        <w:rPr>
          <w:rFonts w:ascii="Times New Roman" w:hAnsi="Times New Roman" w:cs="Times New Roman"/>
          <w:b/>
          <w:bCs/>
        </w:rPr>
        <w:t>name</w:t>
      </w:r>
      <w:proofErr w:type="spellEnd"/>
      <w:r w:rsidRPr="005719B8">
        <w:rPr>
          <w:rFonts w:ascii="Times New Roman" w:hAnsi="Times New Roman" w:cs="Times New Roman"/>
          <w:b/>
          <w:bCs/>
        </w:rPr>
        <w:t>:</w:t>
      </w:r>
      <w:proofErr w:type="gramEnd"/>
      <w:r w:rsidRPr="005719B8">
        <w:rPr>
          <w:rFonts w:ascii="Times New Roman" w:hAnsi="Times New Roman" w:cs="Times New Roman"/>
          <w:b/>
          <w:bCs/>
        </w:rPr>
        <w:t xml:space="preserve"> '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>'</w:t>
      </w:r>
    </w:p>
    <w:p w14:paraId="49F9D1CF" w14:textId="77777777" w:rsidR="005719B8" w:rsidRPr="005719B8" w:rsidRDefault="005719B8" w:rsidP="005719B8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static</w:t>
      </w:r>
      <w:proofErr w:type="gramEnd"/>
      <w:r w:rsidRPr="005719B8">
        <w:rPr>
          <w:rFonts w:ascii="Times New Roman" w:hAnsi="Times New Roman" w:cs="Times New Roman"/>
          <w:b/>
          <w:bCs/>
        </w:rPr>
        <w:t>_</w:t>
      </w:r>
      <w:proofErr w:type="gramStart"/>
      <w:r w:rsidRPr="005719B8">
        <w:rPr>
          <w:rFonts w:ascii="Times New Roman" w:hAnsi="Times New Roman" w:cs="Times New Roman"/>
          <w:b/>
          <w:bCs/>
        </w:rPr>
        <w:t>configs</w:t>
      </w:r>
      <w:proofErr w:type="spellEnd"/>
      <w:r w:rsidRPr="005719B8">
        <w:rPr>
          <w:rFonts w:ascii="Times New Roman" w:hAnsi="Times New Roman" w:cs="Times New Roman"/>
          <w:b/>
          <w:bCs/>
        </w:rPr>
        <w:t>:</w:t>
      </w:r>
      <w:proofErr w:type="gramEnd"/>
    </w:p>
    <w:p w14:paraId="0FF2DDB9" w14:textId="77777777" w:rsidR="005719B8" w:rsidRDefault="005719B8" w:rsidP="005719B8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      -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targets</w:t>
      </w:r>
      <w:proofErr w:type="spellEnd"/>
      <w:r w:rsidRPr="005719B8">
        <w:rPr>
          <w:rFonts w:ascii="Times New Roman" w:hAnsi="Times New Roman" w:cs="Times New Roman"/>
          <w:b/>
          <w:bCs/>
        </w:rPr>
        <w:t>:</w:t>
      </w:r>
      <w:proofErr w:type="gramEnd"/>
      <w:r w:rsidRPr="005719B8">
        <w:rPr>
          <w:rFonts w:ascii="Times New Roman" w:hAnsi="Times New Roman" w:cs="Times New Roman"/>
          <w:b/>
          <w:bCs/>
        </w:rPr>
        <w:t xml:space="preserve"> ['</w:t>
      </w:r>
      <w:proofErr w:type="gramStart"/>
      <w:r w:rsidRPr="005719B8">
        <w:rPr>
          <w:rFonts w:ascii="Times New Roman" w:hAnsi="Times New Roman" w:cs="Times New Roman"/>
          <w:b/>
          <w:bCs/>
        </w:rPr>
        <w:t>localhost:</w:t>
      </w:r>
      <w:proofErr w:type="gramEnd"/>
      <w:r w:rsidRPr="005719B8">
        <w:rPr>
          <w:rFonts w:ascii="Times New Roman" w:hAnsi="Times New Roman" w:cs="Times New Roman"/>
          <w:b/>
          <w:bCs/>
        </w:rPr>
        <w:t>9091']</w:t>
      </w:r>
    </w:p>
    <w:p w14:paraId="1015F3C7" w14:textId="77777777" w:rsidR="005719B8" w:rsidRPr="005719B8" w:rsidRDefault="005719B8" w:rsidP="005719B8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7330CEC8" w14:textId="77777777" w:rsidR="005719B8" w:rsidRPr="005719B8" w:rsidRDefault="005719B8" w:rsidP="005719B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:</w:t>
      </w:r>
    </w:p>
    <w:p w14:paraId="3279C0EC" w14:textId="77777777" w:rsidR="005719B8" w:rsidRPr="005719B8" w:rsidRDefault="005719B8" w:rsidP="005719B8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Supprimé temporairement afin de repartir d’une situation propre.</w:t>
      </w:r>
    </w:p>
    <w:p w14:paraId="03EAF7BA" w14:textId="77777777" w:rsidR="005719B8" w:rsidRPr="005719B8" w:rsidRDefault="005719B8" w:rsidP="005719B8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Installation ultérieure avec une gestion simplifiée des </w:t>
      </w:r>
      <w:proofErr w:type="spellStart"/>
      <w:r w:rsidRPr="005719B8">
        <w:rPr>
          <w:rFonts w:ascii="Times New Roman" w:hAnsi="Times New Roman" w:cs="Times New Roman"/>
          <w:b/>
          <w:bCs/>
        </w:rPr>
        <w:t>MIBs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SNMP pour éviter le problème précédent.</w:t>
      </w:r>
    </w:p>
    <w:p w14:paraId="682E53D0" w14:textId="77777777" w:rsidR="005719B8" w:rsidRPr="005719B8" w:rsidRDefault="005719B8" w:rsidP="005719B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lastRenderedPageBreak/>
        <w:t>Utilisateur unique (</w:t>
      </w:r>
      <w:proofErr w:type="spellStart"/>
      <w:r w:rsidRPr="005719B8">
        <w:rPr>
          <w:rFonts w:ascii="Times New Roman" w:hAnsi="Times New Roman" w:cs="Times New Roman"/>
          <w:b/>
          <w:bCs/>
        </w:rPr>
        <w:t>ubuntu</w:t>
      </w:r>
      <w:proofErr w:type="spellEnd"/>
      <w:r w:rsidRPr="005719B8">
        <w:rPr>
          <w:rFonts w:ascii="Times New Roman" w:hAnsi="Times New Roman" w:cs="Times New Roman"/>
          <w:b/>
          <w:bCs/>
        </w:rPr>
        <w:t>) :</w:t>
      </w:r>
    </w:p>
    <w:p w14:paraId="54524A12" w14:textId="77777777" w:rsidR="005719B8" w:rsidRPr="005719B8" w:rsidRDefault="005719B8" w:rsidP="005719B8">
      <w:pPr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Tous les droits sont revenus sous contrôle unique de l’utilisateur </w:t>
      </w:r>
      <w:proofErr w:type="spellStart"/>
      <w:r w:rsidRPr="005719B8">
        <w:rPr>
          <w:rFonts w:ascii="Times New Roman" w:hAnsi="Times New Roman" w:cs="Times New Roman"/>
          <w:b/>
          <w:bCs/>
        </w:rPr>
        <w:t>ubuntu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pour éviter les problèmes de permissions croisés.</w:t>
      </w:r>
    </w:p>
    <w:p w14:paraId="73F089E0" w14:textId="00BFD89B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</w:p>
    <w:p w14:paraId="6DE64172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Segoe UI Emoji" w:hAnsi="Segoe UI Emoji" w:cs="Segoe UI Emoji"/>
          <w:b/>
          <w:bCs/>
        </w:rPr>
        <w:t>✅</w:t>
      </w:r>
      <w:r w:rsidRPr="005719B8">
        <w:rPr>
          <w:rFonts w:ascii="Times New Roman" w:hAnsi="Times New Roman" w:cs="Times New Roman"/>
          <w:b/>
          <w:bCs/>
        </w:rPr>
        <w:t> Prochaines étapes impératives à court terme :</w:t>
      </w:r>
    </w:p>
    <w:p w14:paraId="3569A1FC" w14:textId="77777777" w:rsidR="005719B8" w:rsidRPr="005719B8" w:rsidRDefault="005719B8" w:rsidP="005719B8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Réinstaller 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de manière minimale et valider d’abord un fonctionnement sain avec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avant l’ajout progressif des </w:t>
      </w:r>
      <w:proofErr w:type="spellStart"/>
      <w:r w:rsidRPr="005719B8">
        <w:rPr>
          <w:rFonts w:ascii="Times New Roman" w:hAnsi="Times New Roman" w:cs="Times New Roman"/>
          <w:b/>
          <w:bCs/>
        </w:rPr>
        <w:t>MIBs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spécifiques (</w:t>
      </w:r>
      <w:proofErr w:type="spellStart"/>
      <w:r w:rsidRPr="005719B8">
        <w:rPr>
          <w:rFonts w:ascii="Times New Roman" w:hAnsi="Times New Roman" w:cs="Times New Roman"/>
          <w:b/>
          <w:bCs/>
        </w:rPr>
        <w:t>pfSense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notamment).</w:t>
      </w:r>
    </w:p>
    <w:p w14:paraId="307805DB" w14:textId="77777777" w:rsidR="005719B8" w:rsidRPr="005719B8" w:rsidRDefault="005719B8" w:rsidP="005719B8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Documenter précisément :</w:t>
      </w:r>
    </w:p>
    <w:p w14:paraId="07857D13" w14:textId="77777777" w:rsidR="005719B8" w:rsidRPr="005719B8" w:rsidRDefault="005719B8" w:rsidP="005719B8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5719B8">
        <w:rPr>
          <w:rFonts w:ascii="Times New Roman" w:hAnsi="Times New Roman" w:cs="Times New Roman"/>
          <w:b/>
          <w:bCs/>
        </w:rPr>
        <w:t>le</w:t>
      </w:r>
      <w:proofErr w:type="gramEnd"/>
      <w:r w:rsidRPr="005719B8">
        <w:rPr>
          <w:rFonts w:ascii="Times New Roman" w:hAnsi="Times New Roman" w:cs="Times New Roman"/>
          <w:b/>
          <w:bCs/>
        </w:rPr>
        <w:t xml:space="preserve"> schéma exact de l'installation minimaliste de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et 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  <w:r w:rsidRPr="005719B8">
        <w:rPr>
          <w:rFonts w:ascii="Times New Roman" w:hAnsi="Times New Roman" w:cs="Times New Roman"/>
          <w:b/>
          <w:bCs/>
        </w:rPr>
        <w:t>,</w:t>
      </w:r>
    </w:p>
    <w:p w14:paraId="271C0590" w14:textId="77777777" w:rsidR="005719B8" w:rsidRPr="005719B8" w:rsidRDefault="005719B8" w:rsidP="005719B8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5719B8">
        <w:rPr>
          <w:rFonts w:ascii="Times New Roman" w:hAnsi="Times New Roman" w:cs="Times New Roman"/>
          <w:b/>
          <w:bCs/>
        </w:rPr>
        <w:t>l'emplacement</w:t>
      </w:r>
      <w:proofErr w:type="gramEnd"/>
      <w:r w:rsidRPr="005719B8">
        <w:rPr>
          <w:rFonts w:ascii="Times New Roman" w:hAnsi="Times New Roman" w:cs="Times New Roman"/>
          <w:b/>
          <w:bCs/>
        </w:rPr>
        <w:t xml:space="preserve"> unique des fichiers (/</w:t>
      </w:r>
      <w:proofErr w:type="spellStart"/>
      <w:r w:rsidRPr="005719B8">
        <w:rPr>
          <w:rFonts w:ascii="Times New Roman" w:hAnsi="Times New Roman" w:cs="Times New Roman"/>
          <w:b/>
          <w:bCs/>
        </w:rPr>
        <w:t>etc</w:t>
      </w:r>
      <w:proofErr w:type="spellEnd"/>
      <w:r w:rsidRPr="005719B8">
        <w:rPr>
          <w:rFonts w:ascii="Times New Roman" w:hAnsi="Times New Roman" w:cs="Times New Roman"/>
          <w:b/>
          <w:bCs/>
        </w:rPr>
        <w:t>/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>, /</w:t>
      </w:r>
      <w:proofErr w:type="spellStart"/>
      <w:r w:rsidRPr="005719B8">
        <w:rPr>
          <w:rFonts w:ascii="Times New Roman" w:hAnsi="Times New Roman" w:cs="Times New Roman"/>
          <w:b/>
          <w:bCs/>
        </w:rPr>
        <w:t>etc</w:t>
      </w:r>
      <w:proofErr w:type="spellEnd"/>
      <w:r w:rsidRPr="005719B8">
        <w:rPr>
          <w:rFonts w:ascii="Times New Roman" w:hAnsi="Times New Roman" w:cs="Times New Roman"/>
          <w:b/>
          <w:bCs/>
        </w:rPr>
        <w:t>/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  <w:r w:rsidRPr="005719B8">
        <w:rPr>
          <w:rFonts w:ascii="Times New Roman" w:hAnsi="Times New Roman" w:cs="Times New Roman"/>
          <w:b/>
          <w:bCs/>
        </w:rPr>
        <w:t>),</w:t>
      </w:r>
    </w:p>
    <w:p w14:paraId="790E3FF9" w14:textId="77777777" w:rsidR="005719B8" w:rsidRPr="005719B8" w:rsidRDefault="005719B8" w:rsidP="005719B8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5719B8">
        <w:rPr>
          <w:rFonts w:ascii="Times New Roman" w:hAnsi="Times New Roman" w:cs="Times New Roman"/>
          <w:b/>
          <w:bCs/>
        </w:rPr>
        <w:t>les</w:t>
      </w:r>
      <w:proofErr w:type="gramEnd"/>
      <w:r w:rsidRPr="005719B8">
        <w:rPr>
          <w:rFonts w:ascii="Times New Roman" w:hAnsi="Times New Roman" w:cs="Times New Roman"/>
          <w:b/>
          <w:bCs/>
        </w:rPr>
        <w:t xml:space="preserve"> permissions à appliquer obligatoirement dès l'installation,</w:t>
      </w:r>
    </w:p>
    <w:p w14:paraId="32B92B6B" w14:textId="77777777" w:rsidR="005719B8" w:rsidRPr="005719B8" w:rsidRDefault="005719B8" w:rsidP="005719B8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proofErr w:type="gramStart"/>
      <w:r w:rsidRPr="005719B8">
        <w:rPr>
          <w:rFonts w:ascii="Times New Roman" w:hAnsi="Times New Roman" w:cs="Times New Roman"/>
          <w:b/>
          <w:bCs/>
        </w:rPr>
        <w:t>la</w:t>
      </w:r>
      <w:proofErr w:type="gramEnd"/>
      <w:r w:rsidRPr="005719B8">
        <w:rPr>
          <w:rFonts w:ascii="Times New Roman" w:hAnsi="Times New Roman" w:cs="Times New Roman"/>
          <w:b/>
          <w:bCs/>
        </w:rPr>
        <w:t xml:space="preserve"> gestion d’utilisateur unique.</w:t>
      </w:r>
    </w:p>
    <w:p w14:paraId="04C37A5F" w14:textId="5AE5530D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</w:p>
    <w:p w14:paraId="5A3A4176" w14:textId="3D4A7F7D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Ébauche rapide du plan pour ton futur manuel technique (Monitoring minimaliste)</w:t>
      </w:r>
    </w:p>
    <w:p w14:paraId="07EE397E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Installation et démarrage rapide de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:</w:t>
      </w:r>
    </w:p>
    <w:p w14:paraId="59204048" w14:textId="5B4A0CA6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6F710F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6F710F">
        <w:rPr>
          <w:rFonts w:ascii="Times New Roman" w:hAnsi="Times New Roman" w:cs="Times New Roman"/>
          <w:b/>
          <w:bCs/>
          <w:color w:val="00B0F0"/>
        </w:rPr>
        <w:t xml:space="preserve"> : </w:t>
      </w:r>
      <w:proofErr w:type="spell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apt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install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>-</w:t>
      </w:r>
      <w:proofErr w:type="spellStart"/>
      <w:r w:rsidRPr="005719B8">
        <w:rPr>
          <w:rFonts w:ascii="Times New Roman" w:hAnsi="Times New Roman" w:cs="Times New Roman"/>
          <w:b/>
          <w:bCs/>
        </w:rPr>
        <w:t>node</w:t>
      </w:r>
      <w:proofErr w:type="spellEnd"/>
      <w:r w:rsidRPr="005719B8">
        <w:rPr>
          <w:rFonts w:ascii="Times New Roman" w:hAnsi="Times New Roman" w:cs="Times New Roman"/>
          <w:b/>
          <w:bCs/>
        </w:rPr>
        <w:t>-exporter -y</w:t>
      </w:r>
    </w:p>
    <w:p w14:paraId="454EFC1F" w14:textId="76F4D30F" w:rsid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proofErr w:type="gram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systemctl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enable --</w:t>
      </w:r>
      <w:proofErr w:type="spellStart"/>
      <w:r w:rsidRPr="005719B8">
        <w:rPr>
          <w:rFonts w:ascii="Times New Roman" w:hAnsi="Times New Roman" w:cs="Times New Roman"/>
          <w:b/>
          <w:bCs/>
        </w:rPr>
        <w:t>now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>-</w:t>
      </w:r>
      <w:proofErr w:type="spellStart"/>
      <w:r w:rsidRPr="005719B8">
        <w:rPr>
          <w:rFonts w:ascii="Times New Roman" w:hAnsi="Times New Roman" w:cs="Times New Roman"/>
          <w:b/>
          <w:bCs/>
        </w:rPr>
        <w:t>node</w:t>
      </w:r>
      <w:proofErr w:type="spellEnd"/>
      <w:r w:rsidRPr="005719B8">
        <w:rPr>
          <w:rFonts w:ascii="Times New Roman" w:hAnsi="Times New Roman" w:cs="Times New Roman"/>
          <w:b/>
          <w:bCs/>
        </w:rPr>
        <w:t>-exporter</w:t>
      </w:r>
    </w:p>
    <w:p w14:paraId="2A2ECD22" w14:textId="77777777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2B15AB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Fichier de config minimal (/</w:t>
      </w:r>
      <w:proofErr w:type="spellStart"/>
      <w:r w:rsidRPr="005719B8">
        <w:rPr>
          <w:rFonts w:ascii="Times New Roman" w:hAnsi="Times New Roman" w:cs="Times New Roman"/>
          <w:b/>
          <w:bCs/>
        </w:rPr>
        <w:t>etc</w:t>
      </w:r>
      <w:proofErr w:type="spellEnd"/>
      <w:r w:rsidRPr="005719B8">
        <w:rPr>
          <w:rFonts w:ascii="Times New Roman" w:hAnsi="Times New Roman" w:cs="Times New Roman"/>
          <w:b/>
          <w:bCs/>
        </w:rPr>
        <w:t>/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>/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prometheus.yml</w:t>
      </w:r>
      <w:proofErr w:type="spellEnd"/>
      <w:r w:rsidRPr="005719B8">
        <w:rPr>
          <w:rFonts w:ascii="Times New Roman" w:hAnsi="Times New Roman" w:cs="Times New Roman"/>
          <w:b/>
          <w:bCs/>
        </w:rPr>
        <w:t>) :</w:t>
      </w:r>
    </w:p>
    <w:p w14:paraId="49EB03E2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  <w:color w:val="00B050"/>
        </w:rPr>
      </w:pPr>
      <w:proofErr w:type="gramStart"/>
      <w:r w:rsidRPr="005719B8">
        <w:rPr>
          <w:rFonts w:ascii="Times New Roman" w:hAnsi="Times New Roman" w:cs="Times New Roman"/>
          <w:b/>
          <w:bCs/>
          <w:color w:val="00B050"/>
        </w:rPr>
        <w:t>global:</w:t>
      </w:r>
      <w:proofErr w:type="gramEnd"/>
    </w:p>
    <w:p w14:paraId="5800C8DF" w14:textId="77777777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 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scrape</w:t>
      </w:r>
      <w:proofErr w:type="gramEnd"/>
      <w:r w:rsidRPr="005719B8">
        <w:rPr>
          <w:rFonts w:ascii="Times New Roman" w:hAnsi="Times New Roman" w:cs="Times New Roman"/>
          <w:b/>
          <w:bCs/>
        </w:rPr>
        <w:t>_</w:t>
      </w:r>
      <w:proofErr w:type="gramStart"/>
      <w:r w:rsidRPr="005719B8">
        <w:rPr>
          <w:rFonts w:ascii="Times New Roman" w:hAnsi="Times New Roman" w:cs="Times New Roman"/>
          <w:b/>
          <w:bCs/>
        </w:rPr>
        <w:t>interval</w:t>
      </w:r>
      <w:proofErr w:type="spellEnd"/>
      <w:r w:rsidRPr="005719B8">
        <w:rPr>
          <w:rFonts w:ascii="Times New Roman" w:hAnsi="Times New Roman" w:cs="Times New Roman"/>
          <w:b/>
          <w:bCs/>
        </w:rPr>
        <w:t>:</w:t>
      </w:r>
      <w:proofErr w:type="gramEnd"/>
      <w:r w:rsidRPr="005719B8">
        <w:rPr>
          <w:rFonts w:ascii="Times New Roman" w:hAnsi="Times New Roman" w:cs="Times New Roman"/>
          <w:b/>
          <w:bCs/>
        </w:rPr>
        <w:t xml:space="preserve"> 15s</w:t>
      </w:r>
    </w:p>
    <w:p w14:paraId="312706B4" w14:textId="77777777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138EC40" w14:textId="77777777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scrape</w:t>
      </w:r>
      <w:proofErr w:type="gramEnd"/>
      <w:r w:rsidRPr="005719B8">
        <w:rPr>
          <w:rFonts w:ascii="Times New Roman" w:hAnsi="Times New Roman" w:cs="Times New Roman"/>
          <w:b/>
          <w:bCs/>
        </w:rPr>
        <w:t>_</w:t>
      </w:r>
      <w:proofErr w:type="gramStart"/>
      <w:r w:rsidRPr="005719B8">
        <w:rPr>
          <w:rFonts w:ascii="Times New Roman" w:hAnsi="Times New Roman" w:cs="Times New Roman"/>
          <w:b/>
          <w:bCs/>
        </w:rPr>
        <w:t>configs</w:t>
      </w:r>
      <w:proofErr w:type="spellEnd"/>
      <w:r w:rsidRPr="005719B8">
        <w:rPr>
          <w:rFonts w:ascii="Times New Roman" w:hAnsi="Times New Roman" w:cs="Times New Roman"/>
          <w:b/>
          <w:bCs/>
        </w:rPr>
        <w:t>:</w:t>
      </w:r>
      <w:proofErr w:type="gramEnd"/>
    </w:p>
    <w:p w14:paraId="3FCC2A51" w14:textId="77777777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  - </w:t>
      </w:r>
      <w:proofErr w:type="spellStart"/>
      <w:r w:rsidRPr="005719B8">
        <w:rPr>
          <w:rFonts w:ascii="Times New Roman" w:hAnsi="Times New Roman" w:cs="Times New Roman"/>
          <w:b/>
          <w:bCs/>
        </w:rPr>
        <w:t>job_</w:t>
      </w:r>
      <w:proofErr w:type="gramStart"/>
      <w:r w:rsidRPr="005719B8">
        <w:rPr>
          <w:rFonts w:ascii="Times New Roman" w:hAnsi="Times New Roman" w:cs="Times New Roman"/>
          <w:b/>
          <w:bCs/>
        </w:rPr>
        <w:t>name</w:t>
      </w:r>
      <w:proofErr w:type="spellEnd"/>
      <w:r w:rsidRPr="005719B8">
        <w:rPr>
          <w:rFonts w:ascii="Times New Roman" w:hAnsi="Times New Roman" w:cs="Times New Roman"/>
          <w:b/>
          <w:bCs/>
        </w:rPr>
        <w:t>:</w:t>
      </w:r>
      <w:proofErr w:type="gramEnd"/>
      <w:r w:rsidRPr="005719B8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>"</w:t>
      </w:r>
    </w:p>
    <w:p w14:paraId="168041D1" w14:textId="77777777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static</w:t>
      </w:r>
      <w:proofErr w:type="gramEnd"/>
      <w:r w:rsidRPr="005719B8">
        <w:rPr>
          <w:rFonts w:ascii="Times New Roman" w:hAnsi="Times New Roman" w:cs="Times New Roman"/>
          <w:b/>
          <w:bCs/>
        </w:rPr>
        <w:t>_</w:t>
      </w:r>
      <w:proofErr w:type="gramStart"/>
      <w:r w:rsidRPr="005719B8">
        <w:rPr>
          <w:rFonts w:ascii="Times New Roman" w:hAnsi="Times New Roman" w:cs="Times New Roman"/>
          <w:b/>
          <w:bCs/>
        </w:rPr>
        <w:t>configs</w:t>
      </w:r>
      <w:proofErr w:type="spellEnd"/>
      <w:r w:rsidRPr="005719B8">
        <w:rPr>
          <w:rFonts w:ascii="Times New Roman" w:hAnsi="Times New Roman" w:cs="Times New Roman"/>
          <w:b/>
          <w:bCs/>
        </w:rPr>
        <w:t>:</w:t>
      </w:r>
      <w:proofErr w:type="gramEnd"/>
    </w:p>
    <w:p w14:paraId="5169A0FA" w14:textId="77777777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      -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targets</w:t>
      </w:r>
      <w:proofErr w:type="spellEnd"/>
      <w:r w:rsidRPr="005719B8">
        <w:rPr>
          <w:rFonts w:ascii="Times New Roman" w:hAnsi="Times New Roman" w:cs="Times New Roman"/>
          <w:b/>
          <w:bCs/>
        </w:rPr>
        <w:t>:</w:t>
      </w:r>
      <w:proofErr w:type="gramEnd"/>
      <w:r w:rsidRPr="005719B8">
        <w:rPr>
          <w:rFonts w:ascii="Times New Roman" w:hAnsi="Times New Roman" w:cs="Times New Roman"/>
          <w:b/>
          <w:bCs/>
        </w:rPr>
        <w:t xml:space="preserve"> ["</w:t>
      </w:r>
      <w:proofErr w:type="gramStart"/>
      <w:r w:rsidRPr="005719B8">
        <w:rPr>
          <w:rFonts w:ascii="Times New Roman" w:hAnsi="Times New Roman" w:cs="Times New Roman"/>
          <w:b/>
          <w:bCs/>
        </w:rPr>
        <w:t>localhost:</w:t>
      </w:r>
      <w:proofErr w:type="gramEnd"/>
      <w:r w:rsidRPr="005719B8">
        <w:rPr>
          <w:rFonts w:ascii="Times New Roman" w:hAnsi="Times New Roman" w:cs="Times New Roman"/>
          <w:b/>
          <w:bCs/>
        </w:rPr>
        <w:t>9091"]</w:t>
      </w:r>
    </w:p>
    <w:p w14:paraId="5C517D8C" w14:textId="77777777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3D4A3ED3" w14:textId="77777777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  - </w:t>
      </w:r>
      <w:proofErr w:type="spellStart"/>
      <w:r w:rsidRPr="005719B8">
        <w:rPr>
          <w:rFonts w:ascii="Times New Roman" w:hAnsi="Times New Roman" w:cs="Times New Roman"/>
          <w:b/>
          <w:bCs/>
        </w:rPr>
        <w:t>job_</w:t>
      </w:r>
      <w:proofErr w:type="gramStart"/>
      <w:r w:rsidRPr="005719B8">
        <w:rPr>
          <w:rFonts w:ascii="Times New Roman" w:hAnsi="Times New Roman" w:cs="Times New Roman"/>
          <w:b/>
          <w:bCs/>
        </w:rPr>
        <w:t>name</w:t>
      </w:r>
      <w:proofErr w:type="spellEnd"/>
      <w:r w:rsidRPr="005719B8">
        <w:rPr>
          <w:rFonts w:ascii="Times New Roman" w:hAnsi="Times New Roman" w:cs="Times New Roman"/>
          <w:b/>
          <w:bCs/>
        </w:rPr>
        <w:t>:</w:t>
      </w:r>
      <w:proofErr w:type="gramEnd"/>
      <w:r w:rsidRPr="005719B8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5719B8">
        <w:rPr>
          <w:rFonts w:ascii="Times New Roman" w:hAnsi="Times New Roman" w:cs="Times New Roman"/>
          <w:b/>
          <w:bCs/>
        </w:rPr>
        <w:t>node</w:t>
      </w:r>
      <w:proofErr w:type="spellEnd"/>
      <w:r w:rsidRPr="005719B8">
        <w:rPr>
          <w:rFonts w:ascii="Times New Roman" w:hAnsi="Times New Roman" w:cs="Times New Roman"/>
          <w:b/>
          <w:bCs/>
        </w:rPr>
        <w:t>"</w:t>
      </w:r>
    </w:p>
    <w:p w14:paraId="6458EBC2" w14:textId="77777777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static</w:t>
      </w:r>
      <w:proofErr w:type="gramEnd"/>
      <w:r w:rsidRPr="005719B8">
        <w:rPr>
          <w:rFonts w:ascii="Times New Roman" w:hAnsi="Times New Roman" w:cs="Times New Roman"/>
          <w:b/>
          <w:bCs/>
        </w:rPr>
        <w:t>_</w:t>
      </w:r>
      <w:proofErr w:type="gramStart"/>
      <w:r w:rsidRPr="005719B8">
        <w:rPr>
          <w:rFonts w:ascii="Times New Roman" w:hAnsi="Times New Roman" w:cs="Times New Roman"/>
          <w:b/>
          <w:bCs/>
        </w:rPr>
        <w:t>configs</w:t>
      </w:r>
      <w:proofErr w:type="spellEnd"/>
      <w:r w:rsidRPr="005719B8">
        <w:rPr>
          <w:rFonts w:ascii="Times New Roman" w:hAnsi="Times New Roman" w:cs="Times New Roman"/>
          <w:b/>
          <w:bCs/>
        </w:rPr>
        <w:t>:</w:t>
      </w:r>
      <w:proofErr w:type="gramEnd"/>
    </w:p>
    <w:p w14:paraId="425959C7" w14:textId="77777777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      -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targets</w:t>
      </w:r>
      <w:proofErr w:type="spellEnd"/>
      <w:r w:rsidRPr="005719B8">
        <w:rPr>
          <w:rFonts w:ascii="Times New Roman" w:hAnsi="Times New Roman" w:cs="Times New Roman"/>
          <w:b/>
          <w:bCs/>
        </w:rPr>
        <w:t>:</w:t>
      </w:r>
      <w:proofErr w:type="gramEnd"/>
      <w:r w:rsidRPr="005719B8">
        <w:rPr>
          <w:rFonts w:ascii="Times New Roman" w:hAnsi="Times New Roman" w:cs="Times New Roman"/>
          <w:b/>
          <w:bCs/>
        </w:rPr>
        <w:t xml:space="preserve"> ["</w:t>
      </w:r>
      <w:proofErr w:type="gramStart"/>
      <w:r w:rsidRPr="005719B8">
        <w:rPr>
          <w:rFonts w:ascii="Times New Roman" w:hAnsi="Times New Roman" w:cs="Times New Roman"/>
          <w:b/>
          <w:bCs/>
        </w:rPr>
        <w:t>localhost:</w:t>
      </w:r>
      <w:proofErr w:type="gramEnd"/>
      <w:r w:rsidRPr="005719B8">
        <w:rPr>
          <w:rFonts w:ascii="Times New Roman" w:hAnsi="Times New Roman" w:cs="Times New Roman"/>
          <w:b/>
          <w:bCs/>
        </w:rPr>
        <w:t>9100"]</w:t>
      </w:r>
    </w:p>
    <w:p w14:paraId="78D5FB22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Validation rapide :</w:t>
      </w:r>
    </w:p>
    <w:p w14:paraId="4410515F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curl</w:t>
      </w:r>
      <w:proofErr w:type="spellEnd"/>
      <w:proofErr w:type="gramEnd"/>
      <w:r w:rsidRPr="005719B8">
        <w:rPr>
          <w:rFonts w:ascii="Times New Roman" w:hAnsi="Times New Roman" w:cs="Times New Roman"/>
          <w:b/>
          <w:bCs/>
        </w:rPr>
        <w:t xml:space="preserve"> http://localhost:9091/metrics</w:t>
      </w:r>
    </w:p>
    <w:p w14:paraId="410E7377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curl</w:t>
      </w:r>
      <w:proofErr w:type="spellEnd"/>
      <w:proofErr w:type="gramEnd"/>
      <w:r w:rsidRPr="005719B8">
        <w:rPr>
          <w:rFonts w:ascii="Times New Roman" w:hAnsi="Times New Roman" w:cs="Times New Roman"/>
          <w:b/>
          <w:bCs/>
        </w:rPr>
        <w:t xml:space="preserve"> http://localhost:9100/metrics</w:t>
      </w:r>
    </w:p>
    <w:p w14:paraId="627080C8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Installation minimaliste et validation 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(phase ultérieure) :</w:t>
      </w:r>
    </w:p>
    <w:p w14:paraId="11096FB8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proofErr w:type="gram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apt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install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-y</w:t>
      </w:r>
    </w:p>
    <w:p w14:paraId="320FB15F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lastRenderedPageBreak/>
        <w:t># Configuration minimale à définir en détail ultérieurement.</w:t>
      </w:r>
    </w:p>
    <w:p w14:paraId="1F1466F3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Validation :</w:t>
      </w:r>
    </w:p>
    <w:p w14:paraId="6CBE3F28" w14:textId="671C9323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6F710F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6F710F">
        <w:rPr>
          <w:rFonts w:ascii="Times New Roman" w:hAnsi="Times New Roman" w:cs="Times New Roman"/>
          <w:b/>
          <w:bCs/>
          <w:color w:val="00B0F0"/>
        </w:rPr>
        <w:t xml:space="preserve"> : </w:t>
      </w:r>
      <w:proofErr w:type="spellStart"/>
      <w:r w:rsidRPr="005719B8">
        <w:rPr>
          <w:rFonts w:ascii="Times New Roman" w:hAnsi="Times New Roman" w:cs="Times New Roman"/>
          <w:b/>
          <w:bCs/>
        </w:rPr>
        <w:t>curl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http://localhost:9273/metrics</w:t>
      </w:r>
    </w:p>
    <w:p w14:paraId="5989DB4A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Important :</w:t>
      </w:r>
    </w:p>
    <w:p w14:paraId="18AE862B" w14:textId="77777777" w:rsidR="005719B8" w:rsidRPr="005719B8" w:rsidRDefault="005719B8" w:rsidP="005719B8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Vérifier systématiquement l’état des services :</w:t>
      </w:r>
    </w:p>
    <w:p w14:paraId="7A5DE2C1" w14:textId="6A7BEE95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6F710F">
        <w:rPr>
          <w:rFonts w:ascii="Times New Roman" w:hAnsi="Times New Roman" w:cs="Times New Roman"/>
          <w:b/>
          <w:bCs/>
          <w:color w:val="00B0F0"/>
        </w:rPr>
        <w:t>cd</w:t>
      </w:r>
      <w:proofErr w:type="gramEnd"/>
      <w:r w:rsidRPr="006F710F">
        <w:rPr>
          <w:rFonts w:ascii="Times New Roman" w:hAnsi="Times New Roman" w:cs="Times New Roman"/>
          <w:b/>
          <w:bCs/>
          <w:color w:val="00B0F0"/>
        </w:rPr>
        <w:t xml:space="preserve"> : </w:t>
      </w:r>
      <w:proofErr w:type="spell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systemctl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status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</w:p>
    <w:p w14:paraId="7ED0FCB9" w14:textId="74D5E46E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proofErr w:type="gram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systemctl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status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telegraf</w:t>
      </w:r>
      <w:proofErr w:type="spellEnd"/>
    </w:p>
    <w:p w14:paraId="327C33BA" w14:textId="287996CA" w:rsidR="005719B8" w:rsidRPr="005719B8" w:rsidRDefault="005719B8" w:rsidP="005719B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5719B8">
        <w:rPr>
          <w:rFonts w:ascii="Times New Roman" w:hAnsi="Times New Roman" w:cs="Times New Roman"/>
          <w:b/>
          <w:bCs/>
        </w:rPr>
        <w:t>sudo</w:t>
      </w:r>
      <w:proofErr w:type="spellEnd"/>
      <w:proofErr w:type="gram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systemctl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status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719B8">
        <w:rPr>
          <w:rFonts w:ascii="Times New Roman" w:hAnsi="Times New Roman" w:cs="Times New Roman"/>
          <w:b/>
          <w:bCs/>
        </w:rPr>
        <w:t>prometheus</w:t>
      </w:r>
      <w:proofErr w:type="spellEnd"/>
      <w:r w:rsidRPr="005719B8">
        <w:rPr>
          <w:rFonts w:ascii="Times New Roman" w:hAnsi="Times New Roman" w:cs="Times New Roman"/>
          <w:b/>
          <w:bCs/>
        </w:rPr>
        <w:t>-</w:t>
      </w:r>
      <w:proofErr w:type="spellStart"/>
      <w:r w:rsidRPr="005719B8">
        <w:rPr>
          <w:rFonts w:ascii="Times New Roman" w:hAnsi="Times New Roman" w:cs="Times New Roman"/>
          <w:b/>
          <w:bCs/>
        </w:rPr>
        <w:t>node</w:t>
      </w:r>
      <w:proofErr w:type="spellEnd"/>
      <w:r w:rsidRPr="005719B8">
        <w:rPr>
          <w:rFonts w:ascii="Times New Roman" w:hAnsi="Times New Roman" w:cs="Times New Roman"/>
          <w:b/>
          <w:bCs/>
        </w:rPr>
        <w:t>-exporter</w:t>
      </w:r>
    </w:p>
    <w:p w14:paraId="61D93D69" w14:textId="0F8EA97D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</w:p>
    <w:p w14:paraId="6615D2FD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  <w:color w:val="00B050"/>
        </w:rPr>
      </w:pPr>
      <w:r w:rsidRPr="005719B8">
        <w:rPr>
          <w:rFonts w:ascii="Times New Roman" w:hAnsi="Times New Roman" w:cs="Times New Roman"/>
          <w:b/>
          <w:bCs/>
          <w:color w:val="00B050"/>
        </w:rPr>
        <w:t>Conclusion claire pour le suivi :</w:t>
      </w:r>
    </w:p>
    <w:p w14:paraId="6E4C18B0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 xml:space="preserve">Tu avais parfaitement raison : la situation était initialement simple. C’est le croisement de plusieurs manipulations (intégration </w:t>
      </w:r>
      <w:proofErr w:type="spellStart"/>
      <w:r w:rsidRPr="005719B8">
        <w:rPr>
          <w:rFonts w:ascii="Times New Roman" w:hAnsi="Times New Roman" w:cs="Times New Roman"/>
          <w:b/>
          <w:bCs/>
        </w:rPr>
        <w:t>MIBs</w:t>
      </w:r>
      <w:proofErr w:type="spellEnd"/>
      <w:r w:rsidRPr="005719B8">
        <w:rPr>
          <w:rFonts w:ascii="Times New Roman" w:hAnsi="Times New Roman" w:cs="Times New Roman"/>
          <w:b/>
          <w:bCs/>
        </w:rPr>
        <w:t xml:space="preserve"> SNMP + changement utilisateur + double installation) qui a provoqué l’embrouille.</w:t>
      </w:r>
    </w:p>
    <w:p w14:paraId="785BFD8A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Désormais, le retour à une configuration minimaliste, mono-utilisateur, avec des paquets Ubuntu standards, permet une gestion claire, rapide (10 min d’instanciation, 2h max de déploiement), et stable à long terme.</w:t>
      </w:r>
    </w:p>
    <w:p w14:paraId="7C1A7CA8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</w:rPr>
      </w:pPr>
      <w:r w:rsidRPr="005719B8">
        <w:rPr>
          <w:rFonts w:ascii="Times New Roman" w:hAnsi="Times New Roman" w:cs="Times New Roman"/>
          <w:b/>
          <w:bCs/>
        </w:rPr>
        <w:t>Cette configuration simplifiée doit rester la base obligatoire pour la documentation et l’exploitation ultérieure du monitoring.</w:t>
      </w:r>
    </w:p>
    <w:p w14:paraId="4955D17B" w14:textId="77777777" w:rsidR="005719B8" w:rsidRPr="005719B8" w:rsidRDefault="005719B8" w:rsidP="005719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719B8" w:rsidRPr="00571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945C4"/>
    <w:multiLevelType w:val="multilevel"/>
    <w:tmpl w:val="715C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60605"/>
    <w:multiLevelType w:val="multilevel"/>
    <w:tmpl w:val="33EA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51E65"/>
    <w:multiLevelType w:val="multilevel"/>
    <w:tmpl w:val="7A30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C6494"/>
    <w:multiLevelType w:val="multilevel"/>
    <w:tmpl w:val="879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32656">
    <w:abstractNumId w:val="2"/>
  </w:num>
  <w:num w:numId="2" w16cid:durableId="647439384">
    <w:abstractNumId w:val="1"/>
  </w:num>
  <w:num w:numId="3" w16cid:durableId="133455624">
    <w:abstractNumId w:val="3"/>
  </w:num>
  <w:num w:numId="4" w16cid:durableId="183752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B8"/>
    <w:rsid w:val="00496F9D"/>
    <w:rsid w:val="005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8EC7"/>
  <w15:chartTrackingRefBased/>
  <w15:docId w15:val="{3AFC7686-B82C-452F-9EA7-1E0DBE57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1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1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1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1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1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1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1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1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1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1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1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1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19B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19B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19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19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19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19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1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1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1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1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1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19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19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19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1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19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1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841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2025-07-17T10:28:00Z</dcterms:created>
  <dcterms:modified xsi:type="dcterms:W3CDTF">2025-07-17T10:37:00Z</dcterms:modified>
</cp:coreProperties>
</file>