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Functional</w:t>
      </w:r>
      <w:r>
        <w:t xml:space="preserve"> </w:t>
      </w:r>
      <w:r>
        <w:t xml:space="preserve">Programming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Emaasit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27,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Note: This is from</w:t>
      </w:r>
      <w:r>
        <w:t xml:space="preserve"> </w:t>
      </w:r>
      <w:r>
        <w:rPr>
          <w:i/>
        </w:rPr>
        <w:t xml:space="preserve">Functional Programming in R</w:t>
      </w:r>
      <w:r>
        <w:t xml:space="preserve"> </w:t>
      </w:r>
      <w:hyperlink r:id="rId21">
        <w:r>
          <w:rPr>
            <w:rStyle w:val="Hyperlink"/>
          </w:rPr>
          <w:t xml:space="preserve">https://github.com/Emaasit/Functional-Programming-in-R</w:t>
        </w:r>
      </w:hyperlink>
      <w:r>
        <w:t xml:space="preserve"> </w:t>
      </w:r>
      <w:r>
        <w:t xml:space="preserve">by Daniel Emaasit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R is a functional programming language, meaning that it has tools for creating and manipulating functions.</w:t>
      </w:r>
    </w:p>
    <w:p>
      <w:pPr>
        <w:pStyle w:val="Heading2"/>
      </w:pPr>
      <w:bookmarkStart w:id="23" w:name="first-class-functions"/>
      <w:bookmarkEnd w:id="23"/>
      <w:r>
        <w:t xml:space="preserve">First class Functions</w:t>
      </w:r>
    </w:p>
    <w:p>
      <w:pPr>
        <w:pStyle w:val="FirstParagraph"/>
      </w:pPr>
      <w:r>
        <w:t xml:space="preserve">R has first class functions. You can do anything with functions that you can do with vectors, like:</w:t>
      </w:r>
      <w:r>
        <w:br w:type="textWrapping"/>
      </w:r>
      <w:r>
        <w:t xml:space="preserve">* Assign them to variables</w:t>
      </w:r>
      <w:r>
        <w:t xml:space="preserve"> </w:t>
      </w:r>
      <w:r>
        <w:t xml:space="preserve">* Store them in lists</w:t>
      </w:r>
      <w:r>
        <w:t xml:space="preserve"> </w:t>
      </w:r>
      <w:r>
        <w:t xml:space="preserve">* Pass them as arguments</w:t>
      </w:r>
      <w:r>
        <w:t xml:space="preserve"> </w:t>
      </w:r>
      <w:r>
        <w:t xml:space="preserve">* Create them inside functions</w:t>
      </w:r>
      <w:r>
        <w:t xml:space="preserve"> </w:t>
      </w:r>
      <w:r>
        <w:t xml:space="preserve">* Return them as a result of a function</w:t>
      </w:r>
    </w:p>
    <w:p>
      <w:pPr>
        <w:pStyle w:val="Heading2"/>
      </w:pPr>
      <w:bookmarkStart w:id="24" w:name="functional-components"/>
      <w:bookmarkEnd w:id="24"/>
      <w:r>
        <w:t xml:space="preserve">Functional Components</w:t>
      </w:r>
    </w:p>
    <w:p>
      <w:pPr>
        <w:pStyle w:val="FirstParagraph"/>
      </w:pPr>
      <w:r>
        <w:t xml:space="preserve">All R functions are made up of 3 components:</w:t>
      </w:r>
    </w:p>
    <w:p>
      <w:pPr>
        <w:pStyle w:val="Compact"/>
        <w:numPr>
          <w:numId w:val="1001"/>
          <w:ilvl w:val="0"/>
        </w:numPr>
      </w:pPr>
      <w:r>
        <w:t xml:space="preserve">the body</w:t>
      </w:r>
    </w:p>
    <w:p>
      <w:pPr>
        <w:pStyle w:val="Compact"/>
        <w:numPr>
          <w:numId w:val="1001"/>
          <w:ilvl w:val="0"/>
        </w:numPr>
      </w:pPr>
      <w:r>
        <w:t xml:space="preserve">the arguments/formals</w:t>
      </w:r>
    </w:p>
    <w:p>
      <w:pPr>
        <w:pStyle w:val="Compact"/>
        <w:numPr>
          <w:numId w:val="1001"/>
          <w:ilvl w:val="0"/>
        </w:numPr>
      </w:pPr>
      <w:r>
        <w:t xml:space="preserve">the environment</w:t>
      </w:r>
    </w:p>
    <w:p>
      <w:pPr>
        <w:pStyle w:val="SourceCode"/>
      </w:pPr>
      <w:r>
        <w:rPr>
          <w:rStyle w:val="NormalTok"/>
        </w:rPr>
        <w:t xml:space="preserve">## By printing the function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mean, sd){</w:t>
      </w:r>
      <w:r>
        <w:br w:type="textWrapping"/>
      </w:r>
      <w:r>
        <w:rPr>
          <w:rStyle w:val="NormalTok"/>
        </w:rPr>
        <w:t xml:space="preserve">  ## Generate n random normal observations with mean = mean and std dev = sd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mean, sd)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(f) ## if environment is not shown, it means it was created in the Global Env</w:t>
      </w:r>
    </w:p>
    <w:p>
      <w:pPr>
        <w:pStyle w:val="SourceCode"/>
      </w:pPr>
      <w:r>
        <w:rPr>
          <w:rStyle w:val="VerbatimChar"/>
        </w:rPr>
        <w:t xml:space="preserve">## function(n, mean, sd){</w:t>
      </w:r>
      <w:r>
        <w:br w:type="textWrapping"/>
      </w:r>
      <w:r>
        <w:rPr>
          <w:rStyle w:val="VerbatimChar"/>
        </w:rPr>
        <w:t xml:space="preserve">##   ## Generate n random normal observations with mean = mean and std dev = sd</w:t>
      </w:r>
      <w:r>
        <w:br w:type="textWrapping"/>
      </w:r>
      <w:r>
        <w:rPr>
          <w:rStyle w:val="VerbatimChar"/>
        </w:rPr>
        <w:t xml:space="preserve">##   rnorm(n, mean, sd)</w:t>
      </w:r>
      <w:r>
        <w:br w:type="textWrapping"/>
      </w:r>
      <w:r>
        <w:rPr>
          <w:rStyle w:val="VerbatimChar"/>
        </w:rPr>
        <w:t xml:space="preserve">## }</w:t>
      </w:r>
    </w:p>
    <w:p>
      <w:pPr>
        <w:pStyle w:val="SourceCode"/>
      </w:pPr>
      <w:r>
        <w:rPr>
          <w:rStyle w:val="KeywordTok"/>
        </w:rPr>
        <w:t xml:space="preserve">body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rnorm(n, mean, sd)</w:t>
      </w:r>
      <w:r>
        <w:br w:type="textWrapping"/>
      </w:r>
      <w:r>
        <w:rPr>
          <w:rStyle w:val="VerbatimChar"/>
        </w:rPr>
        <w:t xml:space="preserve">## }</w:t>
      </w:r>
    </w:p>
    <w:p>
      <w:pPr>
        <w:pStyle w:val="SourceCode"/>
      </w:pPr>
      <w:r>
        <w:rPr>
          <w:rStyle w:val="KeywordTok"/>
        </w:rPr>
        <w:t xml:space="preserve">formals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$sd</w:t>
      </w:r>
    </w:p>
    <w:p>
      <w:pPr>
        <w:pStyle w:val="SourceCode"/>
      </w:pPr>
      <w:r>
        <w:rPr>
          <w:rStyle w:val="KeywordTok"/>
        </w:rPr>
        <w:t xml:space="preserve">environment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&lt;environment: R_GlobalEnv&gt;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$srcref</w:t>
      </w:r>
      <w:r>
        <w:br w:type="textWrapping"/>
      </w:r>
      <w:r>
        <w:rPr>
          <w:rStyle w:val="VerbatimChar"/>
        </w:rPr>
        <w:t xml:space="preserve">## function(n, mean, sd){</w:t>
      </w:r>
      <w:r>
        <w:br w:type="textWrapping"/>
      </w:r>
      <w:r>
        <w:rPr>
          <w:rStyle w:val="VerbatimChar"/>
        </w:rPr>
        <w:t xml:space="preserve">##   ## Generate n random normal observations with mean = mean and std dev = sd</w:t>
      </w:r>
      <w:r>
        <w:br w:type="textWrapping"/>
      </w:r>
      <w:r>
        <w:rPr>
          <w:rStyle w:val="VerbatimChar"/>
        </w:rPr>
        <w:t xml:space="preserve">##   rnorm(n, mean, sd)</w:t>
      </w:r>
      <w:r>
        <w:br w:type="textWrapping"/>
      </w:r>
      <w:r>
        <w:rPr>
          <w:rStyle w:val="VerbatimChar"/>
        </w:rPr>
        <w:t xml:space="preserve">## }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"function"</w:t>
      </w:r>
    </w:p>
    <w:p>
      <w:pPr>
        <w:pStyle w:val="SourceCode"/>
      </w:pP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1.47668699  0.71672888 -0.97502539  2.72914763  0.05783114</w:t>
      </w:r>
      <w:r>
        <w:br w:type="textWrapping"/>
      </w:r>
      <w:r>
        <w:rPr>
          <w:rStyle w:val="VerbatimChar"/>
        </w:rPr>
        <w:t xml:space="preserve">##  [6]  0.40099066  1.00783939  0.55827609 -0.05060957  0.80287827</w:t>
      </w:r>
    </w:p>
    <w:p>
      <w:pPr>
        <w:pStyle w:val="Heading3"/>
      </w:pPr>
      <w:bookmarkStart w:id="25" w:name="primitive-functions"/>
      <w:bookmarkEnd w:id="25"/>
      <w:r>
        <w:t xml:space="preserve">Primitive Functions</w:t>
      </w:r>
    </w:p>
    <w:p>
      <w:pPr>
        <w:pStyle w:val="FirstParagraph"/>
      </w:pPr>
      <w:r>
        <w:t xml:space="preserve">Functions (only found in base package) whose</w:t>
      </w:r>
      <w:r>
        <w:t xml:space="preserve"> </w:t>
      </w:r>
      <w:r>
        <w:rPr>
          <w:rStyle w:val="VerbatimChar"/>
        </w:rPr>
        <w:t xml:space="preserve">formals()</w:t>
      </w:r>
      <w:r>
        <w:t xml:space="preserve">,</w:t>
      </w:r>
      <w:r>
        <w:t xml:space="preserve"> </w:t>
      </w:r>
      <w:r>
        <w:rPr>
          <w:rStyle w:val="VerbatimChar"/>
        </w:rPr>
        <w:t xml:space="preserve">body()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environment()</w:t>
      </w:r>
      <w:r>
        <w:t xml:space="preserve"> </w:t>
      </w:r>
      <w:r>
        <w:t xml:space="preserve">are all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 Like:</w:t>
      </w:r>
    </w:p>
    <w:p>
      <w:pPr>
        <w:pStyle w:val="SourceCode"/>
      </w:pPr>
      <w:r>
        <w:rPr>
          <w:rStyle w:val="NormalTok"/>
        </w:rPr>
        <w:t xml:space="preserve">sum</w:t>
      </w:r>
    </w:p>
    <w:p>
      <w:pPr>
        <w:pStyle w:val="SourceCode"/>
      </w:pPr>
      <w:r>
        <w:rPr>
          <w:rStyle w:val="VerbatimChar"/>
        </w:rPr>
        <w:t xml:space="preserve">## function (..., na.rm = FALSE)  .Primitive("sum")</w:t>
      </w:r>
    </w:p>
    <w:p>
      <w:pPr>
        <w:pStyle w:val="SourceCode"/>
      </w:pPr>
      <w:r>
        <w:rPr>
          <w:rStyle w:val="KeywordTok"/>
        </w:rPr>
        <w:t xml:space="preserve">formals</w:t>
      </w:r>
      <w:r>
        <w:rPr>
          <w:rStyle w:val="NormalTok"/>
        </w:rPr>
        <w:t xml:space="preserve">(sum)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body</w:t>
      </w:r>
      <w:r>
        <w:rPr>
          <w:rStyle w:val="NormalTok"/>
        </w:rPr>
        <w:t xml:space="preserve">(sum)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environment</w:t>
      </w:r>
      <w:r>
        <w:rPr>
          <w:rStyle w:val="NormalTok"/>
        </w:rPr>
        <w:t xml:space="preserve">(sum)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Heading2"/>
      </w:pPr>
      <w:bookmarkStart w:id="26" w:name="scoping"/>
      <w:bookmarkEnd w:id="26"/>
      <w:r>
        <w:t xml:space="preserve">Scoping</w:t>
      </w:r>
    </w:p>
    <w:p>
      <w:pPr>
        <w:pStyle w:val="FirstParagraph"/>
      </w:pPr>
      <w:r>
        <w:t xml:space="preserve">The set of rules that governs how R looks up the values of a symbol.</w:t>
      </w:r>
      <w:r>
        <w:t xml:space="preserve"> </w:t>
      </w:r>
      <w:r>
        <w:t xml:space="preserve">Two types of scopint:</w:t>
      </w:r>
    </w:p>
    <w:p>
      <w:pPr>
        <w:pStyle w:val="Compact"/>
        <w:numPr>
          <w:numId w:val="1002"/>
          <w:ilvl w:val="0"/>
        </w:numPr>
      </w:pPr>
      <w:r>
        <w:t xml:space="preserve">Lexical Scoping: Looks up symbol values based on how functions were nested when they were created, not how they are nested when they are called</w:t>
      </w:r>
    </w:p>
    <w:p>
      <w:pPr>
        <w:pStyle w:val="Compact"/>
        <w:numPr>
          <w:numId w:val="1002"/>
          <w:ilvl w:val="0"/>
        </w:numPr>
      </w:pPr>
      <w:r>
        <w:t xml:space="preserve">Dynamic Scoping: Used in select functions to save typing during interactive analysis</w:t>
      </w:r>
    </w:p>
    <w:p>
      <w:pPr>
        <w:pStyle w:val="FirstParagraph"/>
      </w:pPr>
      <w:r>
        <w:t xml:space="preserve">Four basic principles of R’s Lexical Scoping</w:t>
      </w:r>
    </w:p>
    <w:p>
      <w:pPr>
        <w:pStyle w:val="Compact"/>
        <w:numPr>
          <w:numId w:val="1003"/>
          <w:ilvl w:val="0"/>
        </w:numPr>
      </w:pPr>
      <w:r>
        <w:t xml:space="preserve">name masking</w:t>
      </w:r>
    </w:p>
    <w:p>
      <w:pPr>
        <w:pStyle w:val="Compact"/>
        <w:numPr>
          <w:numId w:val="1003"/>
          <w:ilvl w:val="0"/>
        </w:numPr>
      </w:pPr>
      <w:r>
        <w:t xml:space="preserve">functions vs variables</w:t>
      </w:r>
    </w:p>
    <w:p>
      <w:pPr>
        <w:pStyle w:val="Compact"/>
        <w:numPr>
          <w:numId w:val="1003"/>
          <w:ilvl w:val="0"/>
        </w:numPr>
      </w:pPr>
      <w:r>
        <w:t xml:space="preserve">a fresh start</w:t>
      </w:r>
    </w:p>
    <w:p>
      <w:pPr>
        <w:pStyle w:val="SourceCode"/>
      </w:pP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j</w:t>
      </w:r>
      <w:r>
        <w:rPr>
          <w:rStyle w:val="NormalTok"/>
        </w:rPr>
        <w:t xml:space="preserve">()  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Compact"/>
        <w:numPr>
          <w:numId w:val="1004"/>
          <w:ilvl w:val="0"/>
        </w:numPr>
      </w:pPr>
      <w:r>
        <w:t xml:space="preserve">dynamic lookup</w:t>
      </w:r>
    </w:p>
    <w:p>
      <w:pPr>
        <w:pStyle w:val="FirstParagraph"/>
      </w:pPr>
      <w:r>
        <w:rPr>
          <w:b/>
        </w:rPr>
        <w:t xml:space="preserve">Closures</w:t>
      </w:r>
      <w:r>
        <w:t xml:space="preserve">: Functions created by other functions</w:t>
      </w:r>
    </w:p>
    <w:p>
      <w:pPr>
        <w:pStyle w:val="Heading2"/>
      </w:pPr>
      <w:bookmarkStart w:id="27" w:name="every-operation-is-a-function-call"/>
      <w:bookmarkEnd w:id="27"/>
      <w:r>
        <w:t xml:space="preserve">Every Operation is a function call</w:t>
      </w:r>
    </w:p>
    <w:p>
      <w:pPr>
        <w:pStyle w:val="Heading2"/>
      </w:pPr>
      <w:bookmarkStart w:id="28" w:name="function-arguments"/>
      <w:bookmarkEnd w:id="28"/>
      <w:r>
        <w:t xml:space="preserve">Function Arguments</w:t>
      </w:r>
    </w:p>
    <w:p>
      <w:pPr>
        <w:pStyle w:val="Heading2"/>
      </w:pPr>
      <w:bookmarkStart w:id="29" w:name="special-calls"/>
      <w:bookmarkEnd w:id="29"/>
      <w:r>
        <w:t xml:space="preserve">Special Calls</w:t>
      </w:r>
    </w:p>
    <w:p>
      <w:pPr>
        <w:pStyle w:val="Heading2"/>
      </w:pPr>
      <w:bookmarkStart w:id="30" w:name="return-values"/>
      <w:bookmarkEnd w:id="30"/>
      <w:r>
        <w:t xml:space="preserve">Return Values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354c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243b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Emaasit/Functional-Programming-in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Emaasit/Functional-Programming-in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Functional Programming in R</dc:title>
  <dc:creator>Daniel Emaasit</dc:creator>
  <dcterms:created xsi:type="dcterms:W3CDTF">2018-09-10T00:29:51Z</dcterms:created>
  <dcterms:modified xsi:type="dcterms:W3CDTF">2018-09-10T00:29:51Z</dcterms:modified>
</cp:coreProperties>
</file>