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BCEE2" w14:textId="2CCAF5D5" w:rsidR="00C30207" w:rsidRPr="001A5D14" w:rsidRDefault="00310F21" w:rsidP="001A5D14">
      <w:pPr>
        <w:pStyle w:val="1"/>
        <w:jc w:val="center"/>
      </w:pPr>
      <w:bookmarkStart w:id="0" w:name="_Toc238825520"/>
      <w:r w:rsidRPr="001A5D14">
        <w:t>决策仿真</w:t>
      </w:r>
      <w:r w:rsidR="00087A71" w:rsidRPr="001A5D14">
        <w:t>课程实践</w:t>
      </w:r>
      <w:r w:rsidRPr="001A5D14">
        <w:t>案例</w:t>
      </w:r>
      <w:bookmarkEnd w:id="0"/>
    </w:p>
    <w:sdt>
      <w:sdtPr>
        <w:rPr>
          <w:lang w:val="zh-CN"/>
        </w:rPr>
        <w:id w:val="646164114"/>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2D4E65D2" w14:textId="06660C8F" w:rsidR="000D5A10" w:rsidRDefault="000D5A10">
          <w:pPr>
            <w:pStyle w:val="TOC"/>
          </w:pPr>
          <w:r>
            <w:rPr>
              <w:lang w:val="zh-CN"/>
            </w:rPr>
            <w:t>目录</w:t>
          </w:r>
        </w:p>
        <w:p w14:paraId="199806AF" w14:textId="2345DA98" w:rsidR="00F77AA8" w:rsidRDefault="000D5A10">
          <w:pPr>
            <w:pStyle w:val="TOC1"/>
            <w:tabs>
              <w:tab w:val="right" w:leader="dot" w:pos="8296"/>
            </w:tabs>
            <w:rPr>
              <w:noProof/>
            </w:rPr>
          </w:pPr>
          <w:r>
            <w:fldChar w:fldCharType="begin"/>
          </w:r>
          <w:r>
            <w:instrText xml:space="preserve"> TOC \o "1-3" \h \z \u </w:instrText>
          </w:r>
          <w:r>
            <w:fldChar w:fldCharType="separate"/>
          </w:r>
          <w:hyperlink w:anchor="_Toc238825520" w:history="1">
            <w:r w:rsidR="00F77AA8" w:rsidRPr="00E506F2">
              <w:rPr>
                <w:rStyle w:val="a4"/>
                <w:noProof/>
              </w:rPr>
              <w:t>决策仿真课程实践案例</w:t>
            </w:r>
            <w:r w:rsidR="00F77AA8">
              <w:rPr>
                <w:noProof/>
                <w:webHidden/>
              </w:rPr>
              <w:tab/>
            </w:r>
            <w:r w:rsidR="00F77AA8">
              <w:rPr>
                <w:noProof/>
                <w:webHidden/>
              </w:rPr>
              <w:fldChar w:fldCharType="begin"/>
            </w:r>
            <w:r w:rsidR="00F77AA8">
              <w:rPr>
                <w:noProof/>
                <w:webHidden/>
              </w:rPr>
              <w:instrText xml:space="preserve"> PAGEREF _Toc238825520 \h </w:instrText>
            </w:r>
            <w:r w:rsidR="00F77AA8">
              <w:rPr>
                <w:noProof/>
                <w:webHidden/>
              </w:rPr>
            </w:r>
            <w:r w:rsidR="00F77AA8">
              <w:rPr>
                <w:noProof/>
                <w:webHidden/>
              </w:rPr>
              <w:fldChar w:fldCharType="separate"/>
            </w:r>
            <w:r w:rsidR="00F77AA8">
              <w:rPr>
                <w:noProof/>
                <w:webHidden/>
              </w:rPr>
              <w:t>1</w:t>
            </w:r>
            <w:r w:rsidR="00F77AA8">
              <w:rPr>
                <w:noProof/>
                <w:webHidden/>
              </w:rPr>
              <w:fldChar w:fldCharType="end"/>
            </w:r>
          </w:hyperlink>
        </w:p>
        <w:p w14:paraId="78453978" w14:textId="2EF413E2" w:rsidR="00F77AA8" w:rsidRDefault="00F77AA8">
          <w:pPr>
            <w:pStyle w:val="TOC2"/>
            <w:tabs>
              <w:tab w:val="right" w:leader="dot" w:pos="8296"/>
            </w:tabs>
            <w:rPr>
              <w:noProof/>
            </w:rPr>
          </w:pPr>
          <w:hyperlink w:anchor="_Toc238825521" w:history="1">
            <w:r w:rsidRPr="00E506F2">
              <w:rPr>
                <w:rStyle w:val="a4"/>
                <w:noProof/>
              </w:rPr>
              <w:t>案例一：电动汽车公共充电站运营优化（新能源</w:t>
            </w:r>
            <w:r w:rsidRPr="00E506F2">
              <w:rPr>
                <w:rStyle w:val="a4"/>
                <w:noProof/>
              </w:rPr>
              <w:t>·</w:t>
            </w:r>
            <w:r w:rsidRPr="00E506F2">
              <w:rPr>
                <w:rStyle w:val="a4"/>
                <w:noProof/>
              </w:rPr>
              <w:t>充电基础设施）</w:t>
            </w:r>
            <w:r>
              <w:rPr>
                <w:noProof/>
                <w:webHidden/>
              </w:rPr>
              <w:tab/>
            </w:r>
            <w:r>
              <w:rPr>
                <w:noProof/>
                <w:webHidden/>
              </w:rPr>
              <w:fldChar w:fldCharType="begin"/>
            </w:r>
            <w:r>
              <w:rPr>
                <w:noProof/>
                <w:webHidden/>
              </w:rPr>
              <w:instrText xml:space="preserve"> PAGEREF _Toc238825521 \h </w:instrText>
            </w:r>
            <w:r>
              <w:rPr>
                <w:noProof/>
                <w:webHidden/>
              </w:rPr>
            </w:r>
            <w:r>
              <w:rPr>
                <w:noProof/>
                <w:webHidden/>
              </w:rPr>
              <w:fldChar w:fldCharType="separate"/>
            </w:r>
            <w:r>
              <w:rPr>
                <w:noProof/>
                <w:webHidden/>
              </w:rPr>
              <w:t>4</w:t>
            </w:r>
            <w:r>
              <w:rPr>
                <w:noProof/>
                <w:webHidden/>
              </w:rPr>
              <w:fldChar w:fldCharType="end"/>
            </w:r>
          </w:hyperlink>
        </w:p>
        <w:p w14:paraId="12BA9EE4" w14:textId="1D9E24DF" w:rsidR="00F77AA8" w:rsidRDefault="00F77AA8">
          <w:pPr>
            <w:pStyle w:val="TOC3"/>
            <w:tabs>
              <w:tab w:val="right" w:leader="dot" w:pos="8296"/>
            </w:tabs>
            <w:rPr>
              <w:noProof/>
            </w:rPr>
          </w:pPr>
          <w:hyperlink w:anchor="_Toc238825522" w:history="1">
            <w:r w:rsidRPr="00E506F2">
              <w:rPr>
                <w:rStyle w:val="a4"/>
                <w:noProof/>
              </w:rPr>
              <w:t>一、案例背景</w:t>
            </w:r>
            <w:r>
              <w:rPr>
                <w:noProof/>
                <w:webHidden/>
              </w:rPr>
              <w:tab/>
            </w:r>
            <w:r>
              <w:rPr>
                <w:noProof/>
                <w:webHidden/>
              </w:rPr>
              <w:fldChar w:fldCharType="begin"/>
            </w:r>
            <w:r>
              <w:rPr>
                <w:noProof/>
                <w:webHidden/>
              </w:rPr>
              <w:instrText xml:space="preserve"> PAGEREF _Toc238825522 \h </w:instrText>
            </w:r>
            <w:r>
              <w:rPr>
                <w:noProof/>
                <w:webHidden/>
              </w:rPr>
            </w:r>
            <w:r>
              <w:rPr>
                <w:noProof/>
                <w:webHidden/>
              </w:rPr>
              <w:fldChar w:fldCharType="separate"/>
            </w:r>
            <w:r>
              <w:rPr>
                <w:noProof/>
                <w:webHidden/>
              </w:rPr>
              <w:t>4</w:t>
            </w:r>
            <w:r>
              <w:rPr>
                <w:noProof/>
                <w:webHidden/>
              </w:rPr>
              <w:fldChar w:fldCharType="end"/>
            </w:r>
          </w:hyperlink>
        </w:p>
        <w:p w14:paraId="1C6E52B1" w14:textId="73627105" w:rsidR="00F77AA8" w:rsidRDefault="00F77AA8">
          <w:pPr>
            <w:pStyle w:val="TOC3"/>
            <w:tabs>
              <w:tab w:val="right" w:leader="dot" w:pos="8296"/>
            </w:tabs>
            <w:rPr>
              <w:noProof/>
            </w:rPr>
          </w:pPr>
          <w:hyperlink w:anchor="_Toc238825523" w:history="1">
            <w:r w:rsidRPr="00E506F2">
              <w:rPr>
                <w:rStyle w:val="a4"/>
                <w:noProof/>
              </w:rPr>
              <w:t>二、关键参数汇总</w:t>
            </w:r>
            <w:r>
              <w:rPr>
                <w:noProof/>
                <w:webHidden/>
              </w:rPr>
              <w:tab/>
            </w:r>
            <w:r>
              <w:rPr>
                <w:noProof/>
                <w:webHidden/>
              </w:rPr>
              <w:fldChar w:fldCharType="begin"/>
            </w:r>
            <w:r>
              <w:rPr>
                <w:noProof/>
                <w:webHidden/>
              </w:rPr>
              <w:instrText xml:space="preserve"> PAGEREF _Toc238825523 \h </w:instrText>
            </w:r>
            <w:r>
              <w:rPr>
                <w:noProof/>
                <w:webHidden/>
              </w:rPr>
            </w:r>
            <w:r>
              <w:rPr>
                <w:noProof/>
                <w:webHidden/>
              </w:rPr>
              <w:fldChar w:fldCharType="separate"/>
            </w:r>
            <w:r>
              <w:rPr>
                <w:noProof/>
                <w:webHidden/>
              </w:rPr>
              <w:t>5</w:t>
            </w:r>
            <w:r>
              <w:rPr>
                <w:noProof/>
                <w:webHidden/>
              </w:rPr>
              <w:fldChar w:fldCharType="end"/>
            </w:r>
          </w:hyperlink>
        </w:p>
        <w:p w14:paraId="4F671D2D" w14:textId="13A4C52E" w:rsidR="00F77AA8" w:rsidRDefault="00F77AA8">
          <w:pPr>
            <w:pStyle w:val="TOC3"/>
            <w:tabs>
              <w:tab w:val="right" w:leader="dot" w:pos="8296"/>
            </w:tabs>
            <w:rPr>
              <w:noProof/>
            </w:rPr>
          </w:pPr>
          <w:hyperlink w:anchor="_Toc238825524" w:history="1">
            <w:r w:rsidRPr="00E506F2">
              <w:rPr>
                <w:rStyle w:val="a4"/>
                <w:noProof/>
              </w:rPr>
              <w:t>三、核心决策问题</w:t>
            </w:r>
            <w:r>
              <w:rPr>
                <w:noProof/>
                <w:webHidden/>
              </w:rPr>
              <w:tab/>
            </w:r>
            <w:r>
              <w:rPr>
                <w:noProof/>
                <w:webHidden/>
              </w:rPr>
              <w:fldChar w:fldCharType="begin"/>
            </w:r>
            <w:r>
              <w:rPr>
                <w:noProof/>
                <w:webHidden/>
              </w:rPr>
              <w:instrText xml:space="preserve"> PAGEREF _Toc238825524 \h </w:instrText>
            </w:r>
            <w:r>
              <w:rPr>
                <w:noProof/>
                <w:webHidden/>
              </w:rPr>
            </w:r>
            <w:r>
              <w:rPr>
                <w:noProof/>
                <w:webHidden/>
              </w:rPr>
              <w:fldChar w:fldCharType="separate"/>
            </w:r>
            <w:r>
              <w:rPr>
                <w:noProof/>
                <w:webHidden/>
              </w:rPr>
              <w:t>6</w:t>
            </w:r>
            <w:r>
              <w:rPr>
                <w:noProof/>
                <w:webHidden/>
              </w:rPr>
              <w:fldChar w:fldCharType="end"/>
            </w:r>
          </w:hyperlink>
        </w:p>
        <w:p w14:paraId="41D72F20" w14:textId="2B9F6B43" w:rsidR="00F77AA8" w:rsidRDefault="00F77AA8">
          <w:pPr>
            <w:pStyle w:val="TOC3"/>
            <w:tabs>
              <w:tab w:val="right" w:leader="dot" w:pos="8296"/>
            </w:tabs>
            <w:rPr>
              <w:noProof/>
            </w:rPr>
          </w:pPr>
          <w:hyperlink w:anchor="_Toc23882552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_Toc238825525 \h </w:instrText>
            </w:r>
            <w:r>
              <w:rPr>
                <w:noProof/>
                <w:webHidden/>
              </w:rPr>
            </w:r>
            <w:r>
              <w:rPr>
                <w:noProof/>
                <w:webHidden/>
              </w:rPr>
              <w:fldChar w:fldCharType="separate"/>
            </w:r>
            <w:r>
              <w:rPr>
                <w:noProof/>
                <w:webHidden/>
              </w:rPr>
              <w:t>6</w:t>
            </w:r>
            <w:r>
              <w:rPr>
                <w:noProof/>
                <w:webHidden/>
              </w:rPr>
              <w:fldChar w:fldCharType="end"/>
            </w:r>
          </w:hyperlink>
        </w:p>
        <w:p w14:paraId="7737A80D" w14:textId="346CA5A8" w:rsidR="00F77AA8" w:rsidRDefault="00F77AA8">
          <w:pPr>
            <w:pStyle w:val="TOC2"/>
            <w:tabs>
              <w:tab w:val="right" w:leader="dot" w:pos="8296"/>
            </w:tabs>
            <w:rPr>
              <w:noProof/>
            </w:rPr>
          </w:pPr>
          <w:hyperlink w:anchor="_Toc238825526" w:history="1">
            <w:r w:rsidRPr="00E506F2">
              <w:rPr>
                <w:rStyle w:val="a4"/>
                <w:noProof/>
              </w:rPr>
              <w:t>案例二：共享单车动态调度与再平衡（日常场景</w:t>
            </w:r>
            <w:r w:rsidRPr="00E506F2">
              <w:rPr>
                <w:rStyle w:val="a4"/>
                <w:noProof/>
              </w:rPr>
              <w:t>·</w:t>
            </w:r>
            <w:r w:rsidRPr="00E506F2">
              <w:rPr>
                <w:rStyle w:val="a4"/>
                <w:noProof/>
              </w:rPr>
              <w:t>共享出行）</w:t>
            </w:r>
            <w:r>
              <w:rPr>
                <w:noProof/>
                <w:webHidden/>
              </w:rPr>
              <w:tab/>
            </w:r>
            <w:r>
              <w:rPr>
                <w:noProof/>
                <w:webHidden/>
              </w:rPr>
              <w:fldChar w:fldCharType="begin"/>
            </w:r>
            <w:r>
              <w:rPr>
                <w:noProof/>
                <w:webHidden/>
              </w:rPr>
              <w:instrText xml:space="preserve"> PAGEREF _Toc238825526 \h </w:instrText>
            </w:r>
            <w:r>
              <w:rPr>
                <w:noProof/>
                <w:webHidden/>
              </w:rPr>
            </w:r>
            <w:r>
              <w:rPr>
                <w:noProof/>
                <w:webHidden/>
              </w:rPr>
              <w:fldChar w:fldCharType="separate"/>
            </w:r>
            <w:r>
              <w:rPr>
                <w:noProof/>
                <w:webHidden/>
              </w:rPr>
              <w:t>7</w:t>
            </w:r>
            <w:r>
              <w:rPr>
                <w:noProof/>
                <w:webHidden/>
              </w:rPr>
              <w:fldChar w:fldCharType="end"/>
            </w:r>
          </w:hyperlink>
        </w:p>
        <w:p w14:paraId="2D36FB3A" w14:textId="6C664B57" w:rsidR="00F77AA8" w:rsidRDefault="00F77AA8">
          <w:pPr>
            <w:pStyle w:val="TOC3"/>
            <w:tabs>
              <w:tab w:val="right" w:leader="dot" w:pos="8296"/>
            </w:tabs>
            <w:rPr>
              <w:noProof/>
            </w:rPr>
          </w:pPr>
          <w:hyperlink w:anchor="_Toc238825527" w:history="1">
            <w:r w:rsidRPr="00E506F2">
              <w:rPr>
                <w:rStyle w:val="a4"/>
                <w:noProof/>
              </w:rPr>
              <w:t>一、案例背景</w:t>
            </w:r>
            <w:r>
              <w:rPr>
                <w:noProof/>
                <w:webHidden/>
              </w:rPr>
              <w:tab/>
            </w:r>
            <w:r>
              <w:rPr>
                <w:noProof/>
                <w:webHidden/>
              </w:rPr>
              <w:fldChar w:fldCharType="begin"/>
            </w:r>
            <w:r>
              <w:rPr>
                <w:noProof/>
                <w:webHidden/>
              </w:rPr>
              <w:instrText xml:space="preserve"> PAGEREF _Toc238825527 \h </w:instrText>
            </w:r>
            <w:r>
              <w:rPr>
                <w:noProof/>
                <w:webHidden/>
              </w:rPr>
            </w:r>
            <w:r>
              <w:rPr>
                <w:noProof/>
                <w:webHidden/>
              </w:rPr>
              <w:fldChar w:fldCharType="separate"/>
            </w:r>
            <w:r>
              <w:rPr>
                <w:noProof/>
                <w:webHidden/>
              </w:rPr>
              <w:t>7</w:t>
            </w:r>
            <w:r>
              <w:rPr>
                <w:noProof/>
                <w:webHidden/>
              </w:rPr>
              <w:fldChar w:fldCharType="end"/>
            </w:r>
          </w:hyperlink>
        </w:p>
        <w:p w14:paraId="3150A754" w14:textId="460A0EB3" w:rsidR="00F77AA8" w:rsidRDefault="00F77AA8">
          <w:pPr>
            <w:pStyle w:val="TOC3"/>
            <w:tabs>
              <w:tab w:val="right" w:leader="dot" w:pos="8296"/>
            </w:tabs>
            <w:rPr>
              <w:noProof/>
            </w:rPr>
          </w:pPr>
          <w:hyperlink w:anchor="_Toc238825528" w:history="1">
            <w:r w:rsidRPr="00E506F2">
              <w:rPr>
                <w:rStyle w:val="a4"/>
                <w:noProof/>
              </w:rPr>
              <w:t>二、关键参数汇总</w:t>
            </w:r>
            <w:r>
              <w:rPr>
                <w:noProof/>
                <w:webHidden/>
              </w:rPr>
              <w:tab/>
            </w:r>
            <w:r>
              <w:rPr>
                <w:noProof/>
                <w:webHidden/>
              </w:rPr>
              <w:fldChar w:fldCharType="begin"/>
            </w:r>
            <w:r>
              <w:rPr>
                <w:noProof/>
                <w:webHidden/>
              </w:rPr>
              <w:instrText xml:space="preserve"> PAGEREF _Toc238825528 \h </w:instrText>
            </w:r>
            <w:r>
              <w:rPr>
                <w:noProof/>
                <w:webHidden/>
              </w:rPr>
            </w:r>
            <w:r>
              <w:rPr>
                <w:noProof/>
                <w:webHidden/>
              </w:rPr>
              <w:fldChar w:fldCharType="separate"/>
            </w:r>
            <w:r>
              <w:rPr>
                <w:noProof/>
                <w:webHidden/>
              </w:rPr>
              <w:t>8</w:t>
            </w:r>
            <w:r>
              <w:rPr>
                <w:noProof/>
                <w:webHidden/>
              </w:rPr>
              <w:fldChar w:fldCharType="end"/>
            </w:r>
          </w:hyperlink>
        </w:p>
        <w:p w14:paraId="7E301163" w14:textId="5E6FE989" w:rsidR="00F77AA8" w:rsidRDefault="00F77AA8">
          <w:pPr>
            <w:pStyle w:val="TOC3"/>
            <w:tabs>
              <w:tab w:val="right" w:leader="dot" w:pos="8296"/>
            </w:tabs>
            <w:rPr>
              <w:noProof/>
            </w:rPr>
          </w:pPr>
          <w:hyperlink w:anchor="_Toc238825529" w:history="1">
            <w:r w:rsidRPr="00E506F2">
              <w:rPr>
                <w:rStyle w:val="a4"/>
                <w:noProof/>
              </w:rPr>
              <w:t>三、核心决策问题</w:t>
            </w:r>
            <w:r>
              <w:rPr>
                <w:noProof/>
                <w:webHidden/>
              </w:rPr>
              <w:tab/>
            </w:r>
            <w:r>
              <w:rPr>
                <w:noProof/>
                <w:webHidden/>
              </w:rPr>
              <w:fldChar w:fldCharType="begin"/>
            </w:r>
            <w:r>
              <w:rPr>
                <w:noProof/>
                <w:webHidden/>
              </w:rPr>
              <w:instrText xml:space="preserve"> PAGEREF _Toc238825529 \h </w:instrText>
            </w:r>
            <w:r>
              <w:rPr>
                <w:noProof/>
                <w:webHidden/>
              </w:rPr>
            </w:r>
            <w:r>
              <w:rPr>
                <w:noProof/>
                <w:webHidden/>
              </w:rPr>
              <w:fldChar w:fldCharType="separate"/>
            </w:r>
            <w:r>
              <w:rPr>
                <w:noProof/>
                <w:webHidden/>
              </w:rPr>
              <w:t>9</w:t>
            </w:r>
            <w:r>
              <w:rPr>
                <w:noProof/>
                <w:webHidden/>
              </w:rPr>
              <w:fldChar w:fldCharType="end"/>
            </w:r>
          </w:hyperlink>
        </w:p>
        <w:p w14:paraId="1517F4EF" w14:textId="6C766C56" w:rsidR="00F77AA8" w:rsidRDefault="00F77AA8">
          <w:pPr>
            <w:pStyle w:val="TOC3"/>
            <w:tabs>
              <w:tab w:val="right" w:leader="dot" w:pos="8296"/>
            </w:tabs>
            <w:rPr>
              <w:noProof/>
            </w:rPr>
          </w:pPr>
          <w:hyperlink w:anchor="_Toc238825530"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_Toc238825530 \h </w:instrText>
            </w:r>
            <w:r>
              <w:rPr>
                <w:noProof/>
                <w:webHidden/>
              </w:rPr>
            </w:r>
            <w:r>
              <w:rPr>
                <w:noProof/>
                <w:webHidden/>
              </w:rPr>
              <w:fldChar w:fldCharType="separate"/>
            </w:r>
            <w:r>
              <w:rPr>
                <w:noProof/>
                <w:webHidden/>
              </w:rPr>
              <w:t>9</w:t>
            </w:r>
            <w:r>
              <w:rPr>
                <w:noProof/>
                <w:webHidden/>
              </w:rPr>
              <w:fldChar w:fldCharType="end"/>
            </w:r>
          </w:hyperlink>
        </w:p>
        <w:p w14:paraId="531C32F0" w14:textId="7B1B06DC" w:rsidR="00F77AA8" w:rsidRDefault="00F77AA8">
          <w:pPr>
            <w:pStyle w:val="TOC2"/>
            <w:tabs>
              <w:tab w:val="right" w:leader="dot" w:pos="8296"/>
            </w:tabs>
            <w:rPr>
              <w:noProof/>
            </w:rPr>
          </w:pPr>
          <w:hyperlink w:anchor="_Toc238825531" w:history="1">
            <w:r w:rsidRPr="00E506F2">
              <w:rPr>
                <w:rStyle w:val="a4"/>
                <w:noProof/>
              </w:rPr>
              <w:t>案例三：电动汽车换电站运营优化（新能源</w:t>
            </w:r>
            <w:r w:rsidRPr="00E506F2">
              <w:rPr>
                <w:rStyle w:val="a4"/>
                <w:noProof/>
              </w:rPr>
              <w:t>·</w:t>
            </w:r>
            <w:r w:rsidRPr="00E506F2">
              <w:rPr>
                <w:rStyle w:val="a4"/>
                <w:noProof/>
              </w:rPr>
              <w:t>换电服务）</w:t>
            </w:r>
            <w:r>
              <w:rPr>
                <w:noProof/>
                <w:webHidden/>
              </w:rPr>
              <w:tab/>
            </w:r>
            <w:r>
              <w:rPr>
                <w:noProof/>
                <w:webHidden/>
              </w:rPr>
              <w:fldChar w:fldCharType="begin"/>
            </w:r>
            <w:r>
              <w:rPr>
                <w:noProof/>
                <w:webHidden/>
              </w:rPr>
              <w:instrText xml:space="preserve"> PAGEREF _Toc238825531 \h </w:instrText>
            </w:r>
            <w:r>
              <w:rPr>
                <w:noProof/>
                <w:webHidden/>
              </w:rPr>
            </w:r>
            <w:r>
              <w:rPr>
                <w:noProof/>
                <w:webHidden/>
              </w:rPr>
              <w:fldChar w:fldCharType="separate"/>
            </w:r>
            <w:r>
              <w:rPr>
                <w:noProof/>
                <w:webHidden/>
              </w:rPr>
              <w:t>10</w:t>
            </w:r>
            <w:r>
              <w:rPr>
                <w:noProof/>
                <w:webHidden/>
              </w:rPr>
              <w:fldChar w:fldCharType="end"/>
            </w:r>
          </w:hyperlink>
        </w:p>
        <w:p w14:paraId="7BDB1147" w14:textId="439A5A79" w:rsidR="00F77AA8" w:rsidRDefault="00F77AA8">
          <w:pPr>
            <w:pStyle w:val="TOC3"/>
            <w:tabs>
              <w:tab w:val="right" w:leader="dot" w:pos="8296"/>
            </w:tabs>
            <w:rPr>
              <w:noProof/>
            </w:rPr>
          </w:pPr>
          <w:hyperlink w:anchor="_Toc238825532" w:history="1">
            <w:r w:rsidRPr="00E506F2">
              <w:rPr>
                <w:rStyle w:val="a4"/>
                <w:noProof/>
              </w:rPr>
              <w:t>一、案例背景</w:t>
            </w:r>
            <w:r>
              <w:rPr>
                <w:noProof/>
                <w:webHidden/>
              </w:rPr>
              <w:tab/>
            </w:r>
            <w:r>
              <w:rPr>
                <w:noProof/>
                <w:webHidden/>
              </w:rPr>
              <w:fldChar w:fldCharType="begin"/>
            </w:r>
            <w:r>
              <w:rPr>
                <w:noProof/>
                <w:webHidden/>
              </w:rPr>
              <w:instrText xml:space="preserve"> PAGEREF _Toc238825532 \h </w:instrText>
            </w:r>
            <w:r>
              <w:rPr>
                <w:noProof/>
                <w:webHidden/>
              </w:rPr>
            </w:r>
            <w:r>
              <w:rPr>
                <w:noProof/>
                <w:webHidden/>
              </w:rPr>
              <w:fldChar w:fldCharType="separate"/>
            </w:r>
            <w:r>
              <w:rPr>
                <w:noProof/>
                <w:webHidden/>
              </w:rPr>
              <w:t>10</w:t>
            </w:r>
            <w:r>
              <w:rPr>
                <w:noProof/>
                <w:webHidden/>
              </w:rPr>
              <w:fldChar w:fldCharType="end"/>
            </w:r>
          </w:hyperlink>
        </w:p>
        <w:p w14:paraId="1E32C6CF" w14:textId="3274DFCE" w:rsidR="00F77AA8" w:rsidRDefault="00F77AA8">
          <w:pPr>
            <w:pStyle w:val="TOC3"/>
            <w:tabs>
              <w:tab w:val="right" w:leader="dot" w:pos="8296"/>
            </w:tabs>
            <w:rPr>
              <w:noProof/>
            </w:rPr>
          </w:pPr>
          <w:hyperlink w:anchor="_Toc238825533" w:history="1">
            <w:r w:rsidRPr="00E506F2">
              <w:rPr>
                <w:rStyle w:val="a4"/>
                <w:noProof/>
              </w:rPr>
              <w:t>二、关键参数汇总</w:t>
            </w:r>
            <w:r>
              <w:rPr>
                <w:noProof/>
                <w:webHidden/>
              </w:rPr>
              <w:tab/>
            </w:r>
            <w:r>
              <w:rPr>
                <w:noProof/>
                <w:webHidden/>
              </w:rPr>
              <w:fldChar w:fldCharType="begin"/>
            </w:r>
            <w:r>
              <w:rPr>
                <w:noProof/>
                <w:webHidden/>
              </w:rPr>
              <w:instrText xml:space="preserve"> PAGEREF _Toc238825533 \h </w:instrText>
            </w:r>
            <w:r>
              <w:rPr>
                <w:noProof/>
                <w:webHidden/>
              </w:rPr>
            </w:r>
            <w:r>
              <w:rPr>
                <w:noProof/>
                <w:webHidden/>
              </w:rPr>
              <w:fldChar w:fldCharType="separate"/>
            </w:r>
            <w:r>
              <w:rPr>
                <w:noProof/>
                <w:webHidden/>
              </w:rPr>
              <w:t>11</w:t>
            </w:r>
            <w:r>
              <w:rPr>
                <w:noProof/>
                <w:webHidden/>
              </w:rPr>
              <w:fldChar w:fldCharType="end"/>
            </w:r>
          </w:hyperlink>
        </w:p>
        <w:p w14:paraId="1D01A9F9" w14:textId="0D1531A6" w:rsidR="00F77AA8" w:rsidRDefault="00F77AA8">
          <w:pPr>
            <w:pStyle w:val="TOC3"/>
            <w:tabs>
              <w:tab w:val="right" w:leader="dot" w:pos="8296"/>
            </w:tabs>
            <w:rPr>
              <w:noProof/>
            </w:rPr>
          </w:pPr>
          <w:hyperlink w:anchor="_Toc238825534" w:history="1">
            <w:r w:rsidRPr="00E506F2">
              <w:rPr>
                <w:rStyle w:val="a4"/>
                <w:noProof/>
              </w:rPr>
              <w:t>三、核心决策问题</w:t>
            </w:r>
            <w:r>
              <w:rPr>
                <w:noProof/>
                <w:webHidden/>
              </w:rPr>
              <w:tab/>
            </w:r>
            <w:r>
              <w:rPr>
                <w:noProof/>
                <w:webHidden/>
              </w:rPr>
              <w:fldChar w:fldCharType="begin"/>
            </w:r>
            <w:r>
              <w:rPr>
                <w:noProof/>
                <w:webHidden/>
              </w:rPr>
              <w:instrText xml:space="preserve"> PAGEREF _Toc238825534 \h </w:instrText>
            </w:r>
            <w:r>
              <w:rPr>
                <w:noProof/>
                <w:webHidden/>
              </w:rPr>
            </w:r>
            <w:r>
              <w:rPr>
                <w:noProof/>
                <w:webHidden/>
              </w:rPr>
              <w:fldChar w:fldCharType="separate"/>
            </w:r>
            <w:r>
              <w:rPr>
                <w:noProof/>
                <w:webHidden/>
              </w:rPr>
              <w:t>12</w:t>
            </w:r>
            <w:r>
              <w:rPr>
                <w:noProof/>
                <w:webHidden/>
              </w:rPr>
              <w:fldChar w:fldCharType="end"/>
            </w:r>
          </w:hyperlink>
        </w:p>
        <w:p w14:paraId="63E286D4" w14:textId="714AE62D" w:rsidR="00F77AA8" w:rsidRDefault="00F77AA8">
          <w:pPr>
            <w:pStyle w:val="TOC3"/>
            <w:tabs>
              <w:tab w:val="right" w:leader="dot" w:pos="8296"/>
            </w:tabs>
            <w:rPr>
              <w:noProof/>
            </w:rPr>
          </w:pPr>
          <w:hyperlink w:anchor="_Toc23882553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_Toc238825535 \h </w:instrText>
            </w:r>
            <w:r>
              <w:rPr>
                <w:noProof/>
                <w:webHidden/>
              </w:rPr>
            </w:r>
            <w:r>
              <w:rPr>
                <w:noProof/>
                <w:webHidden/>
              </w:rPr>
              <w:fldChar w:fldCharType="separate"/>
            </w:r>
            <w:r>
              <w:rPr>
                <w:noProof/>
                <w:webHidden/>
              </w:rPr>
              <w:t>12</w:t>
            </w:r>
            <w:r>
              <w:rPr>
                <w:noProof/>
                <w:webHidden/>
              </w:rPr>
              <w:fldChar w:fldCharType="end"/>
            </w:r>
          </w:hyperlink>
        </w:p>
        <w:p w14:paraId="045B56E6" w14:textId="008E250F" w:rsidR="00F77AA8" w:rsidRDefault="00F77AA8">
          <w:pPr>
            <w:pStyle w:val="TOC2"/>
            <w:tabs>
              <w:tab w:val="right" w:leader="dot" w:pos="8296"/>
            </w:tabs>
            <w:rPr>
              <w:noProof/>
            </w:rPr>
          </w:pPr>
          <w:hyperlink w:anchor="_Toc238825536" w:history="1">
            <w:r w:rsidRPr="00E506F2">
              <w:rPr>
                <w:rStyle w:val="a4"/>
                <w:noProof/>
              </w:rPr>
              <w:t>案例四：社区垃圾分类与回收清运系统优化（日常场景</w:t>
            </w:r>
            <w:r w:rsidRPr="00E506F2">
              <w:rPr>
                <w:rStyle w:val="a4"/>
                <w:noProof/>
              </w:rPr>
              <w:t>·</w:t>
            </w:r>
            <w:r w:rsidRPr="00E506F2">
              <w:rPr>
                <w:rStyle w:val="a4"/>
                <w:noProof/>
              </w:rPr>
              <w:t>环保）</w:t>
            </w:r>
            <w:r>
              <w:rPr>
                <w:noProof/>
                <w:webHidden/>
              </w:rPr>
              <w:tab/>
            </w:r>
            <w:r>
              <w:rPr>
                <w:noProof/>
                <w:webHidden/>
              </w:rPr>
              <w:fldChar w:fldCharType="begin"/>
            </w:r>
            <w:r>
              <w:rPr>
                <w:noProof/>
                <w:webHidden/>
              </w:rPr>
              <w:instrText xml:space="preserve"> PAGEREF _Toc238825536 \h </w:instrText>
            </w:r>
            <w:r>
              <w:rPr>
                <w:noProof/>
                <w:webHidden/>
              </w:rPr>
            </w:r>
            <w:r>
              <w:rPr>
                <w:noProof/>
                <w:webHidden/>
              </w:rPr>
              <w:fldChar w:fldCharType="separate"/>
            </w:r>
            <w:r>
              <w:rPr>
                <w:noProof/>
                <w:webHidden/>
              </w:rPr>
              <w:t>13</w:t>
            </w:r>
            <w:r>
              <w:rPr>
                <w:noProof/>
                <w:webHidden/>
              </w:rPr>
              <w:fldChar w:fldCharType="end"/>
            </w:r>
          </w:hyperlink>
        </w:p>
        <w:p w14:paraId="3F216DE7" w14:textId="0E9745A9" w:rsidR="00F77AA8" w:rsidRDefault="00F77AA8">
          <w:pPr>
            <w:pStyle w:val="TOC3"/>
            <w:tabs>
              <w:tab w:val="right" w:leader="dot" w:pos="8296"/>
            </w:tabs>
            <w:rPr>
              <w:noProof/>
            </w:rPr>
          </w:pPr>
          <w:hyperlink w:anchor="_Toc238825537" w:history="1">
            <w:r w:rsidRPr="00E506F2">
              <w:rPr>
                <w:rStyle w:val="a4"/>
                <w:noProof/>
              </w:rPr>
              <w:t>一、案例背景</w:t>
            </w:r>
            <w:r>
              <w:rPr>
                <w:noProof/>
                <w:webHidden/>
              </w:rPr>
              <w:tab/>
            </w:r>
            <w:r>
              <w:rPr>
                <w:noProof/>
                <w:webHidden/>
              </w:rPr>
              <w:fldChar w:fldCharType="begin"/>
            </w:r>
            <w:r>
              <w:rPr>
                <w:noProof/>
                <w:webHidden/>
              </w:rPr>
              <w:instrText xml:space="preserve"> PAGEREF _Toc238825537 \h </w:instrText>
            </w:r>
            <w:r>
              <w:rPr>
                <w:noProof/>
                <w:webHidden/>
              </w:rPr>
            </w:r>
            <w:r>
              <w:rPr>
                <w:noProof/>
                <w:webHidden/>
              </w:rPr>
              <w:fldChar w:fldCharType="separate"/>
            </w:r>
            <w:r>
              <w:rPr>
                <w:noProof/>
                <w:webHidden/>
              </w:rPr>
              <w:t>13</w:t>
            </w:r>
            <w:r>
              <w:rPr>
                <w:noProof/>
                <w:webHidden/>
              </w:rPr>
              <w:fldChar w:fldCharType="end"/>
            </w:r>
          </w:hyperlink>
        </w:p>
        <w:p w14:paraId="0082012D" w14:textId="23A9718E" w:rsidR="00F77AA8" w:rsidRDefault="00F77AA8">
          <w:pPr>
            <w:pStyle w:val="TOC3"/>
            <w:tabs>
              <w:tab w:val="right" w:leader="dot" w:pos="8296"/>
            </w:tabs>
            <w:rPr>
              <w:noProof/>
            </w:rPr>
          </w:pPr>
          <w:hyperlink w:anchor="_Toc238825538" w:history="1">
            <w:r w:rsidRPr="00E506F2">
              <w:rPr>
                <w:rStyle w:val="a4"/>
                <w:noProof/>
              </w:rPr>
              <w:t>二、关键参数汇总</w:t>
            </w:r>
            <w:r>
              <w:rPr>
                <w:noProof/>
                <w:webHidden/>
              </w:rPr>
              <w:tab/>
            </w:r>
            <w:r>
              <w:rPr>
                <w:noProof/>
                <w:webHidden/>
              </w:rPr>
              <w:fldChar w:fldCharType="begin"/>
            </w:r>
            <w:r>
              <w:rPr>
                <w:noProof/>
                <w:webHidden/>
              </w:rPr>
              <w:instrText xml:space="preserve"> PAGEREF _Toc238825538 \h </w:instrText>
            </w:r>
            <w:r>
              <w:rPr>
                <w:noProof/>
                <w:webHidden/>
              </w:rPr>
            </w:r>
            <w:r>
              <w:rPr>
                <w:noProof/>
                <w:webHidden/>
              </w:rPr>
              <w:fldChar w:fldCharType="separate"/>
            </w:r>
            <w:r>
              <w:rPr>
                <w:noProof/>
                <w:webHidden/>
              </w:rPr>
              <w:t>14</w:t>
            </w:r>
            <w:r>
              <w:rPr>
                <w:noProof/>
                <w:webHidden/>
              </w:rPr>
              <w:fldChar w:fldCharType="end"/>
            </w:r>
          </w:hyperlink>
        </w:p>
        <w:p w14:paraId="1673CF0D" w14:textId="6FFA3B94" w:rsidR="00F77AA8" w:rsidRDefault="00F77AA8">
          <w:pPr>
            <w:pStyle w:val="TOC3"/>
            <w:tabs>
              <w:tab w:val="right" w:leader="dot" w:pos="8296"/>
            </w:tabs>
            <w:rPr>
              <w:noProof/>
            </w:rPr>
          </w:pPr>
          <w:hyperlink w:anchor="_Toc238825539" w:history="1">
            <w:r w:rsidRPr="00E506F2">
              <w:rPr>
                <w:rStyle w:val="a4"/>
                <w:noProof/>
              </w:rPr>
              <w:t>三、核心决策问题</w:t>
            </w:r>
            <w:r>
              <w:rPr>
                <w:noProof/>
                <w:webHidden/>
              </w:rPr>
              <w:tab/>
            </w:r>
            <w:r>
              <w:rPr>
                <w:noProof/>
                <w:webHidden/>
              </w:rPr>
              <w:fldChar w:fldCharType="begin"/>
            </w:r>
            <w:r>
              <w:rPr>
                <w:noProof/>
                <w:webHidden/>
              </w:rPr>
              <w:instrText xml:space="preserve"> PAGEREF _Toc238825539 \h </w:instrText>
            </w:r>
            <w:r>
              <w:rPr>
                <w:noProof/>
                <w:webHidden/>
              </w:rPr>
            </w:r>
            <w:r>
              <w:rPr>
                <w:noProof/>
                <w:webHidden/>
              </w:rPr>
              <w:fldChar w:fldCharType="separate"/>
            </w:r>
            <w:r>
              <w:rPr>
                <w:noProof/>
                <w:webHidden/>
              </w:rPr>
              <w:t>15</w:t>
            </w:r>
            <w:r>
              <w:rPr>
                <w:noProof/>
                <w:webHidden/>
              </w:rPr>
              <w:fldChar w:fldCharType="end"/>
            </w:r>
          </w:hyperlink>
        </w:p>
        <w:p w14:paraId="73DAE5EF" w14:textId="65963AD3" w:rsidR="00F77AA8" w:rsidRDefault="00F77AA8">
          <w:pPr>
            <w:pStyle w:val="TOC3"/>
            <w:tabs>
              <w:tab w:val="right" w:leader="dot" w:pos="8296"/>
            </w:tabs>
            <w:rPr>
              <w:noProof/>
            </w:rPr>
          </w:pPr>
          <w:hyperlink w:anchor="_Toc238825540"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_Toc238825540 \h </w:instrText>
            </w:r>
            <w:r>
              <w:rPr>
                <w:noProof/>
                <w:webHidden/>
              </w:rPr>
            </w:r>
            <w:r>
              <w:rPr>
                <w:noProof/>
                <w:webHidden/>
              </w:rPr>
              <w:fldChar w:fldCharType="separate"/>
            </w:r>
            <w:r>
              <w:rPr>
                <w:noProof/>
                <w:webHidden/>
              </w:rPr>
              <w:t>16</w:t>
            </w:r>
            <w:r>
              <w:rPr>
                <w:noProof/>
                <w:webHidden/>
              </w:rPr>
              <w:fldChar w:fldCharType="end"/>
            </w:r>
          </w:hyperlink>
        </w:p>
        <w:p w14:paraId="2FB400B7" w14:textId="4AE47CFB" w:rsidR="00F77AA8" w:rsidRDefault="00F77AA8">
          <w:pPr>
            <w:pStyle w:val="TOC2"/>
            <w:tabs>
              <w:tab w:val="right" w:leader="dot" w:pos="8296"/>
            </w:tabs>
            <w:rPr>
              <w:noProof/>
            </w:rPr>
          </w:pPr>
          <w:hyperlink w:anchor="_Toc238825541" w:history="1">
            <w:r w:rsidRPr="00E506F2">
              <w:rPr>
                <w:rStyle w:val="a4"/>
                <w:noProof/>
              </w:rPr>
              <w:t>案例五：社区生鲜前置仓订单拣选与配送（日常场景</w:t>
            </w:r>
            <w:r w:rsidRPr="00E506F2">
              <w:rPr>
                <w:rStyle w:val="a4"/>
                <w:noProof/>
              </w:rPr>
              <w:t>·</w:t>
            </w:r>
            <w:r w:rsidRPr="00E506F2">
              <w:rPr>
                <w:rStyle w:val="a4"/>
                <w:noProof/>
              </w:rPr>
              <w:t>新零售）</w:t>
            </w:r>
            <w:r>
              <w:rPr>
                <w:noProof/>
                <w:webHidden/>
              </w:rPr>
              <w:tab/>
            </w:r>
            <w:r>
              <w:rPr>
                <w:noProof/>
                <w:webHidden/>
              </w:rPr>
              <w:fldChar w:fldCharType="begin"/>
            </w:r>
            <w:r>
              <w:rPr>
                <w:noProof/>
                <w:webHidden/>
              </w:rPr>
              <w:instrText xml:space="preserve"> PAGEREF _Toc238825541 \h </w:instrText>
            </w:r>
            <w:r>
              <w:rPr>
                <w:noProof/>
                <w:webHidden/>
              </w:rPr>
            </w:r>
            <w:r>
              <w:rPr>
                <w:noProof/>
                <w:webHidden/>
              </w:rPr>
              <w:fldChar w:fldCharType="separate"/>
            </w:r>
            <w:r>
              <w:rPr>
                <w:noProof/>
                <w:webHidden/>
              </w:rPr>
              <w:t>16</w:t>
            </w:r>
            <w:r>
              <w:rPr>
                <w:noProof/>
                <w:webHidden/>
              </w:rPr>
              <w:fldChar w:fldCharType="end"/>
            </w:r>
          </w:hyperlink>
        </w:p>
        <w:p w14:paraId="278C4A84" w14:textId="5431DE7B" w:rsidR="00F77AA8" w:rsidRDefault="00F77AA8">
          <w:pPr>
            <w:pStyle w:val="TOC3"/>
            <w:tabs>
              <w:tab w:val="right" w:leader="dot" w:pos="8296"/>
            </w:tabs>
            <w:rPr>
              <w:noProof/>
            </w:rPr>
          </w:pPr>
          <w:hyperlink w:anchor="_Toc238825542" w:history="1">
            <w:r w:rsidRPr="00E506F2">
              <w:rPr>
                <w:rStyle w:val="a4"/>
                <w:noProof/>
              </w:rPr>
              <w:t>一、案例背景</w:t>
            </w:r>
            <w:r>
              <w:rPr>
                <w:noProof/>
                <w:webHidden/>
              </w:rPr>
              <w:tab/>
            </w:r>
            <w:r>
              <w:rPr>
                <w:noProof/>
                <w:webHidden/>
              </w:rPr>
              <w:fldChar w:fldCharType="begin"/>
            </w:r>
            <w:r>
              <w:rPr>
                <w:noProof/>
                <w:webHidden/>
              </w:rPr>
              <w:instrText xml:space="preserve"> PAGEREF _Toc238825542 \h </w:instrText>
            </w:r>
            <w:r>
              <w:rPr>
                <w:noProof/>
                <w:webHidden/>
              </w:rPr>
            </w:r>
            <w:r>
              <w:rPr>
                <w:noProof/>
                <w:webHidden/>
              </w:rPr>
              <w:fldChar w:fldCharType="separate"/>
            </w:r>
            <w:r>
              <w:rPr>
                <w:noProof/>
                <w:webHidden/>
              </w:rPr>
              <w:t>16</w:t>
            </w:r>
            <w:r>
              <w:rPr>
                <w:noProof/>
                <w:webHidden/>
              </w:rPr>
              <w:fldChar w:fldCharType="end"/>
            </w:r>
          </w:hyperlink>
        </w:p>
        <w:p w14:paraId="4C138238" w14:textId="338E28B2" w:rsidR="00F77AA8" w:rsidRDefault="00F77AA8">
          <w:pPr>
            <w:pStyle w:val="TOC3"/>
            <w:tabs>
              <w:tab w:val="right" w:leader="dot" w:pos="8296"/>
            </w:tabs>
            <w:rPr>
              <w:noProof/>
            </w:rPr>
          </w:pPr>
          <w:hyperlink w:anchor="_Toc238825543" w:history="1">
            <w:r w:rsidRPr="00E506F2">
              <w:rPr>
                <w:rStyle w:val="a4"/>
                <w:noProof/>
              </w:rPr>
              <w:t>二、关键参数汇总</w:t>
            </w:r>
            <w:r>
              <w:rPr>
                <w:noProof/>
                <w:webHidden/>
              </w:rPr>
              <w:tab/>
            </w:r>
            <w:r>
              <w:rPr>
                <w:noProof/>
                <w:webHidden/>
              </w:rPr>
              <w:fldChar w:fldCharType="begin"/>
            </w:r>
            <w:r>
              <w:rPr>
                <w:noProof/>
                <w:webHidden/>
              </w:rPr>
              <w:instrText xml:space="preserve"> PAGEREF _Toc238825543 \h </w:instrText>
            </w:r>
            <w:r>
              <w:rPr>
                <w:noProof/>
                <w:webHidden/>
              </w:rPr>
            </w:r>
            <w:r>
              <w:rPr>
                <w:noProof/>
                <w:webHidden/>
              </w:rPr>
              <w:fldChar w:fldCharType="separate"/>
            </w:r>
            <w:r>
              <w:rPr>
                <w:noProof/>
                <w:webHidden/>
              </w:rPr>
              <w:t>17</w:t>
            </w:r>
            <w:r>
              <w:rPr>
                <w:noProof/>
                <w:webHidden/>
              </w:rPr>
              <w:fldChar w:fldCharType="end"/>
            </w:r>
          </w:hyperlink>
        </w:p>
        <w:p w14:paraId="23777723" w14:textId="545E726C" w:rsidR="00F77AA8" w:rsidRDefault="00F77AA8">
          <w:pPr>
            <w:pStyle w:val="TOC3"/>
            <w:tabs>
              <w:tab w:val="right" w:leader="dot" w:pos="8296"/>
            </w:tabs>
            <w:rPr>
              <w:noProof/>
            </w:rPr>
          </w:pPr>
          <w:hyperlink w:anchor="_Toc238825544" w:history="1">
            <w:r w:rsidRPr="00E506F2">
              <w:rPr>
                <w:rStyle w:val="a4"/>
                <w:noProof/>
              </w:rPr>
              <w:t>三、核心决策问题</w:t>
            </w:r>
            <w:r>
              <w:rPr>
                <w:noProof/>
                <w:webHidden/>
              </w:rPr>
              <w:tab/>
            </w:r>
            <w:r>
              <w:rPr>
                <w:noProof/>
                <w:webHidden/>
              </w:rPr>
              <w:fldChar w:fldCharType="begin"/>
            </w:r>
            <w:r>
              <w:rPr>
                <w:noProof/>
                <w:webHidden/>
              </w:rPr>
              <w:instrText xml:space="preserve"> PAGEREF _Toc238825544 \h </w:instrText>
            </w:r>
            <w:r>
              <w:rPr>
                <w:noProof/>
                <w:webHidden/>
              </w:rPr>
            </w:r>
            <w:r>
              <w:rPr>
                <w:noProof/>
                <w:webHidden/>
              </w:rPr>
              <w:fldChar w:fldCharType="separate"/>
            </w:r>
            <w:r>
              <w:rPr>
                <w:noProof/>
                <w:webHidden/>
              </w:rPr>
              <w:t>19</w:t>
            </w:r>
            <w:r>
              <w:rPr>
                <w:noProof/>
                <w:webHidden/>
              </w:rPr>
              <w:fldChar w:fldCharType="end"/>
            </w:r>
          </w:hyperlink>
        </w:p>
        <w:p w14:paraId="3922368F" w14:textId="6D0A37B7" w:rsidR="00F77AA8" w:rsidRDefault="00F77AA8">
          <w:pPr>
            <w:pStyle w:val="TOC3"/>
            <w:tabs>
              <w:tab w:val="right" w:leader="dot" w:pos="8296"/>
            </w:tabs>
            <w:rPr>
              <w:noProof/>
            </w:rPr>
          </w:pPr>
          <w:hyperlink w:anchor="_Toc23882554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_Toc238825545 \h </w:instrText>
            </w:r>
            <w:r>
              <w:rPr>
                <w:noProof/>
                <w:webHidden/>
              </w:rPr>
            </w:r>
            <w:r>
              <w:rPr>
                <w:noProof/>
                <w:webHidden/>
              </w:rPr>
              <w:fldChar w:fldCharType="separate"/>
            </w:r>
            <w:r>
              <w:rPr>
                <w:noProof/>
                <w:webHidden/>
              </w:rPr>
              <w:t>19</w:t>
            </w:r>
            <w:r>
              <w:rPr>
                <w:noProof/>
                <w:webHidden/>
              </w:rPr>
              <w:fldChar w:fldCharType="end"/>
            </w:r>
          </w:hyperlink>
        </w:p>
        <w:p w14:paraId="7093D24E" w14:textId="155ED629" w:rsidR="00F77AA8" w:rsidRDefault="00F77AA8">
          <w:pPr>
            <w:pStyle w:val="TOC2"/>
            <w:tabs>
              <w:tab w:val="right" w:leader="dot" w:pos="8296"/>
            </w:tabs>
            <w:rPr>
              <w:noProof/>
            </w:rPr>
          </w:pPr>
          <w:hyperlink w:anchor="_Toc238825546" w:history="1">
            <w:r w:rsidRPr="00E506F2">
              <w:rPr>
                <w:rStyle w:val="a4"/>
                <w:noProof/>
              </w:rPr>
              <w:t>案例六：共享办公空间工位预订与使用优化（日常场景</w:t>
            </w:r>
            <w:r w:rsidRPr="00E506F2">
              <w:rPr>
                <w:rStyle w:val="a4"/>
                <w:noProof/>
              </w:rPr>
              <w:t>·</w:t>
            </w:r>
            <w:r w:rsidRPr="00E506F2">
              <w:rPr>
                <w:rStyle w:val="a4"/>
                <w:noProof/>
              </w:rPr>
              <w:t>共享经济）</w:t>
            </w:r>
            <w:r>
              <w:rPr>
                <w:noProof/>
                <w:webHidden/>
              </w:rPr>
              <w:tab/>
            </w:r>
            <w:r>
              <w:rPr>
                <w:noProof/>
                <w:webHidden/>
              </w:rPr>
              <w:fldChar w:fldCharType="begin"/>
            </w:r>
            <w:r>
              <w:rPr>
                <w:noProof/>
                <w:webHidden/>
              </w:rPr>
              <w:instrText xml:space="preserve"> PAGEREF _Toc238825546 \h </w:instrText>
            </w:r>
            <w:r>
              <w:rPr>
                <w:noProof/>
                <w:webHidden/>
              </w:rPr>
            </w:r>
            <w:r>
              <w:rPr>
                <w:noProof/>
                <w:webHidden/>
              </w:rPr>
              <w:fldChar w:fldCharType="separate"/>
            </w:r>
            <w:r>
              <w:rPr>
                <w:noProof/>
                <w:webHidden/>
              </w:rPr>
              <w:t>19</w:t>
            </w:r>
            <w:r>
              <w:rPr>
                <w:noProof/>
                <w:webHidden/>
              </w:rPr>
              <w:fldChar w:fldCharType="end"/>
            </w:r>
          </w:hyperlink>
        </w:p>
        <w:p w14:paraId="71F7E9AD" w14:textId="2884786E" w:rsidR="00F77AA8" w:rsidRDefault="00F77AA8">
          <w:pPr>
            <w:pStyle w:val="TOC3"/>
            <w:tabs>
              <w:tab w:val="right" w:leader="dot" w:pos="8296"/>
            </w:tabs>
            <w:rPr>
              <w:noProof/>
            </w:rPr>
          </w:pPr>
          <w:hyperlink w:anchor="_Toc238825547" w:history="1">
            <w:r w:rsidRPr="00E506F2">
              <w:rPr>
                <w:rStyle w:val="a4"/>
                <w:noProof/>
              </w:rPr>
              <w:t>一、案例背景</w:t>
            </w:r>
            <w:r>
              <w:rPr>
                <w:noProof/>
                <w:webHidden/>
              </w:rPr>
              <w:tab/>
            </w:r>
            <w:r>
              <w:rPr>
                <w:noProof/>
                <w:webHidden/>
              </w:rPr>
              <w:fldChar w:fldCharType="begin"/>
            </w:r>
            <w:r>
              <w:rPr>
                <w:noProof/>
                <w:webHidden/>
              </w:rPr>
              <w:instrText xml:space="preserve"> PAGEREF _Toc238825547 \h </w:instrText>
            </w:r>
            <w:r>
              <w:rPr>
                <w:noProof/>
                <w:webHidden/>
              </w:rPr>
            </w:r>
            <w:r>
              <w:rPr>
                <w:noProof/>
                <w:webHidden/>
              </w:rPr>
              <w:fldChar w:fldCharType="separate"/>
            </w:r>
            <w:r>
              <w:rPr>
                <w:noProof/>
                <w:webHidden/>
              </w:rPr>
              <w:t>19</w:t>
            </w:r>
            <w:r>
              <w:rPr>
                <w:noProof/>
                <w:webHidden/>
              </w:rPr>
              <w:fldChar w:fldCharType="end"/>
            </w:r>
          </w:hyperlink>
        </w:p>
        <w:p w14:paraId="4ECC8F0D" w14:textId="25045F79" w:rsidR="00F77AA8" w:rsidRDefault="00F77AA8">
          <w:pPr>
            <w:pStyle w:val="TOC3"/>
            <w:tabs>
              <w:tab w:val="right" w:leader="dot" w:pos="8296"/>
            </w:tabs>
            <w:rPr>
              <w:noProof/>
            </w:rPr>
          </w:pPr>
          <w:hyperlink w:anchor="_Toc238825548" w:history="1">
            <w:r w:rsidRPr="00E506F2">
              <w:rPr>
                <w:rStyle w:val="a4"/>
                <w:noProof/>
              </w:rPr>
              <w:t>二、关键参数汇总</w:t>
            </w:r>
            <w:r>
              <w:rPr>
                <w:noProof/>
                <w:webHidden/>
              </w:rPr>
              <w:tab/>
            </w:r>
            <w:r>
              <w:rPr>
                <w:noProof/>
                <w:webHidden/>
              </w:rPr>
              <w:fldChar w:fldCharType="begin"/>
            </w:r>
            <w:r>
              <w:rPr>
                <w:noProof/>
                <w:webHidden/>
              </w:rPr>
              <w:instrText xml:space="preserve"> PAGEREF _Toc238825548 \h </w:instrText>
            </w:r>
            <w:r>
              <w:rPr>
                <w:noProof/>
                <w:webHidden/>
              </w:rPr>
            </w:r>
            <w:r>
              <w:rPr>
                <w:noProof/>
                <w:webHidden/>
              </w:rPr>
              <w:fldChar w:fldCharType="separate"/>
            </w:r>
            <w:r>
              <w:rPr>
                <w:noProof/>
                <w:webHidden/>
              </w:rPr>
              <w:t>21</w:t>
            </w:r>
            <w:r>
              <w:rPr>
                <w:noProof/>
                <w:webHidden/>
              </w:rPr>
              <w:fldChar w:fldCharType="end"/>
            </w:r>
          </w:hyperlink>
        </w:p>
        <w:p w14:paraId="1898D3A5" w14:textId="69FCC8DA" w:rsidR="00F77AA8" w:rsidRDefault="00F77AA8">
          <w:pPr>
            <w:pStyle w:val="TOC3"/>
            <w:tabs>
              <w:tab w:val="right" w:leader="dot" w:pos="8296"/>
            </w:tabs>
            <w:rPr>
              <w:noProof/>
            </w:rPr>
          </w:pPr>
          <w:hyperlink w:anchor="_Toc238825549" w:history="1">
            <w:r w:rsidRPr="00E506F2">
              <w:rPr>
                <w:rStyle w:val="a4"/>
                <w:noProof/>
              </w:rPr>
              <w:t>三、核心决策问题</w:t>
            </w:r>
            <w:r>
              <w:rPr>
                <w:noProof/>
                <w:webHidden/>
              </w:rPr>
              <w:tab/>
            </w:r>
            <w:r>
              <w:rPr>
                <w:noProof/>
                <w:webHidden/>
              </w:rPr>
              <w:fldChar w:fldCharType="begin"/>
            </w:r>
            <w:r>
              <w:rPr>
                <w:noProof/>
                <w:webHidden/>
              </w:rPr>
              <w:instrText xml:space="preserve"> PAGEREF _Toc238825549 \h </w:instrText>
            </w:r>
            <w:r>
              <w:rPr>
                <w:noProof/>
                <w:webHidden/>
              </w:rPr>
            </w:r>
            <w:r>
              <w:rPr>
                <w:noProof/>
                <w:webHidden/>
              </w:rPr>
              <w:fldChar w:fldCharType="separate"/>
            </w:r>
            <w:r>
              <w:rPr>
                <w:noProof/>
                <w:webHidden/>
              </w:rPr>
              <w:t>22</w:t>
            </w:r>
            <w:r>
              <w:rPr>
                <w:noProof/>
                <w:webHidden/>
              </w:rPr>
              <w:fldChar w:fldCharType="end"/>
            </w:r>
          </w:hyperlink>
        </w:p>
        <w:p w14:paraId="39FC2653" w14:textId="07C46629" w:rsidR="00F77AA8" w:rsidRDefault="00F77AA8">
          <w:pPr>
            <w:pStyle w:val="TOC3"/>
            <w:tabs>
              <w:tab w:val="right" w:leader="dot" w:pos="8296"/>
            </w:tabs>
            <w:rPr>
              <w:noProof/>
            </w:rPr>
          </w:pPr>
          <w:hyperlink w:anchor="_Toc238825550"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_Toc238825550 \h </w:instrText>
            </w:r>
            <w:r>
              <w:rPr>
                <w:noProof/>
                <w:webHidden/>
              </w:rPr>
            </w:r>
            <w:r>
              <w:rPr>
                <w:noProof/>
                <w:webHidden/>
              </w:rPr>
              <w:fldChar w:fldCharType="separate"/>
            </w:r>
            <w:r>
              <w:rPr>
                <w:noProof/>
                <w:webHidden/>
              </w:rPr>
              <w:t>22</w:t>
            </w:r>
            <w:r>
              <w:rPr>
                <w:noProof/>
                <w:webHidden/>
              </w:rPr>
              <w:fldChar w:fldCharType="end"/>
            </w:r>
          </w:hyperlink>
        </w:p>
        <w:p w14:paraId="19571FA3" w14:textId="72A735A1" w:rsidR="00F77AA8" w:rsidRDefault="00F77AA8">
          <w:pPr>
            <w:pStyle w:val="TOC2"/>
            <w:tabs>
              <w:tab w:val="right" w:leader="dot" w:pos="8296"/>
            </w:tabs>
            <w:rPr>
              <w:noProof/>
            </w:rPr>
          </w:pPr>
          <w:hyperlink w:anchor="_Toc238825551" w:history="1">
            <w:r w:rsidRPr="00E506F2">
              <w:rPr>
                <w:rStyle w:val="a4"/>
                <w:noProof/>
              </w:rPr>
              <w:t>案例七：电动出租车充电站运营瓶颈诊断与优化（新能源</w:t>
            </w:r>
            <w:r w:rsidRPr="00E506F2">
              <w:rPr>
                <w:rStyle w:val="a4"/>
                <w:noProof/>
              </w:rPr>
              <w:t>·</w:t>
            </w:r>
            <w:r w:rsidRPr="00E506F2">
              <w:rPr>
                <w:rStyle w:val="a4"/>
                <w:noProof/>
              </w:rPr>
              <w:t>充电基础设施）</w:t>
            </w:r>
            <w:r>
              <w:rPr>
                <w:noProof/>
                <w:webHidden/>
              </w:rPr>
              <w:tab/>
            </w:r>
            <w:r>
              <w:rPr>
                <w:noProof/>
                <w:webHidden/>
              </w:rPr>
              <w:fldChar w:fldCharType="begin"/>
            </w:r>
            <w:r>
              <w:rPr>
                <w:noProof/>
                <w:webHidden/>
              </w:rPr>
              <w:instrText xml:space="preserve"> PAGEREF _Toc238825551 \h </w:instrText>
            </w:r>
            <w:r>
              <w:rPr>
                <w:noProof/>
                <w:webHidden/>
              </w:rPr>
            </w:r>
            <w:r>
              <w:rPr>
                <w:noProof/>
                <w:webHidden/>
              </w:rPr>
              <w:fldChar w:fldCharType="separate"/>
            </w:r>
            <w:r>
              <w:rPr>
                <w:noProof/>
                <w:webHidden/>
              </w:rPr>
              <w:t>23</w:t>
            </w:r>
            <w:r>
              <w:rPr>
                <w:noProof/>
                <w:webHidden/>
              </w:rPr>
              <w:fldChar w:fldCharType="end"/>
            </w:r>
          </w:hyperlink>
        </w:p>
        <w:p w14:paraId="3E656FC1" w14:textId="3C9DB254" w:rsidR="00F77AA8" w:rsidRDefault="00F77AA8">
          <w:pPr>
            <w:pStyle w:val="TOC3"/>
            <w:tabs>
              <w:tab w:val="right" w:leader="dot" w:pos="8296"/>
            </w:tabs>
            <w:rPr>
              <w:noProof/>
            </w:rPr>
          </w:pPr>
          <w:hyperlink w:anchor="_Toc238825552" w:history="1">
            <w:r w:rsidRPr="00E506F2">
              <w:rPr>
                <w:rStyle w:val="a4"/>
                <w:noProof/>
              </w:rPr>
              <w:t>一、案例背景</w:t>
            </w:r>
            <w:r>
              <w:rPr>
                <w:noProof/>
                <w:webHidden/>
              </w:rPr>
              <w:tab/>
            </w:r>
            <w:r>
              <w:rPr>
                <w:noProof/>
                <w:webHidden/>
              </w:rPr>
              <w:fldChar w:fldCharType="begin"/>
            </w:r>
            <w:r>
              <w:rPr>
                <w:noProof/>
                <w:webHidden/>
              </w:rPr>
              <w:instrText xml:space="preserve"> PAGEREF _Toc238825552 \h </w:instrText>
            </w:r>
            <w:r>
              <w:rPr>
                <w:noProof/>
                <w:webHidden/>
              </w:rPr>
            </w:r>
            <w:r>
              <w:rPr>
                <w:noProof/>
                <w:webHidden/>
              </w:rPr>
              <w:fldChar w:fldCharType="separate"/>
            </w:r>
            <w:r>
              <w:rPr>
                <w:noProof/>
                <w:webHidden/>
              </w:rPr>
              <w:t>23</w:t>
            </w:r>
            <w:r>
              <w:rPr>
                <w:noProof/>
                <w:webHidden/>
              </w:rPr>
              <w:fldChar w:fldCharType="end"/>
            </w:r>
          </w:hyperlink>
        </w:p>
        <w:p w14:paraId="547D1A26" w14:textId="71BE4BD7" w:rsidR="00F77AA8" w:rsidRDefault="00F77AA8">
          <w:pPr>
            <w:pStyle w:val="TOC3"/>
            <w:tabs>
              <w:tab w:val="right" w:leader="dot" w:pos="8296"/>
            </w:tabs>
            <w:rPr>
              <w:noProof/>
            </w:rPr>
          </w:pPr>
          <w:hyperlink w:anchor="_Toc238825553" w:history="1">
            <w:r w:rsidRPr="00E506F2">
              <w:rPr>
                <w:rStyle w:val="a4"/>
                <w:noProof/>
              </w:rPr>
              <w:t>二、关键参数汇总</w:t>
            </w:r>
            <w:r>
              <w:rPr>
                <w:noProof/>
                <w:webHidden/>
              </w:rPr>
              <w:tab/>
            </w:r>
            <w:r>
              <w:rPr>
                <w:noProof/>
                <w:webHidden/>
              </w:rPr>
              <w:fldChar w:fldCharType="begin"/>
            </w:r>
            <w:r>
              <w:rPr>
                <w:noProof/>
                <w:webHidden/>
              </w:rPr>
              <w:instrText xml:space="preserve"> PAGEREF _Toc238825553 \h </w:instrText>
            </w:r>
            <w:r>
              <w:rPr>
                <w:noProof/>
                <w:webHidden/>
              </w:rPr>
            </w:r>
            <w:r>
              <w:rPr>
                <w:noProof/>
                <w:webHidden/>
              </w:rPr>
              <w:fldChar w:fldCharType="separate"/>
            </w:r>
            <w:r>
              <w:rPr>
                <w:noProof/>
                <w:webHidden/>
              </w:rPr>
              <w:t>24</w:t>
            </w:r>
            <w:r>
              <w:rPr>
                <w:noProof/>
                <w:webHidden/>
              </w:rPr>
              <w:fldChar w:fldCharType="end"/>
            </w:r>
          </w:hyperlink>
        </w:p>
        <w:p w14:paraId="5E61183E" w14:textId="4365DE9A" w:rsidR="00F77AA8" w:rsidRDefault="00F77AA8">
          <w:pPr>
            <w:pStyle w:val="TOC3"/>
            <w:tabs>
              <w:tab w:val="right" w:leader="dot" w:pos="8296"/>
            </w:tabs>
            <w:rPr>
              <w:noProof/>
            </w:rPr>
          </w:pPr>
          <w:hyperlink w:anchor="_Toc238825554" w:history="1">
            <w:r w:rsidRPr="00E506F2">
              <w:rPr>
                <w:rStyle w:val="a4"/>
                <w:noProof/>
              </w:rPr>
              <w:t>三、核心决策问题</w:t>
            </w:r>
            <w:r>
              <w:rPr>
                <w:noProof/>
                <w:webHidden/>
              </w:rPr>
              <w:tab/>
            </w:r>
            <w:r>
              <w:rPr>
                <w:noProof/>
                <w:webHidden/>
              </w:rPr>
              <w:fldChar w:fldCharType="begin"/>
            </w:r>
            <w:r>
              <w:rPr>
                <w:noProof/>
                <w:webHidden/>
              </w:rPr>
              <w:instrText xml:space="preserve"> PAGEREF _Toc238825554 \h </w:instrText>
            </w:r>
            <w:r>
              <w:rPr>
                <w:noProof/>
                <w:webHidden/>
              </w:rPr>
            </w:r>
            <w:r>
              <w:rPr>
                <w:noProof/>
                <w:webHidden/>
              </w:rPr>
              <w:fldChar w:fldCharType="separate"/>
            </w:r>
            <w:r>
              <w:rPr>
                <w:noProof/>
                <w:webHidden/>
              </w:rPr>
              <w:t>25</w:t>
            </w:r>
            <w:r>
              <w:rPr>
                <w:noProof/>
                <w:webHidden/>
              </w:rPr>
              <w:fldChar w:fldCharType="end"/>
            </w:r>
          </w:hyperlink>
        </w:p>
        <w:p w14:paraId="4DEBE6B4" w14:textId="0821D44E" w:rsidR="00F77AA8" w:rsidRDefault="00F77AA8">
          <w:pPr>
            <w:pStyle w:val="TOC3"/>
            <w:tabs>
              <w:tab w:val="right" w:leader="dot" w:pos="8296"/>
            </w:tabs>
            <w:rPr>
              <w:noProof/>
            </w:rPr>
          </w:pPr>
          <w:hyperlink w:anchor="_Toc23882555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_Toc238825555 \h </w:instrText>
            </w:r>
            <w:r>
              <w:rPr>
                <w:noProof/>
                <w:webHidden/>
              </w:rPr>
            </w:r>
            <w:r>
              <w:rPr>
                <w:noProof/>
                <w:webHidden/>
              </w:rPr>
              <w:fldChar w:fldCharType="separate"/>
            </w:r>
            <w:r>
              <w:rPr>
                <w:noProof/>
                <w:webHidden/>
              </w:rPr>
              <w:t>25</w:t>
            </w:r>
            <w:r>
              <w:rPr>
                <w:noProof/>
                <w:webHidden/>
              </w:rPr>
              <w:fldChar w:fldCharType="end"/>
            </w:r>
          </w:hyperlink>
        </w:p>
        <w:p w14:paraId="6DFE5B9C" w14:textId="1A30094A" w:rsidR="00F77AA8" w:rsidRDefault="00F77AA8">
          <w:pPr>
            <w:pStyle w:val="TOC2"/>
            <w:tabs>
              <w:tab w:val="right" w:leader="dot" w:pos="8296"/>
            </w:tabs>
            <w:rPr>
              <w:noProof/>
            </w:rPr>
          </w:pPr>
          <w:hyperlink w:anchor="_Toc238825556" w:history="1">
            <w:r w:rsidRPr="00E506F2">
              <w:rPr>
                <w:rStyle w:val="a4"/>
                <w:noProof/>
              </w:rPr>
              <w:t>案例八：新能源汽车共享租赁系统运营优化（新能源</w:t>
            </w:r>
            <w:r w:rsidRPr="00E506F2">
              <w:rPr>
                <w:rStyle w:val="a4"/>
                <w:noProof/>
              </w:rPr>
              <w:t>·</w:t>
            </w:r>
            <w:r w:rsidRPr="00E506F2">
              <w:rPr>
                <w:rStyle w:val="a4"/>
                <w:noProof/>
              </w:rPr>
              <w:t>共享出行）</w:t>
            </w:r>
            <w:r>
              <w:rPr>
                <w:noProof/>
                <w:webHidden/>
              </w:rPr>
              <w:tab/>
            </w:r>
            <w:r>
              <w:rPr>
                <w:noProof/>
                <w:webHidden/>
              </w:rPr>
              <w:fldChar w:fldCharType="begin"/>
            </w:r>
            <w:r>
              <w:rPr>
                <w:noProof/>
                <w:webHidden/>
              </w:rPr>
              <w:instrText xml:space="preserve"> PAGEREF _Toc238825556 \h </w:instrText>
            </w:r>
            <w:r>
              <w:rPr>
                <w:noProof/>
                <w:webHidden/>
              </w:rPr>
            </w:r>
            <w:r>
              <w:rPr>
                <w:noProof/>
                <w:webHidden/>
              </w:rPr>
              <w:fldChar w:fldCharType="separate"/>
            </w:r>
            <w:r>
              <w:rPr>
                <w:noProof/>
                <w:webHidden/>
              </w:rPr>
              <w:t>25</w:t>
            </w:r>
            <w:r>
              <w:rPr>
                <w:noProof/>
                <w:webHidden/>
              </w:rPr>
              <w:fldChar w:fldCharType="end"/>
            </w:r>
          </w:hyperlink>
        </w:p>
        <w:p w14:paraId="520D4FCE" w14:textId="5D6DEA41" w:rsidR="00F77AA8" w:rsidRDefault="00F77AA8">
          <w:pPr>
            <w:pStyle w:val="TOC3"/>
            <w:tabs>
              <w:tab w:val="right" w:leader="dot" w:pos="8296"/>
            </w:tabs>
            <w:rPr>
              <w:noProof/>
            </w:rPr>
          </w:pPr>
          <w:hyperlink w:anchor="_Toc238825557" w:history="1">
            <w:r w:rsidRPr="00E506F2">
              <w:rPr>
                <w:rStyle w:val="a4"/>
                <w:noProof/>
              </w:rPr>
              <w:t>一、案例背景</w:t>
            </w:r>
            <w:r>
              <w:rPr>
                <w:noProof/>
                <w:webHidden/>
              </w:rPr>
              <w:tab/>
            </w:r>
            <w:r>
              <w:rPr>
                <w:noProof/>
                <w:webHidden/>
              </w:rPr>
              <w:fldChar w:fldCharType="begin"/>
            </w:r>
            <w:r>
              <w:rPr>
                <w:noProof/>
                <w:webHidden/>
              </w:rPr>
              <w:instrText xml:space="preserve"> PAGEREF _Toc238825557 \h </w:instrText>
            </w:r>
            <w:r>
              <w:rPr>
                <w:noProof/>
                <w:webHidden/>
              </w:rPr>
            </w:r>
            <w:r>
              <w:rPr>
                <w:noProof/>
                <w:webHidden/>
              </w:rPr>
              <w:fldChar w:fldCharType="separate"/>
            </w:r>
            <w:r>
              <w:rPr>
                <w:noProof/>
                <w:webHidden/>
              </w:rPr>
              <w:t>25</w:t>
            </w:r>
            <w:r>
              <w:rPr>
                <w:noProof/>
                <w:webHidden/>
              </w:rPr>
              <w:fldChar w:fldCharType="end"/>
            </w:r>
          </w:hyperlink>
        </w:p>
        <w:p w14:paraId="63BB6D79" w14:textId="20B0D935" w:rsidR="00F77AA8" w:rsidRDefault="00F77AA8">
          <w:pPr>
            <w:pStyle w:val="TOC3"/>
            <w:tabs>
              <w:tab w:val="right" w:leader="dot" w:pos="8296"/>
            </w:tabs>
            <w:rPr>
              <w:noProof/>
            </w:rPr>
          </w:pPr>
          <w:hyperlink w:anchor="_Toc238825558" w:history="1">
            <w:r w:rsidRPr="00E506F2">
              <w:rPr>
                <w:rStyle w:val="a4"/>
                <w:noProof/>
              </w:rPr>
              <w:t>二、关键参数汇总</w:t>
            </w:r>
            <w:r>
              <w:rPr>
                <w:noProof/>
                <w:webHidden/>
              </w:rPr>
              <w:tab/>
            </w:r>
            <w:r>
              <w:rPr>
                <w:noProof/>
                <w:webHidden/>
              </w:rPr>
              <w:fldChar w:fldCharType="begin"/>
            </w:r>
            <w:r>
              <w:rPr>
                <w:noProof/>
                <w:webHidden/>
              </w:rPr>
              <w:instrText xml:space="preserve"> PAGEREF _Toc238825558 \h </w:instrText>
            </w:r>
            <w:r>
              <w:rPr>
                <w:noProof/>
                <w:webHidden/>
              </w:rPr>
            </w:r>
            <w:r>
              <w:rPr>
                <w:noProof/>
                <w:webHidden/>
              </w:rPr>
              <w:fldChar w:fldCharType="separate"/>
            </w:r>
            <w:r>
              <w:rPr>
                <w:noProof/>
                <w:webHidden/>
              </w:rPr>
              <w:t>26</w:t>
            </w:r>
            <w:r>
              <w:rPr>
                <w:noProof/>
                <w:webHidden/>
              </w:rPr>
              <w:fldChar w:fldCharType="end"/>
            </w:r>
          </w:hyperlink>
        </w:p>
        <w:p w14:paraId="28639A6B" w14:textId="15DAC978" w:rsidR="00F77AA8" w:rsidRDefault="00F77AA8">
          <w:pPr>
            <w:pStyle w:val="TOC3"/>
            <w:tabs>
              <w:tab w:val="right" w:leader="dot" w:pos="8296"/>
            </w:tabs>
            <w:rPr>
              <w:noProof/>
            </w:rPr>
          </w:pPr>
          <w:hyperlink w:anchor="_Toc238825559" w:history="1">
            <w:r w:rsidRPr="00E506F2">
              <w:rPr>
                <w:rStyle w:val="a4"/>
                <w:noProof/>
              </w:rPr>
              <w:t>三、核心决策问题</w:t>
            </w:r>
            <w:r>
              <w:rPr>
                <w:noProof/>
                <w:webHidden/>
              </w:rPr>
              <w:tab/>
            </w:r>
            <w:r>
              <w:rPr>
                <w:noProof/>
                <w:webHidden/>
              </w:rPr>
              <w:fldChar w:fldCharType="begin"/>
            </w:r>
            <w:r>
              <w:rPr>
                <w:noProof/>
                <w:webHidden/>
              </w:rPr>
              <w:instrText xml:space="preserve"> PAGEREF _Toc238825559 \h </w:instrText>
            </w:r>
            <w:r>
              <w:rPr>
                <w:noProof/>
                <w:webHidden/>
              </w:rPr>
            </w:r>
            <w:r>
              <w:rPr>
                <w:noProof/>
                <w:webHidden/>
              </w:rPr>
              <w:fldChar w:fldCharType="separate"/>
            </w:r>
            <w:r>
              <w:rPr>
                <w:noProof/>
                <w:webHidden/>
              </w:rPr>
              <w:t>28</w:t>
            </w:r>
            <w:r>
              <w:rPr>
                <w:noProof/>
                <w:webHidden/>
              </w:rPr>
              <w:fldChar w:fldCharType="end"/>
            </w:r>
          </w:hyperlink>
        </w:p>
        <w:p w14:paraId="1027BE16" w14:textId="7EA06247" w:rsidR="00F77AA8" w:rsidRDefault="00F77AA8">
          <w:pPr>
            <w:pStyle w:val="TOC3"/>
            <w:tabs>
              <w:tab w:val="right" w:leader="dot" w:pos="8296"/>
            </w:tabs>
            <w:rPr>
              <w:noProof/>
            </w:rPr>
          </w:pPr>
          <w:hyperlink w:anchor="_Toc238825560"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_Toc238825560 \h </w:instrText>
            </w:r>
            <w:r>
              <w:rPr>
                <w:noProof/>
                <w:webHidden/>
              </w:rPr>
            </w:r>
            <w:r>
              <w:rPr>
                <w:noProof/>
                <w:webHidden/>
              </w:rPr>
              <w:fldChar w:fldCharType="separate"/>
            </w:r>
            <w:r>
              <w:rPr>
                <w:noProof/>
                <w:webHidden/>
              </w:rPr>
              <w:t>28</w:t>
            </w:r>
            <w:r>
              <w:rPr>
                <w:noProof/>
                <w:webHidden/>
              </w:rPr>
              <w:fldChar w:fldCharType="end"/>
            </w:r>
          </w:hyperlink>
        </w:p>
        <w:p w14:paraId="5FB402D8" w14:textId="1BD74713" w:rsidR="00F77AA8" w:rsidRDefault="00F77AA8">
          <w:pPr>
            <w:pStyle w:val="TOC2"/>
            <w:tabs>
              <w:tab w:val="right" w:leader="dot" w:pos="8296"/>
            </w:tabs>
            <w:rPr>
              <w:noProof/>
            </w:rPr>
          </w:pPr>
          <w:hyperlink w:anchor="_Toc238825561" w:history="1">
            <w:r w:rsidRPr="00E506F2">
              <w:rPr>
                <w:rStyle w:val="a4"/>
                <w:noProof/>
              </w:rPr>
              <w:t>案例九：风光储一体化微电网运营仿真（新能源</w:t>
            </w:r>
            <w:r w:rsidRPr="00E506F2">
              <w:rPr>
                <w:rStyle w:val="a4"/>
                <w:noProof/>
              </w:rPr>
              <w:t>·</w:t>
            </w:r>
            <w:r w:rsidRPr="00E506F2">
              <w:rPr>
                <w:rStyle w:val="a4"/>
                <w:noProof/>
              </w:rPr>
              <w:t>微电网与储能）</w:t>
            </w:r>
            <w:r>
              <w:rPr>
                <w:noProof/>
                <w:webHidden/>
              </w:rPr>
              <w:tab/>
            </w:r>
            <w:r>
              <w:rPr>
                <w:noProof/>
                <w:webHidden/>
              </w:rPr>
              <w:fldChar w:fldCharType="begin"/>
            </w:r>
            <w:r>
              <w:rPr>
                <w:noProof/>
                <w:webHidden/>
              </w:rPr>
              <w:instrText xml:space="preserve"> PAGEREF _Toc238825561 \h </w:instrText>
            </w:r>
            <w:r>
              <w:rPr>
                <w:noProof/>
                <w:webHidden/>
              </w:rPr>
            </w:r>
            <w:r>
              <w:rPr>
                <w:noProof/>
                <w:webHidden/>
              </w:rPr>
              <w:fldChar w:fldCharType="separate"/>
            </w:r>
            <w:r>
              <w:rPr>
                <w:noProof/>
                <w:webHidden/>
              </w:rPr>
              <w:t>29</w:t>
            </w:r>
            <w:r>
              <w:rPr>
                <w:noProof/>
                <w:webHidden/>
              </w:rPr>
              <w:fldChar w:fldCharType="end"/>
            </w:r>
          </w:hyperlink>
        </w:p>
        <w:p w14:paraId="17DE02CB" w14:textId="74041612" w:rsidR="00F77AA8" w:rsidRDefault="00F77AA8">
          <w:pPr>
            <w:pStyle w:val="TOC3"/>
            <w:tabs>
              <w:tab w:val="right" w:leader="dot" w:pos="8296"/>
            </w:tabs>
            <w:rPr>
              <w:noProof/>
            </w:rPr>
          </w:pPr>
          <w:hyperlink w:anchor="_Toc238825562" w:history="1">
            <w:r w:rsidRPr="00E506F2">
              <w:rPr>
                <w:rStyle w:val="a4"/>
                <w:noProof/>
              </w:rPr>
              <w:t>一、案例背景</w:t>
            </w:r>
            <w:r>
              <w:rPr>
                <w:noProof/>
                <w:webHidden/>
              </w:rPr>
              <w:tab/>
            </w:r>
            <w:r>
              <w:rPr>
                <w:noProof/>
                <w:webHidden/>
              </w:rPr>
              <w:fldChar w:fldCharType="begin"/>
            </w:r>
            <w:r>
              <w:rPr>
                <w:noProof/>
                <w:webHidden/>
              </w:rPr>
              <w:instrText xml:space="preserve"> PAGEREF _Toc238825562 \h </w:instrText>
            </w:r>
            <w:r>
              <w:rPr>
                <w:noProof/>
                <w:webHidden/>
              </w:rPr>
            </w:r>
            <w:r>
              <w:rPr>
                <w:noProof/>
                <w:webHidden/>
              </w:rPr>
              <w:fldChar w:fldCharType="separate"/>
            </w:r>
            <w:r>
              <w:rPr>
                <w:noProof/>
                <w:webHidden/>
              </w:rPr>
              <w:t>29</w:t>
            </w:r>
            <w:r>
              <w:rPr>
                <w:noProof/>
                <w:webHidden/>
              </w:rPr>
              <w:fldChar w:fldCharType="end"/>
            </w:r>
          </w:hyperlink>
        </w:p>
        <w:p w14:paraId="3B1DF5EC" w14:textId="0908D81B" w:rsidR="00F77AA8" w:rsidRDefault="00F77AA8">
          <w:pPr>
            <w:pStyle w:val="TOC3"/>
            <w:tabs>
              <w:tab w:val="right" w:leader="dot" w:pos="8296"/>
            </w:tabs>
            <w:rPr>
              <w:noProof/>
            </w:rPr>
          </w:pPr>
          <w:hyperlink w:anchor="_Toc238825563" w:history="1">
            <w:r w:rsidRPr="00E506F2">
              <w:rPr>
                <w:rStyle w:val="a4"/>
                <w:noProof/>
              </w:rPr>
              <w:t>二、关键参数汇总</w:t>
            </w:r>
            <w:r>
              <w:rPr>
                <w:noProof/>
                <w:webHidden/>
              </w:rPr>
              <w:tab/>
            </w:r>
            <w:r>
              <w:rPr>
                <w:noProof/>
                <w:webHidden/>
              </w:rPr>
              <w:fldChar w:fldCharType="begin"/>
            </w:r>
            <w:r>
              <w:rPr>
                <w:noProof/>
                <w:webHidden/>
              </w:rPr>
              <w:instrText xml:space="preserve"> PAGEREF _Toc238825563 \h </w:instrText>
            </w:r>
            <w:r>
              <w:rPr>
                <w:noProof/>
                <w:webHidden/>
              </w:rPr>
            </w:r>
            <w:r>
              <w:rPr>
                <w:noProof/>
                <w:webHidden/>
              </w:rPr>
              <w:fldChar w:fldCharType="separate"/>
            </w:r>
            <w:r>
              <w:rPr>
                <w:noProof/>
                <w:webHidden/>
              </w:rPr>
              <w:t>30</w:t>
            </w:r>
            <w:r>
              <w:rPr>
                <w:noProof/>
                <w:webHidden/>
              </w:rPr>
              <w:fldChar w:fldCharType="end"/>
            </w:r>
          </w:hyperlink>
        </w:p>
        <w:p w14:paraId="07701FDA" w14:textId="326A4DAF" w:rsidR="00F77AA8" w:rsidRDefault="00F77AA8">
          <w:pPr>
            <w:pStyle w:val="TOC3"/>
            <w:tabs>
              <w:tab w:val="right" w:leader="dot" w:pos="8296"/>
            </w:tabs>
            <w:rPr>
              <w:noProof/>
            </w:rPr>
          </w:pPr>
          <w:hyperlink w:anchor="_Toc238825564" w:history="1">
            <w:r w:rsidRPr="00E506F2">
              <w:rPr>
                <w:rStyle w:val="a4"/>
                <w:noProof/>
              </w:rPr>
              <w:t>三、核心决策问题</w:t>
            </w:r>
            <w:r>
              <w:rPr>
                <w:noProof/>
                <w:webHidden/>
              </w:rPr>
              <w:tab/>
            </w:r>
            <w:r>
              <w:rPr>
                <w:noProof/>
                <w:webHidden/>
              </w:rPr>
              <w:fldChar w:fldCharType="begin"/>
            </w:r>
            <w:r>
              <w:rPr>
                <w:noProof/>
                <w:webHidden/>
              </w:rPr>
              <w:instrText xml:space="preserve"> PAGEREF _Toc238825564 \h </w:instrText>
            </w:r>
            <w:r>
              <w:rPr>
                <w:noProof/>
                <w:webHidden/>
              </w:rPr>
            </w:r>
            <w:r>
              <w:rPr>
                <w:noProof/>
                <w:webHidden/>
              </w:rPr>
              <w:fldChar w:fldCharType="separate"/>
            </w:r>
            <w:r>
              <w:rPr>
                <w:noProof/>
                <w:webHidden/>
              </w:rPr>
              <w:t>30</w:t>
            </w:r>
            <w:r>
              <w:rPr>
                <w:noProof/>
                <w:webHidden/>
              </w:rPr>
              <w:fldChar w:fldCharType="end"/>
            </w:r>
          </w:hyperlink>
        </w:p>
        <w:p w14:paraId="73829BC0" w14:textId="655874F5" w:rsidR="00F77AA8" w:rsidRDefault="00F77AA8">
          <w:pPr>
            <w:pStyle w:val="TOC3"/>
            <w:tabs>
              <w:tab w:val="right" w:leader="dot" w:pos="8296"/>
            </w:tabs>
            <w:rPr>
              <w:noProof/>
            </w:rPr>
          </w:pPr>
          <w:hyperlink w:anchor="_Toc23882556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_Toc238825565 \h </w:instrText>
            </w:r>
            <w:r>
              <w:rPr>
                <w:noProof/>
                <w:webHidden/>
              </w:rPr>
            </w:r>
            <w:r>
              <w:rPr>
                <w:noProof/>
                <w:webHidden/>
              </w:rPr>
              <w:fldChar w:fldCharType="separate"/>
            </w:r>
            <w:r>
              <w:rPr>
                <w:noProof/>
                <w:webHidden/>
              </w:rPr>
              <w:t>31</w:t>
            </w:r>
            <w:r>
              <w:rPr>
                <w:noProof/>
                <w:webHidden/>
              </w:rPr>
              <w:fldChar w:fldCharType="end"/>
            </w:r>
          </w:hyperlink>
        </w:p>
        <w:p w14:paraId="749DFF5F" w14:textId="51FED849" w:rsidR="00F77AA8" w:rsidRDefault="00F77AA8">
          <w:pPr>
            <w:pStyle w:val="TOC2"/>
            <w:tabs>
              <w:tab w:val="right" w:leader="dot" w:pos="8296"/>
            </w:tabs>
            <w:rPr>
              <w:noProof/>
            </w:rPr>
          </w:pPr>
          <w:hyperlink w:anchor="_Toc238825566" w:history="1">
            <w:r w:rsidRPr="00E506F2">
              <w:rPr>
                <w:rStyle w:val="a4"/>
                <w:noProof/>
              </w:rPr>
              <w:t>案例十：跨境电商订单履约中心运营优化（数字经济</w:t>
            </w:r>
            <w:r w:rsidRPr="00E506F2">
              <w:rPr>
                <w:rStyle w:val="a4"/>
                <w:noProof/>
              </w:rPr>
              <w:t>·</w:t>
            </w:r>
            <w:r w:rsidRPr="00E506F2">
              <w:rPr>
                <w:rStyle w:val="a4"/>
                <w:noProof/>
              </w:rPr>
              <w:t>跨境电商物流）</w:t>
            </w:r>
            <w:r>
              <w:rPr>
                <w:noProof/>
                <w:webHidden/>
              </w:rPr>
              <w:tab/>
            </w:r>
            <w:r>
              <w:rPr>
                <w:noProof/>
                <w:webHidden/>
              </w:rPr>
              <w:fldChar w:fldCharType="begin"/>
            </w:r>
            <w:r>
              <w:rPr>
                <w:noProof/>
                <w:webHidden/>
              </w:rPr>
              <w:instrText xml:space="preserve"> PAGEREF _Toc238825566 \h </w:instrText>
            </w:r>
            <w:r>
              <w:rPr>
                <w:noProof/>
                <w:webHidden/>
              </w:rPr>
            </w:r>
            <w:r>
              <w:rPr>
                <w:noProof/>
                <w:webHidden/>
              </w:rPr>
              <w:fldChar w:fldCharType="separate"/>
            </w:r>
            <w:r>
              <w:rPr>
                <w:noProof/>
                <w:webHidden/>
              </w:rPr>
              <w:t>31</w:t>
            </w:r>
            <w:r>
              <w:rPr>
                <w:noProof/>
                <w:webHidden/>
              </w:rPr>
              <w:fldChar w:fldCharType="end"/>
            </w:r>
          </w:hyperlink>
        </w:p>
        <w:p w14:paraId="6C5ACBA2" w14:textId="06C2A8EF" w:rsidR="00F77AA8" w:rsidRDefault="00F77AA8">
          <w:pPr>
            <w:pStyle w:val="TOC3"/>
            <w:tabs>
              <w:tab w:val="right" w:leader="dot" w:pos="8296"/>
            </w:tabs>
            <w:rPr>
              <w:noProof/>
            </w:rPr>
          </w:pPr>
          <w:hyperlink w:anchor="_Toc238825567" w:history="1">
            <w:r w:rsidRPr="00E506F2">
              <w:rPr>
                <w:rStyle w:val="a4"/>
                <w:noProof/>
              </w:rPr>
              <w:t>一、案例背景</w:t>
            </w:r>
            <w:r>
              <w:rPr>
                <w:noProof/>
                <w:webHidden/>
              </w:rPr>
              <w:tab/>
            </w:r>
            <w:r>
              <w:rPr>
                <w:noProof/>
                <w:webHidden/>
              </w:rPr>
              <w:fldChar w:fldCharType="begin"/>
            </w:r>
            <w:r>
              <w:rPr>
                <w:noProof/>
                <w:webHidden/>
              </w:rPr>
              <w:instrText xml:space="preserve"> PAGEREF _Toc238825567 \h </w:instrText>
            </w:r>
            <w:r>
              <w:rPr>
                <w:noProof/>
                <w:webHidden/>
              </w:rPr>
            </w:r>
            <w:r>
              <w:rPr>
                <w:noProof/>
                <w:webHidden/>
              </w:rPr>
              <w:fldChar w:fldCharType="separate"/>
            </w:r>
            <w:r>
              <w:rPr>
                <w:noProof/>
                <w:webHidden/>
              </w:rPr>
              <w:t>31</w:t>
            </w:r>
            <w:r>
              <w:rPr>
                <w:noProof/>
                <w:webHidden/>
              </w:rPr>
              <w:fldChar w:fldCharType="end"/>
            </w:r>
          </w:hyperlink>
        </w:p>
        <w:p w14:paraId="7242E3E2" w14:textId="234506CF" w:rsidR="00F77AA8" w:rsidRDefault="00F77AA8">
          <w:pPr>
            <w:pStyle w:val="TOC3"/>
            <w:tabs>
              <w:tab w:val="right" w:leader="dot" w:pos="8296"/>
            </w:tabs>
            <w:rPr>
              <w:noProof/>
            </w:rPr>
          </w:pPr>
          <w:hyperlink w:anchor="_Toc238825568" w:history="1">
            <w:r w:rsidRPr="00E506F2">
              <w:rPr>
                <w:rStyle w:val="a4"/>
                <w:noProof/>
              </w:rPr>
              <w:t>二、关键参数汇总</w:t>
            </w:r>
            <w:r>
              <w:rPr>
                <w:noProof/>
                <w:webHidden/>
              </w:rPr>
              <w:tab/>
            </w:r>
            <w:r>
              <w:rPr>
                <w:noProof/>
                <w:webHidden/>
              </w:rPr>
              <w:fldChar w:fldCharType="begin"/>
            </w:r>
            <w:r>
              <w:rPr>
                <w:noProof/>
                <w:webHidden/>
              </w:rPr>
              <w:instrText xml:space="preserve"> PAGEREF _Toc238825568 \h </w:instrText>
            </w:r>
            <w:r>
              <w:rPr>
                <w:noProof/>
                <w:webHidden/>
              </w:rPr>
            </w:r>
            <w:r>
              <w:rPr>
                <w:noProof/>
                <w:webHidden/>
              </w:rPr>
              <w:fldChar w:fldCharType="separate"/>
            </w:r>
            <w:r>
              <w:rPr>
                <w:noProof/>
                <w:webHidden/>
              </w:rPr>
              <w:t>32</w:t>
            </w:r>
            <w:r>
              <w:rPr>
                <w:noProof/>
                <w:webHidden/>
              </w:rPr>
              <w:fldChar w:fldCharType="end"/>
            </w:r>
          </w:hyperlink>
        </w:p>
        <w:p w14:paraId="0B2D53CF" w14:textId="0EA661D4" w:rsidR="00F77AA8" w:rsidRDefault="00F77AA8">
          <w:pPr>
            <w:pStyle w:val="TOC3"/>
            <w:tabs>
              <w:tab w:val="right" w:leader="dot" w:pos="8296"/>
            </w:tabs>
            <w:rPr>
              <w:noProof/>
            </w:rPr>
          </w:pPr>
          <w:hyperlink w:anchor="_Toc238825569" w:history="1">
            <w:r w:rsidRPr="00E506F2">
              <w:rPr>
                <w:rStyle w:val="a4"/>
                <w:noProof/>
              </w:rPr>
              <w:t>三、核心决策问题</w:t>
            </w:r>
            <w:r>
              <w:rPr>
                <w:noProof/>
                <w:webHidden/>
              </w:rPr>
              <w:tab/>
            </w:r>
            <w:r>
              <w:rPr>
                <w:noProof/>
                <w:webHidden/>
              </w:rPr>
              <w:fldChar w:fldCharType="begin"/>
            </w:r>
            <w:r>
              <w:rPr>
                <w:noProof/>
                <w:webHidden/>
              </w:rPr>
              <w:instrText xml:space="preserve"> PAGEREF _Toc238825569 \h </w:instrText>
            </w:r>
            <w:r>
              <w:rPr>
                <w:noProof/>
                <w:webHidden/>
              </w:rPr>
            </w:r>
            <w:r>
              <w:rPr>
                <w:noProof/>
                <w:webHidden/>
              </w:rPr>
              <w:fldChar w:fldCharType="separate"/>
            </w:r>
            <w:r>
              <w:rPr>
                <w:noProof/>
                <w:webHidden/>
              </w:rPr>
              <w:t>33</w:t>
            </w:r>
            <w:r>
              <w:rPr>
                <w:noProof/>
                <w:webHidden/>
              </w:rPr>
              <w:fldChar w:fldCharType="end"/>
            </w:r>
          </w:hyperlink>
        </w:p>
        <w:p w14:paraId="64F4E5AB" w14:textId="42DA61A8" w:rsidR="00F77AA8" w:rsidRDefault="00F77AA8">
          <w:pPr>
            <w:pStyle w:val="TOC3"/>
            <w:tabs>
              <w:tab w:val="right" w:leader="dot" w:pos="8296"/>
            </w:tabs>
            <w:rPr>
              <w:noProof/>
            </w:rPr>
          </w:pPr>
          <w:hyperlink w:anchor="_Toc238825570"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_Toc238825570 \h </w:instrText>
            </w:r>
            <w:r>
              <w:rPr>
                <w:noProof/>
                <w:webHidden/>
              </w:rPr>
            </w:r>
            <w:r>
              <w:rPr>
                <w:noProof/>
                <w:webHidden/>
              </w:rPr>
              <w:fldChar w:fldCharType="separate"/>
            </w:r>
            <w:r>
              <w:rPr>
                <w:noProof/>
                <w:webHidden/>
              </w:rPr>
              <w:t>34</w:t>
            </w:r>
            <w:r>
              <w:rPr>
                <w:noProof/>
                <w:webHidden/>
              </w:rPr>
              <w:fldChar w:fldCharType="end"/>
            </w:r>
          </w:hyperlink>
        </w:p>
        <w:p w14:paraId="221BB72D" w14:textId="02FD139B" w:rsidR="00F77AA8" w:rsidRDefault="00F77AA8">
          <w:pPr>
            <w:pStyle w:val="TOC2"/>
            <w:tabs>
              <w:tab w:val="right" w:leader="dot" w:pos="8296"/>
            </w:tabs>
            <w:rPr>
              <w:noProof/>
            </w:rPr>
          </w:pPr>
          <w:hyperlink w:anchor="_Toc238825571" w:history="1">
            <w:r w:rsidRPr="00E506F2">
              <w:rPr>
                <w:rStyle w:val="a4"/>
                <w:noProof/>
              </w:rPr>
              <w:t>案例十一：在线教育平台课程服务系统仿真（数字经济</w:t>
            </w:r>
            <w:r w:rsidRPr="00E506F2">
              <w:rPr>
                <w:rStyle w:val="a4"/>
                <w:noProof/>
              </w:rPr>
              <w:t>·</w:t>
            </w:r>
            <w:r w:rsidRPr="00E506F2">
              <w:rPr>
                <w:rStyle w:val="a4"/>
                <w:noProof/>
              </w:rPr>
              <w:t>在线教育）</w:t>
            </w:r>
            <w:r>
              <w:rPr>
                <w:noProof/>
                <w:webHidden/>
              </w:rPr>
              <w:tab/>
            </w:r>
            <w:r>
              <w:rPr>
                <w:noProof/>
                <w:webHidden/>
              </w:rPr>
              <w:fldChar w:fldCharType="begin"/>
            </w:r>
            <w:r>
              <w:rPr>
                <w:noProof/>
                <w:webHidden/>
              </w:rPr>
              <w:instrText xml:space="preserve"> PAGEREF _Toc238825571 \h </w:instrText>
            </w:r>
            <w:r>
              <w:rPr>
                <w:noProof/>
                <w:webHidden/>
              </w:rPr>
            </w:r>
            <w:r>
              <w:rPr>
                <w:noProof/>
                <w:webHidden/>
              </w:rPr>
              <w:fldChar w:fldCharType="separate"/>
            </w:r>
            <w:r>
              <w:rPr>
                <w:noProof/>
                <w:webHidden/>
              </w:rPr>
              <w:t>34</w:t>
            </w:r>
            <w:r>
              <w:rPr>
                <w:noProof/>
                <w:webHidden/>
              </w:rPr>
              <w:fldChar w:fldCharType="end"/>
            </w:r>
          </w:hyperlink>
        </w:p>
        <w:p w14:paraId="1C4EFBF6" w14:textId="35BD3FF4" w:rsidR="00F77AA8" w:rsidRDefault="00F77AA8">
          <w:pPr>
            <w:pStyle w:val="TOC3"/>
            <w:tabs>
              <w:tab w:val="right" w:leader="dot" w:pos="8296"/>
            </w:tabs>
            <w:rPr>
              <w:noProof/>
            </w:rPr>
          </w:pPr>
          <w:hyperlink w:anchor="_Toc238825572" w:history="1">
            <w:r w:rsidRPr="00E506F2">
              <w:rPr>
                <w:rStyle w:val="a4"/>
                <w:noProof/>
              </w:rPr>
              <w:t>一、案例背景</w:t>
            </w:r>
            <w:r>
              <w:rPr>
                <w:noProof/>
                <w:webHidden/>
              </w:rPr>
              <w:tab/>
            </w:r>
            <w:r>
              <w:rPr>
                <w:noProof/>
                <w:webHidden/>
              </w:rPr>
              <w:fldChar w:fldCharType="begin"/>
            </w:r>
            <w:r>
              <w:rPr>
                <w:noProof/>
                <w:webHidden/>
              </w:rPr>
              <w:instrText xml:space="preserve"> PAGEREF _Toc238825572 \h </w:instrText>
            </w:r>
            <w:r>
              <w:rPr>
                <w:noProof/>
                <w:webHidden/>
              </w:rPr>
            </w:r>
            <w:r>
              <w:rPr>
                <w:noProof/>
                <w:webHidden/>
              </w:rPr>
              <w:fldChar w:fldCharType="separate"/>
            </w:r>
            <w:r>
              <w:rPr>
                <w:noProof/>
                <w:webHidden/>
              </w:rPr>
              <w:t>34</w:t>
            </w:r>
            <w:r>
              <w:rPr>
                <w:noProof/>
                <w:webHidden/>
              </w:rPr>
              <w:fldChar w:fldCharType="end"/>
            </w:r>
          </w:hyperlink>
        </w:p>
        <w:p w14:paraId="1D24D234" w14:textId="34647611" w:rsidR="00F77AA8" w:rsidRDefault="00F77AA8">
          <w:pPr>
            <w:pStyle w:val="TOC3"/>
            <w:tabs>
              <w:tab w:val="right" w:leader="dot" w:pos="8296"/>
            </w:tabs>
            <w:rPr>
              <w:noProof/>
            </w:rPr>
          </w:pPr>
          <w:hyperlink w:anchor="_Toc238825573" w:history="1">
            <w:r w:rsidRPr="00E506F2">
              <w:rPr>
                <w:rStyle w:val="a4"/>
                <w:noProof/>
              </w:rPr>
              <w:t>二、关键参数汇总</w:t>
            </w:r>
            <w:r>
              <w:rPr>
                <w:noProof/>
                <w:webHidden/>
              </w:rPr>
              <w:tab/>
            </w:r>
            <w:r>
              <w:rPr>
                <w:noProof/>
                <w:webHidden/>
              </w:rPr>
              <w:fldChar w:fldCharType="begin"/>
            </w:r>
            <w:r>
              <w:rPr>
                <w:noProof/>
                <w:webHidden/>
              </w:rPr>
              <w:instrText xml:space="preserve"> PAGEREF _Toc238825573 \h </w:instrText>
            </w:r>
            <w:r>
              <w:rPr>
                <w:noProof/>
                <w:webHidden/>
              </w:rPr>
            </w:r>
            <w:r>
              <w:rPr>
                <w:noProof/>
                <w:webHidden/>
              </w:rPr>
              <w:fldChar w:fldCharType="separate"/>
            </w:r>
            <w:r>
              <w:rPr>
                <w:noProof/>
                <w:webHidden/>
              </w:rPr>
              <w:t>35</w:t>
            </w:r>
            <w:r>
              <w:rPr>
                <w:noProof/>
                <w:webHidden/>
              </w:rPr>
              <w:fldChar w:fldCharType="end"/>
            </w:r>
          </w:hyperlink>
        </w:p>
        <w:p w14:paraId="28A0D375" w14:textId="21BD38A3" w:rsidR="00F77AA8" w:rsidRDefault="00F77AA8">
          <w:pPr>
            <w:pStyle w:val="TOC3"/>
            <w:tabs>
              <w:tab w:val="right" w:leader="dot" w:pos="8296"/>
            </w:tabs>
            <w:rPr>
              <w:noProof/>
            </w:rPr>
          </w:pPr>
          <w:hyperlink w:anchor="_Toc238825574" w:history="1">
            <w:r w:rsidRPr="00E506F2">
              <w:rPr>
                <w:rStyle w:val="a4"/>
                <w:noProof/>
              </w:rPr>
              <w:t>三、核心决策问题</w:t>
            </w:r>
            <w:r>
              <w:rPr>
                <w:noProof/>
                <w:webHidden/>
              </w:rPr>
              <w:tab/>
            </w:r>
            <w:r>
              <w:rPr>
                <w:noProof/>
                <w:webHidden/>
              </w:rPr>
              <w:fldChar w:fldCharType="begin"/>
            </w:r>
            <w:r>
              <w:rPr>
                <w:noProof/>
                <w:webHidden/>
              </w:rPr>
              <w:instrText xml:space="preserve"> PAGEREF _Toc238825574 \h </w:instrText>
            </w:r>
            <w:r>
              <w:rPr>
                <w:noProof/>
                <w:webHidden/>
              </w:rPr>
            </w:r>
            <w:r>
              <w:rPr>
                <w:noProof/>
                <w:webHidden/>
              </w:rPr>
              <w:fldChar w:fldCharType="separate"/>
            </w:r>
            <w:r>
              <w:rPr>
                <w:noProof/>
                <w:webHidden/>
              </w:rPr>
              <w:t>36</w:t>
            </w:r>
            <w:r>
              <w:rPr>
                <w:noProof/>
                <w:webHidden/>
              </w:rPr>
              <w:fldChar w:fldCharType="end"/>
            </w:r>
          </w:hyperlink>
        </w:p>
        <w:p w14:paraId="3CDCFCAE" w14:textId="79B7BF24" w:rsidR="00F77AA8" w:rsidRDefault="00F77AA8">
          <w:pPr>
            <w:pStyle w:val="TOC3"/>
            <w:tabs>
              <w:tab w:val="right" w:leader="dot" w:pos="8296"/>
            </w:tabs>
            <w:rPr>
              <w:noProof/>
            </w:rPr>
          </w:pPr>
          <w:hyperlink w:anchor="_Toc23882557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_Toc238825575 \h </w:instrText>
            </w:r>
            <w:r>
              <w:rPr>
                <w:noProof/>
                <w:webHidden/>
              </w:rPr>
            </w:r>
            <w:r>
              <w:rPr>
                <w:noProof/>
                <w:webHidden/>
              </w:rPr>
              <w:fldChar w:fldCharType="separate"/>
            </w:r>
            <w:r>
              <w:rPr>
                <w:noProof/>
                <w:webHidden/>
              </w:rPr>
              <w:t>37</w:t>
            </w:r>
            <w:r>
              <w:rPr>
                <w:noProof/>
                <w:webHidden/>
              </w:rPr>
              <w:fldChar w:fldCharType="end"/>
            </w:r>
          </w:hyperlink>
        </w:p>
        <w:p w14:paraId="04D67C80" w14:textId="4EAA2DE0" w:rsidR="00F77AA8" w:rsidRDefault="00F77AA8">
          <w:pPr>
            <w:pStyle w:val="TOC2"/>
            <w:tabs>
              <w:tab w:val="right" w:leader="dot" w:pos="8296"/>
            </w:tabs>
            <w:rPr>
              <w:noProof/>
            </w:rPr>
          </w:pPr>
          <w:hyperlink w:anchor="_Toc238825576" w:history="1">
            <w:r w:rsidRPr="00E506F2">
              <w:rPr>
                <w:rStyle w:val="a4"/>
                <w:noProof/>
              </w:rPr>
              <w:t>案例十二：即时配送平台骑手调度优化（数字经济</w:t>
            </w:r>
            <w:r w:rsidRPr="00E506F2">
              <w:rPr>
                <w:rStyle w:val="a4"/>
                <w:noProof/>
              </w:rPr>
              <w:t>·</w:t>
            </w:r>
            <w:r w:rsidRPr="00E506F2">
              <w:rPr>
                <w:rStyle w:val="a4"/>
                <w:noProof/>
              </w:rPr>
              <w:t>平台经济）</w:t>
            </w:r>
            <w:r>
              <w:rPr>
                <w:noProof/>
                <w:webHidden/>
              </w:rPr>
              <w:tab/>
            </w:r>
            <w:r>
              <w:rPr>
                <w:noProof/>
                <w:webHidden/>
              </w:rPr>
              <w:fldChar w:fldCharType="begin"/>
            </w:r>
            <w:r>
              <w:rPr>
                <w:noProof/>
                <w:webHidden/>
              </w:rPr>
              <w:instrText xml:space="preserve"> PAGEREF _Toc238825576 \h </w:instrText>
            </w:r>
            <w:r>
              <w:rPr>
                <w:noProof/>
                <w:webHidden/>
              </w:rPr>
            </w:r>
            <w:r>
              <w:rPr>
                <w:noProof/>
                <w:webHidden/>
              </w:rPr>
              <w:fldChar w:fldCharType="separate"/>
            </w:r>
            <w:r>
              <w:rPr>
                <w:noProof/>
                <w:webHidden/>
              </w:rPr>
              <w:t>37</w:t>
            </w:r>
            <w:r>
              <w:rPr>
                <w:noProof/>
                <w:webHidden/>
              </w:rPr>
              <w:fldChar w:fldCharType="end"/>
            </w:r>
          </w:hyperlink>
        </w:p>
        <w:p w14:paraId="3372F372" w14:textId="626F0A33" w:rsidR="00F77AA8" w:rsidRDefault="00F77AA8">
          <w:pPr>
            <w:pStyle w:val="TOC3"/>
            <w:tabs>
              <w:tab w:val="right" w:leader="dot" w:pos="8296"/>
            </w:tabs>
            <w:rPr>
              <w:noProof/>
            </w:rPr>
          </w:pPr>
          <w:hyperlink w:anchor="_Toc238825577" w:history="1">
            <w:r w:rsidRPr="00E506F2">
              <w:rPr>
                <w:rStyle w:val="a4"/>
                <w:noProof/>
              </w:rPr>
              <w:t>一、案例背景</w:t>
            </w:r>
            <w:r>
              <w:rPr>
                <w:noProof/>
                <w:webHidden/>
              </w:rPr>
              <w:tab/>
            </w:r>
            <w:r>
              <w:rPr>
                <w:noProof/>
                <w:webHidden/>
              </w:rPr>
              <w:fldChar w:fldCharType="begin"/>
            </w:r>
            <w:r>
              <w:rPr>
                <w:noProof/>
                <w:webHidden/>
              </w:rPr>
              <w:instrText xml:space="preserve"> PAGEREF _Toc238825577 \h </w:instrText>
            </w:r>
            <w:r>
              <w:rPr>
                <w:noProof/>
                <w:webHidden/>
              </w:rPr>
            </w:r>
            <w:r>
              <w:rPr>
                <w:noProof/>
                <w:webHidden/>
              </w:rPr>
              <w:fldChar w:fldCharType="separate"/>
            </w:r>
            <w:r>
              <w:rPr>
                <w:noProof/>
                <w:webHidden/>
              </w:rPr>
              <w:t>37</w:t>
            </w:r>
            <w:r>
              <w:rPr>
                <w:noProof/>
                <w:webHidden/>
              </w:rPr>
              <w:fldChar w:fldCharType="end"/>
            </w:r>
          </w:hyperlink>
        </w:p>
        <w:p w14:paraId="5BF2380D" w14:textId="0CB77FC4" w:rsidR="00F77AA8" w:rsidRDefault="00F77AA8">
          <w:pPr>
            <w:pStyle w:val="TOC3"/>
            <w:tabs>
              <w:tab w:val="right" w:leader="dot" w:pos="8296"/>
            </w:tabs>
            <w:rPr>
              <w:noProof/>
            </w:rPr>
          </w:pPr>
          <w:hyperlink w:anchor="_Toc238825578" w:history="1">
            <w:r w:rsidRPr="00E506F2">
              <w:rPr>
                <w:rStyle w:val="a4"/>
                <w:noProof/>
              </w:rPr>
              <w:t>二、关键参数汇总</w:t>
            </w:r>
            <w:r>
              <w:rPr>
                <w:noProof/>
                <w:webHidden/>
              </w:rPr>
              <w:tab/>
            </w:r>
            <w:r>
              <w:rPr>
                <w:noProof/>
                <w:webHidden/>
              </w:rPr>
              <w:fldChar w:fldCharType="begin"/>
            </w:r>
            <w:r>
              <w:rPr>
                <w:noProof/>
                <w:webHidden/>
              </w:rPr>
              <w:instrText xml:space="preserve"> PAGEREF _Toc238825578 \h </w:instrText>
            </w:r>
            <w:r>
              <w:rPr>
                <w:noProof/>
                <w:webHidden/>
              </w:rPr>
            </w:r>
            <w:r>
              <w:rPr>
                <w:noProof/>
                <w:webHidden/>
              </w:rPr>
              <w:fldChar w:fldCharType="separate"/>
            </w:r>
            <w:r>
              <w:rPr>
                <w:noProof/>
                <w:webHidden/>
              </w:rPr>
              <w:t>38</w:t>
            </w:r>
            <w:r>
              <w:rPr>
                <w:noProof/>
                <w:webHidden/>
              </w:rPr>
              <w:fldChar w:fldCharType="end"/>
            </w:r>
          </w:hyperlink>
        </w:p>
        <w:p w14:paraId="765D2A2E" w14:textId="667B48B3" w:rsidR="00F77AA8" w:rsidRDefault="00F77AA8">
          <w:pPr>
            <w:pStyle w:val="TOC3"/>
            <w:tabs>
              <w:tab w:val="right" w:leader="dot" w:pos="8296"/>
            </w:tabs>
            <w:rPr>
              <w:noProof/>
            </w:rPr>
          </w:pPr>
          <w:hyperlink w:anchor="_Toc238825579" w:history="1">
            <w:r w:rsidRPr="00E506F2">
              <w:rPr>
                <w:rStyle w:val="a4"/>
                <w:noProof/>
              </w:rPr>
              <w:t>三、核心决策问题</w:t>
            </w:r>
            <w:r>
              <w:rPr>
                <w:noProof/>
                <w:webHidden/>
              </w:rPr>
              <w:tab/>
            </w:r>
            <w:r>
              <w:rPr>
                <w:noProof/>
                <w:webHidden/>
              </w:rPr>
              <w:fldChar w:fldCharType="begin"/>
            </w:r>
            <w:r>
              <w:rPr>
                <w:noProof/>
                <w:webHidden/>
              </w:rPr>
              <w:instrText xml:space="preserve"> PAGEREF _Toc238825579 \h </w:instrText>
            </w:r>
            <w:r>
              <w:rPr>
                <w:noProof/>
                <w:webHidden/>
              </w:rPr>
            </w:r>
            <w:r>
              <w:rPr>
                <w:noProof/>
                <w:webHidden/>
              </w:rPr>
              <w:fldChar w:fldCharType="separate"/>
            </w:r>
            <w:r>
              <w:rPr>
                <w:noProof/>
                <w:webHidden/>
              </w:rPr>
              <w:t>39</w:t>
            </w:r>
            <w:r>
              <w:rPr>
                <w:noProof/>
                <w:webHidden/>
              </w:rPr>
              <w:fldChar w:fldCharType="end"/>
            </w:r>
          </w:hyperlink>
        </w:p>
        <w:p w14:paraId="6F281048" w14:textId="7D89D81C" w:rsidR="00F77AA8" w:rsidRDefault="00F77AA8">
          <w:pPr>
            <w:pStyle w:val="TOC3"/>
            <w:tabs>
              <w:tab w:val="right" w:leader="dot" w:pos="8296"/>
            </w:tabs>
            <w:rPr>
              <w:noProof/>
            </w:rPr>
          </w:pPr>
          <w:hyperlink w:anchor="_Toc238825580"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_Toc238825580 \h </w:instrText>
            </w:r>
            <w:r>
              <w:rPr>
                <w:noProof/>
                <w:webHidden/>
              </w:rPr>
            </w:r>
            <w:r>
              <w:rPr>
                <w:noProof/>
                <w:webHidden/>
              </w:rPr>
              <w:fldChar w:fldCharType="separate"/>
            </w:r>
            <w:r>
              <w:rPr>
                <w:noProof/>
                <w:webHidden/>
              </w:rPr>
              <w:t>40</w:t>
            </w:r>
            <w:r>
              <w:rPr>
                <w:noProof/>
                <w:webHidden/>
              </w:rPr>
              <w:fldChar w:fldCharType="end"/>
            </w:r>
          </w:hyperlink>
        </w:p>
        <w:p w14:paraId="6F0597CF" w14:textId="35DA98A4" w:rsidR="00F77AA8" w:rsidRDefault="00F77AA8">
          <w:pPr>
            <w:pStyle w:val="TOC2"/>
            <w:tabs>
              <w:tab w:val="right" w:leader="dot" w:pos="8296"/>
            </w:tabs>
            <w:rPr>
              <w:noProof/>
            </w:rPr>
          </w:pPr>
          <w:hyperlink w:anchor="_Toc238825581" w:history="1">
            <w:r w:rsidRPr="00E506F2">
              <w:rPr>
                <w:rStyle w:val="a4"/>
                <w:noProof/>
              </w:rPr>
              <w:t>案例十三：数字文旅景区游客服务系统仿真（新文科</w:t>
            </w:r>
            <w:r w:rsidRPr="00E506F2">
              <w:rPr>
                <w:rStyle w:val="a4"/>
                <w:noProof/>
              </w:rPr>
              <w:t>·</w:t>
            </w:r>
            <w:r w:rsidRPr="00E506F2">
              <w:rPr>
                <w:rStyle w:val="a4"/>
                <w:noProof/>
              </w:rPr>
              <w:t>文化旅游）</w:t>
            </w:r>
            <w:r>
              <w:rPr>
                <w:noProof/>
                <w:webHidden/>
              </w:rPr>
              <w:tab/>
            </w:r>
            <w:r>
              <w:rPr>
                <w:noProof/>
                <w:webHidden/>
              </w:rPr>
              <w:fldChar w:fldCharType="begin"/>
            </w:r>
            <w:r>
              <w:rPr>
                <w:noProof/>
                <w:webHidden/>
              </w:rPr>
              <w:instrText xml:space="preserve"> PAGEREF _Toc238825581 \h </w:instrText>
            </w:r>
            <w:r>
              <w:rPr>
                <w:noProof/>
                <w:webHidden/>
              </w:rPr>
            </w:r>
            <w:r>
              <w:rPr>
                <w:noProof/>
                <w:webHidden/>
              </w:rPr>
              <w:fldChar w:fldCharType="separate"/>
            </w:r>
            <w:r>
              <w:rPr>
                <w:noProof/>
                <w:webHidden/>
              </w:rPr>
              <w:t>40</w:t>
            </w:r>
            <w:r>
              <w:rPr>
                <w:noProof/>
                <w:webHidden/>
              </w:rPr>
              <w:fldChar w:fldCharType="end"/>
            </w:r>
          </w:hyperlink>
        </w:p>
        <w:p w14:paraId="449DD191" w14:textId="0059DA38" w:rsidR="00F77AA8" w:rsidRDefault="00F77AA8">
          <w:pPr>
            <w:pStyle w:val="TOC3"/>
            <w:tabs>
              <w:tab w:val="right" w:leader="dot" w:pos="8296"/>
            </w:tabs>
            <w:rPr>
              <w:noProof/>
            </w:rPr>
          </w:pPr>
          <w:hyperlink w:anchor="_Toc238825582" w:history="1">
            <w:r w:rsidRPr="00E506F2">
              <w:rPr>
                <w:rStyle w:val="a4"/>
                <w:noProof/>
              </w:rPr>
              <w:t>一、案例背景</w:t>
            </w:r>
            <w:r>
              <w:rPr>
                <w:noProof/>
                <w:webHidden/>
              </w:rPr>
              <w:tab/>
            </w:r>
            <w:r>
              <w:rPr>
                <w:noProof/>
                <w:webHidden/>
              </w:rPr>
              <w:fldChar w:fldCharType="begin"/>
            </w:r>
            <w:r>
              <w:rPr>
                <w:noProof/>
                <w:webHidden/>
              </w:rPr>
              <w:instrText xml:space="preserve"> PAGEREF _Toc238825582 \h </w:instrText>
            </w:r>
            <w:r>
              <w:rPr>
                <w:noProof/>
                <w:webHidden/>
              </w:rPr>
            </w:r>
            <w:r>
              <w:rPr>
                <w:noProof/>
                <w:webHidden/>
              </w:rPr>
              <w:fldChar w:fldCharType="separate"/>
            </w:r>
            <w:r>
              <w:rPr>
                <w:noProof/>
                <w:webHidden/>
              </w:rPr>
              <w:t>40</w:t>
            </w:r>
            <w:r>
              <w:rPr>
                <w:noProof/>
                <w:webHidden/>
              </w:rPr>
              <w:fldChar w:fldCharType="end"/>
            </w:r>
          </w:hyperlink>
        </w:p>
        <w:p w14:paraId="757D7AC5" w14:textId="6E294862" w:rsidR="00F77AA8" w:rsidRDefault="00F77AA8">
          <w:pPr>
            <w:pStyle w:val="TOC3"/>
            <w:tabs>
              <w:tab w:val="right" w:leader="dot" w:pos="8296"/>
            </w:tabs>
            <w:rPr>
              <w:noProof/>
            </w:rPr>
          </w:pPr>
          <w:hyperlink w:anchor="_Toc238825583" w:history="1">
            <w:r w:rsidRPr="00E506F2">
              <w:rPr>
                <w:rStyle w:val="a4"/>
                <w:noProof/>
              </w:rPr>
              <w:t>二、关键参数汇总</w:t>
            </w:r>
            <w:r>
              <w:rPr>
                <w:noProof/>
                <w:webHidden/>
              </w:rPr>
              <w:tab/>
            </w:r>
            <w:r>
              <w:rPr>
                <w:noProof/>
                <w:webHidden/>
              </w:rPr>
              <w:fldChar w:fldCharType="begin"/>
            </w:r>
            <w:r>
              <w:rPr>
                <w:noProof/>
                <w:webHidden/>
              </w:rPr>
              <w:instrText xml:space="preserve"> PAGEREF _Toc238825583 \h </w:instrText>
            </w:r>
            <w:r>
              <w:rPr>
                <w:noProof/>
                <w:webHidden/>
              </w:rPr>
            </w:r>
            <w:r>
              <w:rPr>
                <w:noProof/>
                <w:webHidden/>
              </w:rPr>
              <w:fldChar w:fldCharType="separate"/>
            </w:r>
            <w:r>
              <w:rPr>
                <w:noProof/>
                <w:webHidden/>
              </w:rPr>
              <w:t>41</w:t>
            </w:r>
            <w:r>
              <w:rPr>
                <w:noProof/>
                <w:webHidden/>
              </w:rPr>
              <w:fldChar w:fldCharType="end"/>
            </w:r>
          </w:hyperlink>
        </w:p>
        <w:p w14:paraId="69DBC243" w14:textId="34A4EF6A" w:rsidR="00F77AA8" w:rsidRDefault="00F77AA8">
          <w:pPr>
            <w:pStyle w:val="TOC3"/>
            <w:tabs>
              <w:tab w:val="right" w:leader="dot" w:pos="8296"/>
            </w:tabs>
            <w:rPr>
              <w:noProof/>
            </w:rPr>
          </w:pPr>
          <w:hyperlink w:anchor="_Toc238825584" w:history="1">
            <w:r w:rsidRPr="00E506F2">
              <w:rPr>
                <w:rStyle w:val="a4"/>
                <w:noProof/>
              </w:rPr>
              <w:t>三、核心决策问题</w:t>
            </w:r>
            <w:r>
              <w:rPr>
                <w:noProof/>
                <w:webHidden/>
              </w:rPr>
              <w:tab/>
            </w:r>
            <w:r>
              <w:rPr>
                <w:noProof/>
                <w:webHidden/>
              </w:rPr>
              <w:fldChar w:fldCharType="begin"/>
            </w:r>
            <w:r>
              <w:rPr>
                <w:noProof/>
                <w:webHidden/>
              </w:rPr>
              <w:instrText xml:space="preserve"> PAGEREF _Toc238825584 \h </w:instrText>
            </w:r>
            <w:r>
              <w:rPr>
                <w:noProof/>
                <w:webHidden/>
              </w:rPr>
            </w:r>
            <w:r>
              <w:rPr>
                <w:noProof/>
                <w:webHidden/>
              </w:rPr>
              <w:fldChar w:fldCharType="separate"/>
            </w:r>
            <w:r>
              <w:rPr>
                <w:noProof/>
                <w:webHidden/>
              </w:rPr>
              <w:t>42</w:t>
            </w:r>
            <w:r>
              <w:rPr>
                <w:noProof/>
                <w:webHidden/>
              </w:rPr>
              <w:fldChar w:fldCharType="end"/>
            </w:r>
          </w:hyperlink>
        </w:p>
        <w:p w14:paraId="2EB8775B" w14:textId="2A13245F" w:rsidR="00F77AA8" w:rsidRDefault="00F77AA8">
          <w:pPr>
            <w:pStyle w:val="TOC3"/>
            <w:tabs>
              <w:tab w:val="right" w:leader="dot" w:pos="8296"/>
            </w:tabs>
            <w:rPr>
              <w:noProof/>
            </w:rPr>
          </w:pPr>
          <w:hyperlink w:anchor="_Toc23882558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_Toc238825585 \h </w:instrText>
            </w:r>
            <w:r>
              <w:rPr>
                <w:noProof/>
                <w:webHidden/>
              </w:rPr>
            </w:r>
            <w:r>
              <w:rPr>
                <w:noProof/>
                <w:webHidden/>
              </w:rPr>
              <w:fldChar w:fldCharType="separate"/>
            </w:r>
            <w:r>
              <w:rPr>
                <w:noProof/>
                <w:webHidden/>
              </w:rPr>
              <w:t>43</w:t>
            </w:r>
            <w:r>
              <w:rPr>
                <w:noProof/>
                <w:webHidden/>
              </w:rPr>
              <w:fldChar w:fldCharType="end"/>
            </w:r>
          </w:hyperlink>
        </w:p>
        <w:p w14:paraId="75C7B0ED" w14:textId="68B3E354" w:rsidR="00F77AA8" w:rsidRDefault="00F77AA8">
          <w:pPr>
            <w:pStyle w:val="TOC2"/>
            <w:tabs>
              <w:tab w:val="right" w:leader="dot" w:pos="8296"/>
            </w:tabs>
            <w:rPr>
              <w:noProof/>
            </w:rPr>
          </w:pPr>
          <w:hyperlink w:anchor="_Toc238825586" w:history="1">
            <w:r w:rsidRPr="00E506F2">
              <w:rPr>
                <w:rStyle w:val="a4"/>
                <w:noProof/>
              </w:rPr>
              <w:t>案例十四：数字产权交易平台仿真（新文科</w:t>
            </w:r>
            <w:r w:rsidRPr="00E506F2">
              <w:rPr>
                <w:rStyle w:val="a4"/>
                <w:noProof/>
              </w:rPr>
              <w:t>·</w:t>
            </w:r>
            <w:r w:rsidRPr="00E506F2">
              <w:rPr>
                <w:rStyle w:val="a4"/>
                <w:noProof/>
              </w:rPr>
              <w:t>数字经济与法律）</w:t>
            </w:r>
            <w:r>
              <w:rPr>
                <w:noProof/>
                <w:webHidden/>
              </w:rPr>
              <w:tab/>
            </w:r>
            <w:r>
              <w:rPr>
                <w:noProof/>
                <w:webHidden/>
              </w:rPr>
              <w:fldChar w:fldCharType="begin"/>
            </w:r>
            <w:r>
              <w:rPr>
                <w:noProof/>
                <w:webHidden/>
              </w:rPr>
              <w:instrText xml:space="preserve"> PAGEREF _Toc238825586 \h </w:instrText>
            </w:r>
            <w:r>
              <w:rPr>
                <w:noProof/>
                <w:webHidden/>
              </w:rPr>
            </w:r>
            <w:r>
              <w:rPr>
                <w:noProof/>
                <w:webHidden/>
              </w:rPr>
              <w:fldChar w:fldCharType="separate"/>
            </w:r>
            <w:r>
              <w:rPr>
                <w:noProof/>
                <w:webHidden/>
              </w:rPr>
              <w:t>43</w:t>
            </w:r>
            <w:r>
              <w:rPr>
                <w:noProof/>
                <w:webHidden/>
              </w:rPr>
              <w:fldChar w:fldCharType="end"/>
            </w:r>
          </w:hyperlink>
        </w:p>
        <w:p w14:paraId="08DB7042" w14:textId="5CB6743E" w:rsidR="00F77AA8" w:rsidRDefault="00F77AA8">
          <w:pPr>
            <w:pStyle w:val="TOC3"/>
            <w:tabs>
              <w:tab w:val="right" w:leader="dot" w:pos="8296"/>
            </w:tabs>
            <w:rPr>
              <w:noProof/>
            </w:rPr>
          </w:pPr>
          <w:hyperlink w:anchor="_Toc238825587" w:history="1">
            <w:r w:rsidRPr="00E506F2">
              <w:rPr>
                <w:rStyle w:val="a4"/>
                <w:noProof/>
              </w:rPr>
              <w:t>一、案例背景</w:t>
            </w:r>
            <w:r>
              <w:rPr>
                <w:noProof/>
                <w:webHidden/>
              </w:rPr>
              <w:tab/>
            </w:r>
            <w:r>
              <w:rPr>
                <w:noProof/>
                <w:webHidden/>
              </w:rPr>
              <w:fldChar w:fldCharType="begin"/>
            </w:r>
            <w:r>
              <w:rPr>
                <w:noProof/>
                <w:webHidden/>
              </w:rPr>
              <w:instrText xml:space="preserve"> PAGEREF _Toc238825587 \h </w:instrText>
            </w:r>
            <w:r>
              <w:rPr>
                <w:noProof/>
                <w:webHidden/>
              </w:rPr>
            </w:r>
            <w:r>
              <w:rPr>
                <w:noProof/>
                <w:webHidden/>
              </w:rPr>
              <w:fldChar w:fldCharType="separate"/>
            </w:r>
            <w:r>
              <w:rPr>
                <w:noProof/>
                <w:webHidden/>
              </w:rPr>
              <w:t>43</w:t>
            </w:r>
            <w:r>
              <w:rPr>
                <w:noProof/>
                <w:webHidden/>
              </w:rPr>
              <w:fldChar w:fldCharType="end"/>
            </w:r>
          </w:hyperlink>
        </w:p>
        <w:p w14:paraId="656E46B3" w14:textId="20D1C266" w:rsidR="00F77AA8" w:rsidRDefault="00F77AA8">
          <w:pPr>
            <w:pStyle w:val="TOC3"/>
            <w:tabs>
              <w:tab w:val="right" w:leader="dot" w:pos="8296"/>
            </w:tabs>
            <w:rPr>
              <w:noProof/>
            </w:rPr>
          </w:pPr>
          <w:hyperlink w:anchor="_Toc238825588" w:history="1">
            <w:r w:rsidRPr="00E506F2">
              <w:rPr>
                <w:rStyle w:val="a4"/>
                <w:noProof/>
              </w:rPr>
              <w:t>二、关键参数汇总</w:t>
            </w:r>
            <w:r>
              <w:rPr>
                <w:noProof/>
                <w:webHidden/>
              </w:rPr>
              <w:tab/>
            </w:r>
            <w:r>
              <w:rPr>
                <w:noProof/>
                <w:webHidden/>
              </w:rPr>
              <w:fldChar w:fldCharType="begin"/>
            </w:r>
            <w:r>
              <w:rPr>
                <w:noProof/>
                <w:webHidden/>
              </w:rPr>
              <w:instrText xml:space="preserve"> PAGEREF _Toc238825588 \h </w:instrText>
            </w:r>
            <w:r>
              <w:rPr>
                <w:noProof/>
                <w:webHidden/>
              </w:rPr>
            </w:r>
            <w:r>
              <w:rPr>
                <w:noProof/>
                <w:webHidden/>
              </w:rPr>
              <w:fldChar w:fldCharType="separate"/>
            </w:r>
            <w:r>
              <w:rPr>
                <w:noProof/>
                <w:webHidden/>
              </w:rPr>
              <w:t>44</w:t>
            </w:r>
            <w:r>
              <w:rPr>
                <w:noProof/>
                <w:webHidden/>
              </w:rPr>
              <w:fldChar w:fldCharType="end"/>
            </w:r>
          </w:hyperlink>
        </w:p>
        <w:p w14:paraId="529B401B" w14:textId="24721EC8" w:rsidR="00F77AA8" w:rsidRDefault="00F77AA8">
          <w:pPr>
            <w:pStyle w:val="TOC3"/>
            <w:tabs>
              <w:tab w:val="right" w:leader="dot" w:pos="8296"/>
            </w:tabs>
            <w:rPr>
              <w:noProof/>
            </w:rPr>
          </w:pPr>
          <w:hyperlink w:anchor="_Toc238825589" w:history="1">
            <w:r w:rsidRPr="00E506F2">
              <w:rPr>
                <w:rStyle w:val="a4"/>
                <w:noProof/>
              </w:rPr>
              <w:t>三、核心决策问题</w:t>
            </w:r>
            <w:r>
              <w:rPr>
                <w:noProof/>
                <w:webHidden/>
              </w:rPr>
              <w:tab/>
            </w:r>
            <w:r>
              <w:rPr>
                <w:noProof/>
                <w:webHidden/>
              </w:rPr>
              <w:fldChar w:fldCharType="begin"/>
            </w:r>
            <w:r>
              <w:rPr>
                <w:noProof/>
                <w:webHidden/>
              </w:rPr>
              <w:instrText xml:space="preserve"> PAGEREF _Toc238825589 \h </w:instrText>
            </w:r>
            <w:r>
              <w:rPr>
                <w:noProof/>
                <w:webHidden/>
              </w:rPr>
            </w:r>
            <w:r>
              <w:rPr>
                <w:noProof/>
                <w:webHidden/>
              </w:rPr>
              <w:fldChar w:fldCharType="separate"/>
            </w:r>
            <w:r>
              <w:rPr>
                <w:noProof/>
                <w:webHidden/>
              </w:rPr>
              <w:t>45</w:t>
            </w:r>
            <w:r>
              <w:rPr>
                <w:noProof/>
                <w:webHidden/>
              </w:rPr>
              <w:fldChar w:fldCharType="end"/>
            </w:r>
          </w:hyperlink>
        </w:p>
        <w:p w14:paraId="28F7280C" w14:textId="5700ED79" w:rsidR="00F77AA8" w:rsidRDefault="00F77AA8">
          <w:pPr>
            <w:pStyle w:val="TOC3"/>
            <w:tabs>
              <w:tab w:val="right" w:leader="dot" w:pos="8296"/>
            </w:tabs>
            <w:rPr>
              <w:noProof/>
            </w:rPr>
          </w:pPr>
          <w:hyperlink w:anchor="_Toc238825590"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_Toc238825590 \h </w:instrText>
            </w:r>
            <w:r>
              <w:rPr>
                <w:noProof/>
                <w:webHidden/>
              </w:rPr>
            </w:r>
            <w:r>
              <w:rPr>
                <w:noProof/>
                <w:webHidden/>
              </w:rPr>
              <w:fldChar w:fldCharType="separate"/>
            </w:r>
            <w:r>
              <w:rPr>
                <w:noProof/>
                <w:webHidden/>
              </w:rPr>
              <w:t>46</w:t>
            </w:r>
            <w:r>
              <w:rPr>
                <w:noProof/>
                <w:webHidden/>
              </w:rPr>
              <w:fldChar w:fldCharType="end"/>
            </w:r>
          </w:hyperlink>
        </w:p>
        <w:p w14:paraId="2CC81ED7" w14:textId="05265148" w:rsidR="00F77AA8" w:rsidRDefault="00F77AA8">
          <w:pPr>
            <w:pStyle w:val="TOC2"/>
            <w:tabs>
              <w:tab w:val="right" w:leader="dot" w:pos="8296"/>
            </w:tabs>
            <w:rPr>
              <w:noProof/>
            </w:rPr>
          </w:pPr>
          <w:hyperlink w:anchor="_Toc238825591" w:history="1">
            <w:r w:rsidRPr="00E506F2">
              <w:rPr>
                <w:rStyle w:val="a4"/>
                <w:noProof/>
              </w:rPr>
              <w:t>案例十五：智慧物流枢纽多式联运仿真（新文科</w:t>
            </w:r>
            <w:r w:rsidRPr="00E506F2">
              <w:rPr>
                <w:rStyle w:val="a4"/>
                <w:noProof/>
              </w:rPr>
              <w:t>·</w:t>
            </w:r>
            <w:r w:rsidRPr="00E506F2">
              <w:rPr>
                <w:rStyle w:val="a4"/>
                <w:noProof/>
              </w:rPr>
              <w:t>智慧物流）</w:t>
            </w:r>
            <w:r>
              <w:rPr>
                <w:noProof/>
                <w:webHidden/>
              </w:rPr>
              <w:tab/>
            </w:r>
            <w:r>
              <w:rPr>
                <w:noProof/>
                <w:webHidden/>
              </w:rPr>
              <w:fldChar w:fldCharType="begin"/>
            </w:r>
            <w:r>
              <w:rPr>
                <w:noProof/>
                <w:webHidden/>
              </w:rPr>
              <w:instrText xml:space="preserve"> PAGEREF _Toc238825591 \h </w:instrText>
            </w:r>
            <w:r>
              <w:rPr>
                <w:noProof/>
                <w:webHidden/>
              </w:rPr>
            </w:r>
            <w:r>
              <w:rPr>
                <w:noProof/>
                <w:webHidden/>
              </w:rPr>
              <w:fldChar w:fldCharType="separate"/>
            </w:r>
            <w:r>
              <w:rPr>
                <w:noProof/>
                <w:webHidden/>
              </w:rPr>
              <w:t>46</w:t>
            </w:r>
            <w:r>
              <w:rPr>
                <w:noProof/>
                <w:webHidden/>
              </w:rPr>
              <w:fldChar w:fldCharType="end"/>
            </w:r>
          </w:hyperlink>
        </w:p>
        <w:p w14:paraId="1453E6B7" w14:textId="2CCD2363" w:rsidR="00F77AA8" w:rsidRDefault="00F77AA8">
          <w:pPr>
            <w:pStyle w:val="TOC3"/>
            <w:tabs>
              <w:tab w:val="right" w:leader="dot" w:pos="8296"/>
            </w:tabs>
            <w:rPr>
              <w:noProof/>
            </w:rPr>
          </w:pPr>
          <w:hyperlink w:anchor="_Toc238825592" w:history="1">
            <w:r w:rsidRPr="00E506F2">
              <w:rPr>
                <w:rStyle w:val="a4"/>
                <w:noProof/>
              </w:rPr>
              <w:t>一、案例背景</w:t>
            </w:r>
            <w:r>
              <w:rPr>
                <w:noProof/>
                <w:webHidden/>
              </w:rPr>
              <w:tab/>
            </w:r>
            <w:r>
              <w:rPr>
                <w:noProof/>
                <w:webHidden/>
              </w:rPr>
              <w:fldChar w:fldCharType="begin"/>
            </w:r>
            <w:r>
              <w:rPr>
                <w:noProof/>
                <w:webHidden/>
              </w:rPr>
              <w:instrText xml:space="preserve"> PAGEREF _Toc238825592 \h </w:instrText>
            </w:r>
            <w:r>
              <w:rPr>
                <w:noProof/>
                <w:webHidden/>
              </w:rPr>
            </w:r>
            <w:r>
              <w:rPr>
                <w:noProof/>
                <w:webHidden/>
              </w:rPr>
              <w:fldChar w:fldCharType="separate"/>
            </w:r>
            <w:r>
              <w:rPr>
                <w:noProof/>
                <w:webHidden/>
              </w:rPr>
              <w:t>46</w:t>
            </w:r>
            <w:r>
              <w:rPr>
                <w:noProof/>
                <w:webHidden/>
              </w:rPr>
              <w:fldChar w:fldCharType="end"/>
            </w:r>
          </w:hyperlink>
        </w:p>
        <w:p w14:paraId="71C6AE54" w14:textId="4E8CAB7B" w:rsidR="00F77AA8" w:rsidRDefault="00F77AA8">
          <w:pPr>
            <w:pStyle w:val="TOC3"/>
            <w:tabs>
              <w:tab w:val="right" w:leader="dot" w:pos="8296"/>
            </w:tabs>
            <w:rPr>
              <w:noProof/>
            </w:rPr>
          </w:pPr>
          <w:hyperlink w:anchor="_Toc238825593" w:history="1">
            <w:r w:rsidRPr="00E506F2">
              <w:rPr>
                <w:rStyle w:val="a4"/>
                <w:noProof/>
              </w:rPr>
              <w:t>二、关键参数汇总</w:t>
            </w:r>
            <w:r>
              <w:rPr>
                <w:noProof/>
                <w:webHidden/>
              </w:rPr>
              <w:tab/>
            </w:r>
            <w:r>
              <w:rPr>
                <w:noProof/>
                <w:webHidden/>
              </w:rPr>
              <w:fldChar w:fldCharType="begin"/>
            </w:r>
            <w:r>
              <w:rPr>
                <w:noProof/>
                <w:webHidden/>
              </w:rPr>
              <w:instrText xml:space="preserve"> PAGEREF _Toc238825593 \h </w:instrText>
            </w:r>
            <w:r>
              <w:rPr>
                <w:noProof/>
                <w:webHidden/>
              </w:rPr>
            </w:r>
            <w:r>
              <w:rPr>
                <w:noProof/>
                <w:webHidden/>
              </w:rPr>
              <w:fldChar w:fldCharType="separate"/>
            </w:r>
            <w:r>
              <w:rPr>
                <w:noProof/>
                <w:webHidden/>
              </w:rPr>
              <w:t>47</w:t>
            </w:r>
            <w:r>
              <w:rPr>
                <w:noProof/>
                <w:webHidden/>
              </w:rPr>
              <w:fldChar w:fldCharType="end"/>
            </w:r>
          </w:hyperlink>
        </w:p>
        <w:p w14:paraId="6E1AC107" w14:textId="2822F6EB" w:rsidR="00F77AA8" w:rsidRDefault="00F77AA8">
          <w:pPr>
            <w:pStyle w:val="TOC3"/>
            <w:tabs>
              <w:tab w:val="right" w:leader="dot" w:pos="8296"/>
            </w:tabs>
            <w:rPr>
              <w:noProof/>
            </w:rPr>
          </w:pPr>
          <w:hyperlink w:anchor="_Toc238825594" w:history="1">
            <w:r w:rsidRPr="00E506F2">
              <w:rPr>
                <w:rStyle w:val="a4"/>
                <w:noProof/>
              </w:rPr>
              <w:t>三、核心决策问题</w:t>
            </w:r>
            <w:r>
              <w:rPr>
                <w:noProof/>
                <w:webHidden/>
              </w:rPr>
              <w:tab/>
            </w:r>
            <w:r>
              <w:rPr>
                <w:noProof/>
                <w:webHidden/>
              </w:rPr>
              <w:fldChar w:fldCharType="begin"/>
            </w:r>
            <w:r>
              <w:rPr>
                <w:noProof/>
                <w:webHidden/>
              </w:rPr>
              <w:instrText xml:space="preserve"> PAGEREF _Toc238825594 \h </w:instrText>
            </w:r>
            <w:r>
              <w:rPr>
                <w:noProof/>
                <w:webHidden/>
              </w:rPr>
            </w:r>
            <w:r>
              <w:rPr>
                <w:noProof/>
                <w:webHidden/>
              </w:rPr>
              <w:fldChar w:fldCharType="separate"/>
            </w:r>
            <w:r>
              <w:rPr>
                <w:noProof/>
                <w:webHidden/>
              </w:rPr>
              <w:t>48</w:t>
            </w:r>
            <w:r>
              <w:rPr>
                <w:noProof/>
                <w:webHidden/>
              </w:rPr>
              <w:fldChar w:fldCharType="end"/>
            </w:r>
          </w:hyperlink>
        </w:p>
        <w:p w14:paraId="136C14C5" w14:textId="741749FE" w:rsidR="00F77AA8" w:rsidRDefault="00F77AA8">
          <w:pPr>
            <w:pStyle w:val="TOC3"/>
            <w:tabs>
              <w:tab w:val="right" w:leader="dot" w:pos="8296"/>
            </w:tabs>
            <w:rPr>
              <w:noProof/>
            </w:rPr>
          </w:pPr>
          <w:hyperlink w:anchor="_Toc238825595" w:history="1">
            <w:r w:rsidRPr="00E506F2">
              <w:rPr>
                <w:rStyle w:val="a4"/>
                <w:noProof/>
              </w:rPr>
              <w:t>四、重点</w:t>
            </w:r>
            <w:r w:rsidRPr="00E506F2">
              <w:rPr>
                <w:rStyle w:val="a4"/>
                <w:noProof/>
              </w:rPr>
              <w:t>Arena</w:t>
            </w:r>
            <w:r w:rsidRPr="00E506F2">
              <w:rPr>
                <w:rStyle w:val="a4"/>
                <w:noProof/>
              </w:rPr>
              <w:t>模块</w:t>
            </w:r>
            <w:r>
              <w:rPr>
                <w:noProof/>
                <w:webHidden/>
              </w:rPr>
              <w:tab/>
            </w:r>
            <w:r>
              <w:rPr>
                <w:noProof/>
                <w:webHidden/>
              </w:rPr>
              <w:fldChar w:fldCharType="begin"/>
            </w:r>
            <w:r>
              <w:rPr>
                <w:noProof/>
                <w:webHidden/>
              </w:rPr>
              <w:instrText xml:space="preserve"> PAGEREF _Toc238825595 \h </w:instrText>
            </w:r>
            <w:r>
              <w:rPr>
                <w:noProof/>
                <w:webHidden/>
              </w:rPr>
            </w:r>
            <w:r>
              <w:rPr>
                <w:noProof/>
                <w:webHidden/>
              </w:rPr>
              <w:fldChar w:fldCharType="separate"/>
            </w:r>
            <w:r>
              <w:rPr>
                <w:noProof/>
                <w:webHidden/>
              </w:rPr>
              <w:t>48</w:t>
            </w:r>
            <w:r>
              <w:rPr>
                <w:noProof/>
                <w:webHidden/>
              </w:rPr>
              <w:fldChar w:fldCharType="end"/>
            </w:r>
          </w:hyperlink>
        </w:p>
        <w:p w14:paraId="34657A59" w14:textId="09311E3B" w:rsidR="00F77AA8" w:rsidRDefault="00F77AA8">
          <w:pPr>
            <w:pStyle w:val="TOC1"/>
            <w:tabs>
              <w:tab w:val="right" w:leader="dot" w:pos="8296"/>
            </w:tabs>
            <w:rPr>
              <w:noProof/>
            </w:rPr>
          </w:pPr>
          <w:hyperlink w:anchor="_Toc238825596" w:history="1">
            <w:r w:rsidRPr="00E506F2">
              <w:rPr>
                <w:rStyle w:val="a4"/>
                <w:rFonts w:ascii="Segoe UI" w:hAnsi="Segoe UI" w:cs="Segoe UI"/>
                <w:noProof/>
              </w:rPr>
              <w:t>投资决策领域</w:t>
            </w:r>
            <w:r>
              <w:rPr>
                <w:noProof/>
                <w:webHidden/>
              </w:rPr>
              <w:tab/>
            </w:r>
            <w:r>
              <w:rPr>
                <w:noProof/>
                <w:webHidden/>
              </w:rPr>
              <w:fldChar w:fldCharType="begin"/>
            </w:r>
            <w:r>
              <w:rPr>
                <w:noProof/>
                <w:webHidden/>
              </w:rPr>
              <w:instrText xml:space="preserve"> PAGEREF _Toc238825596 \h </w:instrText>
            </w:r>
            <w:r>
              <w:rPr>
                <w:noProof/>
                <w:webHidden/>
              </w:rPr>
            </w:r>
            <w:r>
              <w:rPr>
                <w:noProof/>
                <w:webHidden/>
              </w:rPr>
              <w:fldChar w:fldCharType="separate"/>
            </w:r>
            <w:r>
              <w:rPr>
                <w:noProof/>
                <w:webHidden/>
              </w:rPr>
              <w:t>49</w:t>
            </w:r>
            <w:r>
              <w:rPr>
                <w:noProof/>
                <w:webHidden/>
              </w:rPr>
              <w:fldChar w:fldCharType="end"/>
            </w:r>
          </w:hyperlink>
        </w:p>
        <w:p w14:paraId="34136553" w14:textId="17A1CD11" w:rsidR="00F77AA8" w:rsidRDefault="00F77AA8">
          <w:pPr>
            <w:pStyle w:val="TOC2"/>
            <w:tabs>
              <w:tab w:val="right" w:leader="dot" w:pos="8296"/>
            </w:tabs>
            <w:rPr>
              <w:noProof/>
            </w:rPr>
          </w:pPr>
          <w:hyperlink w:anchor="_Toc238825597" w:history="1">
            <w:r w:rsidRPr="00E506F2">
              <w:rPr>
                <w:rStyle w:val="a4"/>
                <w:rFonts w:ascii="Segoe UI" w:hAnsi="Segoe UI" w:cs="Segoe UI"/>
                <w:noProof/>
              </w:rPr>
              <w:t>案例十六：港口集装箱码头扩建投资规划（投资决策</w:t>
            </w:r>
            <w:r w:rsidRPr="00E506F2">
              <w:rPr>
                <w:rStyle w:val="a4"/>
                <w:rFonts w:ascii="Segoe UI" w:hAnsi="Segoe UI" w:cs="Segoe UI"/>
                <w:noProof/>
              </w:rPr>
              <w:t>·</w:t>
            </w:r>
            <w:r w:rsidRPr="00E506F2">
              <w:rPr>
                <w:rStyle w:val="a4"/>
                <w:rFonts w:ascii="Segoe UI" w:hAnsi="Segoe UI" w:cs="Segoe UI"/>
                <w:noProof/>
              </w:rPr>
              <w:t>基础设施投资）</w:t>
            </w:r>
            <w:r>
              <w:rPr>
                <w:noProof/>
                <w:webHidden/>
              </w:rPr>
              <w:tab/>
            </w:r>
            <w:r>
              <w:rPr>
                <w:noProof/>
                <w:webHidden/>
              </w:rPr>
              <w:fldChar w:fldCharType="begin"/>
            </w:r>
            <w:r>
              <w:rPr>
                <w:noProof/>
                <w:webHidden/>
              </w:rPr>
              <w:instrText xml:space="preserve"> PAGEREF _Toc238825597 \h </w:instrText>
            </w:r>
            <w:r>
              <w:rPr>
                <w:noProof/>
                <w:webHidden/>
              </w:rPr>
            </w:r>
            <w:r>
              <w:rPr>
                <w:noProof/>
                <w:webHidden/>
              </w:rPr>
              <w:fldChar w:fldCharType="separate"/>
            </w:r>
            <w:r>
              <w:rPr>
                <w:noProof/>
                <w:webHidden/>
              </w:rPr>
              <w:t>49</w:t>
            </w:r>
            <w:r>
              <w:rPr>
                <w:noProof/>
                <w:webHidden/>
              </w:rPr>
              <w:fldChar w:fldCharType="end"/>
            </w:r>
          </w:hyperlink>
        </w:p>
        <w:p w14:paraId="6722F572" w14:textId="28A5F740" w:rsidR="00F77AA8" w:rsidRDefault="00F77AA8">
          <w:pPr>
            <w:pStyle w:val="TOC3"/>
            <w:tabs>
              <w:tab w:val="right" w:leader="dot" w:pos="8296"/>
            </w:tabs>
            <w:rPr>
              <w:noProof/>
            </w:rPr>
          </w:pPr>
          <w:hyperlink w:anchor="_Toc238825598"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_Toc238825598 \h </w:instrText>
            </w:r>
            <w:r>
              <w:rPr>
                <w:noProof/>
                <w:webHidden/>
              </w:rPr>
            </w:r>
            <w:r>
              <w:rPr>
                <w:noProof/>
                <w:webHidden/>
              </w:rPr>
              <w:fldChar w:fldCharType="separate"/>
            </w:r>
            <w:r>
              <w:rPr>
                <w:noProof/>
                <w:webHidden/>
              </w:rPr>
              <w:t>49</w:t>
            </w:r>
            <w:r>
              <w:rPr>
                <w:noProof/>
                <w:webHidden/>
              </w:rPr>
              <w:fldChar w:fldCharType="end"/>
            </w:r>
          </w:hyperlink>
        </w:p>
        <w:p w14:paraId="432EFD84" w14:textId="3877E12D" w:rsidR="00F77AA8" w:rsidRDefault="00F77AA8">
          <w:pPr>
            <w:pStyle w:val="TOC3"/>
            <w:tabs>
              <w:tab w:val="right" w:leader="dot" w:pos="8296"/>
            </w:tabs>
            <w:rPr>
              <w:noProof/>
            </w:rPr>
          </w:pPr>
          <w:hyperlink w:anchor="_Toc238825599"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_Toc238825599 \h </w:instrText>
            </w:r>
            <w:r>
              <w:rPr>
                <w:noProof/>
                <w:webHidden/>
              </w:rPr>
            </w:r>
            <w:r>
              <w:rPr>
                <w:noProof/>
                <w:webHidden/>
              </w:rPr>
              <w:fldChar w:fldCharType="separate"/>
            </w:r>
            <w:r>
              <w:rPr>
                <w:noProof/>
                <w:webHidden/>
              </w:rPr>
              <w:t>50</w:t>
            </w:r>
            <w:r>
              <w:rPr>
                <w:noProof/>
                <w:webHidden/>
              </w:rPr>
              <w:fldChar w:fldCharType="end"/>
            </w:r>
          </w:hyperlink>
        </w:p>
        <w:p w14:paraId="7CC08864" w14:textId="30B8F4CF" w:rsidR="00F77AA8" w:rsidRDefault="00F77AA8">
          <w:pPr>
            <w:pStyle w:val="TOC3"/>
            <w:tabs>
              <w:tab w:val="right" w:leader="dot" w:pos="8296"/>
            </w:tabs>
            <w:rPr>
              <w:noProof/>
            </w:rPr>
          </w:pPr>
          <w:hyperlink w:anchor="_Toc238825600"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_Toc238825600 \h </w:instrText>
            </w:r>
            <w:r>
              <w:rPr>
                <w:noProof/>
                <w:webHidden/>
              </w:rPr>
            </w:r>
            <w:r>
              <w:rPr>
                <w:noProof/>
                <w:webHidden/>
              </w:rPr>
              <w:fldChar w:fldCharType="separate"/>
            </w:r>
            <w:r>
              <w:rPr>
                <w:noProof/>
                <w:webHidden/>
              </w:rPr>
              <w:t>51</w:t>
            </w:r>
            <w:r>
              <w:rPr>
                <w:noProof/>
                <w:webHidden/>
              </w:rPr>
              <w:fldChar w:fldCharType="end"/>
            </w:r>
          </w:hyperlink>
        </w:p>
        <w:p w14:paraId="013D638F" w14:textId="201AD50F" w:rsidR="00F77AA8" w:rsidRDefault="00F77AA8">
          <w:pPr>
            <w:pStyle w:val="TOC3"/>
            <w:tabs>
              <w:tab w:val="right" w:leader="dot" w:pos="8296"/>
            </w:tabs>
            <w:rPr>
              <w:noProof/>
            </w:rPr>
          </w:pPr>
          <w:hyperlink w:anchor="_Toc238825601"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_Toc238825601 \h </w:instrText>
            </w:r>
            <w:r>
              <w:rPr>
                <w:noProof/>
                <w:webHidden/>
              </w:rPr>
            </w:r>
            <w:r>
              <w:rPr>
                <w:noProof/>
                <w:webHidden/>
              </w:rPr>
              <w:fldChar w:fldCharType="separate"/>
            </w:r>
            <w:r>
              <w:rPr>
                <w:noProof/>
                <w:webHidden/>
              </w:rPr>
              <w:t>52</w:t>
            </w:r>
            <w:r>
              <w:rPr>
                <w:noProof/>
                <w:webHidden/>
              </w:rPr>
              <w:fldChar w:fldCharType="end"/>
            </w:r>
          </w:hyperlink>
        </w:p>
        <w:p w14:paraId="2B2128E9" w14:textId="6F9B7874" w:rsidR="00F77AA8" w:rsidRDefault="00F77AA8">
          <w:pPr>
            <w:pStyle w:val="TOC2"/>
            <w:tabs>
              <w:tab w:val="right" w:leader="dot" w:pos="8296"/>
            </w:tabs>
            <w:rPr>
              <w:noProof/>
            </w:rPr>
          </w:pPr>
          <w:hyperlink w:anchor="_Toc238825602" w:history="1">
            <w:r w:rsidRPr="00E506F2">
              <w:rPr>
                <w:rStyle w:val="a4"/>
                <w:rFonts w:ascii="Segoe UI" w:hAnsi="Segoe UI" w:cs="Segoe UI"/>
                <w:noProof/>
              </w:rPr>
              <w:t>案例十七：新能源充电站网络投资布局规划（投资决策</w:t>
            </w:r>
            <w:r w:rsidRPr="00E506F2">
              <w:rPr>
                <w:rStyle w:val="a4"/>
                <w:rFonts w:ascii="Segoe UI" w:hAnsi="Segoe UI" w:cs="Segoe UI"/>
                <w:noProof/>
              </w:rPr>
              <w:t>·</w:t>
            </w:r>
            <w:r w:rsidRPr="00E506F2">
              <w:rPr>
                <w:rStyle w:val="a4"/>
                <w:rFonts w:ascii="Segoe UI" w:hAnsi="Segoe UI" w:cs="Segoe UI"/>
                <w:noProof/>
              </w:rPr>
              <w:t>新能源基础设施）</w:t>
            </w:r>
            <w:r>
              <w:rPr>
                <w:noProof/>
                <w:webHidden/>
              </w:rPr>
              <w:tab/>
            </w:r>
            <w:r>
              <w:rPr>
                <w:noProof/>
                <w:webHidden/>
              </w:rPr>
              <w:fldChar w:fldCharType="begin"/>
            </w:r>
            <w:r>
              <w:rPr>
                <w:noProof/>
                <w:webHidden/>
              </w:rPr>
              <w:instrText xml:space="preserve"> PAGEREF _Toc238825602 \h </w:instrText>
            </w:r>
            <w:r>
              <w:rPr>
                <w:noProof/>
                <w:webHidden/>
              </w:rPr>
            </w:r>
            <w:r>
              <w:rPr>
                <w:noProof/>
                <w:webHidden/>
              </w:rPr>
              <w:fldChar w:fldCharType="separate"/>
            </w:r>
            <w:r>
              <w:rPr>
                <w:noProof/>
                <w:webHidden/>
              </w:rPr>
              <w:t>52</w:t>
            </w:r>
            <w:r>
              <w:rPr>
                <w:noProof/>
                <w:webHidden/>
              </w:rPr>
              <w:fldChar w:fldCharType="end"/>
            </w:r>
          </w:hyperlink>
        </w:p>
        <w:p w14:paraId="322B42D2" w14:textId="24A5B0CD" w:rsidR="00F77AA8" w:rsidRDefault="00F77AA8">
          <w:pPr>
            <w:pStyle w:val="TOC3"/>
            <w:tabs>
              <w:tab w:val="right" w:leader="dot" w:pos="8296"/>
            </w:tabs>
            <w:rPr>
              <w:noProof/>
            </w:rPr>
          </w:pPr>
          <w:hyperlink w:anchor="_Toc238825603"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_Toc238825603 \h </w:instrText>
            </w:r>
            <w:r>
              <w:rPr>
                <w:noProof/>
                <w:webHidden/>
              </w:rPr>
            </w:r>
            <w:r>
              <w:rPr>
                <w:noProof/>
                <w:webHidden/>
              </w:rPr>
              <w:fldChar w:fldCharType="separate"/>
            </w:r>
            <w:r>
              <w:rPr>
                <w:noProof/>
                <w:webHidden/>
              </w:rPr>
              <w:t>52</w:t>
            </w:r>
            <w:r>
              <w:rPr>
                <w:noProof/>
                <w:webHidden/>
              </w:rPr>
              <w:fldChar w:fldCharType="end"/>
            </w:r>
          </w:hyperlink>
        </w:p>
        <w:p w14:paraId="40AF3EE7" w14:textId="2316BFA2" w:rsidR="00F77AA8" w:rsidRDefault="00F77AA8">
          <w:pPr>
            <w:pStyle w:val="TOC3"/>
            <w:tabs>
              <w:tab w:val="right" w:leader="dot" w:pos="8296"/>
            </w:tabs>
            <w:rPr>
              <w:noProof/>
            </w:rPr>
          </w:pPr>
          <w:hyperlink w:anchor="_Toc238825604"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_Toc238825604 \h </w:instrText>
            </w:r>
            <w:r>
              <w:rPr>
                <w:noProof/>
                <w:webHidden/>
              </w:rPr>
            </w:r>
            <w:r>
              <w:rPr>
                <w:noProof/>
                <w:webHidden/>
              </w:rPr>
              <w:fldChar w:fldCharType="separate"/>
            </w:r>
            <w:r>
              <w:rPr>
                <w:noProof/>
                <w:webHidden/>
              </w:rPr>
              <w:t>54</w:t>
            </w:r>
            <w:r>
              <w:rPr>
                <w:noProof/>
                <w:webHidden/>
              </w:rPr>
              <w:fldChar w:fldCharType="end"/>
            </w:r>
          </w:hyperlink>
        </w:p>
        <w:p w14:paraId="1E0D067D" w14:textId="0051AA7F" w:rsidR="00F77AA8" w:rsidRDefault="00F77AA8">
          <w:pPr>
            <w:pStyle w:val="TOC3"/>
            <w:tabs>
              <w:tab w:val="right" w:leader="dot" w:pos="8296"/>
            </w:tabs>
            <w:rPr>
              <w:noProof/>
            </w:rPr>
          </w:pPr>
          <w:hyperlink w:anchor="_Toc238825605"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_Toc238825605 \h </w:instrText>
            </w:r>
            <w:r>
              <w:rPr>
                <w:noProof/>
                <w:webHidden/>
              </w:rPr>
            </w:r>
            <w:r>
              <w:rPr>
                <w:noProof/>
                <w:webHidden/>
              </w:rPr>
              <w:fldChar w:fldCharType="separate"/>
            </w:r>
            <w:r>
              <w:rPr>
                <w:noProof/>
                <w:webHidden/>
              </w:rPr>
              <w:t>54</w:t>
            </w:r>
            <w:r>
              <w:rPr>
                <w:noProof/>
                <w:webHidden/>
              </w:rPr>
              <w:fldChar w:fldCharType="end"/>
            </w:r>
          </w:hyperlink>
        </w:p>
        <w:p w14:paraId="74BEAE0B" w14:textId="39905974" w:rsidR="00F77AA8" w:rsidRDefault="00F77AA8">
          <w:pPr>
            <w:pStyle w:val="TOC3"/>
            <w:tabs>
              <w:tab w:val="right" w:leader="dot" w:pos="8296"/>
            </w:tabs>
            <w:rPr>
              <w:noProof/>
            </w:rPr>
          </w:pPr>
          <w:hyperlink w:anchor="_Toc238825606"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_Toc238825606 \h </w:instrText>
            </w:r>
            <w:r>
              <w:rPr>
                <w:noProof/>
                <w:webHidden/>
              </w:rPr>
            </w:r>
            <w:r>
              <w:rPr>
                <w:noProof/>
                <w:webHidden/>
              </w:rPr>
              <w:fldChar w:fldCharType="separate"/>
            </w:r>
            <w:r>
              <w:rPr>
                <w:noProof/>
                <w:webHidden/>
              </w:rPr>
              <w:t>55</w:t>
            </w:r>
            <w:r>
              <w:rPr>
                <w:noProof/>
                <w:webHidden/>
              </w:rPr>
              <w:fldChar w:fldCharType="end"/>
            </w:r>
          </w:hyperlink>
        </w:p>
        <w:p w14:paraId="5227C485" w14:textId="201867C3" w:rsidR="00F77AA8" w:rsidRDefault="00F77AA8">
          <w:pPr>
            <w:pStyle w:val="TOC1"/>
            <w:tabs>
              <w:tab w:val="right" w:leader="dot" w:pos="8296"/>
            </w:tabs>
            <w:rPr>
              <w:noProof/>
            </w:rPr>
          </w:pPr>
          <w:hyperlink w:anchor="_Toc238825607" w:history="1">
            <w:r w:rsidRPr="00E506F2">
              <w:rPr>
                <w:rStyle w:val="a4"/>
                <w:rFonts w:ascii="Segoe UI" w:hAnsi="Segoe UI" w:cs="Segoe UI"/>
                <w:noProof/>
              </w:rPr>
              <w:t>供应链管理领域</w:t>
            </w:r>
            <w:r>
              <w:rPr>
                <w:noProof/>
                <w:webHidden/>
              </w:rPr>
              <w:tab/>
            </w:r>
            <w:r>
              <w:rPr>
                <w:noProof/>
                <w:webHidden/>
              </w:rPr>
              <w:fldChar w:fldCharType="begin"/>
            </w:r>
            <w:r>
              <w:rPr>
                <w:noProof/>
                <w:webHidden/>
              </w:rPr>
              <w:instrText xml:space="preserve"> PAGEREF _Toc238825607 \h </w:instrText>
            </w:r>
            <w:r>
              <w:rPr>
                <w:noProof/>
                <w:webHidden/>
              </w:rPr>
            </w:r>
            <w:r>
              <w:rPr>
                <w:noProof/>
                <w:webHidden/>
              </w:rPr>
              <w:fldChar w:fldCharType="separate"/>
            </w:r>
            <w:r>
              <w:rPr>
                <w:noProof/>
                <w:webHidden/>
              </w:rPr>
              <w:t>55</w:t>
            </w:r>
            <w:r>
              <w:rPr>
                <w:noProof/>
                <w:webHidden/>
              </w:rPr>
              <w:fldChar w:fldCharType="end"/>
            </w:r>
          </w:hyperlink>
        </w:p>
        <w:p w14:paraId="5AAB0B24" w14:textId="253F0E2D" w:rsidR="00F77AA8" w:rsidRDefault="00F77AA8">
          <w:pPr>
            <w:pStyle w:val="TOC2"/>
            <w:tabs>
              <w:tab w:val="right" w:leader="dot" w:pos="8296"/>
            </w:tabs>
            <w:rPr>
              <w:noProof/>
            </w:rPr>
          </w:pPr>
          <w:hyperlink w:anchor="_Toc238825608" w:history="1">
            <w:r w:rsidRPr="00E506F2">
              <w:rPr>
                <w:rStyle w:val="a4"/>
                <w:rFonts w:ascii="Segoe UI" w:hAnsi="Segoe UI" w:cs="Segoe UI"/>
                <w:noProof/>
              </w:rPr>
              <w:t>案例十八：多层级医药供应链应急调度（供应链管理</w:t>
            </w:r>
            <w:r w:rsidRPr="00E506F2">
              <w:rPr>
                <w:rStyle w:val="a4"/>
                <w:rFonts w:ascii="Segoe UI" w:hAnsi="Segoe UI" w:cs="Segoe UI"/>
                <w:noProof/>
              </w:rPr>
              <w:t>·</w:t>
            </w:r>
            <w:r w:rsidRPr="00E506F2">
              <w:rPr>
                <w:rStyle w:val="a4"/>
                <w:rFonts w:ascii="Segoe UI" w:hAnsi="Segoe UI" w:cs="Segoe UI"/>
                <w:noProof/>
              </w:rPr>
              <w:t>医药供应链）</w:t>
            </w:r>
            <w:r>
              <w:rPr>
                <w:noProof/>
                <w:webHidden/>
              </w:rPr>
              <w:tab/>
            </w:r>
            <w:r>
              <w:rPr>
                <w:noProof/>
                <w:webHidden/>
              </w:rPr>
              <w:fldChar w:fldCharType="begin"/>
            </w:r>
            <w:r>
              <w:rPr>
                <w:noProof/>
                <w:webHidden/>
              </w:rPr>
              <w:instrText xml:space="preserve"> PAGEREF _Toc238825608 \h </w:instrText>
            </w:r>
            <w:r>
              <w:rPr>
                <w:noProof/>
                <w:webHidden/>
              </w:rPr>
            </w:r>
            <w:r>
              <w:rPr>
                <w:noProof/>
                <w:webHidden/>
              </w:rPr>
              <w:fldChar w:fldCharType="separate"/>
            </w:r>
            <w:r>
              <w:rPr>
                <w:noProof/>
                <w:webHidden/>
              </w:rPr>
              <w:t>55</w:t>
            </w:r>
            <w:r>
              <w:rPr>
                <w:noProof/>
                <w:webHidden/>
              </w:rPr>
              <w:fldChar w:fldCharType="end"/>
            </w:r>
          </w:hyperlink>
        </w:p>
        <w:p w14:paraId="6ED74256" w14:textId="102481A4" w:rsidR="00F77AA8" w:rsidRDefault="00F77AA8">
          <w:pPr>
            <w:pStyle w:val="TOC3"/>
            <w:tabs>
              <w:tab w:val="right" w:leader="dot" w:pos="8296"/>
            </w:tabs>
            <w:rPr>
              <w:noProof/>
            </w:rPr>
          </w:pPr>
          <w:hyperlink w:anchor="_Toc238825609"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_Toc238825609 \h </w:instrText>
            </w:r>
            <w:r>
              <w:rPr>
                <w:noProof/>
                <w:webHidden/>
              </w:rPr>
            </w:r>
            <w:r>
              <w:rPr>
                <w:noProof/>
                <w:webHidden/>
              </w:rPr>
              <w:fldChar w:fldCharType="separate"/>
            </w:r>
            <w:r>
              <w:rPr>
                <w:noProof/>
                <w:webHidden/>
              </w:rPr>
              <w:t>55</w:t>
            </w:r>
            <w:r>
              <w:rPr>
                <w:noProof/>
                <w:webHidden/>
              </w:rPr>
              <w:fldChar w:fldCharType="end"/>
            </w:r>
          </w:hyperlink>
        </w:p>
        <w:p w14:paraId="5318CA69" w14:textId="539D3343" w:rsidR="00F77AA8" w:rsidRDefault="00F77AA8">
          <w:pPr>
            <w:pStyle w:val="TOC3"/>
            <w:tabs>
              <w:tab w:val="right" w:leader="dot" w:pos="8296"/>
            </w:tabs>
            <w:rPr>
              <w:noProof/>
            </w:rPr>
          </w:pPr>
          <w:hyperlink w:anchor="_Toc238825610"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_Toc238825610 \h </w:instrText>
            </w:r>
            <w:r>
              <w:rPr>
                <w:noProof/>
                <w:webHidden/>
              </w:rPr>
            </w:r>
            <w:r>
              <w:rPr>
                <w:noProof/>
                <w:webHidden/>
              </w:rPr>
              <w:fldChar w:fldCharType="separate"/>
            </w:r>
            <w:r>
              <w:rPr>
                <w:noProof/>
                <w:webHidden/>
              </w:rPr>
              <w:t>57</w:t>
            </w:r>
            <w:r>
              <w:rPr>
                <w:noProof/>
                <w:webHidden/>
              </w:rPr>
              <w:fldChar w:fldCharType="end"/>
            </w:r>
          </w:hyperlink>
        </w:p>
        <w:p w14:paraId="791A1102" w14:textId="5F1CE711" w:rsidR="00F77AA8" w:rsidRDefault="00F77AA8">
          <w:pPr>
            <w:pStyle w:val="TOC3"/>
            <w:tabs>
              <w:tab w:val="right" w:leader="dot" w:pos="8296"/>
            </w:tabs>
            <w:rPr>
              <w:noProof/>
            </w:rPr>
          </w:pPr>
          <w:hyperlink w:anchor="_Toc238825611"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_Toc238825611 \h </w:instrText>
            </w:r>
            <w:r>
              <w:rPr>
                <w:noProof/>
                <w:webHidden/>
              </w:rPr>
            </w:r>
            <w:r>
              <w:rPr>
                <w:noProof/>
                <w:webHidden/>
              </w:rPr>
              <w:fldChar w:fldCharType="separate"/>
            </w:r>
            <w:r>
              <w:rPr>
                <w:noProof/>
                <w:webHidden/>
              </w:rPr>
              <w:t>57</w:t>
            </w:r>
            <w:r>
              <w:rPr>
                <w:noProof/>
                <w:webHidden/>
              </w:rPr>
              <w:fldChar w:fldCharType="end"/>
            </w:r>
          </w:hyperlink>
        </w:p>
        <w:p w14:paraId="780B6505" w14:textId="5AA5C35F" w:rsidR="00F77AA8" w:rsidRDefault="00F77AA8">
          <w:pPr>
            <w:pStyle w:val="TOC3"/>
            <w:tabs>
              <w:tab w:val="right" w:leader="dot" w:pos="8296"/>
            </w:tabs>
            <w:rPr>
              <w:noProof/>
            </w:rPr>
          </w:pPr>
          <w:hyperlink w:anchor="_Toc238825612"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_Toc238825612 \h </w:instrText>
            </w:r>
            <w:r>
              <w:rPr>
                <w:noProof/>
                <w:webHidden/>
              </w:rPr>
            </w:r>
            <w:r>
              <w:rPr>
                <w:noProof/>
                <w:webHidden/>
              </w:rPr>
              <w:fldChar w:fldCharType="separate"/>
            </w:r>
            <w:r>
              <w:rPr>
                <w:noProof/>
                <w:webHidden/>
              </w:rPr>
              <w:t>58</w:t>
            </w:r>
            <w:r>
              <w:rPr>
                <w:noProof/>
                <w:webHidden/>
              </w:rPr>
              <w:fldChar w:fldCharType="end"/>
            </w:r>
          </w:hyperlink>
        </w:p>
        <w:p w14:paraId="682F7536" w14:textId="61EE4B6B" w:rsidR="00F77AA8" w:rsidRDefault="00F77AA8">
          <w:pPr>
            <w:pStyle w:val="TOC2"/>
            <w:tabs>
              <w:tab w:val="right" w:leader="dot" w:pos="8296"/>
            </w:tabs>
            <w:rPr>
              <w:noProof/>
            </w:rPr>
          </w:pPr>
          <w:hyperlink w:anchor="_Toc238825613" w:history="1">
            <w:r w:rsidRPr="00E506F2">
              <w:rPr>
                <w:rStyle w:val="a4"/>
                <w:rFonts w:ascii="Segoe UI" w:hAnsi="Segoe UI" w:cs="Segoe UI"/>
                <w:noProof/>
              </w:rPr>
              <w:t>案例十九：跨境生鲜供应链冷链物流仿真（供应链管理</w:t>
            </w:r>
            <w:r w:rsidRPr="00E506F2">
              <w:rPr>
                <w:rStyle w:val="a4"/>
                <w:rFonts w:ascii="Segoe UI" w:hAnsi="Segoe UI" w:cs="Segoe UI"/>
                <w:noProof/>
              </w:rPr>
              <w:t>·</w:t>
            </w:r>
            <w:r w:rsidRPr="00E506F2">
              <w:rPr>
                <w:rStyle w:val="a4"/>
                <w:rFonts w:ascii="Segoe UI" w:hAnsi="Segoe UI" w:cs="Segoe UI"/>
                <w:noProof/>
              </w:rPr>
              <w:t>冷链物流）</w:t>
            </w:r>
            <w:r>
              <w:rPr>
                <w:noProof/>
                <w:webHidden/>
              </w:rPr>
              <w:tab/>
            </w:r>
            <w:r>
              <w:rPr>
                <w:noProof/>
                <w:webHidden/>
              </w:rPr>
              <w:fldChar w:fldCharType="begin"/>
            </w:r>
            <w:r>
              <w:rPr>
                <w:noProof/>
                <w:webHidden/>
              </w:rPr>
              <w:instrText xml:space="preserve"> PAGEREF _Toc238825613 \h </w:instrText>
            </w:r>
            <w:r>
              <w:rPr>
                <w:noProof/>
                <w:webHidden/>
              </w:rPr>
            </w:r>
            <w:r>
              <w:rPr>
                <w:noProof/>
                <w:webHidden/>
              </w:rPr>
              <w:fldChar w:fldCharType="separate"/>
            </w:r>
            <w:r>
              <w:rPr>
                <w:noProof/>
                <w:webHidden/>
              </w:rPr>
              <w:t>58</w:t>
            </w:r>
            <w:r>
              <w:rPr>
                <w:noProof/>
                <w:webHidden/>
              </w:rPr>
              <w:fldChar w:fldCharType="end"/>
            </w:r>
          </w:hyperlink>
        </w:p>
        <w:p w14:paraId="7FB09751" w14:textId="6428FB92" w:rsidR="00F77AA8" w:rsidRDefault="00F77AA8">
          <w:pPr>
            <w:pStyle w:val="TOC3"/>
            <w:tabs>
              <w:tab w:val="right" w:leader="dot" w:pos="8296"/>
            </w:tabs>
            <w:rPr>
              <w:noProof/>
            </w:rPr>
          </w:pPr>
          <w:hyperlink w:anchor="_Toc238825614"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_Toc238825614 \h </w:instrText>
            </w:r>
            <w:r>
              <w:rPr>
                <w:noProof/>
                <w:webHidden/>
              </w:rPr>
            </w:r>
            <w:r>
              <w:rPr>
                <w:noProof/>
                <w:webHidden/>
              </w:rPr>
              <w:fldChar w:fldCharType="separate"/>
            </w:r>
            <w:r>
              <w:rPr>
                <w:noProof/>
                <w:webHidden/>
              </w:rPr>
              <w:t>58</w:t>
            </w:r>
            <w:r>
              <w:rPr>
                <w:noProof/>
                <w:webHidden/>
              </w:rPr>
              <w:fldChar w:fldCharType="end"/>
            </w:r>
          </w:hyperlink>
        </w:p>
        <w:p w14:paraId="34AA048C" w14:textId="301A558A" w:rsidR="00F77AA8" w:rsidRDefault="00F77AA8">
          <w:pPr>
            <w:pStyle w:val="TOC3"/>
            <w:tabs>
              <w:tab w:val="right" w:leader="dot" w:pos="8296"/>
            </w:tabs>
            <w:rPr>
              <w:noProof/>
            </w:rPr>
          </w:pPr>
          <w:hyperlink w:anchor="_Toc238825615"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_Toc238825615 \h </w:instrText>
            </w:r>
            <w:r>
              <w:rPr>
                <w:noProof/>
                <w:webHidden/>
              </w:rPr>
            </w:r>
            <w:r>
              <w:rPr>
                <w:noProof/>
                <w:webHidden/>
              </w:rPr>
              <w:fldChar w:fldCharType="separate"/>
            </w:r>
            <w:r>
              <w:rPr>
                <w:noProof/>
                <w:webHidden/>
              </w:rPr>
              <w:t>60</w:t>
            </w:r>
            <w:r>
              <w:rPr>
                <w:noProof/>
                <w:webHidden/>
              </w:rPr>
              <w:fldChar w:fldCharType="end"/>
            </w:r>
          </w:hyperlink>
        </w:p>
        <w:p w14:paraId="797D4E17" w14:textId="66E66B91" w:rsidR="00F77AA8" w:rsidRDefault="00F77AA8">
          <w:pPr>
            <w:pStyle w:val="TOC3"/>
            <w:tabs>
              <w:tab w:val="right" w:leader="dot" w:pos="8296"/>
            </w:tabs>
            <w:rPr>
              <w:noProof/>
            </w:rPr>
          </w:pPr>
          <w:hyperlink w:anchor="_Toc238825616"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_Toc238825616 \h </w:instrText>
            </w:r>
            <w:r>
              <w:rPr>
                <w:noProof/>
                <w:webHidden/>
              </w:rPr>
            </w:r>
            <w:r>
              <w:rPr>
                <w:noProof/>
                <w:webHidden/>
              </w:rPr>
              <w:fldChar w:fldCharType="separate"/>
            </w:r>
            <w:r>
              <w:rPr>
                <w:noProof/>
                <w:webHidden/>
              </w:rPr>
              <w:t>61</w:t>
            </w:r>
            <w:r>
              <w:rPr>
                <w:noProof/>
                <w:webHidden/>
              </w:rPr>
              <w:fldChar w:fldCharType="end"/>
            </w:r>
          </w:hyperlink>
        </w:p>
        <w:p w14:paraId="5729C363" w14:textId="107B3555" w:rsidR="00F77AA8" w:rsidRDefault="00F77AA8">
          <w:pPr>
            <w:pStyle w:val="TOC3"/>
            <w:tabs>
              <w:tab w:val="right" w:leader="dot" w:pos="8296"/>
            </w:tabs>
            <w:rPr>
              <w:noProof/>
            </w:rPr>
          </w:pPr>
          <w:hyperlink w:anchor="_Toc238825617"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_Toc238825617 \h </w:instrText>
            </w:r>
            <w:r>
              <w:rPr>
                <w:noProof/>
                <w:webHidden/>
              </w:rPr>
            </w:r>
            <w:r>
              <w:rPr>
                <w:noProof/>
                <w:webHidden/>
              </w:rPr>
              <w:fldChar w:fldCharType="separate"/>
            </w:r>
            <w:r>
              <w:rPr>
                <w:noProof/>
                <w:webHidden/>
              </w:rPr>
              <w:t>61</w:t>
            </w:r>
            <w:r>
              <w:rPr>
                <w:noProof/>
                <w:webHidden/>
              </w:rPr>
              <w:fldChar w:fldCharType="end"/>
            </w:r>
          </w:hyperlink>
        </w:p>
        <w:p w14:paraId="783990B1" w14:textId="4015464F" w:rsidR="00F77AA8" w:rsidRDefault="00F77AA8">
          <w:pPr>
            <w:pStyle w:val="TOC1"/>
            <w:tabs>
              <w:tab w:val="right" w:leader="dot" w:pos="8296"/>
            </w:tabs>
            <w:rPr>
              <w:noProof/>
            </w:rPr>
          </w:pPr>
          <w:hyperlink w:anchor="_Toc238825618" w:history="1">
            <w:r w:rsidRPr="00E506F2">
              <w:rPr>
                <w:rStyle w:val="a4"/>
                <w:rFonts w:ascii="Segoe UI" w:hAnsi="Segoe UI" w:cs="Segoe UI"/>
                <w:noProof/>
              </w:rPr>
              <w:t>区块链领域</w:t>
            </w:r>
            <w:r>
              <w:rPr>
                <w:noProof/>
                <w:webHidden/>
              </w:rPr>
              <w:tab/>
            </w:r>
            <w:r>
              <w:rPr>
                <w:noProof/>
                <w:webHidden/>
              </w:rPr>
              <w:fldChar w:fldCharType="begin"/>
            </w:r>
            <w:r>
              <w:rPr>
                <w:noProof/>
                <w:webHidden/>
              </w:rPr>
              <w:instrText xml:space="preserve"> PAGEREF _Toc238825618 \h </w:instrText>
            </w:r>
            <w:r>
              <w:rPr>
                <w:noProof/>
                <w:webHidden/>
              </w:rPr>
            </w:r>
            <w:r>
              <w:rPr>
                <w:noProof/>
                <w:webHidden/>
              </w:rPr>
              <w:fldChar w:fldCharType="separate"/>
            </w:r>
            <w:r>
              <w:rPr>
                <w:noProof/>
                <w:webHidden/>
              </w:rPr>
              <w:t>62</w:t>
            </w:r>
            <w:r>
              <w:rPr>
                <w:noProof/>
                <w:webHidden/>
              </w:rPr>
              <w:fldChar w:fldCharType="end"/>
            </w:r>
          </w:hyperlink>
        </w:p>
        <w:p w14:paraId="5370CD70" w14:textId="45A89B39" w:rsidR="00F77AA8" w:rsidRDefault="00F77AA8">
          <w:pPr>
            <w:pStyle w:val="TOC2"/>
            <w:tabs>
              <w:tab w:val="right" w:leader="dot" w:pos="8296"/>
            </w:tabs>
            <w:rPr>
              <w:noProof/>
            </w:rPr>
          </w:pPr>
          <w:hyperlink w:anchor="_Toc238825619" w:history="1">
            <w:r w:rsidRPr="00E506F2">
              <w:rPr>
                <w:rStyle w:val="a4"/>
                <w:rFonts w:ascii="Segoe UI" w:hAnsi="Segoe UI" w:cs="Segoe UI"/>
                <w:noProof/>
              </w:rPr>
              <w:t>案例二十：区块链交易处理与区块生成仿真（区块链</w:t>
            </w:r>
            <w:r w:rsidRPr="00E506F2">
              <w:rPr>
                <w:rStyle w:val="a4"/>
                <w:rFonts w:ascii="Segoe UI" w:hAnsi="Segoe UI" w:cs="Segoe UI"/>
                <w:noProof/>
              </w:rPr>
              <w:t>·</w:t>
            </w:r>
            <w:r w:rsidRPr="00E506F2">
              <w:rPr>
                <w:rStyle w:val="a4"/>
                <w:rFonts w:ascii="Segoe UI" w:hAnsi="Segoe UI" w:cs="Segoe UI"/>
                <w:noProof/>
              </w:rPr>
              <w:t>交易处理性能）</w:t>
            </w:r>
            <w:r>
              <w:rPr>
                <w:noProof/>
                <w:webHidden/>
              </w:rPr>
              <w:tab/>
            </w:r>
            <w:r>
              <w:rPr>
                <w:noProof/>
                <w:webHidden/>
              </w:rPr>
              <w:fldChar w:fldCharType="begin"/>
            </w:r>
            <w:r>
              <w:rPr>
                <w:noProof/>
                <w:webHidden/>
              </w:rPr>
              <w:instrText xml:space="preserve"> PAGEREF _Toc238825619 \h </w:instrText>
            </w:r>
            <w:r>
              <w:rPr>
                <w:noProof/>
                <w:webHidden/>
              </w:rPr>
            </w:r>
            <w:r>
              <w:rPr>
                <w:noProof/>
                <w:webHidden/>
              </w:rPr>
              <w:fldChar w:fldCharType="separate"/>
            </w:r>
            <w:r>
              <w:rPr>
                <w:noProof/>
                <w:webHidden/>
              </w:rPr>
              <w:t>62</w:t>
            </w:r>
            <w:r>
              <w:rPr>
                <w:noProof/>
                <w:webHidden/>
              </w:rPr>
              <w:fldChar w:fldCharType="end"/>
            </w:r>
          </w:hyperlink>
        </w:p>
        <w:p w14:paraId="29861456" w14:textId="1DA57E4F" w:rsidR="00F77AA8" w:rsidRDefault="00F77AA8">
          <w:pPr>
            <w:pStyle w:val="TOC3"/>
            <w:tabs>
              <w:tab w:val="right" w:leader="dot" w:pos="8296"/>
            </w:tabs>
            <w:rPr>
              <w:noProof/>
            </w:rPr>
          </w:pPr>
          <w:hyperlink w:anchor="_Toc238825620"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_Toc238825620 \h </w:instrText>
            </w:r>
            <w:r>
              <w:rPr>
                <w:noProof/>
                <w:webHidden/>
              </w:rPr>
            </w:r>
            <w:r>
              <w:rPr>
                <w:noProof/>
                <w:webHidden/>
              </w:rPr>
              <w:fldChar w:fldCharType="separate"/>
            </w:r>
            <w:r>
              <w:rPr>
                <w:noProof/>
                <w:webHidden/>
              </w:rPr>
              <w:t>62</w:t>
            </w:r>
            <w:r>
              <w:rPr>
                <w:noProof/>
                <w:webHidden/>
              </w:rPr>
              <w:fldChar w:fldCharType="end"/>
            </w:r>
          </w:hyperlink>
        </w:p>
        <w:p w14:paraId="17C6E822" w14:textId="2BD0FFD5" w:rsidR="00F77AA8" w:rsidRDefault="00F77AA8">
          <w:pPr>
            <w:pStyle w:val="TOC3"/>
            <w:tabs>
              <w:tab w:val="right" w:leader="dot" w:pos="8296"/>
            </w:tabs>
            <w:rPr>
              <w:noProof/>
            </w:rPr>
          </w:pPr>
          <w:hyperlink w:anchor="_Toc238825621"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_Toc238825621 \h </w:instrText>
            </w:r>
            <w:r>
              <w:rPr>
                <w:noProof/>
                <w:webHidden/>
              </w:rPr>
            </w:r>
            <w:r>
              <w:rPr>
                <w:noProof/>
                <w:webHidden/>
              </w:rPr>
              <w:fldChar w:fldCharType="separate"/>
            </w:r>
            <w:r>
              <w:rPr>
                <w:noProof/>
                <w:webHidden/>
              </w:rPr>
              <w:t>63</w:t>
            </w:r>
            <w:r>
              <w:rPr>
                <w:noProof/>
                <w:webHidden/>
              </w:rPr>
              <w:fldChar w:fldCharType="end"/>
            </w:r>
          </w:hyperlink>
        </w:p>
        <w:p w14:paraId="44C41F5E" w14:textId="4FF98D76" w:rsidR="00F77AA8" w:rsidRDefault="00F77AA8">
          <w:pPr>
            <w:pStyle w:val="TOC3"/>
            <w:tabs>
              <w:tab w:val="right" w:leader="dot" w:pos="8296"/>
            </w:tabs>
            <w:rPr>
              <w:noProof/>
            </w:rPr>
          </w:pPr>
          <w:hyperlink w:anchor="_Toc238825622"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_Toc238825622 \h </w:instrText>
            </w:r>
            <w:r>
              <w:rPr>
                <w:noProof/>
                <w:webHidden/>
              </w:rPr>
            </w:r>
            <w:r>
              <w:rPr>
                <w:noProof/>
                <w:webHidden/>
              </w:rPr>
              <w:fldChar w:fldCharType="separate"/>
            </w:r>
            <w:r>
              <w:rPr>
                <w:noProof/>
                <w:webHidden/>
              </w:rPr>
              <w:t>64</w:t>
            </w:r>
            <w:r>
              <w:rPr>
                <w:noProof/>
                <w:webHidden/>
              </w:rPr>
              <w:fldChar w:fldCharType="end"/>
            </w:r>
          </w:hyperlink>
        </w:p>
        <w:p w14:paraId="32F429C6" w14:textId="24465A6A" w:rsidR="00F77AA8" w:rsidRDefault="00F77AA8">
          <w:pPr>
            <w:pStyle w:val="TOC3"/>
            <w:tabs>
              <w:tab w:val="right" w:leader="dot" w:pos="8296"/>
            </w:tabs>
            <w:rPr>
              <w:noProof/>
            </w:rPr>
          </w:pPr>
          <w:hyperlink w:anchor="_Toc238825623"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_Toc238825623 \h </w:instrText>
            </w:r>
            <w:r>
              <w:rPr>
                <w:noProof/>
                <w:webHidden/>
              </w:rPr>
            </w:r>
            <w:r>
              <w:rPr>
                <w:noProof/>
                <w:webHidden/>
              </w:rPr>
              <w:fldChar w:fldCharType="separate"/>
            </w:r>
            <w:r>
              <w:rPr>
                <w:noProof/>
                <w:webHidden/>
              </w:rPr>
              <w:t>64</w:t>
            </w:r>
            <w:r>
              <w:rPr>
                <w:noProof/>
                <w:webHidden/>
              </w:rPr>
              <w:fldChar w:fldCharType="end"/>
            </w:r>
          </w:hyperlink>
        </w:p>
        <w:p w14:paraId="5BF3557D" w14:textId="595A80E4" w:rsidR="00F77AA8" w:rsidRDefault="00F77AA8">
          <w:pPr>
            <w:pStyle w:val="TOC2"/>
            <w:tabs>
              <w:tab w:val="right" w:leader="dot" w:pos="8296"/>
            </w:tabs>
            <w:rPr>
              <w:noProof/>
            </w:rPr>
          </w:pPr>
          <w:hyperlink w:anchor="_Toc238825624" w:history="1">
            <w:r w:rsidRPr="00E506F2">
              <w:rPr>
                <w:rStyle w:val="a4"/>
                <w:rFonts w:ascii="Segoe UI" w:hAnsi="Segoe UI" w:cs="Segoe UI"/>
                <w:noProof/>
              </w:rPr>
              <w:t>案例二十一：去中心化金融（</w:t>
            </w:r>
            <w:r w:rsidRPr="00E506F2">
              <w:rPr>
                <w:rStyle w:val="a4"/>
                <w:rFonts w:ascii="Segoe UI" w:hAnsi="Segoe UI" w:cs="Segoe UI"/>
                <w:noProof/>
              </w:rPr>
              <w:t>DeFi</w:t>
            </w:r>
            <w:r w:rsidRPr="00E506F2">
              <w:rPr>
                <w:rStyle w:val="a4"/>
                <w:rFonts w:ascii="Segoe UI" w:hAnsi="Segoe UI" w:cs="Segoe UI"/>
                <w:noProof/>
              </w:rPr>
              <w:t>）流动性池仿真（区块链</w:t>
            </w:r>
            <w:r w:rsidRPr="00E506F2">
              <w:rPr>
                <w:rStyle w:val="a4"/>
                <w:rFonts w:ascii="Segoe UI" w:hAnsi="Segoe UI" w:cs="Segoe UI"/>
                <w:noProof/>
              </w:rPr>
              <w:t>·DeFi</w:t>
            </w:r>
            <w:r w:rsidRPr="00E506F2">
              <w:rPr>
                <w:rStyle w:val="a4"/>
                <w:rFonts w:ascii="Segoe UI" w:hAnsi="Segoe UI" w:cs="Segoe UI"/>
                <w:noProof/>
              </w:rPr>
              <w:t>）</w:t>
            </w:r>
            <w:r>
              <w:rPr>
                <w:noProof/>
                <w:webHidden/>
              </w:rPr>
              <w:tab/>
            </w:r>
            <w:r>
              <w:rPr>
                <w:noProof/>
                <w:webHidden/>
              </w:rPr>
              <w:fldChar w:fldCharType="begin"/>
            </w:r>
            <w:r>
              <w:rPr>
                <w:noProof/>
                <w:webHidden/>
              </w:rPr>
              <w:instrText xml:space="preserve"> PAGEREF _Toc238825624 \h </w:instrText>
            </w:r>
            <w:r>
              <w:rPr>
                <w:noProof/>
                <w:webHidden/>
              </w:rPr>
            </w:r>
            <w:r>
              <w:rPr>
                <w:noProof/>
                <w:webHidden/>
              </w:rPr>
              <w:fldChar w:fldCharType="separate"/>
            </w:r>
            <w:r>
              <w:rPr>
                <w:noProof/>
                <w:webHidden/>
              </w:rPr>
              <w:t>65</w:t>
            </w:r>
            <w:r>
              <w:rPr>
                <w:noProof/>
                <w:webHidden/>
              </w:rPr>
              <w:fldChar w:fldCharType="end"/>
            </w:r>
          </w:hyperlink>
        </w:p>
        <w:p w14:paraId="21237DF8" w14:textId="293A9491" w:rsidR="00F77AA8" w:rsidRDefault="00F77AA8">
          <w:pPr>
            <w:pStyle w:val="TOC3"/>
            <w:tabs>
              <w:tab w:val="right" w:leader="dot" w:pos="8296"/>
            </w:tabs>
            <w:rPr>
              <w:noProof/>
            </w:rPr>
          </w:pPr>
          <w:hyperlink w:anchor="_Toc238825625"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_Toc238825625 \h </w:instrText>
            </w:r>
            <w:r>
              <w:rPr>
                <w:noProof/>
                <w:webHidden/>
              </w:rPr>
            </w:r>
            <w:r>
              <w:rPr>
                <w:noProof/>
                <w:webHidden/>
              </w:rPr>
              <w:fldChar w:fldCharType="separate"/>
            </w:r>
            <w:r>
              <w:rPr>
                <w:noProof/>
                <w:webHidden/>
              </w:rPr>
              <w:t>65</w:t>
            </w:r>
            <w:r>
              <w:rPr>
                <w:noProof/>
                <w:webHidden/>
              </w:rPr>
              <w:fldChar w:fldCharType="end"/>
            </w:r>
          </w:hyperlink>
        </w:p>
        <w:p w14:paraId="69A45999" w14:textId="41AE388F" w:rsidR="00F77AA8" w:rsidRDefault="00F77AA8">
          <w:pPr>
            <w:pStyle w:val="TOC3"/>
            <w:tabs>
              <w:tab w:val="right" w:leader="dot" w:pos="8296"/>
            </w:tabs>
            <w:rPr>
              <w:noProof/>
            </w:rPr>
          </w:pPr>
          <w:hyperlink w:anchor="_Toc238825626"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_Toc238825626 \h </w:instrText>
            </w:r>
            <w:r>
              <w:rPr>
                <w:noProof/>
                <w:webHidden/>
              </w:rPr>
            </w:r>
            <w:r>
              <w:rPr>
                <w:noProof/>
                <w:webHidden/>
              </w:rPr>
              <w:fldChar w:fldCharType="separate"/>
            </w:r>
            <w:r>
              <w:rPr>
                <w:noProof/>
                <w:webHidden/>
              </w:rPr>
              <w:t>66</w:t>
            </w:r>
            <w:r>
              <w:rPr>
                <w:noProof/>
                <w:webHidden/>
              </w:rPr>
              <w:fldChar w:fldCharType="end"/>
            </w:r>
          </w:hyperlink>
        </w:p>
        <w:p w14:paraId="610E3FDC" w14:textId="3DDD4C74" w:rsidR="00F77AA8" w:rsidRDefault="00F77AA8">
          <w:pPr>
            <w:pStyle w:val="TOC3"/>
            <w:tabs>
              <w:tab w:val="right" w:leader="dot" w:pos="8296"/>
            </w:tabs>
            <w:rPr>
              <w:noProof/>
            </w:rPr>
          </w:pPr>
          <w:hyperlink w:anchor="_Toc238825627"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_Toc238825627 \h </w:instrText>
            </w:r>
            <w:r>
              <w:rPr>
                <w:noProof/>
                <w:webHidden/>
              </w:rPr>
            </w:r>
            <w:r>
              <w:rPr>
                <w:noProof/>
                <w:webHidden/>
              </w:rPr>
              <w:fldChar w:fldCharType="separate"/>
            </w:r>
            <w:r>
              <w:rPr>
                <w:noProof/>
                <w:webHidden/>
              </w:rPr>
              <w:t>67</w:t>
            </w:r>
            <w:r>
              <w:rPr>
                <w:noProof/>
                <w:webHidden/>
              </w:rPr>
              <w:fldChar w:fldCharType="end"/>
            </w:r>
          </w:hyperlink>
        </w:p>
        <w:p w14:paraId="7AB4CFBB" w14:textId="301EB011" w:rsidR="00F77AA8" w:rsidRDefault="00F77AA8">
          <w:pPr>
            <w:pStyle w:val="TOC3"/>
            <w:tabs>
              <w:tab w:val="right" w:leader="dot" w:pos="8296"/>
            </w:tabs>
            <w:rPr>
              <w:noProof/>
            </w:rPr>
          </w:pPr>
          <w:hyperlink w:anchor="_Toc238825628"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_Toc238825628 \h </w:instrText>
            </w:r>
            <w:r>
              <w:rPr>
                <w:noProof/>
                <w:webHidden/>
              </w:rPr>
            </w:r>
            <w:r>
              <w:rPr>
                <w:noProof/>
                <w:webHidden/>
              </w:rPr>
              <w:fldChar w:fldCharType="separate"/>
            </w:r>
            <w:r>
              <w:rPr>
                <w:noProof/>
                <w:webHidden/>
              </w:rPr>
              <w:t>67</w:t>
            </w:r>
            <w:r>
              <w:rPr>
                <w:noProof/>
                <w:webHidden/>
              </w:rPr>
              <w:fldChar w:fldCharType="end"/>
            </w:r>
          </w:hyperlink>
        </w:p>
        <w:p w14:paraId="05923FF5" w14:textId="626381BF" w:rsidR="00F77AA8" w:rsidRDefault="00F77AA8">
          <w:pPr>
            <w:pStyle w:val="TOC1"/>
            <w:tabs>
              <w:tab w:val="right" w:leader="dot" w:pos="8296"/>
            </w:tabs>
            <w:rPr>
              <w:noProof/>
            </w:rPr>
          </w:pPr>
          <w:hyperlink w:anchor="_Toc238825629" w:history="1">
            <w:r w:rsidRPr="00E506F2">
              <w:rPr>
                <w:rStyle w:val="a4"/>
                <w:rFonts w:ascii="Segoe UI" w:hAnsi="Segoe UI" w:cs="Segoe UI"/>
                <w:noProof/>
              </w:rPr>
              <w:t>生产制造领域</w:t>
            </w:r>
            <w:r>
              <w:rPr>
                <w:noProof/>
                <w:webHidden/>
              </w:rPr>
              <w:tab/>
            </w:r>
            <w:r>
              <w:rPr>
                <w:noProof/>
                <w:webHidden/>
              </w:rPr>
              <w:fldChar w:fldCharType="begin"/>
            </w:r>
            <w:r>
              <w:rPr>
                <w:noProof/>
                <w:webHidden/>
              </w:rPr>
              <w:instrText xml:space="preserve"> PAGEREF _Toc238825629 \h </w:instrText>
            </w:r>
            <w:r>
              <w:rPr>
                <w:noProof/>
                <w:webHidden/>
              </w:rPr>
            </w:r>
            <w:r>
              <w:rPr>
                <w:noProof/>
                <w:webHidden/>
              </w:rPr>
              <w:fldChar w:fldCharType="separate"/>
            </w:r>
            <w:r>
              <w:rPr>
                <w:noProof/>
                <w:webHidden/>
              </w:rPr>
              <w:t>68</w:t>
            </w:r>
            <w:r>
              <w:rPr>
                <w:noProof/>
                <w:webHidden/>
              </w:rPr>
              <w:fldChar w:fldCharType="end"/>
            </w:r>
          </w:hyperlink>
        </w:p>
        <w:p w14:paraId="56AC59C4" w14:textId="19E38C2C" w:rsidR="00F77AA8" w:rsidRDefault="00F77AA8">
          <w:pPr>
            <w:pStyle w:val="TOC2"/>
            <w:tabs>
              <w:tab w:val="right" w:leader="dot" w:pos="8296"/>
            </w:tabs>
            <w:rPr>
              <w:noProof/>
            </w:rPr>
          </w:pPr>
          <w:hyperlink w:anchor="_Toc238825630" w:history="1">
            <w:r w:rsidRPr="00E506F2">
              <w:rPr>
                <w:rStyle w:val="a4"/>
                <w:rFonts w:ascii="Segoe UI" w:hAnsi="Segoe UI" w:cs="Segoe UI"/>
                <w:noProof/>
              </w:rPr>
              <w:t>案例二十二：多品种小批量柔性生产线调度优化（生产制造</w:t>
            </w:r>
            <w:r w:rsidRPr="00E506F2">
              <w:rPr>
                <w:rStyle w:val="a4"/>
                <w:rFonts w:ascii="Segoe UI" w:hAnsi="Segoe UI" w:cs="Segoe UI"/>
                <w:noProof/>
              </w:rPr>
              <w:t>·</w:t>
            </w:r>
            <w:r w:rsidRPr="00E506F2">
              <w:rPr>
                <w:rStyle w:val="a4"/>
                <w:rFonts w:ascii="Segoe UI" w:hAnsi="Segoe UI" w:cs="Segoe UI"/>
                <w:noProof/>
              </w:rPr>
              <w:t>柔性制造）</w:t>
            </w:r>
            <w:r>
              <w:rPr>
                <w:noProof/>
                <w:webHidden/>
              </w:rPr>
              <w:tab/>
            </w:r>
            <w:r>
              <w:rPr>
                <w:noProof/>
                <w:webHidden/>
              </w:rPr>
              <w:fldChar w:fldCharType="begin"/>
            </w:r>
            <w:r>
              <w:rPr>
                <w:noProof/>
                <w:webHidden/>
              </w:rPr>
              <w:instrText xml:space="preserve"> PAGEREF _Toc238825630 \h </w:instrText>
            </w:r>
            <w:r>
              <w:rPr>
                <w:noProof/>
                <w:webHidden/>
              </w:rPr>
            </w:r>
            <w:r>
              <w:rPr>
                <w:noProof/>
                <w:webHidden/>
              </w:rPr>
              <w:fldChar w:fldCharType="separate"/>
            </w:r>
            <w:r>
              <w:rPr>
                <w:noProof/>
                <w:webHidden/>
              </w:rPr>
              <w:t>68</w:t>
            </w:r>
            <w:r>
              <w:rPr>
                <w:noProof/>
                <w:webHidden/>
              </w:rPr>
              <w:fldChar w:fldCharType="end"/>
            </w:r>
          </w:hyperlink>
        </w:p>
        <w:p w14:paraId="2CFCA426" w14:textId="177D7175" w:rsidR="00F77AA8" w:rsidRDefault="00F77AA8">
          <w:pPr>
            <w:pStyle w:val="TOC3"/>
            <w:tabs>
              <w:tab w:val="right" w:leader="dot" w:pos="8296"/>
            </w:tabs>
            <w:rPr>
              <w:noProof/>
            </w:rPr>
          </w:pPr>
          <w:hyperlink w:anchor="_Toc238825631"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_Toc238825631 \h </w:instrText>
            </w:r>
            <w:r>
              <w:rPr>
                <w:noProof/>
                <w:webHidden/>
              </w:rPr>
            </w:r>
            <w:r>
              <w:rPr>
                <w:noProof/>
                <w:webHidden/>
              </w:rPr>
              <w:fldChar w:fldCharType="separate"/>
            </w:r>
            <w:r>
              <w:rPr>
                <w:noProof/>
                <w:webHidden/>
              </w:rPr>
              <w:t>68</w:t>
            </w:r>
            <w:r>
              <w:rPr>
                <w:noProof/>
                <w:webHidden/>
              </w:rPr>
              <w:fldChar w:fldCharType="end"/>
            </w:r>
          </w:hyperlink>
        </w:p>
        <w:p w14:paraId="73320784" w14:textId="7500FA07" w:rsidR="00F77AA8" w:rsidRDefault="00F77AA8">
          <w:pPr>
            <w:pStyle w:val="TOC3"/>
            <w:tabs>
              <w:tab w:val="right" w:leader="dot" w:pos="8296"/>
            </w:tabs>
            <w:rPr>
              <w:noProof/>
            </w:rPr>
          </w:pPr>
          <w:hyperlink w:anchor="_Toc238825632"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_Toc238825632 \h </w:instrText>
            </w:r>
            <w:r>
              <w:rPr>
                <w:noProof/>
                <w:webHidden/>
              </w:rPr>
            </w:r>
            <w:r>
              <w:rPr>
                <w:noProof/>
                <w:webHidden/>
              </w:rPr>
              <w:fldChar w:fldCharType="separate"/>
            </w:r>
            <w:r>
              <w:rPr>
                <w:noProof/>
                <w:webHidden/>
              </w:rPr>
              <w:t>69</w:t>
            </w:r>
            <w:r>
              <w:rPr>
                <w:noProof/>
                <w:webHidden/>
              </w:rPr>
              <w:fldChar w:fldCharType="end"/>
            </w:r>
          </w:hyperlink>
        </w:p>
        <w:p w14:paraId="61573841" w14:textId="20817D27" w:rsidR="00F77AA8" w:rsidRDefault="00F77AA8">
          <w:pPr>
            <w:pStyle w:val="TOC3"/>
            <w:tabs>
              <w:tab w:val="right" w:leader="dot" w:pos="8296"/>
            </w:tabs>
            <w:rPr>
              <w:noProof/>
            </w:rPr>
          </w:pPr>
          <w:hyperlink w:anchor="_Toc238825633"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_Toc238825633 \h </w:instrText>
            </w:r>
            <w:r>
              <w:rPr>
                <w:noProof/>
                <w:webHidden/>
              </w:rPr>
            </w:r>
            <w:r>
              <w:rPr>
                <w:noProof/>
                <w:webHidden/>
              </w:rPr>
              <w:fldChar w:fldCharType="separate"/>
            </w:r>
            <w:r>
              <w:rPr>
                <w:noProof/>
                <w:webHidden/>
              </w:rPr>
              <w:t>70</w:t>
            </w:r>
            <w:r>
              <w:rPr>
                <w:noProof/>
                <w:webHidden/>
              </w:rPr>
              <w:fldChar w:fldCharType="end"/>
            </w:r>
          </w:hyperlink>
        </w:p>
        <w:p w14:paraId="6A1605A1" w14:textId="10E39907" w:rsidR="00F77AA8" w:rsidRDefault="00F77AA8">
          <w:pPr>
            <w:pStyle w:val="TOC3"/>
            <w:tabs>
              <w:tab w:val="right" w:leader="dot" w:pos="8296"/>
            </w:tabs>
            <w:rPr>
              <w:noProof/>
            </w:rPr>
          </w:pPr>
          <w:hyperlink w:anchor="_Toc238825634"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_Toc238825634 \h </w:instrText>
            </w:r>
            <w:r>
              <w:rPr>
                <w:noProof/>
                <w:webHidden/>
              </w:rPr>
            </w:r>
            <w:r>
              <w:rPr>
                <w:noProof/>
                <w:webHidden/>
              </w:rPr>
              <w:fldChar w:fldCharType="separate"/>
            </w:r>
            <w:r>
              <w:rPr>
                <w:noProof/>
                <w:webHidden/>
              </w:rPr>
              <w:t>71</w:t>
            </w:r>
            <w:r>
              <w:rPr>
                <w:noProof/>
                <w:webHidden/>
              </w:rPr>
              <w:fldChar w:fldCharType="end"/>
            </w:r>
          </w:hyperlink>
        </w:p>
        <w:p w14:paraId="69E2E088" w14:textId="0B84C7BD" w:rsidR="00F77AA8" w:rsidRDefault="00F77AA8">
          <w:pPr>
            <w:pStyle w:val="TOC2"/>
            <w:tabs>
              <w:tab w:val="right" w:leader="dot" w:pos="8296"/>
            </w:tabs>
            <w:rPr>
              <w:noProof/>
            </w:rPr>
          </w:pPr>
          <w:hyperlink w:anchor="_Toc238825635" w:history="1">
            <w:r w:rsidRPr="00E506F2">
              <w:rPr>
                <w:rStyle w:val="a4"/>
                <w:rFonts w:ascii="Segoe UI" w:hAnsi="Segoe UI" w:cs="Segoe UI"/>
                <w:noProof/>
              </w:rPr>
              <w:t>案例二十三：半导体晶圆制造厂产能规划（生产制造</w:t>
            </w:r>
            <w:r w:rsidRPr="00E506F2">
              <w:rPr>
                <w:rStyle w:val="a4"/>
                <w:rFonts w:ascii="Segoe UI" w:hAnsi="Segoe UI" w:cs="Segoe UI"/>
                <w:noProof/>
              </w:rPr>
              <w:t>·</w:t>
            </w:r>
            <w:r w:rsidRPr="00E506F2">
              <w:rPr>
                <w:rStyle w:val="a4"/>
                <w:rFonts w:ascii="Segoe UI" w:hAnsi="Segoe UI" w:cs="Segoe UI"/>
                <w:noProof/>
              </w:rPr>
              <w:t>半导体制造）</w:t>
            </w:r>
            <w:r>
              <w:rPr>
                <w:noProof/>
                <w:webHidden/>
              </w:rPr>
              <w:tab/>
            </w:r>
            <w:r>
              <w:rPr>
                <w:noProof/>
                <w:webHidden/>
              </w:rPr>
              <w:fldChar w:fldCharType="begin"/>
            </w:r>
            <w:r>
              <w:rPr>
                <w:noProof/>
                <w:webHidden/>
              </w:rPr>
              <w:instrText xml:space="preserve"> PAGEREF _Toc238825635 \h </w:instrText>
            </w:r>
            <w:r>
              <w:rPr>
                <w:noProof/>
                <w:webHidden/>
              </w:rPr>
            </w:r>
            <w:r>
              <w:rPr>
                <w:noProof/>
                <w:webHidden/>
              </w:rPr>
              <w:fldChar w:fldCharType="separate"/>
            </w:r>
            <w:r>
              <w:rPr>
                <w:noProof/>
                <w:webHidden/>
              </w:rPr>
              <w:t>71</w:t>
            </w:r>
            <w:r>
              <w:rPr>
                <w:noProof/>
                <w:webHidden/>
              </w:rPr>
              <w:fldChar w:fldCharType="end"/>
            </w:r>
          </w:hyperlink>
        </w:p>
        <w:p w14:paraId="3FCCA297" w14:textId="0ED090D3" w:rsidR="00F77AA8" w:rsidRDefault="00F77AA8">
          <w:pPr>
            <w:pStyle w:val="TOC3"/>
            <w:tabs>
              <w:tab w:val="right" w:leader="dot" w:pos="8296"/>
            </w:tabs>
            <w:rPr>
              <w:noProof/>
            </w:rPr>
          </w:pPr>
          <w:hyperlink w:anchor="_Toc238825636"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_Toc238825636 \h </w:instrText>
            </w:r>
            <w:r>
              <w:rPr>
                <w:noProof/>
                <w:webHidden/>
              </w:rPr>
            </w:r>
            <w:r>
              <w:rPr>
                <w:noProof/>
                <w:webHidden/>
              </w:rPr>
              <w:fldChar w:fldCharType="separate"/>
            </w:r>
            <w:r>
              <w:rPr>
                <w:noProof/>
                <w:webHidden/>
              </w:rPr>
              <w:t>71</w:t>
            </w:r>
            <w:r>
              <w:rPr>
                <w:noProof/>
                <w:webHidden/>
              </w:rPr>
              <w:fldChar w:fldCharType="end"/>
            </w:r>
          </w:hyperlink>
        </w:p>
        <w:p w14:paraId="288644E3" w14:textId="4D3F34E3" w:rsidR="00F77AA8" w:rsidRDefault="00F77AA8">
          <w:pPr>
            <w:pStyle w:val="TOC3"/>
            <w:tabs>
              <w:tab w:val="right" w:leader="dot" w:pos="8296"/>
            </w:tabs>
            <w:rPr>
              <w:noProof/>
            </w:rPr>
          </w:pPr>
          <w:hyperlink w:anchor="_Toc238825637"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_Toc238825637 \h </w:instrText>
            </w:r>
            <w:r>
              <w:rPr>
                <w:noProof/>
                <w:webHidden/>
              </w:rPr>
            </w:r>
            <w:r>
              <w:rPr>
                <w:noProof/>
                <w:webHidden/>
              </w:rPr>
              <w:fldChar w:fldCharType="separate"/>
            </w:r>
            <w:r>
              <w:rPr>
                <w:noProof/>
                <w:webHidden/>
              </w:rPr>
              <w:t>73</w:t>
            </w:r>
            <w:r>
              <w:rPr>
                <w:noProof/>
                <w:webHidden/>
              </w:rPr>
              <w:fldChar w:fldCharType="end"/>
            </w:r>
          </w:hyperlink>
        </w:p>
        <w:p w14:paraId="420D7DA0" w14:textId="5C75DCF8" w:rsidR="00F77AA8" w:rsidRDefault="00F77AA8">
          <w:pPr>
            <w:pStyle w:val="TOC3"/>
            <w:tabs>
              <w:tab w:val="right" w:leader="dot" w:pos="8296"/>
            </w:tabs>
            <w:rPr>
              <w:noProof/>
            </w:rPr>
          </w:pPr>
          <w:hyperlink w:anchor="_Toc238825638"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_Toc238825638 \h </w:instrText>
            </w:r>
            <w:r>
              <w:rPr>
                <w:noProof/>
                <w:webHidden/>
              </w:rPr>
            </w:r>
            <w:r>
              <w:rPr>
                <w:noProof/>
                <w:webHidden/>
              </w:rPr>
              <w:fldChar w:fldCharType="separate"/>
            </w:r>
            <w:r>
              <w:rPr>
                <w:noProof/>
                <w:webHidden/>
              </w:rPr>
              <w:t>74</w:t>
            </w:r>
            <w:r>
              <w:rPr>
                <w:noProof/>
                <w:webHidden/>
              </w:rPr>
              <w:fldChar w:fldCharType="end"/>
            </w:r>
          </w:hyperlink>
        </w:p>
        <w:p w14:paraId="1A992FB4" w14:textId="5AF7E865" w:rsidR="00F77AA8" w:rsidRDefault="00F77AA8">
          <w:pPr>
            <w:pStyle w:val="TOC3"/>
            <w:tabs>
              <w:tab w:val="right" w:leader="dot" w:pos="8296"/>
            </w:tabs>
            <w:rPr>
              <w:noProof/>
            </w:rPr>
          </w:pPr>
          <w:hyperlink w:anchor="_Toc238825639"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_Toc238825639 \h </w:instrText>
            </w:r>
            <w:r>
              <w:rPr>
                <w:noProof/>
                <w:webHidden/>
              </w:rPr>
            </w:r>
            <w:r>
              <w:rPr>
                <w:noProof/>
                <w:webHidden/>
              </w:rPr>
              <w:fldChar w:fldCharType="separate"/>
            </w:r>
            <w:r>
              <w:rPr>
                <w:noProof/>
                <w:webHidden/>
              </w:rPr>
              <w:t>75</w:t>
            </w:r>
            <w:r>
              <w:rPr>
                <w:noProof/>
                <w:webHidden/>
              </w:rPr>
              <w:fldChar w:fldCharType="end"/>
            </w:r>
          </w:hyperlink>
        </w:p>
        <w:p w14:paraId="01C7D84C" w14:textId="12809629" w:rsidR="00F77AA8" w:rsidRDefault="00F77AA8">
          <w:pPr>
            <w:pStyle w:val="TOC1"/>
            <w:tabs>
              <w:tab w:val="right" w:leader="dot" w:pos="8296"/>
            </w:tabs>
            <w:rPr>
              <w:noProof/>
            </w:rPr>
          </w:pPr>
          <w:hyperlink w:anchor="_Toc238825640" w:history="1">
            <w:r w:rsidRPr="00E506F2">
              <w:rPr>
                <w:rStyle w:val="a4"/>
                <w:rFonts w:ascii="Segoe UI" w:hAnsi="Segoe UI" w:cs="Segoe UI"/>
                <w:noProof/>
              </w:rPr>
              <w:t>服务运营领域</w:t>
            </w:r>
            <w:r>
              <w:rPr>
                <w:noProof/>
                <w:webHidden/>
              </w:rPr>
              <w:tab/>
            </w:r>
            <w:r>
              <w:rPr>
                <w:noProof/>
                <w:webHidden/>
              </w:rPr>
              <w:fldChar w:fldCharType="begin"/>
            </w:r>
            <w:r>
              <w:rPr>
                <w:noProof/>
                <w:webHidden/>
              </w:rPr>
              <w:instrText xml:space="preserve"> PAGEREF _Toc238825640 \h </w:instrText>
            </w:r>
            <w:r>
              <w:rPr>
                <w:noProof/>
                <w:webHidden/>
              </w:rPr>
            </w:r>
            <w:r>
              <w:rPr>
                <w:noProof/>
                <w:webHidden/>
              </w:rPr>
              <w:fldChar w:fldCharType="separate"/>
            </w:r>
            <w:r>
              <w:rPr>
                <w:noProof/>
                <w:webHidden/>
              </w:rPr>
              <w:t>75</w:t>
            </w:r>
            <w:r>
              <w:rPr>
                <w:noProof/>
                <w:webHidden/>
              </w:rPr>
              <w:fldChar w:fldCharType="end"/>
            </w:r>
          </w:hyperlink>
        </w:p>
        <w:p w14:paraId="6AC18F28" w14:textId="7027FF49" w:rsidR="00F77AA8" w:rsidRDefault="00F77AA8">
          <w:pPr>
            <w:pStyle w:val="TOC2"/>
            <w:tabs>
              <w:tab w:val="right" w:leader="dot" w:pos="8296"/>
            </w:tabs>
            <w:rPr>
              <w:noProof/>
            </w:rPr>
          </w:pPr>
          <w:hyperlink w:anchor="_Toc238825641" w:history="1">
            <w:r w:rsidRPr="00E506F2">
              <w:rPr>
                <w:rStyle w:val="a4"/>
                <w:rFonts w:ascii="Segoe UI" w:hAnsi="Segoe UI" w:cs="Segoe UI"/>
                <w:noProof/>
              </w:rPr>
              <w:t>案例二十四：大型体育赛事观众服务系统仿真（服务运营</w:t>
            </w:r>
            <w:r w:rsidRPr="00E506F2">
              <w:rPr>
                <w:rStyle w:val="a4"/>
                <w:rFonts w:ascii="Segoe UI" w:hAnsi="Segoe UI" w:cs="Segoe UI"/>
                <w:noProof/>
              </w:rPr>
              <w:t>·</w:t>
            </w:r>
            <w:r w:rsidRPr="00E506F2">
              <w:rPr>
                <w:rStyle w:val="a4"/>
                <w:rFonts w:ascii="Segoe UI" w:hAnsi="Segoe UI" w:cs="Segoe UI"/>
                <w:noProof/>
              </w:rPr>
              <w:t>赛事服务）</w:t>
            </w:r>
            <w:r>
              <w:rPr>
                <w:noProof/>
                <w:webHidden/>
              </w:rPr>
              <w:tab/>
            </w:r>
            <w:r>
              <w:rPr>
                <w:noProof/>
                <w:webHidden/>
              </w:rPr>
              <w:fldChar w:fldCharType="begin"/>
            </w:r>
            <w:r>
              <w:rPr>
                <w:noProof/>
                <w:webHidden/>
              </w:rPr>
              <w:instrText xml:space="preserve"> PAGEREF _Toc238825641 \h </w:instrText>
            </w:r>
            <w:r>
              <w:rPr>
                <w:noProof/>
                <w:webHidden/>
              </w:rPr>
            </w:r>
            <w:r>
              <w:rPr>
                <w:noProof/>
                <w:webHidden/>
              </w:rPr>
              <w:fldChar w:fldCharType="separate"/>
            </w:r>
            <w:r>
              <w:rPr>
                <w:noProof/>
                <w:webHidden/>
              </w:rPr>
              <w:t>75</w:t>
            </w:r>
            <w:r>
              <w:rPr>
                <w:noProof/>
                <w:webHidden/>
              </w:rPr>
              <w:fldChar w:fldCharType="end"/>
            </w:r>
          </w:hyperlink>
        </w:p>
        <w:p w14:paraId="1E9DF08A" w14:textId="057BC05E" w:rsidR="00F77AA8" w:rsidRDefault="00F77AA8">
          <w:pPr>
            <w:pStyle w:val="TOC3"/>
            <w:tabs>
              <w:tab w:val="right" w:leader="dot" w:pos="8296"/>
            </w:tabs>
            <w:rPr>
              <w:noProof/>
            </w:rPr>
          </w:pPr>
          <w:hyperlink w:anchor="_Toc238825642"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_Toc238825642 \h </w:instrText>
            </w:r>
            <w:r>
              <w:rPr>
                <w:noProof/>
                <w:webHidden/>
              </w:rPr>
            </w:r>
            <w:r>
              <w:rPr>
                <w:noProof/>
                <w:webHidden/>
              </w:rPr>
              <w:fldChar w:fldCharType="separate"/>
            </w:r>
            <w:r>
              <w:rPr>
                <w:noProof/>
                <w:webHidden/>
              </w:rPr>
              <w:t>75</w:t>
            </w:r>
            <w:r>
              <w:rPr>
                <w:noProof/>
                <w:webHidden/>
              </w:rPr>
              <w:fldChar w:fldCharType="end"/>
            </w:r>
          </w:hyperlink>
        </w:p>
        <w:p w14:paraId="2C21A40B" w14:textId="361B9D4B" w:rsidR="00F77AA8" w:rsidRDefault="00F77AA8">
          <w:pPr>
            <w:pStyle w:val="TOC3"/>
            <w:tabs>
              <w:tab w:val="right" w:leader="dot" w:pos="8296"/>
            </w:tabs>
            <w:rPr>
              <w:noProof/>
            </w:rPr>
          </w:pPr>
          <w:hyperlink w:anchor="_Toc238825643"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_Toc238825643 \h </w:instrText>
            </w:r>
            <w:r>
              <w:rPr>
                <w:noProof/>
                <w:webHidden/>
              </w:rPr>
            </w:r>
            <w:r>
              <w:rPr>
                <w:noProof/>
                <w:webHidden/>
              </w:rPr>
              <w:fldChar w:fldCharType="separate"/>
            </w:r>
            <w:r>
              <w:rPr>
                <w:noProof/>
                <w:webHidden/>
              </w:rPr>
              <w:t>77</w:t>
            </w:r>
            <w:r>
              <w:rPr>
                <w:noProof/>
                <w:webHidden/>
              </w:rPr>
              <w:fldChar w:fldCharType="end"/>
            </w:r>
          </w:hyperlink>
        </w:p>
        <w:p w14:paraId="219EFF88" w14:textId="69906A5E" w:rsidR="00F77AA8" w:rsidRDefault="00F77AA8">
          <w:pPr>
            <w:pStyle w:val="TOC3"/>
            <w:tabs>
              <w:tab w:val="right" w:leader="dot" w:pos="8296"/>
            </w:tabs>
            <w:rPr>
              <w:noProof/>
            </w:rPr>
          </w:pPr>
          <w:hyperlink w:anchor="_Toc238825644"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_Toc238825644 \h </w:instrText>
            </w:r>
            <w:r>
              <w:rPr>
                <w:noProof/>
                <w:webHidden/>
              </w:rPr>
            </w:r>
            <w:r>
              <w:rPr>
                <w:noProof/>
                <w:webHidden/>
              </w:rPr>
              <w:fldChar w:fldCharType="separate"/>
            </w:r>
            <w:r>
              <w:rPr>
                <w:noProof/>
                <w:webHidden/>
              </w:rPr>
              <w:t>77</w:t>
            </w:r>
            <w:r>
              <w:rPr>
                <w:noProof/>
                <w:webHidden/>
              </w:rPr>
              <w:fldChar w:fldCharType="end"/>
            </w:r>
          </w:hyperlink>
        </w:p>
        <w:p w14:paraId="6BBDCD76" w14:textId="120B0957" w:rsidR="00F77AA8" w:rsidRDefault="00F77AA8">
          <w:pPr>
            <w:pStyle w:val="TOC3"/>
            <w:tabs>
              <w:tab w:val="right" w:leader="dot" w:pos="8296"/>
            </w:tabs>
            <w:rPr>
              <w:noProof/>
            </w:rPr>
          </w:pPr>
          <w:hyperlink w:anchor="_Toc238825645"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_Toc238825645 \h </w:instrText>
            </w:r>
            <w:r>
              <w:rPr>
                <w:noProof/>
                <w:webHidden/>
              </w:rPr>
            </w:r>
            <w:r>
              <w:rPr>
                <w:noProof/>
                <w:webHidden/>
              </w:rPr>
              <w:fldChar w:fldCharType="separate"/>
            </w:r>
            <w:r>
              <w:rPr>
                <w:noProof/>
                <w:webHidden/>
              </w:rPr>
              <w:t>78</w:t>
            </w:r>
            <w:r>
              <w:rPr>
                <w:noProof/>
                <w:webHidden/>
              </w:rPr>
              <w:fldChar w:fldCharType="end"/>
            </w:r>
          </w:hyperlink>
        </w:p>
        <w:p w14:paraId="6B800586" w14:textId="26BD9D7A" w:rsidR="00F77AA8" w:rsidRDefault="00F77AA8">
          <w:pPr>
            <w:pStyle w:val="TOC2"/>
            <w:tabs>
              <w:tab w:val="right" w:leader="dot" w:pos="8296"/>
            </w:tabs>
            <w:rPr>
              <w:noProof/>
            </w:rPr>
          </w:pPr>
          <w:hyperlink w:anchor="_Toc238825646" w:history="1">
            <w:r w:rsidRPr="00E506F2">
              <w:rPr>
                <w:rStyle w:val="a4"/>
                <w:rFonts w:ascii="Segoe UI" w:hAnsi="Segoe UI" w:cs="Segoe UI"/>
                <w:noProof/>
              </w:rPr>
              <w:t>案例二十五：智慧图书馆资源服务系统仿真（服务运营</w:t>
            </w:r>
            <w:r w:rsidRPr="00E506F2">
              <w:rPr>
                <w:rStyle w:val="a4"/>
                <w:rFonts w:ascii="Segoe UI" w:hAnsi="Segoe UI" w:cs="Segoe UI"/>
                <w:noProof/>
              </w:rPr>
              <w:t>·</w:t>
            </w:r>
            <w:r w:rsidRPr="00E506F2">
              <w:rPr>
                <w:rStyle w:val="a4"/>
                <w:rFonts w:ascii="Segoe UI" w:hAnsi="Segoe UI" w:cs="Segoe UI"/>
                <w:noProof/>
              </w:rPr>
              <w:t>智慧图书馆）</w:t>
            </w:r>
            <w:r>
              <w:rPr>
                <w:noProof/>
                <w:webHidden/>
              </w:rPr>
              <w:tab/>
            </w:r>
            <w:r>
              <w:rPr>
                <w:noProof/>
                <w:webHidden/>
              </w:rPr>
              <w:fldChar w:fldCharType="begin"/>
            </w:r>
            <w:r>
              <w:rPr>
                <w:noProof/>
                <w:webHidden/>
              </w:rPr>
              <w:instrText xml:space="preserve"> PAGEREF _Toc238825646 \h </w:instrText>
            </w:r>
            <w:r>
              <w:rPr>
                <w:noProof/>
                <w:webHidden/>
              </w:rPr>
            </w:r>
            <w:r>
              <w:rPr>
                <w:noProof/>
                <w:webHidden/>
              </w:rPr>
              <w:fldChar w:fldCharType="separate"/>
            </w:r>
            <w:r>
              <w:rPr>
                <w:noProof/>
                <w:webHidden/>
              </w:rPr>
              <w:t>78</w:t>
            </w:r>
            <w:r>
              <w:rPr>
                <w:noProof/>
                <w:webHidden/>
              </w:rPr>
              <w:fldChar w:fldCharType="end"/>
            </w:r>
          </w:hyperlink>
        </w:p>
        <w:p w14:paraId="2960E7FB" w14:textId="62D10474" w:rsidR="00F77AA8" w:rsidRDefault="00F77AA8">
          <w:pPr>
            <w:pStyle w:val="TOC3"/>
            <w:tabs>
              <w:tab w:val="right" w:leader="dot" w:pos="8296"/>
            </w:tabs>
            <w:rPr>
              <w:noProof/>
            </w:rPr>
          </w:pPr>
          <w:hyperlink w:anchor="_Toc238825647"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_Toc238825647 \h </w:instrText>
            </w:r>
            <w:r>
              <w:rPr>
                <w:noProof/>
                <w:webHidden/>
              </w:rPr>
            </w:r>
            <w:r>
              <w:rPr>
                <w:noProof/>
                <w:webHidden/>
              </w:rPr>
              <w:fldChar w:fldCharType="separate"/>
            </w:r>
            <w:r>
              <w:rPr>
                <w:noProof/>
                <w:webHidden/>
              </w:rPr>
              <w:t>78</w:t>
            </w:r>
            <w:r>
              <w:rPr>
                <w:noProof/>
                <w:webHidden/>
              </w:rPr>
              <w:fldChar w:fldCharType="end"/>
            </w:r>
          </w:hyperlink>
        </w:p>
        <w:p w14:paraId="05B05D3B" w14:textId="1B96AF13" w:rsidR="00F77AA8" w:rsidRDefault="00F77AA8">
          <w:pPr>
            <w:pStyle w:val="TOC3"/>
            <w:tabs>
              <w:tab w:val="right" w:leader="dot" w:pos="8296"/>
            </w:tabs>
            <w:rPr>
              <w:noProof/>
            </w:rPr>
          </w:pPr>
          <w:hyperlink w:anchor="_Toc238825648"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_Toc238825648 \h </w:instrText>
            </w:r>
            <w:r>
              <w:rPr>
                <w:noProof/>
                <w:webHidden/>
              </w:rPr>
            </w:r>
            <w:r>
              <w:rPr>
                <w:noProof/>
                <w:webHidden/>
              </w:rPr>
              <w:fldChar w:fldCharType="separate"/>
            </w:r>
            <w:r>
              <w:rPr>
                <w:noProof/>
                <w:webHidden/>
              </w:rPr>
              <w:t>80</w:t>
            </w:r>
            <w:r>
              <w:rPr>
                <w:noProof/>
                <w:webHidden/>
              </w:rPr>
              <w:fldChar w:fldCharType="end"/>
            </w:r>
          </w:hyperlink>
        </w:p>
        <w:p w14:paraId="59F55A21" w14:textId="6BF852C0" w:rsidR="00F77AA8" w:rsidRDefault="00F77AA8">
          <w:pPr>
            <w:pStyle w:val="TOC3"/>
            <w:tabs>
              <w:tab w:val="right" w:leader="dot" w:pos="8296"/>
            </w:tabs>
            <w:rPr>
              <w:noProof/>
            </w:rPr>
          </w:pPr>
          <w:hyperlink w:anchor="_Toc238825649"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_Toc238825649 \h </w:instrText>
            </w:r>
            <w:r>
              <w:rPr>
                <w:noProof/>
                <w:webHidden/>
              </w:rPr>
            </w:r>
            <w:r>
              <w:rPr>
                <w:noProof/>
                <w:webHidden/>
              </w:rPr>
              <w:fldChar w:fldCharType="separate"/>
            </w:r>
            <w:r>
              <w:rPr>
                <w:noProof/>
                <w:webHidden/>
              </w:rPr>
              <w:t>81</w:t>
            </w:r>
            <w:r>
              <w:rPr>
                <w:noProof/>
                <w:webHidden/>
              </w:rPr>
              <w:fldChar w:fldCharType="end"/>
            </w:r>
          </w:hyperlink>
        </w:p>
        <w:p w14:paraId="348F7895" w14:textId="6FAAD8D2" w:rsidR="00F77AA8" w:rsidRDefault="00F77AA8">
          <w:pPr>
            <w:pStyle w:val="TOC3"/>
            <w:tabs>
              <w:tab w:val="right" w:leader="dot" w:pos="8296"/>
            </w:tabs>
            <w:rPr>
              <w:noProof/>
            </w:rPr>
          </w:pPr>
          <w:hyperlink w:anchor="_Toc238825650"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_Toc238825650 \h </w:instrText>
            </w:r>
            <w:r>
              <w:rPr>
                <w:noProof/>
                <w:webHidden/>
              </w:rPr>
            </w:r>
            <w:r>
              <w:rPr>
                <w:noProof/>
                <w:webHidden/>
              </w:rPr>
              <w:fldChar w:fldCharType="separate"/>
            </w:r>
            <w:r>
              <w:rPr>
                <w:noProof/>
                <w:webHidden/>
              </w:rPr>
              <w:t>82</w:t>
            </w:r>
            <w:r>
              <w:rPr>
                <w:noProof/>
                <w:webHidden/>
              </w:rPr>
              <w:fldChar w:fldCharType="end"/>
            </w:r>
          </w:hyperlink>
        </w:p>
        <w:p w14:paraId="7F11C8BD" w14:textId="0EE49316" w:rsidR="00F77AA8" w:rsidRDefault="00F77AA8">
          <w:pPr>
            <w:pStyle w:val="TOC1"/>
            <w:tabs>
              <w:tab w:val="right" w:leader="dot" w:pos="8296"/>
            </w:tabs>
            <w:rPr>
              <w:noProof/>
            </w:rPr>
          </w:pPr>
          <w:hyperlink w:anchor="_Toc238825651" w:history="1">
            <w:r w:rsidRPr="00E506F2">
              <w:rPr>
                <w:rStyle w:val="a4"/>
                <w:rFonts w:ascii="Segoe UI" w:hAnsi="Segoe UI" w:cs="Segoe UI"/>
                <w:noProof/>
              </w:rPr>
              <w:t>医疗领域案例</w:t>
            </w:r>
            <w:r>
              <w:rPr>
                <w:noProof/>
                <w:webHidden/>
              </w:rPr>
              <w:tab/>
            </w:r>
            <w:r>
              <w:rPr>
                <w:noProof/>
                <w:webHidden/>
              </w:rPr>
              <w:fldChar w:fldCharType="begin"/>
            </w:r>
            <w:r>
              <w:rPr>
                <w:noProof/>
                <w:webHidden/>
              </w:rPr>
              <w:instrText xml:space="preserve"> PAGEREF _Toc238825651 \h </w:instrText>
            </w:r>
            <w:r>
              <w:rPr>
                <w:noProof/>
                <w:webHidden/>
              </w:rPr>
            </w:r>
            <w:r>
              <w:rPr>
                <w:noProof/>
                <w:webHidden/>
              </w:rPr>
              <w:fldChar w:fldCharType="separate"/>
            </w:r>
            <w:r>
              <w:rPr>
                <w:noProof/>
                <w:webHidden/>
              </w:rPr>
              <w:t>82</w:t>
            </w:r>
            <w:r>
              <w:rPr>
                <w:noProof/>
                <w:webHidden/>
              </w:rPr>
              <w:fldChar w:fldCharType="end"/>
            </w:r>
          </w:hyperlink>
        </w:p>
        <w:p w14:paraId="684EE7FA" w14:textId="03DDC5C7" w:rsidR="00F77AA8" w:rsidRDefault="00F77AA8">
          <w:pPr>
            <w:pStyle w:val="TOC2"/>
            <w:tabs>
              <w:tab w:val="right" w:leader="dot" w:pos="8296"/>
            </w:tabs>
            <w:rPr>
              <w:noProof/>
            </w:rPr>
          </w:pPr>
          <w:hyperlink w:anchor="_Toc238825652" w:history="1">
            <w:r w:rsidRPr="00E506F2">
              <w:rPr>
                <w:rStyle w:val="a4"/>
                <w:rFonts w:ascii="Segoe UI" w:hAnsi="Segoe UI" w:cs="Segoe UI"/>
                <w:noProof/>
              </w:rPr>
              <w:t>案例二十六：综合医院急诊科全流程运营优化（医疗</w:t>
            </w:r>
            <w:r w:rsidRPr="00E506F2">
              <w:rPr>
                <w:rStyle w:val="a4"/>
                <w:rFonts w:ascii="Segoe UI" w:hAnsi="Segoe UI" w:cs="Segoe UI"/>
                <w:noProof/>
              </w:rPr>
              <w:t>·</w:t>
            </w:r>
            <w:r w:rsidRPr="00E506F2">
              <w:rPr>
                <w:rStyle w:val="a4"/>
                <w:rFonts w:ascii="Segoe UI" w:hAnsi="Segoe UI" w:cs="Segoe UI"/>
                <w:noProof/>
              </w:rPr>
              <w:t>急诊服务）</w:t>
            </w:r>
            <w:r>
              <w:rPr>
                <w:noProof/>
                <w:webHidden/>
              </w:rPr>
              <w:tab/>
            </w:r>
            <w:r>
              <w:rPr>
                <w:noProof/>
                <w:webHidden/>
              </w:rPr>
              <w:fldChar w:fldCharType="begin"/>
            </w:r>
            <w:r>
              <w:rPr>
                <w:noProof/>
                <w:webHidden/>
              </w:rPr>
              <w:instrText xml:space="preserve"> PAGEREF _Toc238825652 \h </w:instrText>
            </w:r>
            <w:r>
              <w:rPr>
                <w:noProof/>
                <w:webHidden/>
              </w:rPr>
            </w:r>
            <w:r>
              <w:rPr>
                <w:noProof/>
                <w:webHidden/>
              </w:rPr>
              <w:fldChar w:fldCharType="separate"/>
            </w:r>
            <w:r>
              <w:rPr>
                <w:noProof/>
                <w:webHidden/>
              </w:rPr>
              <w:t>82</w:t>
            </w:r>
            <w:r>
              <w:rPr>
                <w:noProof/>
                <w:webHidden/>
              </w:rPr>
              <w:fldChar w:fldCharType="end"/>
            </w:r>
          </w:hyperlink>
        </w:p>
        <w:p w14:paraId="3626629F" w14:textId="211B5D94" w:rsidR="00F77AA8" w:rsidRDefault="00F77AA8">
          <w:pPr>
            <w:pStyle w:val="TOC3"/>
            <w:tabs>
              <w:tab w:val="right" w:leader="dot" w:pos="8296"/>
            </w:tabs>
            <w:rPr>
              <w:noProof/>
            </w:rPr>
          </w:pPr>
          <w:hyperlink w:anchor="_Toc238825653"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_Toc238825653 \h </w:instrText>
            </w:r>
            <w:r>
              <w:rPr>
                <w:noProof/>
                <w:webHidden/>
              </w:rPr>
            </w:r>
            <w:r>
              <w:rPr>
                <w:noProof/>
                <w:webHidden/>
              </w:rPr>
              <w:fldChar w:fldCharType="separate"/>
            </w:r>
            <w:r>
              <w:rPr>
                <w:noProof/>
                <w:webHidden/>
              </w:rPr>
              <w:t>82</w:t>
            </w:r>
            <w:r>
              <w:rPr>
                <w:noProof/>
                <w:webHidden/>
              </w:rPr>
              <w:fldChar w:fldCharType="end"/>
            </w:r>
          </w:hyperlink>
        </w:p>
        <w:p w14:paraId="79A250D0" w14:textId="493F197D" w:rsidR="00F77AA8" w:rsidRDefault="00F77AA8">
          <w:pPr>
            <w:pStyle w:val="TOC3"/>
            <w:tabs>
              <w:tab w:val="right" w:leader="dot" w:pos="8296"/>
            </w:tabs>
            <w:rPr>
              <w:noProof/>
            </w:rPr>
          </w:pPr>
          <w:hyperlink w:anchor="_Toc238825654"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_Toc238825654 \h </w:instrText>
            </w:r>
            <w:r>
              <w:rPr>
                <w:noProof/>
                <w:webHidden/>
              </w:rPr>
            </w:r>
            <w:r>
              <w:rPr>
                <w:noProof/>
                <w:webHidden/>
              </w:rPr>
              <w:fldChar w:fldCharType="separate"/>
            </w:r>
            <w:r>
              <w:rPr>
                <w:noProof/>
                <w:webHidden/>
              </w:rPr>
              <w:t>84</w:t>
            </w:r>
            <w:r>
              <w:rPr>
                <w:noProof/>
                <w:webHidden/>
              </w:rPr>
              <w:fldChar w:fldCharType="end"/>
            </w:r>
          </w:hyperlink>
        </w:p>
        <w:p w14:paraId="630340B5" w14:textId="0FC51D27" w:rsidR="00F77AA8" w:rsidRDefault="00F77AA8">
          <w:pPr>
            <w:pStyle w:val="TOC3"/>
            <w:tabs>
              <w:tab w:val="right" w:leader="dot" w:pos="8296"/>
            </w:tabs>
            <w:rPr>
              <w:noProof/>
            </w:rPr>
          </w:pPr>
          <w:hyperlink w:anchor="_Toc238825655"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_Toc238825655 \h </w:instrText>
            </w:r>
            <w:r>
              <w:rPr>
                <w:noProof/>
                <w:webHidden/>
              </w:rPr>
            </w:r>
            <w:r>
              <w:rPr>
                <w:noProof/>
                <w:webHidden/>
              </w:rPr>
              <w:fldChar w:fldCharType="separate"/>
            </w:r>
            <w:r>
              <w:rPr>
                <w:noProof/>
                <w:webHidden/>
              </w:rPr>
              <w:t>86</w:t>
            </w:r>
            <w:r>
              <w:rPr>
                <w:noProof/>
                <w:webHidden/>
              </w:rPr>
              <w:fldChar w:fldCharType="end"/>
            </w:r>
          </w:hyperlink>
        </w:p>
        <w:p w14:paraId="0ED6576B" w14:textId="3C5B13BF" w:rsidR="00F77AA8" w:rsidRDefault="00F77AA8">
          <w:pPr>
            <w:pStyle w:val="TOC3"/>
            <w:tabs>
              <w:tab w:val="right" w:leader="dot" w:pos="8296"/>
            </w:tabs>
            <w:rPr>
              <w:noProof/>
            </w:rPr>
          </w:pPr>
          <w:hyperlink w:anchor="_Toc238825656"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_Toc238825656 \h </w:instrText>
            </w:r>
            <w:r>
              <w:rPr>
                <w:noProof/>
                <w:webHidden/>
              </w:rPr>
            </w:r>
            <w:r>
              <w:rPr>
                <w:noProof/>
                <w:webHidden/>
              </w:rPr>
              <w:fldChar w:fldCharType="separate"/>
            </w:r>
            <w:r>
              <w:rPr>
                <w:noProof/>
                <w:webHidden/>
              </w:rPr>
              <w:t>86</w:t>
            </w:r>
            <w:r>
              <w:rPr>
                <w:noProof/>
                <w:webHidden/>
              </w:rPr>
              <w:fldChar w:fldCharType="end"/>
            </w:r>
          </w:hyperlink>
        </w:p>
        <w:p w14:paraId="4FE45A6B" w14:textId="375B202A" w:rsidR="00F77AA8" w:rsidRDefault="00F77AA8">
          <w:pPr>
            <w:pStyle w:val="TOC2"/>
            <w:tabs>
              <w:tab w:val="right" w:leader="dot" w:pos="8296"/>
            </w:tabs>
            <w:rPr>
              <w:noProof/>
            </w:rPr>
          </w:pPr>
          <w:hyperlink w:anchor="_Toc238825657" w:history="1">
            <w:r w:rsidRPr="00E506F2">
              <w:rPr>
                <w:rStyle w:val="a4"/>
                <w:rFonts w:ascii="Segoe UI" w:hAnsi="Segoe UI" w:cs="Segoe UI"/>
                <w:noProof/>
              </w:rPr>
              <w:t>案例二十七：门诊药房处方调配流程优化（医疗</w:t>
            </w:r>
            <w:r w:rsidRPr="00E506F2">
              <w:rPr>
                <w:rStyle w:val="a4"/>
                <w:rFonts w:ascii="Segoe UI" w:hAnsi="Segoe UI" w:cs="Segoe UI"/>
                <w:noProof/>
              </w:rPr>
              <w:t>·</w:t>
            </w:r>
            <w:r w:rsidRPr="00E506F2">
              <w:rPr>
                <w:rStyle w:val="a4"/>
                <w:rFonts w:ascii="Segoe UI" w:hAnsi="Segoe UI" w:cs="Segoe UI"/>
                <w:noProof/>
              </w:rPr>
              <w:t>门诊药房）</w:t>
            </w:r>
            <w:r>
              <w:rPr>
                <w:noProof/>
                <w:webHidden/>
              </w:rPr>
              <w:tab/>
            </w:r>
            <w:r>
              <w:rPr>
                <w:noProof/>
                <w:webHidden/>
              </w:rPr>
              <w:fldChar w:fldCharType="begin"/>
            </w:r>
            <w:r>
              <w:rPr>
                <w:noProof/>
                <w:webHidden/>
              </w:rPr>
              <w:instrText xml:space="preserve"> PAGEREF _Toc238825657 \h </w:instrText>
            </w:r>
            <w:r>
              <w:rPr>
                <w:noProof/>
                <w:webHidden/>
              </w:rPr>
            </w:r>
            <w:r>
              <w:rPr>
                <w:noProof/>
                <w:webHidden/>
              </w:rPr>
              <w:fldChar w:fldCharType="separate"/>
            </w:r>
            <w:r>
              <w:rPr>
                <w:noProof/>
                <w:webHidden/>
              </w:rPr>
              <w:t>87</w:t>
            </w:r>
            <w:r>
              <w:rPr>
                <w:noProof/>
                <w:webHidden/>
              </w:rPr>
              <w:fldChar w:fldCharType="end"/>
            </w:r>
          </w:hyperlink>
        </w:p>
        <w:p w14:paraId="066D9DB5" w14:textId="6EA0F5D8" w:rsidR="00F77AA8" w:rsidRDefault="00F77AA8">
          <w:pPr>
            <w:pStyle w:val="TOC3"/>
            <w:tabs>
              <w:tab w:val="right" w:leader="dot" w:pos="8296"/>
            </w:tabs>
            <w:rPr>
              <w:noProof/>
            </w:rPr>
          </w:pPr>
          <w:hyperlink w:anchor="_Toc238825658" w:history="1">
            <w:r w:rsidRPr="00E506F2">
              <w:rPr>
                <w:rStyle w:val="a4"/>
                <w:rFonts w:ascii="Segoe UI" w:hAnsi="Segoe UI" w:cs="Segoe UI"/>
                <w:noProof/>
              </w:rPr>
              <w:t>一、案例背景</w:t>
            </w:r>
            <w:r>
              <w:rPr>
                <w:noProof/>
                <w:webHidden/>
              </w:rPr>
              <w:tab/>
            </w:r>
            <w:r>
              <w:rPr>
                <w:noProof/>
                <w:webHidden/>
              </w:rPr>
              <w:fldChar w:fldCharType="begin"/>
            </w:r>
            <w:r>
              <w:rPr>
                <w:noProof/>
                <w:webHidden/>
              </w:rPr>
              <w:instrText xml:space="preserve"> PAGEREF _Toc238825658 \h </w:instrText>
            </w:r>
            <w:r>
              <w:rPr>
                <w:noProof/>
                <w:webHidden/>
              </w:rPr>
            </w:r>
            <w:r>
              <w:rPr>
                <w:noProof/>
                <w:webHidden/>
              </w:rPr>
              <w:fldChar w:fldCharType="separate"/>
            </w:r>
            <w:r>
              <w:rPr>
                <w:noProof/>
                <w:webHidden/>
              </w:rPr>
              <w:t>87</w:t>
            </w:r>
            <w:r>
              <w:rPr>
                <w:noProof/>
                <w:webHidden/>
              </w:rPr>
              <w:fldChar w:fldCharType="end"/>
            </w:r>
          </w:hyperlink>
        </w:p>
        <w:p w14:paraId="3647CC45" w14:textId="45B62A68" w:rsidR="00F77AA8" w:rsidRDefault="00F77AA8">
          <w:pPr>
            <w:pStyle w:val="TOC3"/>
            <w:tabs>
              <w:tab w:val="right" w:leader="dot" w:pos="8296"/>
            </w:tabs>
            <w:rPr>
              <w:noProof/>
            </w:rPr>
          </w:pPr>
          <w:hyperlink w:anchor="_Toc238825659" w:history="1">
            <w:r w:rsidRPr="00E506F2">
              <w:rPr>
                <w:rStyle w:val="a4"/>
                <w:rFonts w:ascii="Segoe UI" w:hAnsi="Segoe UI" w:cs="Segoe UI"/>
                <w:noProof/>
              </w:rPr>
              <w:t>二、关键参数汇总</w:t>
            </w:r>
            <w:r>
              <w:rPr>
                <w:noProof/>
                <w:webHidden/>
              </w:rPr>
              <w:tab/>
            </w:r>
            <w:r>
              <w:rPr>
                <w:noProof/>
                <w:webHidden/>
              </w:rPr>
              <w:fldChar w:fldCharType="begin"/>
            </w:r>
            <w:r>
              <w:rPr>
                <w:noProof/>
                <w:webHidden/>
              </w:rPr>
              <w:instrText xml:space="preserve"> PAGEREF _Toc238825659 \h </w:instrText>
            </w:r>
            <w:r>
              <w:rPr>
                <w:noProof/>
                <w:webHidden/>
              </w:rPr>
            </w:r>
            <w:r>
              <w:rPr>
                <w:noProof/>
                <w:webHidden/>
              </w:rPr>
              <w:fldChar w:fldCharType="separate"/>
            </w:r>
            <w:r>
              <w:rPr>
                <w:noProof/>
                <w:webHidden/>
              </w:rPr>
              <w:t>89</w:t>
            </w:r>
            <w:r>
              <w:rPr>
                <w:noProof/>
                <w:webHidden/>
              </w:rPr>
              <w:fldChar w:fldCharType="end"/>
            </w:r>
          </w:hyperlink>
        </w:p>
        <w:p w14:paraId="7B7450A6" w14:textId="6234BFEA" w:rsidR="00F77AA8" w:rsidRDefault="00F77AA8">
          <w:pPr>
            <w:pStyle w:val="TOC3"/>
            <w:tabs>
              <w:tab w:val="right" w:leader="dot" w:pos="8296"/>
            </w:tabs>
            <w:rPr>
              <w:noProof/>
            </w:rPr>
          </w:pPr>
          <w:hyperlink w:anchor="_Toc238825660" w:history="1">
            <w:r w:rsidRPr="00E506F2">
              <w:rPr>
                <w:rStyle w:val="a4"/>
                <w:rFonts w:ascii="Segoe UI" w:hAnsi="Segoe UI" w:cs="Segoe UI"/>
                <w:noProof/>
              </w:rPr>
              <w:t>三、核心决策问题</w:t>
            </w:r>
            <w:r>
              <w:rPr>
                <w:noProof/>
                <w:webHidden/>
              </w:rPr>
              <w:tab/>
            </w:r>
            <w:r>
              <w:rPr>
                <w:noProof/>
                <w:webHidden/>
              </w:rPr>
              <w:fldChar w:fldCharType="begin"/>
            </w:r>
            <w:r>
              <w:rPr>
                <w:noProof/>
                <w:webHidden/>
              </w:rPr>
              <w:instrText xml:space="preserve"> PAGEREF _Toc238825660 \h </w:instrText>
            </w:r>
            <w:r>
              <w:rPr>
                <w:noProof/>
                <w:webHidden/>
              </w:rPr>
            </w:r>
            <w:r>
              <w:rPr>
                <w:noProof/>
                <w:webHidden/>
              </w:rPr>
              <w:fldChar w:fldCharType="separate"/>
            </w:r>
            <w:r>
              <w:rPr>
                <w:noProof/>
                <w:webHidden/>
              </w:rPr>
              <w:t>90</w:t>
            </w:r>
            <w:r>
              <w:rPr>
                <w:noProof/>
                <w:webHidden/>
              </w:rPr>
              <w:fldChar w:fldCharType="end"/>
            </w:r>
          </w:hyperlink>
        </w:p>
        <w:p w14:paraId="3846EB7D" w14:textId="407F9B05" w:rsidR="00F77AA8" w:rsidRDefault="00F77AA8">
          <w:pPr>
            <w:pStyle w:val="TOC3"/>
            <w:tabs>
              <w:tab w:val="right" w:leader="dot" w:pos="8296"/>
            </w:tabs>
            <w:rPr>
              <w:noProof/>
            </w:rPr>
          </w:pPr>
          <w:hyperlink w:anchor="_Toc238825661" w:history="1">
            <w:r w:rsidRPr="00E506F2">
              <w:rPr>
                <w:rStyle w:val="a4"/>
                <w:rFonts w:ascii="Segoe UI" w:hAnsi="Segoe UI" w:cs="Segoe UI"/>
                <w:noProof/>
              </w:rPr>
              <w:t>四、重点</w:t>
            </w:r>
            <w:r w:rsidRPr="00E506F2">
              <w:rPr>
                <w:rStyle w:val="a4"/>
                <w:rFonts w:ascii="Segoe UI" w:hAnsi="Segoe UI" w:cs="Segoe UI"/>
                <w:noProof/>
              </w:rPr>
              <w:t>Arena</w:t>
            </w:r>
            <w:r w:rsidRPr="00E506F2">
              <w:rPr>
                <w:rStyle w:val="a4"/>
                <w:rFonts w:ascii="Segoe UI" w:hAnsi="Segoe UI" w:cs="Segoe UI"/>
                <w:noProof/>
              </w:rPr>
              <w:t>模块</w:t>
            </w:r>
            <w:r>
              <w:rPr>
                <w:noProof/>
                <w:webHidden/>
              </w:rPr>
              <w:tab/>
            </w:r>
            <w:r>
              <w:rPr>
                <w:noProof/>
                <w:webHidden/>
              </w:rPr>
              <w:fldChar w:fldCharType="begin"/>
            </w:r>
            <w:r>
              <w:rPr>
                <w:noProof/>
                <w:webHidden/>
              </w:rPr>
              <w:instrText xml:space="preserve"> PAGEREF _Toc238825661 \h </w:instrText>
            </w:r>
            <w:r>
              <w:rPr>
                <w:noProof/>
                <w:webHidden/>
              </w:rPr>
            </w:r>
            <w:r>
              <w:rPr>
                <w:noProof/>
                <w:webHidden/>
              </w:rPr>
              <w:fldChar w:fldCharType="separate"/>
            </w:r>
            <w:r>
              <w:rPr>
                <w:noProof/>
                <w:webHidden/>
              </w:rPr>
              <w:t>90</w:t>
            </w:r>
            <w:r>
              <w:rPr>
                <w:noProof/>
                <w:webHidden/>
              </w:rPr>
              <w:fldChar w:fldCharType="end"/>
            </w:r>
          </w:hyperlink>
        </w:p>
        <w:p w14:paraId="33A4EFA6" w14:textId="13C4E591" w:rsidR="000D5A10" w:rsidRDefault="000D5A10">
          <w:r>
            <w:rPr>
              <w:b/>
              <w:bCs/>
              <w:lang w:val="zh-CN"/>
            </w:rPr>
            <w:fldChar w:fldCharType="end"/>
          </w:r>
        </w:p>
      </w:sdtContent>
    </w:sdt>
    <w:p w14:paraId="49999044" w14:textId="77777777" w:rsidR="000D5A10" w:rsidRDefault="000D5A10" w:rsidP="000D5A10"/>
    <w:p w14:paraId="37C6FB26" w14:textId="5D135465" w:rsidR="002F1431" w:rsidRPr="001A5D14" w:rsidRDefault="002F1431" w:rsidP="001A5D14">
      <w:pPr>
        <w:pStyle w:val="2"/>
        <w:rPr>
          <w:sz w:val="28"/>
          <w:szCs w:val="28"/>
        </w:rPr>
      </w:pPr>
      <w:bookmarkStart w:id="1" w:name="_Toc238825521"/>
      <w:r w:rsidRPr="001A5D14">
        <w:rPr>
          <w:sz w:val="28"/>
          <w:szCs w:val="28"/>
        </w:rPr>
        <w:t>案例一：电动汽车公共充电站运营优化（新能源·充电基础设施）</w:t>
      </w:r>
      <w:bookmarkEnd w:id="1"/>
    </w:p>
    <w:p w14:paraId="679DBB04" w14:textId="77777777" w:rsidR="002F1431" w:rsidRPr="001A5D14" w:rsidRDefault="002F1431" w:rsidP="001A5D14">
      <w:pPr>
        <w:pStyle w:val="3"/>
        <w:rPr>
          <w:sz w:val="24"/>
          <w:szCs w:val="24"/>
        </w:rPr>
      </w:pPr>
      <w:bookmarkStart w:id="2" w:name="_Toc238825522"/>
      <w:r w:rsidRPr="001A5D14">
        <w:rPr>
          <w:sz w:val="24"/>
          <w:szCs w:val="24"/>
        </w:rPr>
        <w:t>一、案例背景</w:t>
      </w:r>
      <w:bookmarkEnd w:id="2"/>
    </w:p>
    <w:p w14:paraId="291C7CF8" w14:textId="77777777" w:rsidR="002F1431" w:rsidRPr="002F1431" w:rsidRDefault="002F1431" w:rsidP="001A5D14">
      <w:r w:rsidRPr="002F1431">
        <w:t>某城市的一座公共电动汽车充电站设有</w:t>
      </w:r>
      <w:r w:rsidRPr="002F1431">
        <w:rPr>
          <w:b/>
          <w:bCs/>
        </w:rPr>
        <w:t>10</w:t>
      </w:r>
      <w:r w:rsidRPr="002F1431">
        <w:rPr>
          <w:b/>
          <w:bCs/>
        </w:rPr>
        <w:t>个充电桩</w:t>
      </w:r>
      <w:r w:rsidRPr="002F1431">
        <w:t>，其中</w:t>
      </w:r>
      <w:r w:rsidRPr="002F1431">
        <w:rPr>
          <w:b/>
          <w:bCs/>
        </w:rPr>
        <w:t>6</w:t>
      </w:r>
      <w:r w:rsidRPr="002F1431">
        <w:rPr>
          <w:b/>
          <w:bCs/>
        </w:rPr>
        <w:t>个为慢充桩</w:t>
      </w:r>
      <w:r w:rsidRPr="002F1431">
        <w:t>（功率</w:t>
      </w:r>
      <w:r w:rsidRPr="002F1431">
        <w:t>7kW</w:t>
      </w:r>
      <w:r w:rsidRPr="002F1431">
        <w:t>）、</w:t>
      </w:r>
      <w:r w:rsidRPr="002F1431">
        <w:rPr>
          <w:b/>
          <w:bCs/>
        </w:rPr>
        <w:t>4</w:t>
      </w:r>
      <w:r w:rsidRPr="002F1431">
        <w:rPr>
          <w:b/>
          <w:bCs/>
        </w:rPr>
        <w:t>个为快充桩</w:t>
      </w:r>
      <w:r w:rsidRPr="002F1431">
        <w:t>（功率</w:t>
      </w:r>
      <w:r w:rsidRPr="002F1431">
        <w:t>60kW</w:t>
      </w:r>
      <w:r w:rsidRPr="002F1431">
        <w:t>）。充电站全天</w:t>
      </w:r>
      <w:r w:rsidRPr="002F1431">
        <w:t>24</w:t>
      </w:r>
      <w:r w:rsidRPr="002F1431">
        <w:t>小时运营（仿真时段为</w:t>
      </w:r>
      <w:r w:rsidRPr="002F1431">
        <w:rPr>
          <w:b/>
          <w:bCs/>
        </w:rPr>
        <w:t>工作日早</w:t>
      </w:r>
      <w:r w:rsidRPr="002F1431">
        <w:rPr>
          <w:b/>
          <w:bCs/>
        </w:rPr>
        <w:t>7:00—</w:t>
      </w:r>
      <w:r w:rsidRPr="002F1431">
        <w:rPr>
          <w:b/>
          <w:bCs/>
        </w:rPr>
        <w:t>晚</w:t>
      </w:r>
      <w:r w:rsidRPr="002F1431">
        <w:rPr>
          <w:b/>
          <w:bCs/>
        </w:rPr>
        <w:t>19:00</w:t>
      </w:r>
      <w:r w:rsidRPr="002F1431">
        <w:t>，共</w:t>
      </w:r>
      <w:r w:rsidRPr="002F1431">
        <w:t>12</w:t>
      </w:r>
      <w:r w:rsidRPr="002F1431">
        <w:t>小时）。</w:t>
      </w:r>
    </w:p>
    <w:p w14:paraId="44F2FAE1"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车辆到达：</w:t>
      </w:r>
    </w:p>
    <w:p w14:paraId="388F59D6"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电动汽车到达充电站的速率呈</w:t>
      </w:r>
      <w:r w:rsidRPr="002F1431">
        <w:rPr>
          <w:rFonts w:ascii="Times New Roman" w:hAnsi="Times New Roman" w:cs="Times New Roman"/>
          <w:b/>
          <w:bCs/>
          <w:color w:val="0F1115"/>
          <w:kern w:val="0"/>
          <w:szCs w:val="21"/>
        </w:rPr>
        <w:t>非平稳特征</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不同时段到达率差异显著：</w:t>
      </w:r>
    </w:p>
    <w:p w14:paraId="6E76473F" w14:textId="77777777" w:rsidR="002F1431" w:rsidRPr="002F1431" w:rsidRDefault="002F1431" w:rsidP="001A5D14">
      <w:pPr>
        <w:widowControl/>
        <w:numPr>
          <w:ilvl w:val="0"/>
          <w:numId w:val="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早高峰（</w:t>
      </w:r>
      <w:r w:rsidRPr="002F1431">
        <w:rPr>
          <w:rFonts w:ascii="Times New Roman" w:hAnsi="Times New Roman" w:cs="Times New Roman"/>
          <w:color w:val="0F1115"/>
          <w:kern w:val="0"/>
          <w:szCs w:val="21"/>
        </w:rPr>
        <w:t>7:00—9:00</w:t>
      </w:r>
      <w:r w:rsidRPr="002F1431">
        <w:rPr>
          <w:rFonts w:ascii="Times New Roman" w:hAnsi="Times New Roman" w:cs="Times New Roman"/>
          <w:color w:val="0F1115"/>
          <w:kern w:val="0"/>
          <w:szCs w:val="21"/>
        </w:rPr>
        <w:t>）：平均到达间隔</w:t>
      </w:r>
      <w:r w:rsidRPr="002F1431">
        <w:rPr>
          <w:rFonts w:ascii="Times New Roman" w:hAnsi="Times New Roman" w:cs="Times New Roman"/>
          <w:b/>
          <w:bCs/>
          <w:color w:val="0F1115"/>
          <w:kern w:val="0"/>
          <w:szCs w:val="21"/>
        </w:rPr>
        <w:t>8</w:t>
      </w:r>
      <w:r w:rsidRPr="002F1431">
        <w:rPr>
          <w:rFonts w:ascii="Times New Roman" w:hAnsi="Times New Roman" w:cs="Times New Roman"/>
          <w:b/>
          <w:bCs/>
          <w:color w:val="0F1115"/>
          <w:kern w:val="0"/>
          <w:szCs w:val="21"/>
        </w:rPr>
        <w:t>分钟</w:t>
      </w:r>
    </w:p>
    <w:p w14:paraId="4A983A4A" w14:textId="77777777" w:rsidR="002F1431" w:rsidRPr="002F1431" w:rsidRDefault="002F1431" w:rsidP="001A5D14">
      <w:pPr>
        <w:widowControl/>
        <w:numPr>
          <w:ilvl w:val="0"/>
          <w:numId w:val="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上午平峰（</w:t>
      </w:r>
      <w:r w:rsidRPr="002F1431">
        <w:rPr>
          <w:rFonts w:ascii="Times New Roman" w:hAnsi="Times New Roman" w:cs="Times New Roman"/>
          <w:color w:val="0F1115"/>
          <w:kern w:val="0"/>
          <w:szCs w:val="21"/>
        </w:rPr>
        <w:t>9:00—12:00</w:t>
      </w:r>
      <w:r w:rsidRPr="002F1431">
        <w:rPr>
          <w:rFonts w:ascii="Times New Roman" w:hAnsi="Times New Roman" w:cs="Times New Roman"/>
          <w:color w:val="0F1115"/>
          <w:kern w:val="0"/>
          <w:szCs w:val="21"/>
        </w:rPr>
        <w:t>）：平均到达间隔</w:t>
      </w:r>
      <w:r w:rsidRPr="002F1431">
        <w:rPr>
          <w:rFonts w:ascii="Times New Roman" w:hAnsi="Times New Roman" w:cs="Times New Roman"/>
          <w:b/>
          <w:bCs/>
          <w:color w:val="0F1115"/>
          <w:kern w:val="0"/>
          <w:szCs w:val="21"/>
        </w:rPr>
        <w:t>15</w:t>
      </w:r>
      <w:r w:rsidRPr="002F1431">
        <w:rPr>
          <w:rFonts w:ascii="Times New Roman" w:hAnsi="Times New Roman" w:cs="Times New Roman"/>
          <w:b/>
          <w:bCs/>
          <w:color w:val="0F1115"/>
          <w:kern w:val="0"/>
          <w:szCs w:val="21"/>
        </w:rPr>
        <w:t>分钟</w:t>
      </w:r>
    </w:p>
    <w:p w14:paraId="4D011335" w14:textId="77777777" w:rsidR="002F1431" w:rsidRPr="002F1431" w:rsidRDefault="002F1431" w:rsidP="001A5D14">
      <w:pPr>
        <w:widowControl/>
        <w:numPr>
          <w:ilvl w:val="0"/>
          <w:numId w:val="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午间（</w:t>
      </w:r>
      <w:r w:rsidRPr="002F1431">
        <w:rPr>
          <w:rFonts w:ascii="Times New Roman" w:hAnsi="Times New Roman" w:cs="Times New Roman"/>
          <w:color w:val="0F1115"/>
          <w:kern w:val="0"/>
          <w:szCs w:val="21"/>
        </w:rPr>
        <w:t>12:00—14:00</w:t>
      </w:r>
      <w:r w:rsidRPr="002F1431">
        <w:rPr>
          <w:rFonts w:ascii="Times New Roman" w:hAnsi="Times New Roman" w:cs="Times New Roman"/>
          <w:color w:val="0F1115"/>
          <w:kern w:val="0"/>
          <w:szCs w:val="21"/>
        </w:rPr>
        <w:t>）：平均到达间隔</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p>
    <w:p w14:paraId="3D4AA86D" w14:textId="77777777" w:rsidR="002F1431" w:rsidRPr="002F1431" w:rsidRDefault="002F1431" w:rsidP="001A5D14">
      <w:pPr>
        <w:widowControl/>
        <w:numPr>
          <w:ilvl w:val="0"/>
          <w:numId w:val="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下午平峰（</w:t>
      </w:r>
      <w:r w:rsidRPr="002F1431">
        <w:rPr>
          <w:rFonts w:ascii="Times New Roman" w:hAnsi="Times New Roman" w:cs="Times New Roman"/>
          <w:color w:val="0F1115"/>
          <w:kern w:val="0"/>
          <w:szCs w:val="21"/>
        </w:rPr>
        <w:t>14:00—17:00</w:t>
      </w:r>
      <w:r w:rsidRPr="002F1431">
        <w:rPr>
          <w:rFonts w:ascii="Times New Roman" w:hAnsi="Times New Roman" w:cs="Times New Roman"/>
          <w:color w:val="0F1115"/>
          <w:kern w:val="0"/>
          <w:szCs w:val="21"/>
        </w:rPr>
        <w:t>）：平均到达间隔</w:t>
      </w:r>
      <w:r w:rsidRPr="002F1431">
        <w:rPr>
          <w:rFonts w:ascii="Times New Roman" w:hAnsi="Times New Roman" w:cs="Times New Roman"/>
          <w:b/>
          <w:bCs/>
          <w:color w:val="0F1115"/>
          <w:kern w:val="0"/>
          <w:szCs w:val="21"/>
        </w:rPr>
        <w:t>12</w:t>
      </w:r>
      <w:r w:rsidRPr="002F1431">
        <w:rPr>
          <w:rFonts w:ascii="Times New Roman" w:hAnsi="Times New Roman" w:cs="Times New Roman"/>
          <w:b/>
          <w:bCs/>
          <w:color w:val="0F1115"/>
          <w:kern w:val="0"/>
          <w:szCs w:val="21"/>
        </w:rPr>
        <w:t>分钟</w:t>
      </w:r>
    </w:p>
    <w:p w14:paraId="742C4512" w14:textId="77777777" w:rsidR="002F1431" w:rsidRPr="002F1431" w:rsidRDefault="002F1431" w:rsidP="001A5D14">
      <w:pPr>
        <w:widowControl/>
        <w:numPr>
          <w:ilvl w:val="0"/>
          <w:numId w:val="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晚高峰（</w:t>
      </w:r>
      <w:r w:rsidRPr="002F1431">
        <w:rPr>
          <w:rFonts w:ascii="Times New Roman" w:hAnsi="Times New Roman" w:cs="Times New Roman"/>
          <w:color w:val="0F1115"/>
          <w:kern w:val="0"/>
          <w:szCs w:val="21"/>
        </w:rPr>
        <w:t>17:00—19:00</w:t>
      </w:r>
      <w:r w:rsidRPr="002F1431">
        <w:rPr>
          <w:rFonts w:ascii="Times New Roman" w:hAnsi="Times New Roman" w:cs="Times New Roman"/>
          <w:color w:val="0F1115"/>
          <w:kern w:val="0"/>
          <w:szCs w:val="21"/>
        </w:rPr>
        <w:t>）：平均到达间隔</w:t>
      </w:r>
      <w:r w:rsidRPr="002F1431">
        <w:rPr>
          <w:rFonts w:ascii="Times New Roman" w:hAnsi="Times New Roman" w:cs="Times New Roman"/>
          <w:b/>
          <w:bCs/>
          <w:color w:val="0F1115"/>
          <w:kern w:val="0"/>
          <w:szCs w:val="21"/>
        </w:rPr>
        <w:t>6</w:t>
      </w:r>
      <w:r w:rsidRPr="002F1431">
        <w:rPr>
          <w:rFonts w:ascii="Times New Roman" w:hAnsi="Times New Roman" w:cs="Times New Roman"/>
          <w:b/>
          <w:bCs/>
          <w:color w:val="0F1115"/>
          <w:kern w:val="0"/>
          <w:szCs w:val="21"/>
        </w:rPr>
        <w:t>分钟</w:t>
      </w:r>
    </w:p>
    <w:p w14:paraId="6162BDD2"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到达间隔均服从指数分布。</w:t>
      </w:r>
    </w:p>
    <w:p w14:paraId="24190BEA"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车辆类型与充电需求：</w:t>
      </w:r>
    </w:p>
    <w:p w14:paraId="6FEAD5B0"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到达车辆分为三类：</w:t>
      </w:r>
    </w:p>
    <w:p w14:paraId="1F14BE4B" w14:textId="77777777" w:rsidR="002F1431" w:rsidRPr="002F1431" w:rsidRDefault="002F1431" w:rsidP="001A5D14">
      <w:pPr>
        <w:widowControl/>
        <w:numPr>
          <w:ilvl w:val="0"/>
          <w:numId w:val="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小型乘用车（占</w:t>
      </w:r>
      <w:r w:rsidRPr="002F1431">
        <w:rPr>
          <w:rFonts w:ascii="Times New Roman" w:hAnsi="Times New Roman" w:cs="Times New Roman"/>
          <w:b/>
          <w:bCs/>
          <w:color w:val="0F1115"/>
          <w:kern w:val="0"/>
          <w:szCs w:val="21"/>
        </w:rPr>
        <w:t>60%</w:t>
      </w:r>
      <w:r w:rsidRPr="002F1431">
        <w:rPr>
          <w:rFonts w:ascii="Times New Roman" w:hAnsi="Times New Roman" w:cs="Times New Roman"/>
          <w:b/>
          <w:bCs/>
          <w:color w:val="0F1115"/>
          <w:kern w:val="0"/>
          <w:szCs w:val="21"/>
        </w:rPr>
        <w:t>）</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：电池容量</w:t>
      </w:r>
      <w:r w:rsidRPr="002F1431">
        <w:rPr>
          <w:rFonts w:ascii="Times New Roman" w:hAnsi="Times New Roman" w:cs="Times New Roman"/>
          <w:b/>
          <w:bCs/>
          <w:color w:val="0F1115"/>
          <w:kern w:val="0"/>
          <w:szCs w:val="21"/>
        </w:rPr>
        <w:t>40kWh</w:t>
      </w:r>
      <w:r w:rsidRPr="002F1431">
        <w:rPr>
          <w:rFonts w:ascii="Times New Roman" w:hAnsi="Times New Roman" w:cs="Times New Roman"/>
          <w:color w:val="0F1115"/>
          <w:kern w:val="0"/>
          <w:szCs w:val="21"/>
        </w:rPr>
        <w:t>，初始</w:t>
      </w:r>
      <w:r w:rsidRPr="002F1431">
        <w:rPr>
          <w:rFonts w:ascii="Times New Roman" w:hAnsi="Times New Roman" w:cs="Times New Roman"/>
          <w:color w:val="0F1115"/>
          <w:kern w:val="0"/>
          <w:szCs w:val="21"/>
        </w:rPr>
        <w:t>SOC</w:t>
      </w:r>
      <w:r w:rsidRPr="002F1431">
        <w:rPr>
          <w:rFonts w:ascii="Times New Roman" w:hAnsi="Times New Roman" w:cs="Times New Roman"/>
          <w:color w:val="0F1115"/>
          <w:kern w:val="0"/>
          <w:szCs w:val="21"/>
        </w:rPr>
        <w:t>（荷电状态）在</w:t>
      </w:r>
      <w:r w:rsidRPr="002F1431">
        <w:rPr>
          <w:rFonts w:ascii="Times New Roman" w:hAnsi="Times New Roman" w:cs="Times New Roman"/>
          <w:b/>
          <w:bCs/>
          <w:color w:val="0F1115"/>
          <w:kern w:val="0"/>
          <w:szCs w:val="21"/>
        </w:rPr>
        <w:t>15%—40%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之间均匀分布</w:t>
      </w:r>
    </w:p>
    <w:p w14:paraId="79D518BC" w14:textId="77777777" w:rsidR="002F1431" w:rsidRPr="002F1431" w:rsidRDefault="002F1431" w:rsidP="001A5D14">
      <w:pPr>
        <w:widowControl/>
        <w:numPr>
          <w:ilvl w:val="0"/>
          <w:numId w:val="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SUV</w:t>
      </w:r>
      <w:r w:rsidRPr="002F1431">
        <w:rPr>
          <w:rFonts w:ascii="Times New Roman" w:hAnsi="Times New Roman" w:cs="Times New Roman"/>
          <w:b/>
          <w:bCs/>
          <w:color w:val="0F1115"/>
          <w:kern w:val="0"/>
          <w:szCs w:val="21"/>
        </w:rPr>
        <w:t>（占</w:t>
      </w:r>
      <w:r w:rsidRPr="002F1431">
        <w:rPr>
          <w:rFonts w:ascii="Times New Roman" w:hAnsi="Times New Roman" w:cs="Times New Roman"/>
          <w:b/>
          <w:bCs/>
          <w:color w:val="0F1115"/>
          <w:kern w:val="0"/>
          <w:szCs w:val="21"/>
        </w:rPr>
        <w:t>30%</w:t>
      </w:r>
      <w:r w:rsidRPr="002F1431">
        <w:rPr>
          <w:rFonts w:ascii="Times New Roman" w:hAnsi="Times New Roman" w:cs="Times New Roman"/>
          <w:b/>
          <w:bCs/>
          <w:color w:val="0F1115"/>
          <w:kern w:val="0"/>
          <w:szCs w:val="21"/>
        </w:rPr>
        <w:t>）</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：电池容量</w:t>
      </w:r>
      <w:r w:rsidRPr="002F1431">
        <w:rPr>
          <w:rFonts w:ascii="Times New Roman" w:hAnsi="Times New Roman" w:cs="Times New Roman"/>
          <w:b/>
          <w:bCs/>
          <w:color w:val="0F1115"/>
          <w:kern w:val="0"/>
          <w:szCs w:val="21"/>
        </w:rPr>
        <w:t>60kWh</w:t>
      </w:r>
      <w:r w:rsidRPr="002F1431">
        <w:rPr>
          <w:rFonts w:ascii="Times New Roman" w:hAnsi="Times New Roman" w:cs="Times New Roman"/>
          <w:color w:val="0F1115"/>
          <w:kern w:val="0"/>
          <w:szCs w:val="21"/>
        </w:rPr>
        <w:t>，初始</w:t>
      </w:r>
      <w:r w:rsidRPr="002F1431">
        <w:rPr>
          <w:rFonts w:ascii="Times New Roman" w:hAnsi="Times New Roman" w:cs="Times New Roman"/>
          <w:color w:val="0F1115"/>
          <w:kern w:val="0"/>
          <w:szCs w:val="21"/>
        </w:rPr>
        <w:t>SOC</w:t>
      </w:r>
      <w:r w:rsidRPr="002F1431">
        <w:rPr>
          <w:rFonts w:ascii="Times New Roman" w:hAnsi="Times New Roman" w:cs="Times New Roman"/>
          <w:color w:val="0F1115"/>
          <w:kern w:val="0"/>
          <w:szCs w:val="21"/>
        </w:rPr>
        <w:t>在</w:t>
      </w:r>
      <w:r w:rsidRPr="002F1431">
        <w:rPr>
          <w:rFonts w:ascii="Times New Roman" w:hAnsi="Times New Roman" w:cs="Times New Roman"/>
          <w:b/>
          <w:bCs/>
          <w:color w:val="0F1115"/>
          <w:kern w:val="0"/>
          <w:szCs w:val="21"/>
        </w:rPr>
        <w:t>10%—35%</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之间均匀分布</w:t>
      </w:r>
    </w:p>
    <w:p w14:paraId="7F22EE29" w14:textId="77777777" w:rsidR="002F1431" w:rsidRPr="002F1431" w:rsidRDefault="002F1431" w:rsidP="001A5D14">
      <w:pPr>
        <w:widowControl/>
        <w:numPr>
          <w:ilvl w:val="0"/>
          <w:numId w:val="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lastRenderedPageBreak/>
        <w:t>电动出租车（占</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：电池容量</w:t>
      </w:r>
      <w:r w:rsidRPr="002F1431">
        <w:rPr>
          <w:rFonts w:ascii="Times New Roman" w:hAnsi="Times New Roman" w:cs="Times New Roman"/>
          <w:b/>
          <w:bCs/>
          <w:color w:val="0F1115"/>
          <w:kern w:val="0"/>
          <w:szCs w:val="21"/>
        </w:rPr>
        <w:t>75kWh</w:t>
      </w:r>
      <w:r w:rsidRPr="002F1431">
        <w:rPr>
          <w:rFonts w:ascii="Times New Roman" w:hAnsi="Times New Roman" w:cs="Times New Roman"/>
          <w:color w:val="0F1115"/>
          <w:kern w:val="0"/>
          <w:szCs w:val="21"/>
        </w:rPr>
        <w:t>，初始</w:t>
      </w:r>
      <w:r w:rsidRPr="002F1431">
        <w:rPr>
          <w:rFonts w:ascii="Times New Roman" w:hAnsi="Times New Roman" w:cs="Times New Roman"/>
          <w:color w:val="0F1115"/>
          <w:kern w:val="0"/>
          <w:szCs w:val="21"/>
        </w:rPr>
        <w:t>SOC</w:t>
      </w:r>
      <w:r w:rsidRPr="002F1431">
        <w:rPr>
          <w:rFonts w:ascii="Times New Roman" w:hAnsi="Times New Roman" w:cs="Times New Roman"/>
          <w:color w:val="0F1115"/>
          <w:kern w:val="0"/>
          <w:szCs w:val="21"/>
        </w:rPr>
        <w:t>在</w:t>
      </w:r>
      <w:r w:rsidRPr="002F1431">
        <w:rPr>
          <w:rFonts w:ascii="Times New Roman" w:hAnsi="Times New Roman" w:cs="Times New Roman"/>
          <w:b/>
          <w:bCs/>
          <w:color w:val="0F1115"/>
          <w:kern w:val="0"/>
          <w:szCs w:val="21"/>
        </w:rPr>
        <w:t>5%—25%</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之间均匀分布</w:t>
      </w:r>
    </w:p>
    <w:p w14:paraId="7A17A37C"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充电选择规则：</w:t>
      </w:r>
    </w:p>
    <w:p w14:paraId="77E7D157" w14:textId="77777777" w:rsidR="002F1431" w:rsidRPr="002F1431" w:rsidRDefault="002F1431" w:rsidP="001A5D14">
      <w:pPr>
        <w:widowControl/>
        <w:numPr>
          <w:ilvl w:val="0"/>
          <w:numId w:val="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车辆到达后，</w:t>
      </w:r>
      <w:r w:rsidRPr="002F1431">
        <w:rPr>
          <w:rFonts w:ascii="Times New Roman" w:hAnsi="Times New Roman" w:cs="Times New Roman"/>
          <w:b/>
          <w:bCs/>
          <w:color w:val="0F1115"/>
          <w:kern w:val="0"/>
          <w:szCs w:val="21"/>
        </w:rPr>
        <w:t>优先选择快充桩</w:t>
      </w:r>
      <w:r w:rsidRPr="002F1431">
        <w:rPr>
          <w:rFonts w:ascii="Times New Roman" w:hAnsi="Times New Roman" w:cs="Times New Roman"/>
          <w:color w:val="0F1115"/>
          <w:kern w:val="0"/>
          <w:szCs w:val="21"/>
        </w:rPr>
        <w:t>（如果快充桩有空闲）</w:t>
      </w:r>
    </w:p>
    <w:p w14:paraId="1356FC35" w14:textId="77777777" w:rsidR="002F1431" w:rsidRPr="002F1431" w:rsidRDefault="002F1431" w:rsidP="001A5D14">
      <w:pPr>
        <w:widowControl/>
        <w:numPr>
          <w:ilvl w:val="0"/>
          <w:numId w:val="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若快充桩全部占用，则选择慢充桩</w:t>
      </w:r>
    </w:p>
    <w:p w14:paraId="0B162BA3" w14:textId="77777777" w:rsidR="002F1431" w:rsidRPr="002F1431" w:rsidRDefault="002F1431" w:rsidP="001A5D14">
      <w:pPr>
        <w:widowControl/>
        <w:numPr>
          <w:ilvl w:val="0"/>
          <w:numId w:val="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若所有充电桩均被占用，车辆进入</w:t>
      </w:r>
      <w:r w:rsidRPr="002F1431">
        <w:rPr>
          <w:rFonts w:ascii="Times New Roman" w:hAnsi="Times New Roman" w:cs="Times New Roman"/>
          <w:b/>
          <w:bCs/>
          <w:color w:val="0F1115"/>
          <w:kern w:val="0"/>
          <w:szCs w:val="21"/>
        </w:rPr>
        <w:t>统一排队队列</w:t>
      </w:r>
      <w:r w:rsidRPr="002F1431">
        <w:rPr>
          <w:rFonts w:ascii="Times New Roman" w:hAnsi="Times New Roman" w:cs="Times New Roman"/>
          <w:color w:val="0F1115"/>
          <w:kern w:val="0"/>
          <w:szCs w:val="21"/>
        </w:rPr>
        <w:t>（先到先服务）</w:t>
      </w:r>
    </w:p>
    <w:p w14:paraId="6C94D066" w14:textId="77777777" w:rsidR="002F1431" w:rsidRPr="002F1431" w:rsidRDefault="002F1431" w:rsidP="001A5D14">
      <w:pPr>
        <w:widowControl/>
        <w:numPr>
          <w:ilvl w:val="0"/>
          <w:numId w:val="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车辆</w:t>
      </w:r>
      <w:r w:rsidRPr="002F1431">
        <w:rPr>
          <w:rFonts w:ascii="Times New Roman" w:hAnsi="Times New Roman" w:cs="Times New Roman"/>
          <w:b/>
          <w:bCs/>
          <w:color w:val="0F1115"/>
          <w:kern w:val="0"/>
          <w:szCs w:val="21"/>
        </w:rPr>
        <w:t>最大容忍等待时间为</w:t>
      </w:r>
      <w:r w:rsidRPr="002F1431">
        <w:rPr>
          <w:rFonts w:ascii="Times New Roman" w:hAnsi="Times New Roman" w:cs="Times New Roman"/>
          <w:b/>
          <w:bCs/>
          <w:color w:val="0F1115"/>
          <w:kern w:val="0"/>
          <w:szCs w:val="21"/>
        </w:rPr>
        <w:t>20</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若排队等待超过</w:t>
      </w:r>
      <w:r w:rsidRPr="002F1431">
        <w:rPr>
          <w:rFonts w:ascii="Times New Roman" w:hAnsi="Times New Roman" w:cs="Times New Roman"/>
          <w:color w:val="0F1115"/>
          <w:kern w:val="0"/>
          <w:szCs w:val="21"/>
        </w:rPr>
        <w:t>20</w:t>
      </w:r>
      <w:r w:rsidRPr="002F1431">
        <w:rPr>
          <w:rFonts w:ascii="Times New Roman" w:hAnsi="Times New Roman" w:cs="Times New Roman"/>
          <w:color w:val="0F1115"/>
          <w:kern w:val="0"/>
          <w:szCs w:val="21"/>
        </w:rPr>
        <w:t>分钟，车辆</w:t>
      </w:r>
      <w:r w:rsidRPr="002F1431">
        <w:rPr>
          <w:rFonts w:ascii="Times New Roman" w:hAnsi="Times New Roman" w:cs="Times New Roman"/>
          <w:b/>
          <w:bCs/>
          <w:color w:val="0F1115"/>
          <w:kern w:val="0"/>
          <w:szCs w:val="21"/>
        </w:rPr>
        <w:t>放弃充电</w:t>
      </w:r>
      <w:r w:rsidRPr="002F1431">
        <w:rPr>
          <w:rFonts w:ascii="Times New Roman" w:hAnsi="Times New Roman" w:cs="Times New Roman"/>
          <w:color w:val="0F1115"/>
          <w:kern w:val="0"/>
          <w:szCs w:val="21"/>
        </w:rPr>
        <w:t>并离开系统</w:t>
      </w:r>
    </w:p>
    <w:p w14:paraId="240BBE23"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充电时间计算：</w:t>
      </w:r>
    </w:p>
    <w:p w14:paraId="7189F989"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充电时间</w:t>
      </w:r>
      <w:r w:rsidRPr="002F1431">
        <w:rPr>
          <w:rFonts w:ascii="Times New Roman" w:hAnsi="Times New Roman" w:cs="Times New Roman"/>
          <w:color w:val="0F1115"/>
          <w:kern w:val="0"/>
          <w:szCs w:val="21"/>
        </w:rPr>
        <w:t xml:space="preserve"> =</w:t>
      </w:r>
      <w:r w:rsidRPr="002F1431">
        <w:rPr>
          <w:rFonts w:ascii="Times New Roman" w:hAnsi="Times New Roman" w:cs="Times New Roman"/>
          <w:color w:val="0F1115"/>
          <w:kern w:val="0"/>
          <w:szCs w:val="21"/>
        </w:rPr>
        <w:t>（目标</w:t>
      </w:r>
      <w:r w:rsidRPr="002F1431">
        <w:rPr>
          <w:rFonts w:ascii="Times New Roman" w:hAnsi="Times New Roman" w:cs="Times New Roman"/>
          <w:color w:val="0F1115"/>
          <w:kern w:val="0"/>
          <w:szCs w:val="21"/>
        </w:rPr>
        <w:t xml:space="preserve">SOC </w:t>
      </w:r>
      <w:r w:rsidRPr="002F1431">
        <w:rPr>
          <w:rFonts w:ascii="Times New Roman" w:eastAsia="微软雅黑" w:hAnsi="Times New Roman" w:cs="Times New Roman"/>
          <w:color w:val="0F1115"/>
          <w:kern w:val="0"/>
          <w:szCs w:val="21"/>
        </w:rPr>
        <w:t>−</w:t>
      </w:r>
      <w:r w:rsidRPr="002F1431">
        <w:rPr>
          <w:rFonts w:ascii="Times New Roman" w:hAnsi="Times New Roman" w:cs="Times New Roman"/>
          <w:color w:val="0F1115"/>
          <w:kern w:val="0"/>
          <w:szCs w:val="21"/>
        </w:rPr>
        <w:t xml:space="preserve"> </w:t>
      </w:r>
      <w:r w:rsidRPr="002F1431">
        <w:rPr>
          <w:rFonts w:ascii="Times New Roman" w:hAnsi="Times New Roman" w:cs="Times New Roman"/>
          <w:color w:val="0F1115"/>
          <w:kern w:val="0"/>
          <w:szCs w:val="21"/>
        </w:rPr>
        <w:t>初始</w:t>
      </w:r>
      <w:r w:rsidRPr="002F1431">
        <w:rPr>
          <w:rFonts w:ascii="Times New Roman" w:hAnsi="Times New Roman" w:cs="Times New Roman"/>
          <w:color w:val="0F1115"/>
          <w:kern w:val="0"/>
          <w:szCs w:val="21"/>
        </w:rPr>
        <w:t>SOC</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 xml:space="preserve">× </w:t>
      </w:r>
      <w:r w:rsidRPr="002F1431">
        <w:rPr>
          <w:rFonts w:ascii="Times New Roman" w:hAnsi="Times New Roman" w:cs="Times New Roman"/>
          <w:color w:val="0F1115"/>
          <w:kern w:val="0"/>
          <w:szCs w:val="21"/>
        </w:rPr>
        <w:t>电池容量</w:t>
      </w:r>
      <w:r w:rsidRPr="002F1431">
        <w:rPr>
          <w:rFonts w:ascii="Times New Roman" w:hAnsi="Times New Roman" w:cs="Times New Roman"/>
          <w:color w:val="0F1115"/>
          <w:kern w:val="0"/>
          <w:szCs w:val="21"/>
        </w:rPr>
        <w:t xml:space="preserve"> / </w:t>
      </w:r>
      <w:r w:rsidRPr="002F1431">
        <w:rPr>
          <w:rFonts w:ascii="Times New Roman" w:hAnsi="Times New Roman" w:cs="Times New Roman"/>
          <w:color w:val="0F1115"/>
          <w:kern w:val="0"/>
          <w:szCs w:val="21"/>
        </w:rPr>
        <w:t>充电功率</w:t>
      </w:r>
    </w:p>
    <w:p w14:paraId="5536FF25" w14:textId="77777777" w:rsidR="002F1431" w:rsidRPr="002F1431" w:rsidRDefault="002F1431" w:rsidP="001A5D14">
      <w:pPr>
        <w:widowControl/>
        <w:numPr>
          <w:ilvl w:val="0"/>
          <w:numId w:val="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所有车辆的目标</w:t>
      </w:r>
      <w:r w:rsidRPr="002F1431">
        <w:rPr>
          <w:rFonts w:ascii="Times New Roman" w:hAnsi="Times New Roman" w:cs="Times New Roman"/>
          <w:color w:val="0F1115"/>
          <w:kern w:val="0"/>
          <w:szCs w:val="21"/>
        </w:rPr>
        <w:t>SOC</w:t>
      </w:r>
      <w:r w:rsidRPr="002F1431">
        <w:rPr>
          <w:rFonts w:ascii="Times New Roman" w:hAnsi="Times New Roman" w:cs="Times New Roman"/>
          <w:color w:val="0F1115"/>
          <w:kern w:val="0"/>
          <w:szCs w:val="21"/>
        </w:rPr>
        <w:t>均为</w:t>
      </w:r>
      <w:r w:rsidRPr="002F1431">
        <w:rPr>
          <w:rFonts w:ascii="Times New Roman" w:hAnsi="Times New Roman" w:cs="Times New Roman"/>
          <w:b/>
          <w:bCs/>
          <w:color w:val="0F1115"/>
          <w:kern w:val="0"/>
          <w:szCs w:val="21"/>
        </w:rPr>
        <w:t>90%</w:t>
      </w:r>
    </w:p>
    <w:p w14:paraId="39E70A61" w14:textId="77777777" w:rsidR="002F1431" w:rsidRPr="002F1431" w:rsidRDefault="002F1431" w:rsidP="001A5D14">
      <w:pPr>
        <w:widowControl/>
        <w:numPr>
          <w:ilvl w:val="0"/>
          <w:numId w:val="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慢充桩功率：</w:t>
      </w:r>
      <w:r w:rsidRPr="002F1431">
        <w:rPr>
          <w:rFonts w:ascii="Times New Roman" w:hAnsi="Times New Roman" w:cs="Times New Roman"/>
          <w:b/>
          <w:bCs/>
          <w:color w:val="0F1115"/>
          <w:kern w:val="0"/>
          <w:szCs w:val="21"/>
        </w:rPr>
        <w:t>7kW</w:t>
      </w:r>
    </w:p>
    <w:p w14:paraId="6F860034" w14:textId="77777777" w:rsidR="002F1431" w:rsidRPr="002F1431" w:rsidRDefault="002F1431" w:rsidP="001A5D14">
      <w:pPr>
        <w:widowControl/>
        <w:numPr>
          <w:ilvl w:val="0"/>
          <w:numId w:val="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快充桩功率：</w:t>
      </w:r>
      <w:r w:rsidRPr="002F1431">
        <w:rPr>
          <w:rFonts w:ascii="Times New Roman" w:hAnsi="Times New Roman" w:cs="Times New Roman"/>
          <w:b/>
          <w:bCs/>
          <w:color w:val="0F1115"/>
          <w:kern w:val="0"/>
          <w:szCs w:val="21"/>
        </w:rPr>
        <w:t>60kW</w:t>
      </w:r>
    </w:p>
    <w:p w14:paraId="02C2CA59"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特殊规则：</w:t>
      </w:r>
    </w:p>
    <w:p w14:paraId="05D96AC3" w14:textId="77777777" w:rsidR="002F1431" w:rsidRPr="002F1431" w:rsidRDefault="002F1431" w:rsidP="001A5D14">
      <w:pPr>
        <w:widowControl/>
        <w:numPr>
          <w:ilvl w:val="0"/>
          <w:numId w:val="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电动出租车享有</w:t>
      </w:r>
      <w:r w:rsidRPr="002F1431">
        <w:rPr>
          <w:rFonts w:ascii="Times New Roman" w:hAnsi="Times New Roman" w:cs="Times New Roman"/>
          <w:b/>
          <w:bCs/>
          <w:color w:val="0F1115"/>
          <w:kern w:val="0"/>
          <w:szCs w:val="21"/>
        </w:rPr>
        <w:t>优先充电权</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当快充桩空闲时，若出租车队列中有等待车辆，优先服务出租车</w:t>
      </w:r>
    </w:p>
    <w:p w14:paraId="00E177B0" w14:textId="77777777" w:rsidR="002F1431" w:rsidRPr="002F1431" w:rsidRDefault="002F1431" w:rsidP="001A5D14">
      <w:pPr>
        <w:widowControl/>
        <w:numPr>
          <w:ilvl w:val="0"/>
          <w:numId w:val="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充电过程中</w:t>
      </w:r>
      <w:r w:rsidRPr="002F1431">
        <w:rPr>
          <w:rFonts w:ascii="Times New Roman" w:hAnsi="Times New Roman" w:cs="Times New Roman"/>
          <w:b/>
          <w:bCs/>
          <w:color w:val="0F1115"/>
          <w:kern w:val="0"/>
          <w:szCs w:val="21"/>
        </w:rPr>
        <w:t>不可中断</w:t>
      </w:r>
    </w:p>
    <w:p w14:paraId="64B951EC" w14:textId="77777777" w:rsidR="002F1431" w:rsidRPr="002F1431" w:rsidRDefault="002F1431" w:rsidP="00A76A2E">
      <w:pPr>
        <w:pStyle w:val="3"/>
        <w:rPr>
          <w:sz w:val="24"/>
          <w:szCs w:val="24"/>
        </w:rPr>
      </w:pPr>
      <w:bookmarkStart w:id="3" w:name="_Toc238825523"/>
      <w:r w:rsidRPr="002F1431">
        <w:rPr>
          <w:sz w:val="24"/>
          <w:szCs w:val="24"/>
        </w:rPr>
        <w:t>二、关键参数汇总</w:t>
      </w:r>
      <w:bookmarkEnd w:id="3"/>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982"/>
        <w:gridCol w:w="720"/>
        <w:gridCol w:w="720"/>
        <w:gridCol w:w="5378"/>
      </w:tblGrid>
      <w:tr w:rsidR="002F1431" w:rsidRPr="002F1431" w14:paraId="78BDEB5E" w14:textId="77777777" w:rsidTr="00C866D5">
        <w:trPr>
          <w:tblHeader/>
        </w:trPr>
        <w:tc>
          <w:tcPr>
            <w:tcW w:w="0" w:type="auto"/>
            <w:gridSpan w:val="3"/>
            <w:tcMar>
              <w:top w:w="150" w:type="dxa"/>
              <w:left w:w="0" w:type="dxa"/>
              <w:bottom w:w="150" w:type="dxa"/>
              <w:right w:w="240" w:type="dxa"/>
            </w:tcMar>
            <w:vAlign w:val="center"/>
            <w:hideMark/>
          </w:tcPr>
          <w:p w14:paraId="3488C81F"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时间段</w:t>
            </w:r>
          </w:p>
        </w:tc>
        <w:tc>
          <w:tcPr>
            <w:tcW w:w="5378" w:type="dxa"/>
            <w:gridSpan w:val="2"/>
            <w:tcMar>
              <w:top w:w="150" w:type="dxa"/>
              <w:left w:w="240" w:type="dxa"/>
              <w:bottom w:w="150" w:type="dxa"/>
              <w:right w:w="240" w:type="dxa"/>
            </w:tcMar>
            <w:vAlign w:val="center"/>
            <w:hideMark/>
          </w:tcPr>
          <w:p w14:paraId="7E720F3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到达间隔（指数分布）</w:t>
            </w:r>
          </w:p>
        </w:tc>
      </w:tr>
      <w:tr w:rsidR="002F1431" w:rsidRPr="002F1431" w14:paraId="555E9BFA" w14:textId="77777777" w:rsidTr="00C866D5">
        <w:tc>
          <w:tcPr>
            <w:tcW w:w="0" w:type="auto"/>
            <w:gridSpan w:val="3"/>
            <w:tcMar>
              <w:top w:w="150" w:type="dxa"/>
              <w:left w:w="0" w:type="dxa"/>
              <w:bottom w:w="150" w:type="dxa"/>
              <w:right w:w="240" w:type="dxa"/>
            </w:tcMar>
            <w:vAlign w:val="center"/>
            <w:hideMark/>
          </w:tcPr>
          <w:p w14:paraId="28FB7F3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7:00—9:00</w:t>
            </w:r>
          </w:p>
        </w:tc>
        <w:tc>
          <w:tcPr>
            <w:tcW w:w="5378" w:type="dxa"/>
            <w:gridSpan w:val="2"/>
            <w:tcMar>
              <w:top w:w="150" w:type="dxa"/>
              <w:left w:w="240" w:type="dxa"/>
              <w:bottom w:w="150" w:type="dxa"/>
              <w:right w:w="0" w:type="dxa"/>
            </w:tcMar>
            <w:vAlign w:val="center"/>
            <w:hideMark/>
          </w:tcPr>
          <w:p w14:paraId="534D3E5F"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EXPO(8) min</w:t>
            </w:r>
          </w:p>
        </w:tc>
      </w:tr>
      <w:tr w:rsidR="002F1431" w:rsidRPr="002F1431" w14:paraId="70DD0857" w14:textId="77777777" w:rsidTr="00C866D5">
        <w:tc>
          <w:tcPr>
            <w:tcW w:w="0" w:type="auto"/>
            <w:gridSpan w:val="3"/>
            <w:tcMar>
              <w:top w:w="150" w:type="dxa"/>
              <w:left w:w="0" w:type="dxa"/>
              <w:bottom w:w="150" w:type="dxa"/>
              <w:right w:w="240" w:type="dxa"/>
            </w:tcMar>
            <w:vAlign w:val="center"/>
            <w:hideMark/>
          </w:tcPr>
          <w:p w14:paraId="29929B04"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9:00—12:00</w:t>
            </w:r>
          </w:p>
        </w:tc>
        <w:tc>
          <w:tcPr>
            <w:tcW w:w="5378" w:type="dxa"/>
            <w:gridSpan w:val="2"/>
            <w:tcMar>
              <w:top w:w="150" w:type="dxa"/>
              <w:left w:w="240" w:type="dxa"/>
              <w:bottom w:w="150" w:type="dxa"/>
              <w:right w:w="0" w:type="dxa"/>
            </w:tcMar>
            <w:vAlign w:val="center"/>
            <w:hideMark/>
          </w:tcPr>
          <w:p w14:paraId="7851B015"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EXPO(15) min</w:t>
            </w:r>
          </w:p>
        </w:tc>
      </w:tr>
      <w:tr w:rsidR="002F1431" w:rsidRPr="002F1431" w14:paraId="5ABCF606" w14:textId="77777777" w:rsidTr="00C866D5">
        <w:tc>
          <w:tcPr>
            <w:tcW w:w="0" w:type="auto"/>
            <w:gridSpan w:val="3"/>
            <w:tcMar>
              <w:top w:w="150" w:type="dxa"/>
              <w:left w:w="0" w:type="dxa"/>
              <w:bottom w:w="150" w:type="dxa"/>
              <w:right w:w="240" w:type="dxa"/>
            </w:tcMar>
            <w:vAlign w:val="center"/>
            <w:hideMark/>
          </w:tcPr>
          <w:p w14:paraId="6A95F567"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12:00—14:00</w:t>
            </w:r>
          </w:p>
        </w:tc>
        <w:tc>
          <w:tcPr>
            <w:tcW w:w="5378" w:type="dxa"/>
            <w:gridSpan w:val="2"/>
            <w:tcMar>
              <w:top w:w="150" w:type="dxa"/>
              <w:left w:w="240" w:type="dxa"/>
              <w:bottom w:w="150" w:type="dxa"/>
              <w:right w:w="0" w:type="dxa"/>
            </w:tcMar>
            <w:vAlign w:val="center"/>
            <w:hideMark/>
          </w:tcPr>
          <w:p w14:paraId="15F45DB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EXPO(10) min</w:t>
            </w:r>
          </w:p>
        </w:tc>
      </w:tr>
      <w:tr w:rsidR="002F1431" w:rsidRPr="002F1431" w14:paraId="2B403885" w14:textId="77777777" w:rsidTr="00C866D5">
        <w:tc>
          <w:tcPr>
            <w:tcW w:w="0" w:type="auto"/>
            <w:gridSpan w:val="3"/>
            <w:tcMar>
              <w:top w:w="150" w:type="dxa"/>
              <w:left w:w="0" w:type="dxa"/>
              <w:bottom w:w="150" w:type="dxa"/>
              <w:right w:w="240" w:type="dxa"/>
            </w:tcMar>
            <w:vAlign w:val="center"/>
            <w:hideMark/>
          </w:tcPr>
          <w:p w14:paraId="1E372045"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14:00—17:00</w:t>
            </w:r>
          </w:p>
        </w:tc>
        <w:tc>
          <w:tcPr>
            <w:tcW w:w="5378" w:type="dxa"/>
            <w:gridSpan w:val="2"/>
            <w:tcMar>
              <w:top w:w="150" w:type="dxa"/>
              <w:left w:w="240" w:type="dxa"/>
              <w:bottom w:w="150" w:type="dxa"/>
              <w:right w:w="0" w:type="dxa"/>
            </w:tcMar>
            <w:vAlign w:val="center"/>
            <w:hideMark/>
          </w:tcPr>
          <w:p w14:paraId="43DDB39C"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EXPO(12) min</w:t>
            </w:r>
          </w:p>
        </w:tc>
      </w:tr>
      <w:tr w:rsidR="002F1431" w:rsidRPr="002F1431" w14:paraId="78D042D3" w14:textId="77777777" w:rsidTr="00C866D5">
        <w:tc>
          <w:tcPr>
            <w:tcW w:w="0" w:type="auto"/>
            <w:gridSpan w:val="3"/>
            <w:tcMar>
              <w:top w:w="150" w:type="dxa"/>
              <w:left w:w="0" w:type="dxa"/>
              <w:bottom w:w="150" w:type="dxa"/>
              <w:right w:w="240" w:type="dxa"/>
            </w:tcMar>
            <w:vAlign w:val="center"/>
            <w:hideMark/>
          </w:tcPr>
          <w:p w14:paraId="59C51FC8"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17:00—19:00</w:t>
            </w:r>
          </w:p>
        </w:tc>
        <w:tc>
          <w:tcPr>
            <w:tcW w:w="5378" w:type="dxa"/>
            <w:gridSpan w:val="2"/>
            <w:tcMar>
              <w:top w:w="150" w:type="dxa"/>
              <w:left w:w="240" w:type="dxa"/>
              <w:bottom w:w="150" w:type="dxa"/>
              <w:right w:w="0" w:type="dxa"/>
            </w:tcMar>
            <w:vAlign w:val="center"/>
            <w:hideMark/>
          </w:tcPr>
          <w:p w14:paraId="7A6110D9"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EXPO(6) min</w:t>
            </w:r>
          </w:p>
        </w:tc>
      </w:tr>
      <w:tr w:rsidR="00C866D5" w:rsidRPr="002F1431" w14:paraId="140BD805" w14:textId="77777777" w:rsidTr="00C866D5">
        <w:trPr>
          <w:tblHeader/>
        </w:trPr>
        <w:tc>
          <w:tcPr>
            <w:tcW w:w="0" w:type="auto"/>
            <w:tcMar>
              <w:top w:w="150" w:type="dxa"/>
              <w:left w:w="0" w:type="dxa"/>
              <w:bottom w:w="150" w:type="dxa"/>
              <w:right w:w="240" w:type="dxa"/>
            </w:tcMar>
            <w:vAlign w:val="center"/>
            <w:hideMark/>
          </w:tcPr>
          <w:p w14:paraId="68A08B5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车辆类型</w:t>
            </w:r>
          </w:p>
        </w:tc>
        <w:tc>
          <w:tcPr>
            <w:tcW w:w="0" w:type="auto"/>
            <w:tcMar>
              <w:top w:w="150" w:type="dxa"/>
              <w:left w:w="240" w:type="dxa"/>
              <w:bottom w:w="150" w:type="dxa"/>
              <w:right w:w="240" w:type="dxa"/>
            </w:tcMar>
            <w:vAlign w:val="center"/>
            <w:hideMark/>
          </w:tcPr>
          <w:p w14:paraId="720F7295"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占比</w:t>
            </w:r>
          </w:p>
        </w:tc>
        <w:tc>
          <w:tcPr>
            <w:tcW w:w="0" w:type="auto"/>
            <w:gridSpan w:val="2"/>
            <w:tcMar>
              <w:top w:w="150" w:type="dxa"/>
              <w:left w:w="240" w:type="dxa"/>
              <w:bottom w:w="150" w:type="dxa"/>
              <w:right w:w="240" w:type="dxa"/>
            </w:tcMar>
            <w:vAlign w:val="center"/>
            <w:hideMark/>
          </w:tcPr>
          <w:p w14:paraId="55ABAB60"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电池容量</w:t>
            </w:r>
          </w:p>
        </w:tc>
        <w:tc>
          <w:tcPr>
            <w:tcW w:w="4491" w:type="dxa"/>
            <w:tcMar>
              <w:top w:w="150" w:type="dxa"/>
              <w:left w:w="240" w:type="dxa"/>
              <w:bottom w:w="150" w:type="dxa"/>
              <w:right w:w="240" w:type="dxa"/>
            </w:tcMar>
            <w:vAlign w:val="center"/>
            <w:hideMark/>
          </w:tcPr>
          <w:p w14:paraId="35DA556C"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初始</w:t>
            </w:r>
            <w:r w:rsidRPr="002F1431">
              <w:rPr>
                <w:rFonts w:ascii="Times New Roman" w:hAnsi="Times New Roman" w:cs="Times New Roman"/>
                <w:kern w:val="0"/>
                <w:szCs w:val="21"/>
              </w:rPr>
              <w:t>SOC</w:t>
            </w:r>
            <w:r w:rsidRPr="002F1431">
              <w:rPr>
                <w:rFonts w:ascii="Times New Roman" w:hAnsi="Times New Roman" w:cs="Times New Roman"/>
                <w:kern w:val="0"/>
                <w:szCs w:val="21"/>
              </w:rPr>
              <w:t>范围</w:t>
            </w:r>
          </w:p>
        </w:tc>
      </w:tr>
      <w:tr w:rsidR="002F1431" w:rsidRPr="002F1431" w14:paraId="6FEEA024" w14:textId="77777777" w:rsidTr="00C866D5">
        <w:tc>
          <w:tcPr>
            <w:tcW w:w="0" w:type="auto"/>
            <w:tcMar>
              <w:top w:w="150" w:type="dxa"/>
              <w:left w:w="0" w:type="dxa"/>
              <w:bottom w:w="150" w:type="dxa"/>
              <w:right w:w="240" w:type="dxa"/>
            </w:tcMar>
            <w:vAlign w:val="center"/>
            <w:hideMark/>
          </w:tcPr>
          <w:p w14:paraId="256AEBB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小型乘用车</w:t>
            </w:r>
          </w:p>
        </w:tc>
        <w:tc>
          <w:tcPr>
            <w:tcW w:w="0" w:type="auto"/>
            <w:tcMar>
              <w:top w:w="150" w:type="dxa"/>
              <w:left w:w="240" w:type="dxa"/>
              <w:bottom w:w="150" w:type="dxa"/>
              <w:right w:w="240" w:type="dxa"/>
            </w:tcMar>
            <w:vAlign w:val="center"/>
            <w:hideMark/>
          </w:tcPr>
          <w:p w14:paraId="11E2AD25"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60%</w:t>
            </w:r>
          </w:p>
        </w:tc>
        <w:tc>
          <w:tcPr>
            <w:tcW w:w="0" w:type="auto"/>
            <w:gridSpan w:val="2"/>
            <w:tcMar>
              <w:top w:w="150" w:type="dxa"/>
              <w:left w:w="240" w:type="dxa"/>
              <w:bottom w:w="150" w:type="dxa"/>
              <w:right w:w="240" w:type="dxa"/>
            </w:tcMar>
            <w:vAlign w:val="center"/>
            <w:hideMark/>
          </w:tcPr>
          <w:p w14:paraId="4019251B"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40 kWh</w:t>
            </w:r>
          </w:p>
        </w:tc>
        <w:tc>
          <w:tcPr>
            <w:tcW w:w="4491" w:type="dxa"/>
            <w:tcMar>
              <w:top w:w="150" w:type="dxa"/>
              <w:left w:w="240" w:type="dxa"/>
              <w:bottom w:w="150" w:type="dxa"/>
              <w:right w:w="0" w:type="dxa"/>
            </w:tcMar>
            <w:vAlign w:val="center"/>
            <w:hideMark/>
          </w:tcPr>
          <w:p w14:paraId="1FB14D49"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UNIF(15%, 40%)</w:t>
            </w:r>
          </w:p>
        </w:tc>
      </w:tr>
      <w:tr w:rsidR="002F1431" w:rsidRPr="002F1431" w14:paraId="0DA78B27" w14:textId="77777777" w:rsidTr="00C866D5">
        <w:tc>
          <w:tcPr>
            <w:tcW w:w="0" w:type="auto"/>
            <w:tcMar>
              <w:top w:w="150" w:type="dxa"/>
              <w:left w:w="0" w:type="dxa"/>
              <w:bottom w:w="150" w:type="dxa"/>
              <w:right w:w="240" w:type="dxa"/>
            </w:tcMar>
            <w:vAlign w:val="center"/>
            <w:hideMark/>
          </w:tcPr>
          <w:p w14:paraId="30826EE1"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SUV</w:t>
            </w:r>
          </w:p>
        </w:tc>
        <w:tc>
          <w:tcPr>
            <w:tcW w:w="0" w:type="auto"/>
            <w:tcMar>
              <w:top w:w="150" w:type="dxa"/>
              <w:left w:w="240" w:type="dxa"/>
              <w:bottom w:w="150" w:type="dxa"/>
              <w:right w:w="240" w:type="dxa"/>
            </w:tcMar>
            <w:vAlign w:val="center"/>
            <w:hideMark/>
          </w:tcPr>
          <w:p w14:paraId="16E47380"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30%</w:t>
            </w:r>
          </w:p>
        </w:tc>
        <w:tc>
          <w:tcPr>
            <w:tcW w:w="0" w:type="auto"/>
            <w:gridSpan w:val="2"/>
            <w:tcMar>
              <w:top w:w="150" w:type="dxa"/>
              <w:left w:w="240" w:type="dxa"/>
              <w:bottom w:w="150" w:type="dxa"/>
              <w:right w:w="240" w:type="dxa"/>
            </w:tcMar>
            <w:vAlign w:val="center"/>
            <w:hideMark/>
          </w:tcPr>
          <w:p w14:paraId="552FAD19"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60 kWh</w:t>
            </w:r>
          </w:p>
        </w:tc>
        <w:tc>
          <w:tcPr>
            <w:tcW w:w="4491" w:type="dxa"/>
            <w:tcMar>
              <w:top w:w="150" w:type="dxa"/>
              <w:left w:w="240" w:type="dxa"/>
              <w:bottom w:w="150" w:type="dxa"/>
              <w:right w:w="0" w:type="dxa"/>
            </w:tcMar>
            <w:vAlign w:val="center"/>
            <w:hideMark/>
          </w:tcPr>
          <w:p w14:paraId="2110696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UNIF(10%, 35%)</w:t>
            </w:r>
          </w:p>
        </w:tc>
      </w:tr>
      <w:tr w:rsidR="002F1431" w:rsidRPr="002F1431" w14:paraId="0FE92A78" w14:textId="77777777" w:rsidTr="00C866D5">
        <w:tc>
          <w:tcPr>
            <w:tcW w:w="0" w:type="auto"/>
            <w:tcMar>
              <w:top w:w="150" w:type="dxa"/>
              <w:left w:w="0" w:type="dxa"/>
              <w:bottom w:w="150" w:type="dxa"/>
              <w:right w:w="240" w:type="dxa"/>
            </w:tcMar>
            <w:vAlign w:val="center"/>
            <w:hideMark/>
          </w:tcPr>
          <w:p w14:paraId="6F9213A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电动出租车</w:t>
            </w:r>
          </w:p>
        </w:tc>
        <w:tc>
          <w:tcPr>
            <w:tcW w:w="0" w:type="auto"/>
            <w:tcMar>
              <w:top w:w="150" w:type="dxa"/>
              <w:left w:w="240" w:type="dxa"/>
              <w:bottom w:w="150" w:type="dxa"/>
              <w:right w:w="240" w:type="dxa"/>
            </w:tcMar>
            <w:vAlign w:val="center"/>
            <w:hideMark/>
          </w:tcPr>
          <w:p w14:paraId="52081E18"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10%</w:t>
            </w:r>
          </w:p>
        </w:tc>
        <w:tc>
          <w:tcPr>
            <w:tcW w:w="0" w:type="auto"/>
            <w:gridSpan w:val="2"/>
            <w:tcMar>
              <w:top w:w="150" w:type="dxa"/>
              <w:left w:w="240" w:type="dxa"/>
              <w:bottom w:w="150" w:type="dxa"/>
              <w:right w:w="240" w:type="dxa"/>
            </w:tcMar>
            <w:vAlign w:val="center"/>
            <w:hideMark/>
          </w:tcPr>
          <w:p w14:paraId="1C775C75"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75 kWh</w:t>
            </w:r>
          </w:p>
        </w:tc>
        <w:tc>
          <w:tcPr>
            <w:tcW w:w="4491" w:type="dxa"/>
            <w:tcMar>
              <w:top w:w="150" w:type="dxa"/>
              <w:left w:w="240" w:type="dxa"/>
              <w:bottom w:w="150" w:type="dxa"/>
              <w:right w:w="0" w:type="dxa"/>
            </w:tcMar>
            <w:vAlign w:val="center"/>
            <w:hideMark/>
          </w:tcPr>
          <w:p w14:paraId="2A22B0E6"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UNIF(5%, 25%)</w:t>
            </w:r>
          </w:p>
        </w:tc>
      </w:tr>
    </w:tbl>
    <w:p w14:paraId="7F0EF8EF" w14:textId="77777777" w:rsidR="002F1431" w:rsidRPr="002F1431" w:rsidRDefault="002F1431" w:rsidP="001A5D14">
      <w:pPr>
        <w:widowControl/>
        <w:shd w:val="clear" w:color="auto" w:fill="FFFFFF"/>
        <w:spacing w:line="300" w:lineRule="auto"/>
        <w:jc w:val="left"/>
        <w:rPr>
          <w:rFonts w:ascii="Times New Roman" w:hAnsi="Times New Roman" w:cs="Times New Roman"/>
          <w:vanish/>
          <w:color w:val="0F1115"/>
          <w:kern w:val="0"/>
          <w:szCs w:val="21"/>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1"/>
        <w:gridCol w:w="4318"/>
      </w:tblGrid>
      <w:tr w:rsidR="002F1431" w:rsidRPr="002F1431" w14:paraId="61F3C630" w14:textId="77777777" w:rsidTr="00C866D5">
        <w:trPr>
          <w:tblHeader/>
        </w:trPr>
        <w:tc>
          <w:tcPr>
            <w:tcW w:w="0" w:type="auto"/>
            <w:tcMar>
              <w:top w:w="150" w:type="dxa"/>
              <w:left w:w="0" w:type="dxa"/>
              <w:bottom w:w="150" w:type="dxa"/>
              <w:right w:w="240" w:type="dxa"/>
            </w:tcMar>
            <w:vAlign w:val="center"/>
            <w:hideMark/>
          </w:tcPr>
          <w:p w14:paraId="7C70E3A1"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lastRenderedPageBreak/>
              <w:t>其他参数</w:t>
            </w:r>
          </w:p>
        </w:tc>
        <w:tc>
          <w:tcPr>
            <w:tcW w:w="4318" w:type="dxa"/>
            <w:tcMar>
              <w:top w:w="150" w:type="dxa"/>
              <w:left w:w="240" w:type="dxa"/>
              <w:bottom w:w="150" w:type="dxa"/>
              <w:right w:w="240" w:type="dxa"/>
            </w:tcMar>
            <w:vAlign w:val="center"/>
            <w:hideMark/>
          </w:tcPr>
          <w:p w14:paraId="11D98C9B"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数值</w:t>
            </w:r>
          </w:p>
        </w:tc>
      </w:tr>
      <w:tr w:rsidR="002F1431" w:rsidRPr="002F1431" w14:paraId="53F12ACB" w14:textId="77777777" w:rsidTr="00C866D5">
        <w:tc>
          <w:tcPr>
            <w:tcW w:w="0" w:type="auto"/>
            <w:tcMar>
              <w:top w:w="150" w:type="dxa"/>
              <w:left w:w="0" w:type="dxa"/>
              <w:bottom w:w="150" w:type="dxa"/>
              <w:right w:w="240" w:type="dxa"/>
            </w:tcMar>
            <w:vAlign w:val="center"/>
            <w:hideMark/>
          </w:tcPr>
          <w:p w14:paraId="6006FBE6"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慢充桩数量</w:t>
            </w:r>
          </w:p>
        </w:tc>
        <w:tc>
          <w:tcPr>
            <w:tcW w:w="4318" w:type="dxa"/>
            <w:tcMar>
              <w:top w:w="150" w:type="dxa"/>
              <w:left w:w="240" w:type="dxa"/>
              <w:bottom w:w="150" w:type="dxa"/>
              <w:right w:w="0" w:type="dxa"/>
            </w:tcMar>
            <w:vAlign w:val="center"/>
            <w:hideMark/>
          </w:tcPr>
          <w:p w14:paraId="06FA85F1"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6</w:t>
            </w:r>
            <w:r w:rsidRPr="002F1431">
              <w:rPr>
                <w:rFonts w:ascii="Times New Roman" w:hAnsi="Times New Roman" w:cs="Times New Roman"/>
                <w:kern w:val="0"/>
                <w:szCs w:val="21"/>
              </w:rPr>
              <w:t>个（</w:t>
            </w:r>
            <w:r w:rsidRPr="002F1431">
              <w:rPr>
                <w:rFonts w:ascii="Times New Roman" w:hAnsi="Times New Roman" w:cs="Times New Roman"/>
                <w:kern w:val="0"/>
                <w:szCs w:val="21"/>
              </w:rPr>
              <w:t>7kW</w:t>
            </w:r>
            <w:r w:rsidRPr="002F1431">
              <w:rPr>
                <w:rFonts w:ascii="Times New Roman" w:hAnsi="Times New Roman" w:cs="Times New Roman"/>
                <w:kern w:val="0"/>
                <w:szCs w:val="21"/>
              </w:rPr>
              <w:t>）</w:t>
            </w:r>
          </w:p>
        </w:tc>
      </w:tr>
      <w:tr w:rsidR="002F1431" w:rsidRPr="002F1431" w14:paraId="3E1E0576" w14:textId="77777777" w:rsidTr="00C866D5">
        <w:tc>
          <w:tcPr>
            <w:tcW w:w="0" w:type="auto"/>
            <w:tcMar>
              <w:top w:w="150" w:type="dxa"/>
              <w:left w:w="0" w:type="dxa"/>
              <w:bottom w:w="150" w:type="dxa"/>
              <w:right w:w="240" w:type="dxa"/>
            </w:tcMar>
            <w:vAlign w:val="center"/>
            <w:hideMark/>
          </w:tcPr>
          <w:p w14:paraId="66038915"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快充桩数量</w:t>
            </w:r>
          </w:p>
        </w:tc>
        <w:tc>
          <w:tcPr>
            <w:tcW w:w="4318" w:type="dxa"/>
            <w:tcMar>
              <w:top w:w="150" w:type="dxa"/>
              <w:left w:w="240" w:type="dxa"/>
              <w:bottom w:w="150" w:type="dxa"/>
              <w:right w:w="0" w:type="dxa"/>
            </w:tcMar>
            <w:vAlign w:val="center"/>
            <w:hideMark/>
          </w:tcPr>
          <w:p w14:paraId="30AED494"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4</w:t>
            </w:r>
            <w:r w:rsidRPr="002F1431">
              <w:rPr>
                <w:rFonts w:ascii="Times New Roman" w:hAnsi="Times New Roman" w:cs="Times New Roman"/>
                <w:kern w:val="0"/>
                <w:szCs w:val="21"/>
              </w:rPr>
              <w:t>个（</w:t>
            </w:r>
            <w:r w:rsidRPr="002F1431">
              <w:rPr>
                <w:rFonts w:ascii="Times New Roman" w:hAnsi="Times New Roman" w:cs="Times New Roman"/>
                <w:kern w:val="0"/>
                <w:szCs w:val="21"/>
              </w:rPr>
              <w:t>60kW</w:t>
            </w:r>
            <w:r w:rsidRPr="002F1431">
              <w:rPr>
                <w:rFonts w:ascii="Times New Roman" w:hAnsi="Times New Roman" w:cs="Times New Roman"/>
                <w:kern w:val="0"/>
                <w:szCs w:val="21"/>
              </w:rPr>
              <w:t>）</w:t>
            </w:r>
          </w:p>
        </w:tc>
      </w:tr>
      <w:tr w:rsidR="002F1431" w:rsidRPr="002F1431" w14:paraId="4C23DD00" w14:textId="77777777" w:rsidTr="00C866D5">
        <w:tc>
          <w:tcPr>
            <w:tcW w:w="0" w:type="auto"/>
            <w:tcMar>
              <w:top w:w="150" w:type="dxa"/>
              <w:left w:w="0" w:type="dxa"/>
              <w:bottom w:w="150" w:type="dxa"/>
              <w:right w:w="240" w:type="dxa"/>
            </w:tcMar>
            <w:vAlign w:val="center"/>
            <w:hideMark/>
          </w:tcPr>
          <w:p w14:paraId="20C45596"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目标</w:t>
            </w:r>
            <w:r w:rsidRPr="002F1431">
              <w:rPr>
                <w:rFonts w:ascii="Times New Roman" w:hAnsi="Times New Roman" w:cs="Times New Roman"/>
                <w:kern w:val="0"/>
                <w:szCs w:val="21"/>
              </w:rPr>
              <w:t>SOC</w:t>
            </w:r>
          </w:p>
        </w:tc>
        <w:tc>
          <w:tcPr>
            <w:tcW w:w="4318" w:type="dxa"/>
            <w:tcMar>
              <w:top w:w="150" w:type="dxa"/>
              <w:left w:w="240" w:type="dxa"/>
              <w:bottom w:w="150" w:type="dxa"/>
              <w:right w:w="0" w:type="dxa"/>
            </w:tcMar>
            <w:vAlign w:val="center"/>
            <w:hideMark/>
          </w:tcPr>
          <w:p w14:paraId="27142D8A"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90%</w:t>
            </w:r>
          </w:p>
        </w:tc>
      </w:tr>
      <w:tr w:rsidR="002F1431" w:rsidRPr="002F1431" w14:paraId="45118DB8" w14:textId="77777777" w:rsidTr="00C866D5">
        <w:tc>
          <w:tcPr>
            <w:tcW w:w="0" w:type="auto"/>
            <w:tcMar>
              <w:top w:w="150" w:type="dxa"/>
              <w:left w:w="0" w:type="dxa"/>
              <w:bottom w:w="150" w:type="dxa"/>
              <w:right w:w="240" w:type="dxa"/>
            </w:tcMar>
            <w:vAlign w:val="center"/>
            <w:hideMark/>
          </w:tcPr>
          <w:p w14:paraId="16E228FC"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最大容忍等待时间</w:t>
            </w:r>
          </w:p>
        </w:tc>
        <w:tc>
          <w:tcPr>
            <w:tcW w:w="4318" w:type="dxa"/>
            <w:tcMar>
              <w:top w:w="150" w:type="dxa"/>
              <w:left w:w="240" w:type="dxa"/>
              <w:bottom w:w="150" w:type="dxa"/>
              <w:right w:w="0" w:type="dxa"/>
            </w:tcMar>
            <w:vAlign w:val="center"/>
            <w:hideMark/>
          </w:tcPr>
          <w:p w14:paraId="7D4B192B"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20 min</w:t>
            </w:r>
          </w:p>
        </w:tc>
      </w:tr>
      <w:tr w:rsidR="002F1431" w:rsidRPr="002F1431" w14:paraId="0275F245" w14:textId="77777777" w:rsidTr="00C866D5">
        <w:tc>
          <w:tcPr>
            <w:tcW w:w="0" w:type="auto"/>
            <w:tcMar>
              <w:top w:w="150" w:type="dxa"/>
              <w:left w:w="0" w:type="dxa"/>
              <w:bottom w:w="150" w:type="dxa"/>
              <w:right w:w="240" w:type="dxa"/>
            </w:tcMar>
            <w:vAlign w:val="center"/>
            <w:hideMark/>
          </w:tcPr>
          <w:p w14:paraId="4D769280"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仿真运行时间</w:t>
            </w:r>
          </w:p>
        </w:tc>
        <w:tc>
          <w:tcPr>
            <w:tcW w:w="4318" w:type="dxa"/>
            <w:tcMar>
              <w:top w:w="150" w:type="dxa"/>
              <w:left w:w="240" w:type="dxa"/>
              <w:bottom w:w="150" w:type="dxa"/>
              <w:right w:w="0" w:type="dxa"/>
            </w:tcMar>
            <w:vAlign w:val="center"/>
            <w:hideMark/>
          </w:tcPr>
          <w:p w14:paraId="58DF1D5A"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720 min</w:t>
            </w:r>
            <w:r w:rsidRPr="002F1431">
              <w:rPr>
                <w:rFonts w:ascii="Times New Roman" w:hAnsi="Times New Roman" w:cs="Times New Roman"/>
                <w:kern w:val="0"/>
                <w:szCs w:val="21"/>
              </w:rPr>
              <w:t>（</w:t>
            </w:r>
            <w:r w:rsidRPr="002F1431">
              <w:rPr>
                <w:rFonts w:ascii="Times New Roman" w:hAnsi="Times New Roman" w:cs="Times New Roman"/>
                <w:kern w:val="0"/>
                <w:szCs w:val="21"/>
              </w:rPr>
              <w:t>12</w:t>
            </w:r>
            <w:r w:rsidRPr="002F1431">
              <w:rPr>
                <w:rFonts w:ascii="Times New Roman" w:hAnsi="Times New Roman" w:cs="Times New Roman"/>
                <w:kern w:val="0"/>
                <w:szCs w:val="21"/>
              </w:rPr>
              <w:t>小时）</w:t>
            </w:r>
          </w:p>
        </w:tc>
      </w:tr>
      <w:tr w:rsidR="002F1431" w:rsidRPr="002F1431" w14:paraId="5B8F0AF7" w14:textId="77777777" w:rsidTr="00C866D5">
        <w:tc>
          <w:tcPr>
            <w:tcW w:w="0" w:type="auto"/>
            <w:tcMar>
              <w:top w:w="150" w:type="dxa"/>
              <w:left w:w="0" w:type="dxa"/>
              <w:bottom w:w="150" w:type="dxa"/>
              <w:right w:w="240" w:type="dxa"/>
            </w:tcMar>
            <w:vAlign w:val="center"/>
            <w:hideMark/>
          </w:tcPr>
          <w:p w14:paraId="01DBFC1D"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建议</w:t>
            </w:r>
            <w:r w:rsidRPr="002F1431">
              <w:rPr>
                <w:rFonts w:ascii="Times New Roman" w:hAnsi="Times New Roman" w:cs="Times New Roman"/>
                <w:kern w:val="0"/>
                <w:szCs w:val="21"/>
              </w:rPr>
              <w:t>Replications</w:t>
            </w:r>
          </w:p>
        </w:tc>
        <w:tc>
          <w:tcPr>
            <w:tcW w:w="4318" w:type="dxa"/>
            <w:tcMar>
              <w:top w:w="150" w:type="dxa"/>
              <w:left w:w="240" w:type="dxa"/>
              <w:bottom w:w="150" w:type="dxa"/>
              <w:right w:w="0" w:type="dxa"/>
            </w:tcMar>
            <w:vAlign w:val="center"/>
            <w:hideMark/>
          </w:tcPr>
          <w:p w14:paraId="6F639D1B"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10</w:t>
            </w:r>
            <w:r w:rsidRPr="002F1431">
              <w:rPr>
                <w:rFonts w:ascii="Times New Roman" w:hAnsi="Times New Roman" w:cs="Times New Roman"/>
                <w:kern w:val="0"/>
                <w:szCs w:val="21"/>
              </w:rPr>
              <w:t>次</w:t>
            </w:r>
          </w:p>
        </w:tc>
      </w:tr>
      <w:tr>
        <w:tc>
          <w:tcPr>
            <w:tcW w:type="dxa" w:w="4891"/>
            <w:shd w:val="clear" w:color="auto" w:fill="FFF7E6"/>
            <w:shd w:val="clear" w:color="auto" w:fill="FFF7E6"/>
          </w:tcPr>
          <w:p>
            <w:r/>
            <w:r>
              <w:rPr>
                <w:sz w:val="18"/>
              </w:rPr>
              <w:t>＋19:00—24:00 到达间隔</w:t>
            </w:r>
          </w:p>
        </w:tc>
        <w:tc>
          <w:tcPr>
            <w:tcW w:type="dxa" w:w="4318"/>
            <w:shd w:val="clear" w:color="auto" w:fill="FFF7E6"/>
            <w:shd w:val="clear" w:color="auto" w:fill="FFF7E6"/>
          </w:tcPr>
          <w:p>
            <w:r/>
            <w:r>
              <w:rPr>
                <w:sz w:val="18"/>
              </w:rPr>
              <w:t>EXPO(10) min（补）</w:t>
            </w:r>
          </w:p>
        </w:tc>
      </w:tr>
      <w:tr>
        <w:tc>
          <w:tcPr>
            <w:tcW w:type="dxa" w:w="4891"/>
            <w:shd w:val="clear" w:color="auto" w:fill="FFF7E6"/>
            <w:shd w:val="clear" w:color="auto" w:fill="FFF7E6"/>
          </w:tcPr>
          <w:p>
            <w:r/>
            <w:r>
              <w:rPr>
                <w:sz w:val="18"/>
              </w:rPr>
              <w:t>＋0:00—7:00 到达间隔</w:t>
            </w:r>
          </w:p>
        </w:tc>
        <w:tc>
          <w:tcPr>
            <w:tcW w:type="dxa" w:w="4318"/>
            <w:shd w:val="clear" w:color="auto" w:fill="FFF7E6"/>
            <w:shd w:val="clear" w:color="auto" w:fill="FFF7E6"/>
          </w:tcPr>
          <w:p>
            <w:r/>
            <w:r>
              <w:rPr>
                <w:sz w:val="18"/>
              </w:rPr>
              <w:t>EXPO(20) min（补）</w:t>
            </w:r>
          </w:p>
        </w:tc>
      </w:tr>
      <w:tr>
        <w:tc>
          <w:tcPr>
            <w:tcW w:type="dxa" w:w="4891"/>
            <w:shd w:val="clear" w:color="auto" w:fill="FFF7E6"/>
            <w:shd w:val="clear" w:color="auto" w:fill="FFF7E6"/>
          </w:tcPr>
          <w:p>
            <w:r/>
            <w:r>
              <w:rPr>
                <w:sz w:val="18"/>
              </w:rPr>
              <w:t>＋出租车优先权规则</w:t>
            </w:r>
          </w:p>
        </w:tc>
        <w:tc>
          <w:tcPr>
            <w:tcW w:type="dxa" w:w="4318"/>
            <w:shd w:val="clear" w:color="auto" w:fill="FFF7E6"/>
            <w:shd w:val="clear" w:color="auto" w:fill="FFF7E6"/>
          </w:tcPr>
          <w:p>
            <w:r/>
            <w:r>
              <w:rPr>
                <w:sz w:val="18"/>
              </w:rPr>
              <w:t>全部桩位共享同一先到先服务队列；出租车取号优先级 1，普通车优先级 2，同优先级内先到先服务（补）</w:t>
            </w:r>
          </w:p>
        </w:tc>
      </w:tr>
      <w:tr>
        <w:tc>
          <w:tcPr>
            <w:tcW w:type="dxa" w:w="4891"/>
            <w:shd w:val="clear" w:color="auto" w:fill="FFF7E6"/>
            <w:shd w:val="clear" w:color="auto" w:fill="FFF7E6"/>
          </w:tcPr>
          <w:p>
            <w:r/>
            <w:r>
              <w:rPr>
                <w:sz w:val="18"/>
              </w:rPr>
              <w:t>＋排队队列容量</w:t>
            </w:r>
          </w:p>
        </w:tc>
        <w:tc>
          <w:tcPr>
            <w:tcW w:type="dxa" w:w="4318"/>
            <w:shd w:val="clear" w:color="auto" w:fill="FFF7E6"/>
            <w:shd w:val="clear" w:color="auto" w:fill="FFF7E6"/>
          </w:tcPr>
          <w:p>
            <w:r/>
            <w:r>
              <w:rPr>
                <w:sz w:val="18"/>
              </w:rPr>
              <w:t>无穷大（补）</w:t>
            </w:r>
          </w:p>
        </w:tc>
      </w:tr>
      <w:tr>
        <w:tc>
          <w:tcPr>
            <w:tcW w:type="dxa" w:w="4891"/>
            <w:shd w:val="clear" w:color="auto" w:fill="FFF7E6"/>
            <w:shd w:val="clear" w:color="auto" w:fill="FFF7E6"/>
          </w:tcPr>
          <w:p>
            <w:r/>
            <w:r>
              <w:rPr>
                <w:sz w:val="18"/>
              </w:rPr>
              <w:t>＋仿真时段口径</w:t>
            </w:r>
          </w:p>
        </w:tc>
        <w:tc>
          <w:tcPr>
            <w:tcW w:type="dxa" w:w="4318"/>
            <w:shd w:val="clear" w:color="auto" w:fill="FFF7E6"/>
            <w:shd w:val="clear" w:color="auto" w:fill="FFF7E6"/>
          </w:tcPr>
          <w:p>
            <w:r/>
            <w:r>
              <w:rPr>
                <w:sz w:val="18"/>
              </w:rPr>
              <w:t>统一为 7:00—19:00，与「仿真运行时间 720 min」一致（补）</w:t>
            </w:r>
          </w:p>
        </w:tc>
      </w:tr>
    </w:tbl>
    <w:p w14:paraId="19A4892A" w14:textId="77777777" w:rsidR="002F1431" w:rsidRPr="002F1431" w:rsidRDefault="002F1431" w:rsidP="00A76A2E">
      <w:pPr>
        <w:pStyle w:val="3"/>
        <w:rPr>
          <w:sz w:val="24"/>
          <w:szCs w:val="24"/>
        </w:rPr>
      </w:pPr>
      <w:bookmarkStart w:id="4" w:name="_Toc238825524"/>
      <w:r w:rsidRPr="002F1431">
        <w:rPr>
          <w:sz w:val="24"/>
          <w:szCs w:val="24"/>
        </w:rPr>
        <w:t>三、核心决策问题</w:t>
      </w:r>
      <w:bookmarkEnd w:id="4"/>
    </w:p>
    <w:p w14:paraId="582EC528"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充电站</w:t>
      </w:r>
      <w:r w:rsidRPr="002F1431">
        <w:rPr>
          <w:rFonts w:ascii="Times New Roman" w:hAnsi="Times New Roman" w:cs="Times New Roman"/>
          <w:b/>
          <w:bCs/>
          <w:color w:val="0F1115"/>
          <w:kern w:val="0"/>
          <w:szCs w:val="21"/>
        </w:rPr>
        <w:t>12</w:t>
      </w:r>
      <w:r w:rsidRPr="002F1431">
        <w:rPr>
          <w:rFonts w:ascii="Times New Roman" w:hAnsi="Times New Roman" w:cs="Times New Roman"/>
          <w:b/>
          <w:bCs/>
          <w:color w:val="0F1115"/>
          <w:kern w:val="0"/>
          <w:szCs w:val="21"/>
        </w:rPr>
        <w:t>小时内服务的车辆总数</w:t>
      </w:r>
      <w:r w:rsidRPr="002F1431">
        <w:rPr>
          <w:rFonts w:ascii="Times New Roman" w:hAnsi="Times New Roman" w:cs="Times New Roman"/>
          <w:color w:val="0F1115"/>
          <w:kern w:val="0"/>
          <w:szCs w:val="21"/>
        </w:rPr>
        <w:t>是多少？各类型车辆分别多少？</w:t>
      </w:r>
    </w:p>
    <w:p w14:paraId="154E7284"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快充桩和慢充桩的</w:t>
      </w:r>
      <w:r w:rsidRPr="002F1431">
        <w:rPr>
          <w:rFonts w:ascii="Times New Roman" w:hAnsi="Times New Roman" w:cs="Times New Roman"/>
          <w:b/>
          <w:bCs/>
          <w:color w:val="0F1115"/>
          <w:kern w:val="0"/>
          <w:szCs w:val="21"/>
        </w:rPr>
        <w:t>平均利用率</w:t>
      </w:r>
      <w:r w:rsidRPr="002F1431">
        <w:rPr>
          <w:rFonts w:ascii="Times New Roman" w:hAnsi="Times New Roman" w:cs="Times New Roman"/>
          <w:color w:val="0F1115"/>
          <w:kern w:val="0"/>
          <w:szCs w:val="21"/>
        </w:rPr>
        <w:t>分别是多少？</w:t>
      </w:r>
    </w:p>
    <w:p w14:paraId="7D8BE367"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车辆的</w:t>
      </w:r>
      <w:r w:rsidRPr="002F1431">
        <w:rPr>
          <w:rFonts w:ascii="Times New Roman" w:hAnsi="Times New Roman" w:cs="Times New Roman"/>
          <w:b/>
          <w:bCs/>
          <w:color w:val="0F1115"/>
          <w:kern w:val="0"/>
          <w:szCs w:val="21"/>
        </w:rPr>
        <w:t>平均等待时间</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平均排队长度</w:t>
      </w:r>
      <w:r w:rsidRPr="002F1431">
        <w:rPr>
          <w:rFonts w:ascii="Times New Roman" w:hAnsi="Times New Roman" w:cs="Times New Roman"/>
          <w:color w:val="0F1115"/>
          <w:kern w:val="0"/>
          <w:szCs w:val="21"/>
        </w:rPr>
        <w:t>是多少？</w:t>
      </w:r>
    </w:p>
    <w:p w14:paraId="7A9FE21F"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因等待超时</w:t>
      </w:r>
      <w:r w:rsidRPr="002F1431">
        <w:rPr>
          <w:rFonts w:ascii="Times New Roman" w:hAnsi="Times New Roman" w:cs="Times New Roman"/>
          <w:b/>
          <w:bCs/>
          <w:color w:val="0F1115"/>
          <w:kern w:val="0"/>
          <w:szCs w:val="21"/>
        </w:rPr>
        <w:t>放弃充电的车辆比例</w:t>
      </w:r>
      <w:r w:rsidRPr="002F1431">
        <w:rPr>
          <w:rFonts w:ascii="Times New Roman" w:hAnsi="Times New Roman" w:cs="Times New Roman"/>
          <w:color w:val="0F1115"/>
          <w:kern w:val="0"/>
          <w:szCs w:val="21"/>
        </w:rPr>
        <w:t>是多少？主要是哪类车辆？</w:t>
      </w:r>
    </w:p>
    <w:p w14:paraId="62B2BB44"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电动出租车的优先权使其平均等待时间</w:t>
      </w:r>
      <w:r w:rsidRPr="002F1431">
        <w:rPr>
          <w:rFonts w:ascii="Times New Roman" w:hAnsi="Times New Roman" w:cs="Times New Roman"/>
          <w:b/>
          <w:bCs/>
          <w:color w:val="0F1115"/>
          <w:kern w:val="0"/>
          <w:szCs w:val="21"/>
        </w:rPr>
        <w:t>缩短了多少</w:t>
      </w:r>
      <w:r w:rsidRPr="002F1431">
        <w:rPr>
          <w:rFonts w:ascii="Times New Roman" w:hAnsi="Times New Roman" w:cs="Times New Roman"/>
          <w:color w:val="0F1115"/>
          <w:kern w:val="0"/>
          <w:szCs w:val="21"/>
        </w:rPr>
        <w:t>？对普通车辆有何影响？</w:t>
      </w:r>
    </w:p>
    <w:p w14:paraId="7DC71137"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如果将快充桩数量从</w:t>
      </w:r>
      <w:r w:rsidRPr="002F1431">
        <w:rPr>
          <w:rFonts w:ascii="Times New Roman" w:hAnsi="Times New Roman" w:cs="Times New Roman"/>
          <w:b/>
          <w:bCs/>
          <w:color w:val="0F1115"/>
          <w:kern w:val="0"/>
          <w:szCs w:val="21"/>
        </w:rPr>
        <w:t>4</w:t>
      </w:r>
      <w:r w:rsidRPr="002F1431">
        <w:rPr>
          <w:rFonts w:ascii="Times New Roman" w:hAnsi="Times New Roman" w:cs="Times New Roman"/>
          <w:b/>
          <w:bCs/>
          <w:color w:val="0F1115"/>
          <w:kern w:val="0"/>
          <w:szCs w:val="21"/>
        </w:rPr>
        <w:t>个增加到</w:t>
      </w:r>
      <w:r w:rsidRPr="002F1431">
        <w:rPr>
          <w:rFonts w:ascii="Times New Roman" w:hAnsi="Times New Roman" w:cs="Times New Roman"/>
          <w:b/>
          <w:bCs/>
          <w:color w:val="0F1115"/>
          <w:kern w:val="0"/>
          <w:szCs w:val="21"/>
        </w:rPr>
        <w:t>6</w:t>
      </w:r>
      <w:r w:rsidRPr="002F1431">
        <w:rPr>
          <w:rFonts w:ascii="Times New Roman" w:hAnsi="Times New Roman" w:cs="Times New Roman"/>
          <w:b/>
          <w:bCs/>
          <w:color w:val="0F1115"/>
          <w:kern w:val="0"/>
          <w:szCs w:val="21"/>
        </w:rPr>
        <w:t>个</w:t>
      </w:r>
      <w:r w:rsidRPr="002F1431">
        <w:rPr>
          <w:rFonts w:ascii="Times New Roman" w:hAnsi="Times New Roman" w:cs="Times New Roman"/>
          <w:color w:val="0F1115"/>
          <w:kern w:val="0"/>
          <w:szCs w:val="21"/>
        </w:rPr>
        <w:t>（慢充桩减至</w:t>
      </w:r>
      <w:r w:rsidRPr="002F1431">
        <w:rPr>
          <w:rFonts w:ascii="Times New Roman" w:hAnsi="Times New Roman" w:cs="Times New Roman"/>
          <w:color w:val="0F1115"/>
          <w:kern w:val="0"/>
          <w:szCs w:val="21"/>
        </w:rPr>
        <w:t>4</w:t>
      </w:r>
      <w:r w:rsidRPr="002F1431">
        <w:rPr>
          <w:rFonts w:ascii="Times New Roman" w:hAnsi="Times New Roman" w:cs="Times New Roman"/>
          <w:color w:val="0F1115"/>
          <w:kern w:val="0"/>
          <w:szCs w:val="21"/>
        </w:rPr>
        <w:t>个），系统整体绩效如何变化？</w:t>
      </w:r>
    </w:p>
    <w:p w14:paraId="58EC724D"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如果将快充桩功率从</w:t>
      </w:r>
      <w:r w:rsidRPr="002F1431">
        <w:rPr>
          <w:rFonts w:ascii="Times New Roman" w:hAnsi="Times New Roman" w:cs="Times New Roman"/>
          <w:b/>
          <w:bCs/>
          <w:color w:val="0F1115"/>
          <w:kern w:val="0"/>
          <w:szCs w:val="21"/>
        </w:rPr>
        <w:t>60kW</w:t>
      </w:r>
      <w:r w:rsidRPr="002F1431">
        <w:rPr>
          <w:rFonts w:ascii="Times New Roman" w:hAnsi="Times New Roman" w:cs="Times New Roman"/>
          <w:b/>
          <w:bCs/>
          <w:color w:val="0F1115"/>
          <w:kern w:val="0"/>
          <w:szCs w:val="21"/>
        </w:rPr>
        <w:t>提升至</w:t>
      </w:r>
      <w:r w:rsidRPr="002F1431">
        <w:rPr>
          <w:rFonts w:ascii="Times New Roman" w:hAnsi="Times New Roman" w:cs="Times New Roman"/>
          <w:b/>
          <w:bCs/>
          <w:color w:val="0F1115"/>
          <w:kern w:val="0"/>
          <w:szCs w:val="21"/>
        </w:rPr>
        <w:t>120kW</w:t>
      </w:r>
      <w:r w:rsidRPr="002F1431">
        <w:rPr>
          <w:rFonts w:ascii="Times New Roman" w:hAnsi="Times New Roman" w:cs="Times New Roman"/>
          <w:color w:val="0F1115"/>
          <w:kern w:val="0"/>
          <w:szCs w:val="21"/>
        </w:rPr>
        <w:t>（超充），对系统吞吐量有何影响？</w:t>
      </w:r>
    </w:p>
    <w:p w14:paraId="01E9CF9D" w14:textId="77777777" w:rsidR="002F1431" w:rsidRPr="002F1431" w:rsidRDefault="002F1431" w:rsidP="001A5D14">
      <w:pPr>
        <w:widowControl/>
        <w:numPr>
          <w:ilvl w:val="0"/>
          <w:numId w:val="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如果晚高峰（</w:t>
      </w:r>
      <w:r w:rsidRPr="002F1431">
        <w:rPr>
          <w:rFonts w:ascii="Times New Roman" w:hAnsi="Times New Roman" w:cs="Times New Roman"/>
          <w:color w:val="0F1115"/>
          <w:kern w:val="0"/>
          <w:szCs w:val="21"/>
        </w:rPr>
        <w:t>17:00—19:00</w:t>
      </w:r>
      <w:r w:rsidRPr="002F1431">
        <w:rPr>
          <w:rFonts w:ascii="Times New Roman" w:hAnsi="Times New Roman" w:cs="Times New Roman"/>
          <w:color w:val="0F1115"/>
          <w:kern w:val="0"/>
          <w:szCs w:val="21"/>
        </w:rPr>
        <w:t>）到达间隔缩短为</w:t>
      </w:r>
      <w:r w:rsidRPr="002F1431">
        <w:rPr>
          <w:rFonts w:ascii="Times New Roman" w:hAnsi="Times New Roman" w:cs="Times New Roman"/>
          <w:b/>
          <w:bCs/>
          <w:color w:val="0F1115"/>
          <w:kern w:val="0"/>
          <w:szCs w:val="21"/>
        </w:rPr>
        <w:t>4</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，系统能否应对？</w:t>
      </w:r>
    </w:p>
    <w:p w14:paraId="01CE7322" w14:textId="77777777" w:rsidR="002F1431" w:rsidRPr="002F1431" w:rsidRDefault="002F1431" w:rsidP="00A76A2E">
      <w:pPr>
        <w:pStyle w:val="3"/>
        <w:rPr>
          <w:sz w:val="24"/>
          <w:szCs w:val="24"/>
        </w:rPr>
      </w:pPr>
      <w:bookmarkStart w:id="5" w:name="_Toc238825525"/>
      <w:r w:rsidRPr="002F1431">
        <w:rPr>
          <w:sz w:val="24"/>
          <w:szCs w:val="24"/>
        </w:rPr>
        <w:t>四、重点Arena模块</w:t>
      </w:r>
      <w:bookmarkEnd w:id="5"/>
    </w:p>
    <w:tbl>
      <w:tblPr>
        <w:tblW w:w="10080" w:type="dxa"/>
        <w:tblCellMar>
          <w:top w:w="15" w:type="dxa"/>
          <w:left w:w="15" w:type="dxa"/>
          <w:bottom w:w="15" w:type="dxa"/>
          <w:right w:w="15" w:type="dxa"/>
        </w:tblCellMar>
        <w:tblLook w:val="04A0" w:firstRow="1" w:lastRow="0" w:firstColumn="1" w:lastColumn="0" w:noHBand="0" w:noVBand="1"/>
      </w:tblPr>
      <w:tblGrid>
        <w:gridCol w:w="1636"/>
        <w:gridCol w:w="8444"/>
      </w:tblGrid>
      <w:tr w:rsidR="002F1431" w:rsidRPr="002F1431" w14:paraId="068A80A9" w14:textId="77777777" w:rsidTr="002F1431">
        <w:trPr>
          <w:tblHeader/>
        </w:trPr>
        <w:tc>
          <w:tcPr>
            <w:tcW w:w="0" w:type="auto"/>
            <w:tcBorders>
              <w:top w:val="nil"/>
            </w:tcBorders>
            <w:tcMar>
              <w:top w:w="150" w:type="dxa"/>
              <w:left w:w="0" w:type="dxa"/>
              <w:bottom w:w="150" w:type="dxa"/>
              <w:right w:w="240" w:type="dxa"/>
            </w:tcMar>
            <w:vAlign w:val="center"/>
            <w:hideMark/>
          </w:tcPr>
          <w:p w14:paraId="6823A29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模块</w:t>
            </w:r>
          </w:p>
        </w:tc>
        <w:tc>
          <w:tcPr>
            <w:tcW w:w="0" w:type="auto"/>
            <w:tcBorders>
              <w:top w:val="nil"/>
            </w:tcBorders>
            <w:tcMar>
              <w:top w:w="150" w:type="dxa"/>
              <w:left w:w="240" w:type="dxa"/>
              <w:bottom w:w="150" w:type="dxa"/>
              <w:right w:w="240" w:type="dxa"/>
            </w:tcMar>
            <w:vAlign w:val="center"/>
            <w:hideMark/>
          </w:tcPr>
          <w:p w14:paraId="3A205C8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用途</w:t>
            </w:r>
          </w:p>
        </w:tc>
      </w:tr>
      <w:tr w:rsidR="002F1431" w:rsidRPr="002F1431" w14:paraId="73F35F67" w14:textId="77777777" w:rsidTr="002F1431">
        <w:tc>
          <w:tcPr>
            <w:tcW w:w="0" w:type="auto"/>
            <w:tcMar>
              <w:top w:w="150" w:type="dxa"/>
              <w:left w:w="0" w:type="dxa"/>
              <w:bottom w:w="150" w:type="dxa"/>
              <w:right w:w="240" w:type="dxa"/>
            </w:tcMar>
            <w:vAlign w:val="center"/>
            <w:hideMark/>
          </w:tcPr>
          <w:p w14:paraId="0A76902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Create</w:t>
            </w:r>
          </w:p>
        </w:tc>
        <w:tc>
          <w:tcPr>
            <w:tcW w:w="0" w:type="auto"/>
            <w:tcMar>
              <w:top w:w="150" w:type="dxa"/>
              <w:left w:w="240" w:type="dxa"/>
              <w:bottom w:w="150" w:type="dxa"/>
              <w:right w:w="0" w:type="dxa"/>
            </w:tcMar>
            <w:vAlign w:val="center"/>
            <w:hideMark/>
          </w:tcPr>
          <w:p w14:paraId="01855AA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生成车辆到达（非平稳到达率）</w:t>
            </w:r>
          </w:p>
        </w:tc>
      </w:tr>
      <w:tr w:rsidR="002F1431" w:rsidRPr="002F1431" w14:paraId="75F7A9EF" w14:textId="77777777" w:rsidTr="002F1431">
        <w:tc>
          <w:tcPr>
            <w:tcW w:w="0" w:type="auto"/>
            <w:tcMar>
              <w:top w:w="150" w:type="dxa"/>
              <w:left w:w="0" w:type="dxa"/>
              <w:bottom w:w="150" w:type="dxa"/>
              <w:right w:w="240" w:type="dxa"/>
            </w:tcMar>
            <w:vAlign w:val="center"/>
            <w:hideMark/>
          </w:tcPr>
          <w:p w14:paraId="5A9FEF1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Assign</w:t>
            </w:r>
          </w:p>
        </w:tc>
        <w:tc>
          <w:tcPr>
            <w:tcW w:w="0" w:type="auto"/>
            <w:tcMar>
              <w:top w:w="150" w:type="dxa"/>
              <w:left w:w="240" w:type="dxa"/>
              <w:bottom w:w="150" w:type="dxa"/>
              <w:right w:w="0" w:type="dxa"/>
            </w:tcMar>
            <w:vAlign w:val="center"/>
            <w:hideMark/>
          </w:tcPr>
          <w:p w14:paraId="44A4810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分配车辆类型、初始</w:t>
            </w:r>
            <w:r w:rsidRPr="002F1431">
              <w:rPr>
                <w:rFonts w:ascii="Times New Roman" w:hAnsi="Times New Roman" w:cs="Times New Roman"/>
                <w:kern w:val="0"/>
                <w:szCs w:val="21"/>
              </w:rPr>
              <w:t>SOC</w:t>
            </w:r>
            <w:r w:rsidRPr="002F1431">
              <w:rPr>
                <w:rFonts w:ascii="Times New Roman" w:hAnsi="Times New Roman" w:cs="Times New Roman"/>
                <w:kern w:val="0"/>
                <w:szCs w:val="21"/>
              </w:rPr>
              <w:t>、目标</w:t>
            </w:r>
            <w:r w:rsidRPr="002F1431">
              <w:rPr>
                <w:rFonts w:ascii="Times New Roman" w:hAnsi="Times New Roman" w:cs="Times New Roman"/>
                <w:kern w:val="0"/>
                <w:szCs w:val="21"/>
              </w:rPr>
              <w:t>SOC</w:t>
            </w:r>
            <w:r w:rsidRPr="002F1431">
              <w:rPr>
                <w:rFonts w:ascii="Times New Roman" w:hAnsi="Times New Roman" w:cs="Times New Roman"/>
                <w:kern w:val="0"/>
                <w:szCs w:val="21"/>
              </w:rPr>
              <w:t>、充电时间</w:t>
            </w:r>
          </w:p>
        </w:tc>
      </w:tr>
      <w:tr w:rsidR="002F1431" w:rsidRPr="002F1431" w14:paraId="32AC7C4C" w14:textId="77777777" w:rsidTr="002F1431">
        <w:tc>
          <w:tcPr>
            <w:tcW w:w="0" w:type="auto"/>
            <w:tcMar>
              <w:top w:w="150" w:type="dxa"/>
              <w:left w:w="0" w:type="dxa"/>
              <w:bottom w:w="150" w:type="dxa"/>
              <w:right w:w="240" w:type="dxa"/>
            </w:tcMar>
            <w:vAlign w:val="center"/>
            <w:hideMark/>
          </w:tcPr>
          <w:p w14:paraId="393F2A5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Decide</w:t>
            </w:r>
          </w:p>
        </w:tc>
        <w:tc>
          <w:tcPr>
            <w:tcW w:w="0" w:type="auto"/>
            <w:tcMar>
              <w:top w:w="150" w:type="dxa"/>
              <w:left w:w="240" w:type="dxa"/>
              <w:bottom w:w="150" w:type="dxa"/>
              <w:right w:w="0" w:type="dxa"/>
            </w:tcMar>
            <w:vAlign w:val="center"/>
            <w:hideMark/>
          </w:tcPr>
          <w:p w14:paraId="4748107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车辆类型分流、快</w:t>
            </w:r>
            <w:r w:rsidRPr="002F1431">
              <w:rPr>
                <w:rFonts w:ascii="Times New Roman" w:hAnsi="Times New Roman" w:cs="Times New Roman"/>
                <w:kern w:val="0"/>
                <w:szCs w:val="21"/>
              </w:rPr>
              <w:t>/</w:t>
            </w:r>
            <w:r w:rsidRPr="002F1431">
              <w:rPr>
                <w:rFonts w:ascii="Times New Roman" w:hAnsi="Times New Roman" w:cs="Times New Roman"/>
                <w:kern w:val="0"/>
                <w:szCs w:val="21"/>
              </w:rPr>
              <w:t>慢充选择、放弃判断</w:t>
            </w:r>
          </w:p>
        </w:tc>
      </w:tr>
      <w:tr w:rsidR="002F1431" w:rsidRPr="002F1431" w14:paraId="30A02F73" w14:textId="77777777" w:rsidTr="002F1431">
        <w:tc>
          <w:tcPr>
            <w:tcW w:w="0" w:type="auto"/>
            <w:tcMar>
              <w:top w:w="150" w:type="dxa"/>
              <w:left w:w="0" w:type="dxa"/>
              <w:bottom w:w="150" w:type="dxa"/>
              <w:right w:w="240" w:type="dxa"/>
            </w:tcMar>
            <w:vAlign w:val="center"/>
            <w:hideMark/>
          </w:tcPr>
          <w:p w14:paraId="1E294C0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Process</w:t>
            </w:r>
          </w:p>
        </w:tc>
        <w:tc>
          <w:tcPr>
            <w:tcW w:w="0" w:type="auto"/>
            <w:tcMar>
              <w:top w:w="150" w:type="dxa"/>
              <w:left w:w="240" w:type="dxa"/>
              <w:bottom w:w="150" w:type="dxa"/>
              <w:right w:w="0" w:type="dxa"/>
            </w:tcMar>
            <w:vAlign w:val="center"/>
            <w:hideMark/>
          </w:tcPr>
          <w:p w14:paraId="31554E0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快充桩服务、慢充桩服务</w:t>
            </w:r>
          </w:p>
        </w:tc>
      </w:tr>
      <w:tr w:rsidR="002F1431" w:rsidRPr="002F1431" w14:paraId="58444B4A" w14:textId="77777777" w:rsidTr="002F1431">
        <w:tc>
          <w:tcPr>
            <w:tcW w:w="0" w:type="auto"/>
            <w:tcMar>
              <w:top w:w="150" w:type="dxa"/>
              <w:left w:w="0" w:type="dxa"/>
              <w:bottom w:w="150" w:type="dxa"/>
              <w:right w:w="240" w:type="dxa"/>
            </w:tcMar>
            <w:vAlign w:val="center"/>
            <w:hideMark/>
          </w:tcPr>
          <w:p w14:paraId="0C4929B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Hold</w:t>
            </w:r>
          </w:p>
        </w:tc>
        <w:tc>
          <w:tcPr>
            <w:tcW w:w="0" w:type="auto"/>
            <w:tcMar>
              <w:top w:w="150" w:type="dxa"/>
              <w:left w:w="240" w:type="dxa"/>
              <w:bottom w:w="150" w:type="dxa"/>
              <w:right w:w="0" w:type="dxa"/>
            </w:tcMar>
            <w:vAlign w:val="center"/>
            <w:hideMark/>
          </w:tcPr>
          <w:p w14:paraId="6DD3252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排队等待、等待超时放弃</w:t>
            </w:r>
          </w:p>
        </w:tc>
      </w:tr>
      <w:tr w:rsidR="002F1431" w:rsidRPr="002F1431" w14:paraId="6E4C82DF" w14:textId="77777777" w:rsidTr="002F1431">
        <w:tc>
          <w:tcPr>
            <w:tcW w:w="0" w:type="auto"/>
            <w:tcMar>
              <w:top w:w="150" w:type="dxa"/>
              <w:left w:w="0" w:type="dxa"/>
              <w:bottom w:w="150" w:type="dxa"/>
              <w:right w:w="240" w:type="dxa"/>
            </w:tcMar>
            <w:vAlign w:val="center"/>
            <w:hideMark/>
          </w:tcPr>
          <w:p w14:paraId="4F0929B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Record</w:t>
            </w:r>
          </w:p>
        </w:tc>
        <w:tc>
          <w:tcPr>
            <w:tcW w:w="0" w:type="auto"/>
            <w:tcMar>
              <w:top w:w="150" w:type="dxa"/>
              <w:left w:w="240" w:type="dxa"/>
              <w:bottom w:w="150" w:type="dxa"/>
              <w:right w:w="0" w:type="dxa"/>
            </w:tcMar>
            <w:vAlign w:val="center"/>
            <w:hideMark/>
          </w:tcPr>
          <w:p w14:paraId="2D92A83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记录等待时间、充电时间、放弃数量等</w:t>
            </w:r>
          </w:p>
        </w:tc>
      </w:tr>
      <w:tr w:rsidR="002F1431" w:rsidRPr="002F1431" w14:paraId="10B216C3" w14:textId="77777777" w:rsidTr="002F1431">
        <w:tc>
          <w:tcPr>
            <w:tcW w:w="0" w:type="auto"/>
            <w:tcMar>
              <w:top w:w="150" w:type="dxa"/>
              <w:left w:w="0" w:type="dxa"/>
              <w:bottom w:w="150" w:type="dxa"/>
              <w:right w:w="240" w:type="dxa"/>
            </w:tcMar>
            <w:vAlign w:val="center"/>
            <w:hideMark/>
          </w:tcPr>
          <w:p w14:paraId="0845A1F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Dispose</w:t>
            </w:r>
          </w:p>
        </w:tc>
        <w:tc>
          <w:tcPr>
            <w:tcW w:w="0" w:type="auto"/>
            <w:tcMar>
              <w:top w:w="150" w:type="dxa"/>
              <w:left w:w="240" w:type="dxa"/>
              <w:bottom w:w="150" w:type="dxa"/>
              <w:right w:w="0" w:type="dxa"/>
            </w:tcMar>
            <w:vAlign w:val="center"/>
            <w:hideMark/>
          </w:tcPr>
          <w:p w14:paraId="7264663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车辆完成充电</w:t>
            </w:r>
            <w:r w:rsidRPr="002F1431">
              <w:rPr>
                <w:rFonts w:ascii="Times New Roman" w:hAnsi="Times New Roman" w:cs="Times New Roman"/>
                <w:kern w:val="0"/>
                <w:szCs w:val="21"/>
              </w:rPr>
              <w:t>/</w:t>
            </w:r>
            <w:r w:rsidRPr="002F1431">
              <w:rPr>
                <w:rFonts w:ascii="Times New Roman" w:hAnsi="Times New Roman" w:cs="Times New Roman"/>
                <w:kern w:val="0"/>
                <w:szCs w:val="21"/>
              </w:rPr>
              <w:t>放弃输出</w:t>
            </w:r>
          </w:p>
        </w:tc>
      </w:tr>
    </w:tbl>
    <w:p w14:paraId="1B1FF51C" w14:textId="77777777" w:rsidR="002F1431" w:rsidRPr="002F1431" w:rsidRDefault="002F1431" w:rsidP="001A5D14">
      <w:pPr>
        <w:pStyle w:val="2"/>
        <w:rPr>
          <w:sz w:val="28"/>
          <w:szCs w:val="28"/>
        </w:rPr>
      </w:pPr>
      <w:bookmarkStart w:id="6" w:name="_Toc238825526"/>
      <w:r w:rsidRPr="002F1431">
        <w:rPr>
          <w:sz w:val="28"/>
          <w:szCs w:val="28"/>
        </w:rPr>
        <w:t>案例二：共享单车动态调度与再平衡（日常场景·共享出行）</w:t>
      </w:r>
      <w:bookmarkEnd w:id="6"/>
    </w:p>
    <w:p w14:paraId="340AE47A" w14:textId="77777777" w:rsidR="002F1431" w:rsidRPr="002F1431" w:rsidRDefault="002F1431" w:rsidP="00A76A2E">
      <w:pPr>
        <w:pStyle w:val="3"/>
        <w:rPr>
          <w:sz w:val="24"/>
          <w:szCs w:val="24"/>
        </w:rPr>
      </w:pPr>
      <w:bookmarkStart w:id="7" w:name="_Toc238825527"/>
      <w:r w:rsidRPr="002F1431">
        <w:rPr>
          <w:sz w:val="24"/>
          <w:szCs w:val="24"/>
        </w:rPr>
        <w:t>一、案例背景</w:t>
      </w:r>
      <w:bookmarkEnd w:id="7"/>
    </w:p>
    <w:p w14:paraId="20EBE3BB"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某城市一片区内设有</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个共享单车站点</w:t>
      </w: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A</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B</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C</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D</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E</w:t>
      </w:r>
      <w:r w:rsidRPr="002F1431">
        <w:rPr>
          <w:rFonts w:ascii="Times New Roman" w:hAnsi="Times New Roman" w:cs="Times New Roman"/>
          <w:color w:val="0F1115"/>
          <w:kern w:val="0"/>
          <w:szCs w:val="21"/>
        </w:rPr>
        <w:t>）。各站点之间的骑行距离（时间）不同。系统仿真时段为</w:t>
      </w:r>
      <w:r w:rsidRPr="002F1431">
        <w:rPr>
          <w:rFonts w:ascii="Times New Roman" w:hAnsi="Times New Roman" w:cs="Times New Roman"/>
          <w:b/>
          <w:bCs/>
          <w:color w:val="0F1115"/>
          <w:kern w:val="0"/>
          <w:szCs w:val="21"/>
        </w:rPr>
        <w:t>工作日早高峰</w:t>
      </w:r>
      <w:r w:rsidRPr="002F1431">
        <w:rPr>
          <w:rFonts w:ascii="Times New Roman" w:hAnsi="Times New Roman" w:cs="Times New Roman"/>
          <w:b/>
          <w:bCs/>
          <w:color w:val="0F1115"/>
          <w:kern w:val="0"/>
          <w:szCs w:val="21"/>
        </w:rPr>
        <w:t>7:00—10:00</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3</w:t>
      </w:r>
      <w:r w:rsidRPr="002F1431">
        <w:rPr>
          <w:rFonts w:ascii="Times New Roman" w:hAnsi="Times New Roman" w:cs="Times New Roman"/>
          <w:color w:val="0F1115"/>
          <w:kern w:val="0"/>
          <w:szCs w:val="21"/>
        </w:rPr>
        <w:t>小时）。已有研究表明，</w:t>
      </w:r>
      <w:r w:rsidRPr="002F1431">
        <w:rPr>
          <w:rFonts w:ascii="Times New Roman" w:hAnsi="Times New Roman" w:cs="Times New Roman"/>
          <w:color w:val="0F1115"/>
          <w:kern w:val="0"/>
          <w:szCs w:val="21"/>
        </w:rPr>
        <w:t>Arena</w:t>
      </w:r>
      <w:r w:rsidRPr="002F1431">
        <w:rPr>
          <w:rFonts w:ascii="Times New Roman" w:hAnsi="Times New Roman" w:cs="Times New Roman"/>
          <w:color w:val="0F1115"/>
          <w:kern w:val="0"/>
          <w:szCs w:val="21"/>
        </w:rPr>
        <w:t>可用于构建共享单车运营模型，模拟用户到达、骑行和车辆使用过程。</w:t>
      </w:r>
    </w:p>
    <w:p w14:paraId="148C3462"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用户需求：</w:t>
      </w:r>
    </w:p>
    <w:p w14:paraId="61C256F6"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各站点的</w:t>
      </w:r>
      <w:r w:rsidRPr="002F1431">
        <w:rPr>
          <w:rFonts w:ascii="Times New Roman" w:hAnsi="Times New Roman" w:cs="Times New Roman"/>
          <w:b/>
          <w:bCs/>
          <w:color w:val="0F1115"/>
          <w:kern w:val="0"/>
          <w:szCs w:val="21"/>
        </w:rPr>
        <w:t>租车需求</w:t>
      </w:r>
      <w:r w:rsidRPr="002F1431">
        <w:rPr>
          <w:rFonts w:ascii="Times New Roman" w:hAnsi="Times New Roman" w:cs="Times New Roman"/>
          <w:color w:val="0F1115"/>
          <w:kern w:val="0"/>
          <w:szCs w:val="21"/>
        </w:rPr>
        <w:t>（用户从该站点取车）和</w:t>
      </w:r>
      <w:r w:rsidRPr="002F1431">
        <w:rPr>
          <w:rFonts w:ascii="Times New Roman" w:hAnsi="Times New Roman" w:cs="Times New Roman"/>
          <w:b/>
          <w:bCs/>
          <w:color w:val="0F1115"/>
          <w:kern w:val="0"/>
          <w:szCs w:val="21"/>
        </w:rPr>
        <w:t>还车需求</w:t>
      </w:r>
      <w:r w:rsidRPr="002F1431">
        <w:rPr>
          <w:rFonts w:ascii="Times New Roman" w:hAnsi="Times New Roman" w:cs="Times New Roman"/>
          <w:color w:val="0F1115"/>
          <w:kern w:val="0"/>
          <w:szCs w:val="21"/>
        </w:rPr>
        <w:t>（用户将车还至该站点）在不同时段有所差异：</w:t>
      </w:r>
    </w:p>
    <w:p w14:paraId="778F0084"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7:00—8:30</w:t>
      </w:r>
      <w:r w:rsidRPr="002F1431">
        <w:rPr>
          <w:rFonts w:ascii="Times New Roman" w:hAnsi="Times New Roman" w:cs="Times New Roman"/>
          <w:b/>
          <w:bCs/>
          <w:color w:val="0F1115"/>
          <w:kern w:val="0"/>
          <w:szCs w:val="21"/>
        </w:rPr>
        <w:t>（早高峰前半段）：</w:t>
      </w:r>
    </w:p>
    <w:p w14:paraId="4413D066" w14:textId="77777777" w:rsidR="002F1431" w:rsidRPr="002F1431" w:rsidRDefault="002F1431" w:rsidP="001A5D14">
      <w:pPr>
        <w:widowControl/>
        <w:numPr>
          <w:ilvl w:val="0"/>
          <w:numId w:val="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A</w:t>
      </w:r>
      <w:r w:rsidRPr="002F1431">
        <w:rPr>
          <w:rFonts w:ascii="Times New Roman" w:hAnsi="Times New Roman" w:cs="Times New Roman"/>
          <w:color w:val="0F1115"/>
          <w:kern w:val="0"/>
          <w:szCs w:val="21"/>
        </w:rPr>
        <w:t>（住宅区）：租车需求高（平均</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来一个租车用户），还车需求低（平均</w:t>
      </w:r>
      <w:r w:rsidRPr="002F1431">
        <w:rPr>
          <w:rFonts w:ascii="Times New Roman" w:hAnsi="Times New Roman" w:cs="Times New Roman"/>
          <w:b/>
          <w:bCs/>
          <w:color w:val="0F1115"/>
          <w:kern w:val="0"/>
          <w:szCs w:val="21"/>
        </w:rPr>
        <w:t>15</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p>
    <w:p w14:paraId="472EAA0D" w14:textId="77777777" w:rsidR="002F1431" w:rsidRPr="002F1431" w:rsidRDefault="002F1431" w:rsidP="001A5D14">
      <w:pPr>
        <w:widowControl/>
        <w:numPr>
          <w:ilvl w:val="0"/>
          <w:numId w:val="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B</w:t>
      </w:r>
      <w:r w:rsidRPr="002F1431">
        <w:rPr>
          <w:rFonts w:ascii="Times New Roman" w:hAnsi="Times New Roman" w:cs="Times New Roman"/>
          <w:color w:val="0F1115"/>
          <w:kern w:val="0"/>
          <w:szCs w:val="21"/>
        </w:rPr>
        <w:t>（地铁站）：租车需求中等（平均</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），还车需求高（平均</w:t>
      </w:r>
      <w:r w:rsidRPr="002F1431">
        <w:rPr>
          <w:rFonts w:ascii="Times New Roman" w:hAnsi="Times New Roman" w:cs="Times New Roman"/>
          <w:b/>
          <w:bCs/>
          <w:color w:val="0F1115"/>
          <w:kern w:val="0"/>
          <w:szCs w:val="21"/>
        </w:rPr>
        <w:t>3</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p>
    <w:p w14:paraId="643E9C1F" w14:textId="77777777" w:rsidR="002F1431" w:rsidRPr="002F1431" w:rsidRDefault="002F1431" w:rsidP="001A5D14">
      <w:pPr>
        <w:widowControl/>
        <w:numPr>
          <w:ilvl w:val="0"/>
          <w:numId w:val="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C</w:t>
      </w:r>
      <w:r w:rsidRPr="002F1431">
        <w:rPr>
          <w:rFonts w:ascii="Times New Roman" w:hAnsi="Times New Roman" w:cs="Times New Roman"/>
          <w:color w:val="0F1115"/>
          <w:kern w:val="0"/>
          <w:szCs w:val="21"/>
        </w:rPr>
        <w:t>（商业区）：租车需求低（平均</w:t>
      </w:r>
      <w:r w:rsidRPr="002F1431">
        <w:rPr>
          <w:rFonts w:ascii="Times New Roman" w:hAnsi="Times New Roman" w:cs="Times New Roman"/>
          <w:b/>
          <w:bCs/>
          <w:color w:val="0F1115"/>
          <w:kern w:val="0"/>
          <w:szCs w:val="21"/>
        </w:rPr>
        <w:t>12</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），还车需求中等（平均</w:t>
      </w:r>
      <w:r w:rsidRPr="002F1431">
        <w:rPr>
          <w:rFonts w:ascii="Times New Roman" w:hAnsi="Times New Roman" w:cs="Times New Roman"/>
          <w:b/>
          <w:bCs/>
          <w:color w:val="0F1115"/>
          <w:kern w:val="0"/>
          <w:szCs w:val="21"/>
        </w:rPr>
        <w:t>8</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p>
    <w:p w14:paraId="50F84493" w14:textId="77777777" w:rsidR="002F1431" w:rsidRPr="002F1431" w:rsidRDefault="002F1431" w:rsidP="001A5D14">
      <w:pPr>
        <w:widowControl/>
        <w:numPr>
          <w:ilvl w:val="0"/>
          <w:numId w:val="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D</w:t>
      </w:r>
      <w:r w:rsidRPr="002F1431">
        <w:rPr>
          <w:rFonts w:ascii="Times New Roman" w:hAnsi="Times New Roman" w:cs="Times New Roman"/>
          <w:color w:val="0F1115"/>
          <w:kern w:val="0"/>
          <w:szCs w:val="21"/>
        </w:rPr>
        <w:t>（学校）：租车需求中等（平均</w:t>
      </w:r>
      <w:r w:rsidRPr="002F1431">
        <w:rPr>
          <w:rFonts w:ascii="Times New Roman" w:hAnsi="Times New Roman" w:cs="Times New Roman"/>
          <w:b/>
          <w:bCs/>
          <w:color w:val="0F1115"/>
          <w:kern w:val="0"/>
          <w:szCs w:val="21"/>
        </w:rPr>
        <w:t>6</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），还车需求中等（平均</w:t>
      </w:r>
      <w:r w:rsidRPr="002F1431">
        <w:rPr>
          <w:rFonts w:ascii="Times New Roman" w:hAnsi="Times New Roman" w:cs="Times New Roman"/>
          <w:b/>
          <w:bCs/>
          <w:color w:val="0F1115"/>
          <w:kern w:val="0"/>
          <w:szCs w:val="21"/>
        </w:rPr>
        <w:t>7</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p>
    <w:p w14:paraId="5F6BAA25" w14:textId="77777777" w:rsidR="002F1431" w:rsidRPr="002F1431" w:rsidRDefault="002F1431" w:rsidP="001A5D14">
      <w:pPr>
        <w:widowControl/>
        <w:numPr>
          <w:ilvl w:val="0"/>
          <w:numId w:val="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E</w:t>
      </w:r>
      <w:r w:rsidRPr="002F1431">
        <w:rPr>
          <w:rFonts w:ascii="Times New Roman" w:hAnsi="Times New Roman" w:cs="Times New Roman"/>
          <w:color w:val="0F1115"/>
          <w:kern w:val="0"/>
          <w:szCs w:val="21"/>
        </w:rPr>
        <w:t>（办公区）：租车需求低（平均</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），还车需求高（平均</w:t>
      </w:r>
      <w:r w:rsidRPr="002F1431">
        <w:rPr>
          <w:rFonts w:ascii="Times New Roman" w:hAnsi="Times New Roman" w:cs="Times New Roman"/>
          <w:b/>
          <w:bCs/>
          <w:color w:val="0F1115"/>
          <w:kern w:val="0"/>
          <w:szCs w:val="21"/>
        </w:rPr>
        <w:t>4</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p>
    <w:p w14:paraId="406B391D"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8:30—10:00</w:t>
      </w:r>
      <w:r w:rsidRPr="002F1431">
        <w:rPr>
          <w:rFonts w:ascii="Times New Roman" w:hAnsi="Times New Roman" w:cs="Times New Roman"/>
          <w:b/>
          <w:bCs/>
          <w:color w:val="0F1115"/>
          <w:kern w:val="0"/>
          <w:szCs w:val="21"/>
        </w:rPr>
        <w:t>（早高峰后半段）：</w:t>
      </w:r>
      <w:r w:rsidRPr="002F1431">
        <w:rPr>
          <w:rFonts w:ascii="Times New Roman" w:hAnsi="Times New Roman" w:cs="Times New Roman"/>
          <w:color w:val="0F1115"/>
          <w:kern w:val="0"/>
          <w:szCs w:val="21"/>
        </w:rPr>
        <w:br/>
      </w:r>
      <w:r w:rsidRPr="002F1431">
        <w:rPr>
          <w:rFonts w:ascii="Times New Roman" w:hAnsi="Times New Roman" w:cs="Times New Roman"/>
          <w:color w:val="0F1115"/>
          <w:kern w:val="0"/>
          <w:szCs w:val="21"/>
        </w:rPr>
        <w:t>需求模式反转</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各站点的租车</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还车需求互换。</w:t>
      </w:r>
    </w:p>
    <w:p w14:paraId="6C7AE80C"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骑行行为：</w:t>
      </w:r>
    </w:p>
    <w:p w14:paraId="4224FE62" w14:textId="77777777" w:rsidR="002F1431" w:rsidRPr="002F1431" w:rsidRDefault="002F1431" w:rsidP="001A5D14">
      <w:pPr>
        <w:widowControl/>
        <w:numPr>
          <w:ilvl w:val="0"/>
          <w:numId w:val="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用户从站点</w:t>
      </w:r>
      <w:r w:rsidRPr="002F1431">
        <w:rPr>
          <w:rFonts w:ascii="Times New Roman" w:hAnsi="Times New Roman" w:cs="Times New Roman"/>
          <w:color w:val="0F1115"/>
          <w:kern w:val="0"/>
          <w:szCs w:val="21"/>
        </w:rPr>
        <w:t>i</w:t>
      </w:r>
      <w:r w:rsidRPr="002F1431">
        <w:rPr>
          <w:rFonts w:ascii="Times New Roman" w:hAnsi="Times New Roman" w:cs="Times New Roman"/>
          <w:color w:val="0F1115"/>
          <w:kern w:val="0"/>
          <w:szCs w:val="21"/>
        </w:rPr>
        <w:t>租车后，骑行至站点</w:t>
      </w:r>
      <w:r w:rsidRPr="002F1431">
        <w:rPr>
          <w:rFonts w:ascii="Times New Roman" w:hAnsi="Times New Roman" w:cs="Times New Roman"/>
          <w:color w:val="0F1115"/>
          <w:kern w:val="0"/>
          <w:szCs w:val="21"/>
        </w:rPr>
        <w:t>j</w:t>
      </w:r>
      <w:r w:rsidRPr="002F1431">
        <w:rPr>
          <w:rFonts w:ascii="Times New Roman" w:hAnsi="Times New Roman" w:cs="Times New Roman"/>
          <w:color w:val="0F1115"/>
          <w:kern w:val="0"/>
          <w:szCs w:val="21"/>
        </w:rPr>
        <w:t>还车。目的地的选择概率与站点间的</w:t>
      </w:r>
      <w:r w:rsidRPr="002F1431">
        <w:rPr>
          <w:rFonts w:ascii="Times New Roman" w:hAnsi="Times New Roman" w:cs="Times New Roman"/>
          <w:b/>
          <w:bCs/>
          <w:color w:val="0F1115"/>
          <w:kern w:val="0"/>
          <w:szCs w:val="21"/>
        </w:rPr>
        <w:t>距离成反比</w:t>
      </w:r>
      <w:r w:rsidRPr="002F1431">
        <w:rPr>
          <w:rFonts w:ascii="Times New Roman" w:hAnsi="Times New Roman" w:cs="Times New Roman"/>
          <w:color w:val="0F1115"/>
          <w:kern w:val="0"/>
          <w:szCs w:val="21"/>
        </w:rPr>
        <w:t>（距离越近，概率越高）</w:t>
      </w:r>
    </w:p>
    <w:p w14:paraId="203FD058" w14:textId="77777777" w:rsidR="002F1431" w:rsidRPr="002F1431" w:rsidRDefault="002F1431" w:rsidP="001A5D14">
      <w:pPr>
        <w:widowControl/>
        <w:numPr>
          <w:ilvl w:val="0"/>
          <w:numId w:val="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各站点间的骑行时间（分钟）如下：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690"/>
        <w:gridCol w:w="690"/>
        <w:gridCol w:w="690"/>
        <w:gridCol w:w="690"/>
        <w:gridCol w:w="609"/>
      </w:tblGrid>
      <w:tr w:rsidR="002F1431" w:rsidRPr="002F1431" w14:paraId="066C2BC2" w14:textId="77777777" w:rsidTr="00C866D5">
        <w:trPr>
          <w:tblHeader/>
        </w:trPr>
        <w:tc>
          <w:tcPr>
            <w:tcW w:w="0" w:type="auto"/>
            <w:tcMar>
              <w:top w:w="150" w:type="dxa"/>
              <w:left w:w="0" w:type="dxa"/>
              <w:bottom w:w="150" w:type="dxa"/>
              <w:right w:w="240" w:type="dxa"/>
            </w:tcMar>
            <w:vAlign w:val="center"/>
            <w:hideMark/>
          </w:tcPr>
          <w:p w14:paraId="4B28722C"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目的地</w:t>
            </w:r>
            <w:r w:rsidRPr="002F1431">
              <w:rPr>
                <w:rFonts w:ascii="Times New Roman" w:hAnsi="Times New Roman" w:cs="Times New Roman"/>
                <w:kern w:val="0"/>
                <w:szCs w:val="21"/>
              </w:rPr>
              <w:t>→</w:t>
            </w:r>
          </w:p>
        </w:tc>
        <w:tc>
          <w:tcPr>
            <w:tcW w:w="0" w:type="auto"/>
            <w:tcMar>
              <w:top w:w="150" w:type="dxa"/>
              <w:left w:w="240" w:type="dxa"/>
              <w:bottom w:w="150" w:type="dxa"/>
              <w:right w:w="240" w:type="dxa"/>
            </w:tcMar>
            <w:vAlign w:val="center"/>
            <w:hideMark/>
          </w:tcPr>
          <w:p w14:paraId="69B0D048"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A</w:t>
            </w:r>
          </w:p>
        </w:tc>
        <w:tc>
          <w:tcPr>
            <w:tcW w:w="0" w:type="auto"/>
            <w:tcMar>
              <w:top w:w="150" w:type="dxa"/>
              <w:left w:w="240" w:type="dxa"/>
              <w:bottom w:w="150" w:type="dxa"/>
              <w:right w:w="240" w:type="dxa"/>
            </w:tcMar>
            <w:vAlign w:val="center"/>
            <w:hideMark/>
          </w:tcPr>
          <w:p w14:paraId="3F33533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B</w:t>
            </w:r>
          </w:p>
        </w:tc>
        <w:tc>
          <w:tcPr>
            <w:tcW w:w="0" w:type="auto"/>
            <w:tcMar>
              <w:top w:w="150" w:type="dxa"/>
              <w:left w:w="240" w:type="dxa"/>
              <w:bottom w:w="150" w:type="dxa"/>
              <w:right w:w="240" w:type="dxa"/>
            </w:tcMar>
            <w:vAlign w:val="center"/>
            <w:hideMark/>
          </w:tcPr>
          <w:p w14:paraId="2F0D396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C</w:t>
            </w:r>
          </w:p>
        </w:tc>
        <w:tc>
          <w:tcPr>
            <w:tcW w:w="0" w:type="auto"/>
            <w:tcMar>
              <w:top w:w="150" w:type="dxa"/>
              <w:left w:w="240" w:type="dxa"/>
              <w:bottom w:w="150" w:type="dxa"/>
              <w:right w:w="240" w:type="dxa"/>
            </w:tcMar>
            <w:vAlign w:val="center"/>
            <w:hideMark/>
          </w:tcPr>
          <w:p w14:paraId="295F1F7F"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D</w:t>
            </w:r>
          </w:p>
        </w:tc>
        <w:tc>
          <w:tcPr>
            <w:tcW w:w="0" w:type="auto"/>
            <w:tcMar>
              <w:top w:w="150" w:type="dxa"/>
              <w:left w:w="240" w:type="dxa"/>
              <w:bottom w:w="150" w:type="dxa"/>
              <w:right w:w="240" w:type="dxa"/>
            </w:tcMar>
            <w:vAlign w:val="center"/>
            <w:hideMark/>
          </w:tcPr>
          <w:p w14:paraId="41481C2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E</w:t>
            </w:r>
          </w:p>
        </w:tc>
      </w:tr>
      <w:tr w:rsidR="002F1431" w:rsidRPr="002F1431" w14:paraId="2B838C07" w14:textId="77777777" w:rsidTr="00C866D5">
        <w:tc>
          <w:tcPr>
            <w:tcW w:w="0" w:type="auto"/>
            <w:tcMar>
              <w:top w:w="150" w:type="dxa"/>
              <w:left w:w="0" w:type="dxa"/>
              <w:bottom w:w="150" w:type="dxa"/>
              <w:right w:w="240" w:type="dxa"/>
            </w:tcMar>
            <w:vAlign w:val="center"/>
            <w:hideMark/>
          </w:tcPr>
          <w:p w14:paraId="7ED75810"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A</w:t>
            </w:r>
          </w:p>
        </w:tc>
        <w:tc>
          <w:tcPr>
            <w:tcW w:w="0" w:type="auto"/>
            <w:tcMar>
              <w:top w:w="150" w:type="dxa"/>
              <w:left w:w="240" w:type="dxa"/>
              <w:bottom w:w="150" w:type="dxa"/>
              <w:right w:w="240" w:type="dxa"/>
            </w:tcMar>
            <w:vAlign w:val="center"/>
            <w:hideMark/>
          </w:tcPr>
          <w:p w14:paraId="265A4C8F"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c>
          <w:tcPr>
            <w:tcW w:w="0" w:type="auto"/>
            <w:tcMar>
              <w:top w:w="150" w:type="dxa"/>
              <w:left w:w="240" w:type="dxa"/>
              <w:bottom w:w="150" w:type="dxa"/>
              <w:right w:w="240" w:type="dxa"/>
            </w:tcMar>
            <w:vAlign w:val="center"/>
            <w:hideMark/>
          </w:tcPr>
          <w:p w14:paraId="7137CF68"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8</w:t>
            </w:r>
          </w:p>
        </w:tc>
        <w:tc>
          <w:tcPr>
            <w:tcW w:w="0" w:type="auto"/>
            <w:tcMar>
              <w:top w:w="150" w:type="dxa"/>
              <w:left w:w="240" w:type="dxa"/>
              <w:bottom w:w="150" w:type="dxa"/>
              <w:right w:w="240" w:type="dxa"/>
            </w:tcMar>
            <w:vAlign w:val="center"/>
            <w:hideMark/>
          </w:tcPr>
          <w:p w14:paraId="051CB13C"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15</w:t>
            </w:r>
          </w:p>
        </w:tc>
        <w:tc>
          <w:tcPr>
            <w:tcW w:w="0" w:type="auto"/>
            <w:tcMar>
              <w:top w:w="150" w:type="dxa"/>
              <w:left w:w="240" w:type="dxa"/>
              <w:bottom w:w="150" w:type="dxa"/>
              <w:right w:w="240" w:type="dxa"/>
            </w:tcMar>
            <w:vAlign w:val="center"/>
            <w:hideMark/>
          </w:tcPr>
          <w:p w14:paraId="38C8065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10</w:t>
            </w:r>
          </w:p>
        </w:tc>
        <w:tc>
          <w:tcPr>
            <w:tcW w:w="0" w:type="auto"/>
            <w:tcMar>
              <w:top w:w="150" w:type="dxa"/>
              <w:left w:w="240" w:type="dxa"/>
              <w:bottom w:w="150" w:type="dxa"/>
              <w:right w:w="0" w:type="dxa"/>
            </w:tcMar>
            <w:vAlign w:val="center"/>
            <w:hideMark/>
          </w:tcPr>
          <w:p w14:paraId="6CA9072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20</w:t>
            </w:r>
          </w:p>
        </w:tc>
      </w:tr>
      <w:tr w:rsidR="002F1431" w:rsidRPr="002F1431" w14:paraId="7A10105A" w14:textId="77777777" w:rsidTr="00C866D5">
        <w:tc>
          <w:tcPr>
            <w:tcW w:w="0" w:type="auto"/>
            <w:tcMar>
              <w:top w:w="150" w:type="dxa"/>
              <w:left w:w="0" w:type="dxa"/>
              <w:bottom w:w="150" w:type="dxa"/>
              <w:right w:w="240" w:type="dxa"/>
            </w:tcMar>
            <w:vAlign w:val="center"/>
            <w:hideMark/>
          </w:tcPr>
          <w:p w14:paraId="709FB8F0"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B</w:t>
            </w:r>
          </w:p>
        </w:tc>
        <w:tc>
          <w:tcPr>
            <w:tcW w:w="0" w:type="auto"/>
            <w:tcMar>
              <w:top w:w="150" w:type="dxa"/>
              <w:left w:w="240" w:type="dxa"/>
              <w:bottom w:w="150" w:type="dxa"/>
              <w:right w:w="240" w:type="dxa"/>
            </w:tcMar>
            <w:vAlign w:val="center"/>
            <w:hideMark/>
          </w:tcPr>
          <w:p w14:paraId="3A86CB9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8</w:t>
            </w:r>
          </w:p>
        </w:tc>
        <w:tc>
          <w:tcPr>
            <w:tcW w:w="0" w:type="auto"/>
            <w:tcMar>
              <w:top w:w="150" w:type="dxa"/>
              <w:left w:w="240" w:type="dxa"/>
              <w:bottom w:w="150" w:type="dxa"/>
              <w:right w:w="240" w:type="dxa"/>
            </w:tcMar>
            <w:vAlign w:val="center"/>
            <w:hideMark/>
          </w:tcPr>
          <w:p w14:paraId="603C6798"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c>
          <w:tcPr>
            <w:tcW w:w="0" w:type="auto"/>
            <w:tcMar>
              <w:top w:w="150" w:type="dxa"/>
              <w:left w:w="240" w:type="dxa"/>
              <w:bottom w:w="150" w:type="dxa"/>
              <w:right w:w="240" w:type="dxa"/>
            </w:tcMar>
            <w:vAlign w:val="center"/>
            <w:hideMark/>
          </w:tcPr>
          <w:p w14:paraId="085F1DF8"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12</w:t>
            </w:r>
          </w:p>
        </w:tc>
        <w:tc>
          <w:tcPr>
            <w:tcW w:w="0" w:type="auto"/>
            <w:tcMar>
              <w:top w:w="150" w:type="dxa"/>
              <w:left w:w="240" w:type="dxa"/>
              <w:bottom w:w="150" w:type="dxa"/>
              <w:right w:w="240" w:type="dxa"/>
            </w:tcMar>
            <w:vAlign w:val="center"/>
            <w:hideMark/>
          </w:tcPr>
          <w:p w14:paraId="440D6E36"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6</w:t>
            </w:r>
          </w:p>
        </w:tc>
        <w:tc>
          <w:tcPr>
            <w:tcW w:w="0" w:type="auto"/>
            <w:tcMar>
              <w:top w:w="150" w:type="dxa"/>
              <w:left w:w="240" w:type="dxa"/>
              <w:bottom w:w="150" w:type="dxa"/>
              <w:right w:w="0" w:type="dxa"/>
            </w:tcMar>
            <w:vAlign w:val="center"/>
            <w:hideMark/>
          </w:tcPr>
          <w:p w14:paraId="5249F385"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18</w:t>
            </w:r>
          </w:p>
        </w:tc>
      </w:tr>
      <w:tr w:rsidR="002F1431" w:rsidRPr="002F1431" w14:paraId="4E2714B4" w14:textId="77777777" w:rsidTr="00C866D5">
        <w:tc>
          <w:tcPr>
            <w:tcW w:w="0" w:type="auto"/>
            <w:tcMar>
              <w:top w:w="150" w:type="dxa"/>
              <w:left w:w="0" w:type="dxa"/>
              <w:bottom w:w="150" w:type="dxa"/>
              <w:right w:w="240" w:type="dxa"/>
            </w:tcMar>
            <w:vAlign w:val="center"/>
            <w:hideMark/>
          </w:tcPr>
          <w:p w14:paraId="5550412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C</w:t>
            </w:r>
          </w:p>
        </w:tc>
        <w:tc>
          <w:tcPr>
            <w:tcW w:w="0" w:type="auto"/>
            <w:tcMar>
              <w:top w:w="150" w:type="dxa"/>
              <w:left w:w="240" w:type="dxa"/>
              <w:bottom w:w="150" w:type="dxa"/>
              <w:right w:w="240" w:type="dxa"/>
            </w:tcMar>
            <w:vAlign w:val="center"/>
            <w:hideMark/>
          </w:tcPr>
          <w:p w14:paraId="02DF99AF"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15</w:t>
            </w:r>
          </w:p>
        </w:tc>
        <w:tc>
          <w:tcPr>
            <w:tcW w:w="0" w:type="auto"/>
            <w:tcMar>
              <w:top w:w="150" w:type="dxa"/>
              <w:left w:w="240" w:type="dxa"/>
              <w:bottom w:w="150" w:type="dxa"/>
              <w:right w:w="240" w:type="dxa"/>
            </w:tcMar>
            <w:vAlign w:val="center"/>
            <w:hideMark/>
          </w:tcPr>
          <w:p w14:paraId="57178A5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12</w:t>
            </w:r>
          </w:p>
        </w:tc>
        <w:tc>
          <w:tcPr>
            <w:tcW w:w="0" w:type="auto"/>
            <w:tcMar>
              <w:top w:w="150" w:type="dxa"/>
              <w:left w:w="240" w:type="dxa"/>
              <w:bottom w:w="150" w:type="dxa"/>
              <w:right w:w="240" w:type="dxa"/>
            </w:tcMar>
            <w:vAlign w:val="center"/>
            <w:hideMark/>
          </w:tcPr>
          <w:p w14:paraId="3D24100B"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c>
          <w:tcPr>
            <w:tcW w:w="0" w:type="auto"/>
            <w:tcMar>
              <w:top w:w="150" w:type="dxa"/>
              <w:left w:w="240" w:type="dxa"/>
              <w:bottom w:w="150" w:type="dxa"/>
              <w:right w:w="240" w:type="dxa"/>
            </w:tcMar>
            <w:vAlign w:val="center"/>
            <w:hideMark/>
          </w:tcPr>
          <w:p w14:paraId="2B8842F3"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14</w:t>
            </w:r>
          </w:p>
        </w:tc>
        <w:tc>
          <w:tcPr>
            <w:tcW w:w="0" w:type="auto"/>
            <w:tcMar>
              <w:top w:w="150" w:type="dxa"/>
              <w:left w:w="240" w:type="dxa"/>
              <w:bottom w:w="150" w:type="dxa"/>
              <w:right w:w="0" w:type="dxa"/>
            </w:tcMar>
            <w:vAlign w:val="center"/>
            <w:hideMark/>
          </w:tcPr>
          <w:p w14:paraId="257D2CA9"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10</w:t>
            </w:r>
          </w:p>
        </w:tc>
      </w:tr>
      <w:tr w:rsidR="002F1431" w:rsidRPr="002F1431" w14:paraId="3C18FE66" w14:textId="77777777" w:rsidTr="00C866D5">
        <w:tc>
          <w:tcPr>
            <w:tcW w:w="0" w:type="auto"/>
            <w:tcMar>
              <w:top w:w="150" w:type="dxa"/>
              <w:left w:w="0" w:type="dxa"/>
              <w:bottom w:w="150" w:type="dxa"/>
              <w:right w:w="240" w:type="dxa"/>
            </w:tcMar>
            <w:vAlign w:val="center"/>
            <w:hideMark/>
          </w:tcPr>
          <w:p w14:paraId="4C5217E7"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b/>
                <w:bCs/>
                <w:kern w:val="0"/>
                <w:szCs w:val="21"/>
              </w:rPr>
              <w:lastRenderedPageBreak/>
              <w:t>D</w:t>
            </w:r>
          </w:p>
        </w:tc>
        <w:tc>
          <w:tcPr>
            <w:tcW w:w="0" w:type="auto"/>
            <w:tcMar>
              <w:top w:w="150" w:type="dxa"/>
              <w:left w:w="240" w:type="dxa"/>
              <w:bottom w:w="150" w:type="dxa"/>
              <w:right w:w="240" w:type="dxa"/>
            </w:tcMar>
            <w:vAlign w:val="center"/>
            <w:hideMark/>
          </w:tcPr>
          <w:p w14:paraId="046BE2F2"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10</w:t>
            </w:r>
          </w:p>
        </w:tc>
        <w:tc>
          <w:tcPr>
            <w:tcW w:w="0" w:type="auto"/>
            <w:tcMar>
              <w:top w:w="150" w:type="dxa"/>
              <w:left w:w="240" w:type="dxa"/>
              <w:bottom w:w="150" w:type="dxa"/>
              <w:right w:w="240" w:type="dxa"/>
            </w:tcMar>
            <w:vAlign w:val="center"/>
            <w:hideMark/>
          </w:tcPr>
          <w:p w14:paraId="39EE1237"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6</w:t>
            </w:r>
          </w:p>
        </w:tc>
        <w:tc>
          <w:tcPr>
            <w:tcW w:w="0" w:type="auto"/>
            <w:tcMar>
              <w:top w:w="150" w:type="dxa"/>
              <w:left w:w="240" w:type="dxa"/>
              <w:bottom w:w="150" w:type="dxa"/>
              <w:right w:w="240" w:type="dxa"/>
            </w:tcMar>
            <w:vAlign w:val="center"/>
            <w:hideMark/>
          </w:tcPr>
          <w:p w14:paraId="7D3D9993"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14</w:t>
            </w:r>
          </w:p>
        </w:tc>
        <w:tc>
          <w:tcPr>
            <w:tcW w:w="0" w:type="auto"/>
            <w:tcMar>
              <w:top w:w="150" w:type="dxa"/>
              <w:left w:w="240" w:type="dxa"/>
              <w:bottom w:w="150" w:type="dxa"/>
              <w:right w:w="240" w:type="dxa"/>
            </w:tcMar>
            <w:vAlign w:val="center"/>
            <w:hideMark/>
          </w:tcPr>
          <w:p w14:paraId="3F399530"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c>
          <w:tcPr>
            <w:tcW w:w="0" w:type="auto"/>
            <w:tcMar>
              <w:top w:w="150" w:type="dxa"/>
              <w:left w:w="240" w:type="dxa"/>
              <w:bottom w:w="150" w:type="dxa"/>
              <w:right w:w="0" w:type="dxa"/>
            </w:tcMar>
            <w:vAlign w:val="center"/>
            <w:hideMark/>
          </w:tcPr>
          <w:p w14:paraId="1F1D24C9"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16</w:t>
            </w:r>
          </w:p>
        </w:tc>
      </w:tr>
      <w:tr w:rsidR="002F1431" w:rsidRPr="002F1431" w14:paraId="17E24D40" w14:textId="77777777" w:rsidTr="00C866D5">
        <w:tc>
          <w:tcPr>
            <w:tcW w:w="0" w:type="auto"/>
            <w:tcMar>
              <w:top w:w="150" w:type="dxa"/>
              <w:left w:w="0" w:type="dxa"/>
              <w:bottom w:w="150" w:type="dxa"/>
              <w:right w:w="240" w:type="dxa"/>
            </w:tcMar>
            <w:vAlign w:val="center"/>
            <w:hideMark/>
          </w:tcPr>
          <w:p w14:paraId="25E45E8E"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E</w:t>
            </w:r>
          </w:p>
        </w:tc>
        <w:tc>
          <w:tcPr>
            <w:tcW w:w="0" w:type="auto"/>
            <w:tcMar>
              <w:top w:w="150" w:type="dxa"/>
              <w:left w:w="240" w:type="dxa"/>
              <w:bottom w:w="150" w:type="dxa"/>
              <w:right w:w="240" w:type="dxa"/>
            </w:tcMar>
            <w:vAlign w:val="center"/>
            <w:hideMark/>
          </w:tcPr>
          <w:p w14:paraId="450C3CB6"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20</w:t>
            </w:r>
          </w:p>
        </w:tc>
        <w:tc>
          <w:tcPr>
            <w:tcW w:w="0" w:type="auto"/>
            <w:tcMar>
              <w:top w:w="150" w:type="dxa"/>
              <w:left w:w="240" w:type="dxa"/>
              <w:bottom w:w="150" w:type="dxa"/>
              <w:right w:w="240" w:type="dxa"/>
            </w:tcMar>
            <w:vAlign w:val="center"/>
            <w:hideMark/>
          </w:tcPr>
          <w:p w14:paraId="0181E4C4"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18</w:t>
            </w:r>
          </w:p>
        </w:tc>
        <w:tc>
          <w:tcPr>
            <w:tcW w:w="0" w:type="auto"/>
            <w:tcMar>
              <w:top w:w="150" w:type="dxa"/>
              <w:left w:w="240" w:type="dxa"/>
              <w:bottom w:w="150" w:type="dxa"/>
              <w:right w:w="240" w:type="dxa"/>
            </w:tcMar>
            <w:vAlign w:val="center"/>
            <w:hideMark/>
          </w:tcPr>
          <w:p w14:paraId="6F31F417"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10</w:t>
            </w:r>
          </w:p>
        </w:tc>
        <w:tc>
          <w:tcPr>
            <w:tcW w:w="0" w:type="auto"/>
            <w:tcMar>
              <w:top w:w="150" w:type="dxa"/>
              <w:left w:w="240" w:type="dxa"/>
              <w:bottom w:w="150" w:type="dxa"/>
              <w:right w:w="240" w:type="dxa"/>
            </w:tcMar>
            <w:vAlign w:val="center"/>
            <w:hideMark/>
          </w:tcPr>
          <w:p w14:paraId="6A6DFBBB"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16</w:t>
            </w:r>
          </w:p>
        </w:tc>
        <w:tc>
          <w:tcPr>
            <w:tcW w:w="0" w:type="auto"/>
            <w:tcMar>
              <w:top w:w="150" w:type="dxa"/>
              <w:left w:w="240" w:type="dxa"/>
              <w:bottom w:w="150" w:type="dxa"/>
              <w:right w:w="0" w:type="dxa"/>
            </w:tcMar>
            <w:vAlign w:val="center"/>
            <w:hideMark/>
          </w:tcPr>
          <w:p w14:paraId="185F3789" w14:textId="77777777" w:rsidR="002F1431" w:rsidRPr="002F1431" w:rsidRDefault="002F1431" w:rsidP="00C866D5">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r>
    </w:tbl>
    <w:p w14:paraId="5FBA58DB" w14:textId="77777777" w:rsidR="002F1431" w:rsidRPr="002F1431" w:rsidRDefault="002F1431" w:rsidP="001A5D14">
      <w:pPr>
        <w:widowControl/>
        <w:numPr>
          <w:ilvl w:val="0"/>
          <w:numId w:val="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骑行时间服从</w:t>
      </w:r>
      <w:r w:rsidRPr="002F1431">
        <w:rPr>
          <w:rFonts w:ascii="Times New Roman" w:hAnsi="Times New Roman" w:cs="Times New Roman"/>
          <w:b/>
          <w:bCs/>
          <w:color w:val="0F1115"/>
          <w:kern w:val="0"/>
          <w:szCs w:val="21"/>
        </w:rPr>
        <w:t>正态分布</w:t>
      </w:r>
      <w:r w:rsidRPr="002F1431">
        <w:rPr>
          <w:rFonts w:ascii="Times New Roman" w:hAnsi="Times New Roman" w:cs="Times New Roman"/>
          <w:color w:val="0F1115"/>
          <w:kern w:val="0"/>
          <w:szCs w:val="21"/>
        </w:rPr>
        <w:t>（均值如上表，标准差为均值的</w:t>
      </w:r>
      <w:r w:rsidRPr="002F1431">
        <w:rPr>
          <w:rFonts w:ascii="Times New Roman" w:hAnsi="Times New Roman" w:cs="Times New Roman"/>
          <w:color w:val="0F1115"/>
          <w:kern w:val="0"/>
          <w:szCs w:val="21"/>
        </w:rPr>
        <w:t>15%</w:t>
      </w:r>
      <w:r w:rsidRPr="002F1431">
        <w:rPr>
          <w:rFonts w:ascii="Times New Roman" w:hAnsi="Times New Roman" w:cs="Times New Roman"/>
          <w:color w:val="0F1115"/>
          <w:kern w:val="0"/>
          <w:szCs w:val="21"/>
        </w:rPr>
        <w:t>）</w:t>
      </w:r>
    </w:p>
    <w:p w14:paraId="0AEFA3C7"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初始车辆分布：</w:t>
      </w:r>
    </w:p>
    <w:p w14:paraId="266AB115" w14:textId="77777777" w:rsidR="002F1431" w:rsidRPr="002F1431" w:rsidRDefault="002F1431" w:rsidP="001A5D14">
      <w:pPr>
        <w:widowControl/>
        <w:numPr>
          <w:ilvl w:val="0"/>
          <w:numId w:val="1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A</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80</w:t>
      </w:r>
      <w:r w:rsidRPr="002F1431">
        <w:rPr>
          <w:rFonts w:ascii="Times New Roman" w:hAnsi="Times New Roman" w:cs="Times New Roman"/>
          <w:b/>
          <w:bCs/>
          <w:color w:val="0F1115"/>
          <w:kern w:val="0"/>
          <w:szCs w:val="21"/>
        </w:rPr>
        <w:t>辆</w:t>
      </w:r>
    </w:p>
    <w:p w14:paraId="66183769" w14:textId="77777777" w:rsidR="002F1431" w:rsidRPr="002F1431" w:rsidRDefault="002F1431" w:rsidP="001A5D14">
      <w:pPr>
        <w:widowControl/>
        <w:numPr>
          <w:ilvl w:val="0"/>
          <w:numId w:val="1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B</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40</w:t>
      </w:r>
      <w:r w:rsidRPr="002F1431">
        <w:rPr>
          <w:rFonts w:ascii="Times New Roman" w:hAnsi="Times New Roman" w:cs="Times New Roman"/>
          <w:b/>
          <w:bCs/>
          <w:color w:val="0F1115"/>
          <w:kern w:val="0"/>
          <w:szCs w:val="21"/>
        </w:rPr>
        <w:t>辆</w:t>
      </w:r>
    </w:p>
    <w:p w14:paraId="4A12AD9B" w14:textId="77777777" w:rsidR="002F1431" w:rsidRPr="002F1431" w:rsidRDefault="002F1431" w:rsidP="001A5D14">
      <w:pPr>
        <w:widowControl/>
        <w:numPr>
          <w:ilvl w:val="0"/>
          <w:numId w:val="1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C</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50</w:t>
      </w:r>
      <w:r w:rsidRPr="002F1431">
        <w:rPr>
          <w:rFonts w:ascii="Times New Roman" w:hAnsi="Times New Roman" w:cs="Times New Roman"/>
          <w:b/>
          <w:bCs/>
          <w:color w:val="0F1115"/>
          <w:kern w:val="0"/>
          <w:szCs w:val="21"/>
        </w:rPr>
        <w:t>辆</w:t>
      </w:r>
    </w:p>
    <w:p w14:paraId="499AF3D1" w14:textId="77777777" w:rsidR="002F1431" w:rsidRPr="002F1431" w:rsidRDefault="002F1431" w:rsidP="001A5D14">
      <w:pPr>
        <w:widowControl/>
        <w:numPr>
          <w:ilvl w:val="0"/>
          <w:numId w:val="1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D</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60</w:t>
      </w:r>
      <w:r w:rsidRPr="002F1431">
        <w:rPr>
          <w:rFonts w:ascii="Times New Roman" w:hAnsi="Times New Roman" w:cs="Times New Roman"/>
          <w:b/>
          <w:bCs/>
          <w:color w:val="0F1115"/>
          <w:kern w:val="0"/>
          <w:szCs w:val="21"/>
        </w:rPr>
        <w:t>辆</w:t>
      </w:r>
    </w:p>
    <w:p w14:paraId="588870F7" w14:textId="77777777" w:rsidR="002F1431" w:rsidRPr="002F1431" w:rsidRDefault="002F1431" w:rsidP="001A5D14">
      <w:pPr>
        <w:widowControl/>
        <w:numPr>
          <w:ilvl w:val="0"/>
          <w:numId w:val="1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站点</w:t>
      </w:r>
      <w:r w:rsidRPr="002F1431">
        <w:rPr>
          <w:rFonts w:ascii="Times New Roman" w:hAnsi="Times New Roman" w:cs="Times New Roman"/>
          <w:color w:val="0F1115"/>
          <w:kern w:val="0"/>
          <w:szCs w:val="21"/>
        </w:rPr>
        <w:t>E</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30</w:t>
      </w:r>
      <w:r w:rsidRPr="002F1431">
        <w:rPr>
          <w:rFonts w:ascii="Times New Roman" w:hAnsi="Times New Roman" w:cs="Times New Roman"/>
          <w:b/>
          <w:bCs/>
          <w:color w:val="0F1115"/>
          <w:kern w:val="0"/>
          <w:szCs w:val="21"/>
        </w:rPr>
        <w:t>辆</w:t>
      </w:r>
    </w:p>
    <w:p w14:paraId="05629DFC"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调度规则：</w:t>
      </w:r>
    </w:p>
    <w:p w14:paraId="33536F64" w14:textId="77777777" w:rsidR="002F1431" w:rsidRPr="002F1431" w:rsidRDefault="002F1431" w:rsidP="001A5D14">
      <w:pPr>
        <w:widowControl/>
        <w:numPr>
          <w:ilvl w:val="0"/>
          <w:numId w:val="1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当某站点的可用车辆数</w:t>
      </w:r>
      <w:r w:rsidRPr="002F1431">
        <w:rPr>
          <w:rFonts w:ascii="Times New Roman" w:hAnsi="Times New Roman" w:cs="Times New Roman"/>
          <w:b/>
          <w:bCs/>
          <w:color w:val="0F1115"/>
          <w:kern w:val="0"/>
          <w:szCs w:val="21"/>
        </w:rPr>
        <w:t>低于</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辆</w:t>
      </w:r>
      <w:r w:rsidRPr="002F1431">
        <w:rPr>
          <w:rFonts w:ascii="Times New Roman" w:hAnsi="Times New Roman" w:cs="Times New Roman"/>
          <w:color w:val="0F1115"/>
          <w:kern w:val="0"/>
          <w:szCs w:val="21"/>
        </w:rPr>
        <w:t>时，触发</w:t>
      </w:r>
      <w:r w:rsidRPr="002F1431">
        <w:rPr>
          <w:rFonts w:ascii="Times New Roman" w:hAnsi="Times New Roman" w:cs="Times New Roman"/>
          <w:b/>
          <w:bCs/>
          <w:color w:val="0F1115"/>
          <w:kern w:val="0"/>
          <w:szCs w:val="21"/>
        </w:rPr>
        <w:t>调度请求</w:t>
      </w:r>
    </w:p>
    <w:p w14:paraId="22E51490" w14:textId="77777777" w:rsidR="002F1431" w:rsidRPr="002F1431" w:rsidRDefault="002F1431" w:rsidP="001A5D14">
      <w:pPr>
        <w:widowControl/>
        <w:numPr>
          <w:ilvl w:val="0"/>
          <w:numId w:val="1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调度车从</w:t>
      </w:r>
      <w:r w:rsidRPr="002F1431">
        <w:rPr>
          <w:rFonts w:ascii="Times New Roman" w:hAnsi="Times New Roman" w:cs="Times New Roman"/>
          <w:b/>
          <w:bCs/>
          <w:color w:val="0F1115"/>
          <w:kern w:val="0"/>
          <w:szCs w:val="21"/>
        </w:rPr>
        <w:t>车辆富余站点</w:t>
      </w:r>
      <w:r w:rsidRPr="002F1431">
        <w:rPr>
          <w:rFonts w:ascii="Times New Roman" w:hAnsi="Times New Roman" w:cs="Times New Roman"/>
          <w:color w:val="0F1115"/>
          <w:kern w:val="0"/>
          <w:szCs w:val="21"/>
        </w:rPr>
        <w:t>（可用车辆数</w:t>
      </w:r>
      <w:r w:rsidRPr="002F1431">
        <w:rPr>
          <w:rFonts w:ascii="Times New Roman" w:hAnsi="Times New Roman" w:cs="Times New Roman"/>
          <w:color w:val="0F1115"/>
          <w:kern w:val="0"/>
          <w:szCs w:val="21"/>
        </w:rPr>
        <w:t>&gt;</w:t>
      </w:r>
      <w:r w:rsidRPr="002F1431">
        <w:rPr>
          <w:rFonts w:ascii="Times New Roman" w:hAnsi="Times New Roman" w:cs="Times New Roman"/>
          <w:color w:val="0F1115"/>
          <w:kern w:val="0"/>
          <w:szCs w:val="21"/>
        </w:rPr>
        <w:t>站点容量的</w:t>
      </w:r>
      <w:r w:rsidRPr="002F1431">
        <w:rPr>
          <w:rFonts w:ascii="Times New Roman" w:hAnsi="Times New Roman" w:cs="Times New Roman"/>
          <w:color w:val="0F1115"/>
          <w:kern w:val="0"/>
          <w:szCs w:val="21"/>
        </w:rPr>
        <w:t>60%</w:t>
      </w:r>
      <w:r w:rsidRPr="002F1431">
        <w:rPr>
          <w:rFonts w:ascii="Times New Roman" w:hAnsi="Times New Roman" w:cs="Times New Roman"/>
          <w:color w:val="0F1115"/>
          <w:kern w:val="0"/>
          <w:szCs w:val="21"/>
        </w:rPr>
        <w:t>）取车，运至缺车站点</w:t>
      </w:r>
    </w:p>
    <w:p w14:paraId="4952ABDB" w14:textId="77777777" w:rsidR="002F1431" w:rsidRPr="002F1431" w:rsidRDefault="002F1431" w:rsidP="001A5D14">
      <w:pPr>
        <w:widowControl/>
        <w:numPr>
          <w:ilvl w:val="0"/>
          <w:numId w:val="1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调度车的装载容量为</w:t>
      </w:r>
      <w:r w:rsidRPr="002F1431">
        <w:rPr>
          <w:rFonts w:ascii="Times New Roman" w:hAnsi="Times New Roman" w:cs="Times New Roman"/>
          <w:b/>
          <w:bCs/>
          <w:color w:val="0F1115"/>
          <w:kern w:val="0"/>
          <w:szCs w:val="21"/>
        </w:rPr>
        <w:t>20</w:t>
      </w:r>
      <w:r w:rsidRPr="002F1431">
        <w:rPr>
          <w:rFonts w:ascii="Times New Roman" w:hAnsi="Times New Roman" w:cs="Times New Roman"/>
          <w:b/>
          <w:bCs/>
          <w:color w:val="0F1115"/>
          <w:kern w:val="0"/>
          <w:szCs w:val="21"/>
        </w:rPr>
        <w:t>辆</w:t>
      </w:r>
      <w:r w:rsidRPr="002F1431">
        <w:rPr>
          <w:rFonts w:ascii="Times New Roman" w:hAnsi="Times New Roman" w:cs="Times New Roman"/>
          <w:color w:val="0F1115"/>
          <w:kern w:val="0"/>
          <w:szCs w:val="21"/>
        </w:rPr>
        <w:t>，运输速度为</w:t>
      </w:r>
      <w:r w:rsidRPr="002F1431">
        <w:rPr>
          <w:rFonts w:ascii="Times New Roman" w:hAnsi="Times New Roman" w:cs="Times New Roman"/>
          <w:b/>
          <w:bCs/>
          <w:color w:val="0F1115"/>
          <w:kern w:val="0"/>
          <w:szCs w:val="21"/>
        </w:rPr>
        <w:t>30km/h</w:t>
      </w:r>
      <w:r w:rsidRPr="002F1431">
        <w:rPr>
          <w:rFonts w:ascii="Times New Roman" w:hAnsi="Times New Roman" w:cs="Times New Roman"/>
          <w:color w:val="0F1115"/>
          <w:kern w:val="0"/>
          <w:szCs w:val="21"/>
        </w:rPr>
        <w:t>（各站点间距离见上表，距离</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骑行时间</w:t>
      </w:r>
      <w:r w:rsidRPr="002F1431">
        <w:rPr>
          <w:rFonts w:ascii="Times New Roman" w:hAnsi="Times New Roman" w:cs="Times New Roman"/>
          <w:color w:val="0F1115"/>
          <w:kern w:val="0"/>
          <w:szCs w:val="21"/>
        </w:rPr>
        <w:t>×0.3km/</w:t>
      </w:r>
      <w:r w:rsidRPr="002F1431">
        <w:rPr>
          <w:rFonts w:ascii="Times New Roman" w:hAnsi="Times New Roman" w:cs="Times New Roman"/>
          <w:color w:val="0F1115"/>
          <w:kern w:val="0"/>
          <w:szCs w:val="21"/>
        </w:rPr>
        <w:t>分钟）</w:t>
      </w:r>
    </w:p>
    <w:p w14:paraId="0397DEB5" w14:textId="77777777" w:rsidR="002F1431" w:rsidRPr="002F1431" w:rsidRDefault="002F1431" w:rsidP="001A5D14">
      <w:pPr>
        <w:widowControl/>
        <w:numPr>
          <w:ilvl w:val="0"/>
          <w:numId w:val="1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每个站点容量为</w:t>
      </w:r>
      <w:r w:rsidRPr="002F1431">
        <w:rPr>
          <w:rFonts w:ascii="Times New Roman" w:hAnsi="Times New Roman" w:cs="Times New Roman"/>
          <w:b/>
          <w:bCs/>
          <w:color w:val="0F1115"/>
          <w:kern w:val="0"/>
          <w:szCs w:val="21"/>
        </w:rPr>
        <w:t>120</w:t>
      </w:r>
      <w:r w:rsidRPr="002F1431">
        <w:rPr>
          <w:rFonts w:ascii="Times New Roman" w:hAnsi="Times New Roman" w:cs="Times New Roman"/>
          <w:b/>
          <w:bCs/>
          <w:color w:val="0F1115"/>
          <w:kern w:val="0"/>
          <w:szCs w:val="21"/>
        </w:rPr>
        <w:t>辆</w:t>
      </w:r>
    </w:p>
    <w:p w14:paraId="744779AD"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用户容忍度：</w:t>
      </w:r>
    </w:p>
    <w:p w14:paraId="7513DD54" w14:textId="77777777" w:rsidR="002F1431" w:rsidRPr="002F1431" w:rsidRDefault="002F1431" w:rsidP="001A5D14">
      <w:pPr>
        <w:widowControl/>
        <w:numPr>
          <w:ilvl w:val="0"/>
          <w:numId w:val="1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若用户到达某站点租车时无可用车辆，</w:t>
      </w:r>
      <w:r w:rsidRPr="002F1431">
        <w:rPr>
          <w:rFonts w:ascii="Times New Roman" w:hAnsi="Times New Roman" w:cs="Times New Roman"/>
          <w:b/>
          <w:bCs/>
          <w:color w:val="0F1115"/>
          <w:kern w:val="0"/>
          <w:szCs w:val="21"/>
        </w:rPr>
        <w:t>60%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的用户会</w:t>
      </w:r>
      <w:r w:rsidRPr="002F1431">
        <w:rPr>
          <w:rFonts w:ascii="Times New Roman" w:hAnsi="Times New Roman" w:cs="Times New Roman"/>
          <w:b/>
          <w:bCs/>
          <w:color w:val="0F1115"/>
          <w:kern w:val="0"/>
          <w:szCs w:val="21"/>
        </w:rPr>
        <w:t>步行至最近站点</w:t>
      </w:r>
      <w:r w:rsidRPr="002F1431">
        <w:rPr>
          <w:rFonts w:ascii="Times New Roman" w:hAnsi="Times New Roman" w:cs="Times New Roman"/>
          <w:color w:val="0F1115"/>
          <w:kern w:val="0"/>
          <w:szCs w:val="21"/>
        </w:rPr>
        <w:t>（距离最近的站点需步行</w:t>
      </w:r>
      <w:r w:rsidRPr="002F1431">
        <w:rPr>
          <w:rFonts w:ascii="Times New Roman" w:hAnsi="Times New Roman" w:cs="Times New Roman"/>
          <w:color w:val="0F1115"/>
          <w:kern w:val="0"/>
          <w:szCs w:val="21"/>
        </w:rPr>
        <w:t>5</w:t>
      </w:r>
      <w:r w:rsidRPr="002F1431">
        <w:rPr>
          <w:rFonts w:ascii="Times New Roman" w:hAnsi="Times New Roman" w:cs="Times New Roman"/>
          <w:color w:val="0F1115"/>
          <w:kern w:val="0"/>
          <w:szCs w:val="21"/>
        </w:rPr>
        <w:t>分钟），</w:t>
      </w:r>
      <w:r w:rsidRPr="002F1431">
        <w:rPr>
          <w:rFonts w:ascii="Times New Roman" w:hAnsi="Times New Roman" w:cs="Times New Roman"/>
          <w:b/>
          <w:bCs/>
          <w:color w:val="0F1115"/>
          <w:kern w:val="0"/>
          <w:szCs w:val="21"/>
        </w:rPr>
        <w:t>40%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的用户</w:t>
      </w:r>
      <w:r w:rsidRPr="002F1431">
        <w:rPr>
          <w:rFonts w:ascii="Times New Roman" w:hAnsi="Times New Roman" w:cs="Times New Roman"/>
          <w:b/>
          <w:bCs/>
          <w:color w:val="0F1115"/>
          <w:kern w:val="0"/>
          <w:szCs w:val="21"/>
        </w:rPr>
        <w:t>放弃骑行</w:t>
      </w:r>
    </w:p>
    <w:p w14:paraId="161EC68B" w14:textId="77777777" w:rsidR="002F1431" w:rsidRPr="002F1431" w:rsidRDefault="002F1431" w:rsidP="00A76A2E">
      <w:pPr>
        <w:pStyle w:val="3"/>
        <w:rPr>
          <w:sz w:val="24"/>
          <w:szCs w:val="24"/>
        </w:rPr>
      </w:pPr>
      <w:bookmarkStart w:id="8" w:name="_Toc238825528"/>
      <w:r w:rsidRPr="002F1431">
        <w:rPr>
          <w:sz w:val="24"/>
          <w:szCs w:val="24"/>
        </w:rPr>
        <w:t>二、关键参数汇总</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
        <w:gridCol w:w="1700"/>
        <w:gridCol w:w="1700"/>
        <w:gridCol w:w="1736"/>
        <w:gridCol w:w="895"/>
        <w:gridCol w:w="842"/>
        <w:gridCol w:w="903"/>
      </w:tblGrid>
      <w:tr w:rsidR="002F1431" w:rsidRPr="002F1431" w14:paraId="7F7691C9" w14:textId="77777777" w:rsidTr="00F417AB">
        <w:trPr>
          <w:tblHeader/>
        </w:trPr>
        <w:tc>
          <w:tcPr>
            <w:tcW w:w="0" w:type="auto"/>
            <w:tcMar>
              <w:top w:w="150" w:type="dxa"/>
              <w:left w:w="0" w:type="dxa"/>
              <w:bottom w:w="150" w:type="dxa"/>
              <w:right w:w="240" w:type="dxa"/>
            </w:tcMar>
            <w:vAlign w:val="center"/>
            <w:hideMark/>
          </w:tcPr>
          <w:p w14:paraId="35B3930C"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站点</w:t>
            </w:r>
          </w:p>
        </w:tc>
        <w:tc>
          <w:tcPr>
            <w:tcW w:w="0" w:type="auto"/>
            <w:tcMar>
              <w:top w:w="150" w:type="dxa"/>
              <w:left w:w="240" w:type="dxa"/>
              <w:bottom w:w="150" w:type="dxa"/>
              <w:right w:w="240" w:type="dxa"/>
            </w:tcMar>
            <w:vAlign w:val="center"/>
            <w:hideMark/>
          </w:tcPr>
          <w:p w14:paraId="451CF0F3"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7:00—8:30</w:t>
            </w:r>
            <w:r w:rsidRPr="002F1431">
              <w:rPr>
                <w:rFonts w:ascii="Times New Roman" w:hAnsi="Times New Roman" w:cs="Times New Roman"/>
                <w:kern w:val="0"/>
                <w:szCs w:val="21"/>
              </w:rPr>
              <w:t>租车间隔</w:t>
            </w:r>
          </w:p>
        </w:tc>
        <w:tc>
          <w:tcPr>
            <w:tcW w:w="0" w:type="auto"/>
            <w:tcMar>
              <w:top w:w="150" w:type="dxa"/>
              <w:left w:w="240" w:type="dxa"/>
              <w:bottom w:w="150" w:type="dxa"/>
              <w:right w:w="240" w:type="dxa"/>
            </w:tcMar>
            <w:vAlign w:val="center"/>
            <w:hideMark/>
          </w:tcPr>
          <w:p w14:paraId="02547FF6"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7:00—8:30</w:t>
            </w:r>
            <w:r w:rsidRPr="002F1431">
              <w:rPr>
                <w:rFonts w:ascii="Times New Roman" w:hAnsi="Times New Roman" w:cs="Times New Roman"/>
                <w:kern w:val="0"/>
                <w:szCs w:val="21"/>
              </w:rPr>
              <w:t>还车间隔</w:t>
            </w:r>
          </w:p>
        </w:tc>
        <w:tc>
          <w:tcPr>
            <w:tcW w:w="0" w:type="auto"/>
            <w:tcMar>
              <w:top w:w="150" w:type="dxa"/>
              <w:left w:w="240" w:type="dxa"/>
              <w:bottom w:w="150" w:type="dxa"/>
              <w:right w:w="240" w:type="dxa"/>
            </w:tcMar>
            <w:vAlign w:val="center"/>
            <w:hideMark/>
          </w:tcPr>
          <w:p w14:paraId="7EBDA022"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8:30—10:00</w:t>
            </w:r>
            <w:r w:rsidRPr="002F1431">
              <w:rPr>
                <w:rFonts w:ascii="Times New Roman" w:hAnsi="Times New Roman" w:cs="Times New Roman"/>
                <w:kern w:val="0"/>
                <w:szCs w:val="21"/>
              </w:rPr>
              <w:t>租车间隔</w:t>
            </w:r>
          </w:p>
        </w:tc>
        <w:tc>
          <w:tcPr>
            <w:tcW w:w="0" w:type="auto"/>
            <w:gridSpan w:val="2"/>
            <w:tcMar>
              <w:top w:w="150" w:type="dxa"/>
              <w:left w:w="240" w:type="dxa"/>
              <w:bottom w:w="150" w:type="dxa"/>
              <w:right w:w="240" w:type="dxa"/>
            </w:tcMar>
            <w:vAlign w:val="center"/>
            <w:hideMark/>
          </w:tcPr>
          <w:p w14:paraId="4BB53928"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8:30—10:00</w:t>
            </w:r>
            <w:r w:rsidRPr="002F1431">
              <w:rPr>
                <w:rFonts w:ascii="Times New Roman" w:hAnsi="Times New Roman" w:cs="Times New Roman"/>
                <w:kern w:val="0"/>
                <w:szCs w:val="21"/>
              </w:rPr>
              <w:t>还车间隔</w:t>
            </w:r>
          </w:p>
        </w:tc>
        <w:tc>
          <w:tcPr>
            <w:tcW w:w="0" w:type="auto"/>
            <w:tcMar>
              <w:top w:w="150" w:type="dxa"/>
              <w:left w:w="240" w:type="dxa"/>
              <w:bottom w:w="150" w:type="dxa"/>
              <w:right w:w="240" w:type="dxa"/>
            </w:tcMar>
            <w:vAlign w:val="center"/>
            <w:hideMark/>
          </w:tcPr>
          <w:p w14:paraId="025E873B"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初始车辆</w:t>
            </w:r>
          </w:p>
        </w:tc>
      </w:tr>
      <w:tr w:rsidR="002F1431" w:rsidRPr="002F1431" w14:paraId="5335A446" w14:textId="77777777" w:rsidTr="00F417AB">
        <w:tc>
          <w:tcPr>
            <w:tcW w:w="0" w:type="auto"/>
            <w:tcMar>
              <w:top w:w="150" w:type="dxa"/>
              <w:left w:w="0" w:type="dxa"/>
              <w:bottom w:w="150" w:type="dxa"/>
              <w:right w:w="240" w:type="dxa"/>
            </w:tcMar>
            <w:vAlign w:val="center"/>
            <w:hideMark/>
          </w:tcPr>
          <w:p w14:paraId="02C3C470"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A</w:t>
            </w:r>
          </w:p>
        </w:tc>
        <w:tc>
          <w:tcPr>
            <w:tcW w:w="0" w:type="auto"/>
            <w:tcMar>
              <w:top w:w="150" w:type="dxa"/>
              <w:left w:w="240" w:type="dxa"/>
              <w:bottom w:w="150" w:type="dxa"/>
              <w:right w:w="240" w:type="dxa"/>
            </w:tcMar>
            <w:vAlign w:val="center"/>
            <w:hideMark/>
          </w:tcPr>
          <w:p w14:paraId="2B539CD5"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EXPO(2) min</w:t>
            </w:r>
          </w:p>
        </w:tc>
        <w:tc>
          <w:tcPr>
            <w:tcW w:w="0" w:type="auto"/>
            <w:tcMar>
              <w:top w:w="150" w:type="dxa"/>
              <w:left w:w="240" w:type="dxa"/>
              <w:bottom w:w="150" w:type="dxa"/>
              <w:right w:w="240" w:type="dxa"/>
            </w:tcMar>
            <w:vAlign w:val="center"/>
            <w:hideMark/>
          </w:tcPr>
          <w:p w14:paraId="41B46E4C"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EXPO(15) min</w:t>
            </w:r>
          </w:p>
        </w:tc>
        <w:tc>
          <w:tcPr>
            <w:tcW w:w="0" w:type="auto"/>
            <w:tcMar>
              <w:top w:w="150" w:type="dxa"/>
              <w:left w:w="240" w:type="dxa"/>
              <w:bottom w:w="150" w:type="dxa"/>
              <w:right w:w="240" w:type="dxa"/>
            </w:tcMar>
            <w:vAlign w:val="center"/>
            <w:hideMark/>
          </w:tcPr>
          <w:p w14:paraId="41F83F10"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EXPO(15) min</w:t>
            </w:r>
          </w:p>
        </w:tc>
        <w:tc>
          <w:tcPr>
            <w:tcW w:w="0" w:type="auto"/>
            <w:gridSpan w:val="2"/>
            <w:tcMar>
              <w:top w:w="150" w:type="dxa"/>
              <w:left w:w="240" w:type="dxa"/>
              <w:bottom w:w="150" w:type="dxa"/>
              <w:right w:w="240" w:type="dxa"/>
            </w:tcMar>
            <w:vAlign w:val="center"/>
            <w:hideMark/>
          </w:tcPr>
          <w:p w14:paraId="6B982067"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EXPO(2) min</w:t>
            </w:r>
          </w:p>
        </w:tc>
        <w:tc>
          <w:tcPr>
            <w:tcW w:w="0" w:type="auto"/>
            <w:tcMar>
              <w:top w:w="150" w:type="dxa"/>
              <w:left w:w="240" w:type="dxa"/>
              <w:bottom w:w="150" w:type="dxa"/>
              <w:right w:w="0" w:type="dxa"/>
            </w:tcMar>
            <w:vAlign w:val="center"/>
            <w:hideMark/>
          </w:tcPr>
          <w:p w14:paraId="461FF638"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80</w:t>
            </w:r>
          </w:p>
        </w:tc>
      </w:tr>
      <w:tr w:rsidR="002F1431" w:rsidRPr="002F1431" w14:paraId="01AB31B4" w14:textId="77777777" w:rsidTr="00F417AB">
        <w:tc>
          <w:tcPr>
            <w:tcW w:w="0" w:type="auto"/>
            <w:tcMar>
              <w:top w:w="150" w:type="dxa"/>
              <w:left w:w="0" w:type="dxa"/>
              <w:bottom w:w="150" w:type="dxa"/>
              <w:right w:w="240" w:type="dxa"/>
            </w:tcMar>
            <w:vAlign w:val="center"/>
            <w:hideMark/>
          </w:tcPr>
          <w:p w14:paraId="4BEBFAC7"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B</w:t>
            </w:r>
          </w:p>
        </w:tc>
        <w:tc>
          <w:tcPr>
            <w:tcW w:w="0" w:type="auto"/>
            <w:tcMar>
              <w:top w:w="150" w:type="dxa"/>
              <w:left w:w="240" w:type="dxa"/>
              <w:bottom w:w="150" w:type="dxa"/>
              <w:right w:w="240" w:type="dxa"/>
            </w:tcMar>
            <w:vAlign w:val="center"/>
            <w:hideMark/>
          </w:tcPr>
          <w:p w14:paraId="37008CF8"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EXPO(5) min</w:t>
            </w:r>
          </w:p>
        </w:tc>
        <w:tc>
          <w:tcPr>
            <w:tcW w:w="0" w:type="auto"/>
            <w:tcMar>
              <w:top w:w="150" w:type="dxa"/>
              <w:left w:w="240" w:type="dxa"/>
              <w:bottom w:w="150" w:type="dxa"/>
              <w:right w:w="240" w:type="dxa"/>
            </w:tcMar>
            <w:vAlign w:val="center"/>
            <w:hideMark/>
          </w:tcPr>
          <w:p w14:paraId="2B2CD66B"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EXPO(3) min</w:t>
            </w:r>
          </w:p>
        </w:tc>
        <w:tc>
          <w:tcPr>
            <w:tcW w:w="0" w:type="auto"/>
            <w:tcMar>
              <w:top w:w="150" w:type="dxa"/>
              <w:left w:w="240" w:type="dxa"/>
              <w:bottom w:w="150" w:type="dxa"/>
              <w:right w:w="240" w:type="dxa"/>
            </w:tcMar>
            <w:vAlign w:val="center"/>
            <w:hideMark/>
          </w:tcPr>
          <w:p w14:paraId="722A95EB"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EXPO(3) min</w:t>
            </w:r>
          </w:p>
        </w:tc>
        <w:tc>
          <w:tcPr>
            <w:tcW w:w="0" w:type="auto"/>
            <w:gridSpan w:val="2"/>
            <w:tcMar>
              <w:top w:w="150" w:type="dxa"/>
              <w:left w:w="240" w:type="dxa"/>
              <w:bottom w:w="150" w:type="dxa"/>
              <w:right w:w="240" w:type="dxa"/>
            </w:tcMar>
            <w:vAlign w:val="center"/>
            <w:hideMark/>
          </w:tcPr>
          <w:p w14:paraId="66C64A69"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EXPO(5) min</w:t>
            </w:r>
          </w:p>
        </w:tc>
        <w:tc>
          <w:tcPr>
            <w:tcW w:w="0" w:type="auto"/>
            <w:tcMar>
              <w:top w:w="150" w:type="dxa"/>
              <w:left w:w="240" w:type="dxa"/>
              <w:bottom w:w="150" w:type="dxa"/>
              <w:right w:w="0" w:type="dxa"/>
            </w:tcMar>
            <w:vAlign w:val="center"/>
            <w:hideMark/>
          </w:tcPr>
          <w:p w14:paraId="602189A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40</w:t>
            </w:r>
          </w:p>
        </w:tc>
      </w:tr>
      <w:tr w:rsidR="002F1431" w:rsidRPr="002F1431" w14:paraId="4375F87A" w14:textId="77777777" w:rsidTr="00F417AB">
        <w:tc>
          <w:tcPr>
            <w:tcW w:w="0" w:type="auto"/>
            <w:tcMar>
              <w:top w:w="150" w:type="dxa"/>
              <w:left w:w="0" w:type="dxa"/>
              <w:bottom w:w="150" w:type="dxa"/>
              <w:right w:w="240" w:type="dxa"/>
            </w:tcMar>
            <w:vAlign w:val="center"/>
            <w:hideMark/>
          </w:tcPr>
          <w:p w14:paraId="1F9E6BEF"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C</w:t>
            </w:r>
          </w:p>
        </w:tc>
        <w:tc>
          <w:tcPr>
            <w:tcW w:w="0" w:type="auto"/>
            <w:tcMar>
              <w:top w:w="150" w:type="dxa"/>
              <w:left w:w="240" w:type="dxa"/>
              <w:bottom w:w="150" w:type="dxa"/>
              <w:right w:w="240" w:type="dxa"/>
            </w:tcMar>
            <w:vAlign w:val="center"/>
            <w:hideMark/>
          </w:tcPr>
          <w:p w14:paraId="1B9F6361"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EXPO(12) min</w:t>
            </w:r>
          </w:p>
        </w:tc>
        <w:tc>
          <w:tcPr>
            <w:tcW w:w="0" w:type="auto"/>
            <w:tcMar>
              <w:top w:w="150" w:type="dxa"/>
              <w:left w:w="240" w:type="dxa"/>
              <w:bottom w:w="150" w:type="dxa"/>
              <w:right w:w="240" w:type="dxa"/>
            </w:tcMar>
            <w:vAlign w:val="center"/>
            <w:hideMark/>
          </w:tcPr>
          <w:p w14:paraId="4CB44985"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EXPO(8) min</w:t>
            </w:r>
          </w:p>
        </w:tc>
        <w:tc>
          <w:tcPr>
            <w:tcW w:w="0" w:type="auto"/>
            <w:tcMar>
              <w:top w:w="150" w:type="dxa"/>
              <w:left w:w="240" w:type="dxa"/>
              <w:bottom w:w="150" w:type="dxa"/>
              <w:right w:w="240" w:type="dxa"/>
            </w:tcMar>
            <w:vAlign w:val="center"/>
            <w:hideMark/>
          </w:tcPr>
          <w:p w14:paraId="3B753F85"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EXPO(8) min</w:t>
            </w:r>
          </w:p>
        </w:tc>
        <w:tc>
          <w:tcPr>
            <w:tcW w:w="0" w:type="auto"/>
            <w:gridSpan w:val="2"/>
            <w:tcMar>
              <w:top w:w="150" w:type="dxa"/>
              <w:left w:w="240" w:type="dxa"/>
              <w:bottom w:w="150" w:type="dxa"/>
              <w:right w:w="240" w:type="dxa"/>
            </w:tcMar>
            <w:vAlign w:val="center"/>
            <w:hideMark/>
          </w:tcPr>
          <w:p w14:paraId="1C12A0BE"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EXPO(12) min</w:t>
            </w:r>
          </w:p>
        </w:tc>
        <w:tc>
          <w:tcPr>
            <w:tcW w:w="0" w:type="auto"/>
            <w:tcMar>
              <w:top w:w="150" w:type="dxa"/>
              <w:left w:w="240" w:type="dxa"/>
              <w:bottom w:w="150" w:type="dxa"/>
              <w:right w:w="0" w:type="dxa"/>
            </w:tcMar>
            <w:vAlign w:val="center"/>
            <w:hideMark/>
          </w:tcPr>
          <w:p w14:paraId="11AD612F"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50</w:t>
            </w:r>
          </w:p>
        </w:tc>
      </w:tr>
      <w:tr w:rsidR="002F1431" w:rsidRPr="002F1431" w14:paraId="213BA121" w14:textId="77777777" w:rsidTr="00F417AB">
        <w:tc>
          <w:tcPr>
            <w:tcW w:w="0" w:type="auto"/>
            <w:tcMar>
              <w:top w:w="150" w:type="dxa"/>
              <w:left w:w="0" w:type="dxa"/>
              <w:bottom w:w="150" w:type="dxa"/>
              <w:right w:w="240" w:type="dxa"/>
            </w:tcMar>
            <w:vAlign w:val="center"/>
            <w:hideMark/>
          </w:tcPr>
          <w:p w14:paraId="1FCA4733"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D</w:t>
            </w:r>
          </w:p>
        </w:tc>
        <w:tc>
          <w:tcPr>
            <w:tcW w:w="0" w:type="auto"/>
            <w:tcMar>
              <w:top w:w="150" w:type="dxa"/>
              <w:left w:w="240" w:type="dxa"/>
              <w:bottom w:w="150" w:type="dxa"/>
              <w:right w:w="240" w:type="dxa"/>
            </w:tcMar>
            <w:vAlign w:val="center"/>
            <w:hideMark/>
          </w:tcPr>
          <w:p w14:paraId="2E1A3211"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EXPO(6) min</w:t>
            </w:r>
          </w:p>
        </w:tc>
        <w:tc>
          <w:tcPr>
            <w:tcW w:w="0" w:type="auto"/>
            <w:tcMar>
              <w:top w:w="150" w:type="dxa"/>
              <w:left w:w="240" w:type="dxa"/>
              <w:bottom w:w="150" w:type="dxa"/>
              <w:right w:w="240" w:type="dxa"/>
            </w:tcMar>
            <w:vAlign w:val="center"/>
            <w:hideMark/>
          </w:tcPr>
          <w:p w14:paraId="3DFF750B"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EXPO(7) min</w:t>
            </w:r>
          </w:p>
        </w:tc>
        <w:tc>
          <w:tcPr>
            <w:tcW w:w="0" w:type="auto"/>
            <w:tcMar>
              <w:top w:w="150" w:type="dxa"/>
              <w:left w:w="240" w:type="dxa"/>
              <w:bottom w:w="150" w:type="dxa"/>
              <w:right w:w="240" w:type="dxa"/>
            </w:tcMar>
            <w:vAlign w:val="center"/>
            <w:hideMark/>
          </w:tcPr>
          <w:p w14:paraId="0C39E9B0"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EXPO(7) min</w:t>
            </w:r>
          </w:p>
        </w:tc>
        <w:tc>
          <w:tcPr>
            <w:tcW w:w="0" w:type="auto"/>
            <w:gridSpan w:val="2"/>
            <w:tcMar>
              <w:top w:w="150" w:type="dxa"/>
              <w:left w:w="240" w:type="dxa"/>
              <w:bottom w:w="150" w:type="dxa"/>
              <w:right w:w="240" w:type="dxa"/>
            </w:tcMar>
            <w:vAlign w:val="center"/>
            <w:hideMark/>
          </w:tcPr>
          <w:p w14:paraId="24C6AB61"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EXPO(6) min</w:t>
            </w:r>
          </w:p>
        </w:tc>
        <w:tc>
          <w:tcPr>
            <w:tcW w:w="0" w:type="auto"/>
            <w:tcMar>
              <w:top w:w="150" w:type="dxa"/>
              <w:left w:w="240" w:type="dxa"/>
              <w:bottom w:w="150" w:type="dxa"/>
              <w:right w:w="0" w:type="dxa"/>
            </w:tcMar>
            <w:vAlign w:val="center"/>
            <w:hideMark/>
          </w:tcPr>
          <w:p w14:paraId="74A962AE"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60</w:t>
            </w:r>
          </w:p>
        </w:tc>
      </w:tr>
      <w:tr w:rsidR="002F1431" w:rsidRPr="002F1431" w14:paraId="126315DF" w14:textId="77777777" w:rsidTr="00F417AB">
        <w:tc>
          <w:tcPr>
            <w:tcW w:w="0" w:type="auto"/>
            <w:tcMar>
              <w:top w:w="150" w:type="dxa"/>
              <w:left w:w="0" w:type="dxa"/>
              <w:bottom w:w="150" w:type="dxa"/>
              <w:right w:w="240" w:type="dxa"/>
            </w:tcMar>
            <w:vAlign w:val="center"/>
            <w:hideMark/>
          </w:tcPr>
          <w:p w14:paraId="07A12278"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lastRenderedPageBreak/>
              <w:t>E</w:t>
            </w:r>
          </w:p>
        </w:tc>
        <w:tc>
          <w:tcPr>
            <w:tcW w:w="0" w:type="auto"/>
            <w:tcMar>
              <w:top w:w="150" w:type="dxa"/>
              <w:left w:w="240" w:type="dxa"/>
              <w:bottom w:w="150" w:type="dxa"/>
              <w:right w:w="240" w:type="dxa"/>
            </w:tcMar>
            <w:vAlign w:val="center"/>
            <w:hideMark/>
          </w:tcPr>
          <w:p w14:paraId="4BB400E7"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EXPO(10) min</w:t>
            </w:r>
          </w:p>
        </w:tc>
        <w:tc>
          <w:tcPr>
            <w:tcW w:w="0" w:type="auto"/>
            <w:tcMar>
              <w:top w:w="150" w:type="dxa"/>
              <w:left w:w="240" w:type="dxa"/>
              <w:bottom w:w="150" w:type="dxa"/>
              <w:right w:w="240" w:type="dxa"/>
            </w:tcMar>
            <w:vAlign w:val="center"/>
            <w:hideMark/>
          </w:tcPr>
          <w:p w14:paraId="5393774E"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EXPO(4) min</w:t>
            </w:r>
          </w:p>
        </w:tc>
        <w:tc>
          <w:tcPr>
            <w:tcW w:w="0" w:type="auto"/>
            <w:tcMar>
              <w:top w:w="150" w:type="dxa"/>
              <w:left w:w="240" w:type="dxa"/>
              <w:bottom w:w="150" w:type="dxa"/>
              <w:right w:w="240" w:type="dxa"/>
            </w:tcMar>
            <w:vAlign w:val="center"/>
            <w:hideMark/>
          </w:tcPr>
          <w:p w14:paraId="5B54DFEC"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EXPO(4) min</w:t>
            </w:r>
          </w:p>
        </w:tc>
        <w:tc>
          <w:tcPr>
            <w:tcW w:w="0" w:type="auto"/>
            <w:gridSpan w:val="2"/>
            <w:tcMar>
              <w:top w:w="150" w:type="dxa"/>
              <w:left w:w="240" w:type="dxa"/>
              <w:bottom w:w="150" w:type="dxa"/>
              <w:right w:w="240" w:type="dxa"/>
            </w:tcMar>
            <w:vAlign w:val="center"/>
            <w:hideMark/>
          </w:tcPr>
          <w:p w14:paraId="621F52D9"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EXPO(10) min</w:t>
            </w:r>
          </w:p>
        </w:tc>
        <w:tc>
          <w:tcPr>
            <w:tcW w:w="0" w:type="auto"/>
            <w:tcMar>
              <w:top w:w="150" w:type="dxa"/>
              <w:left w:w="240" w:type="dxa"/>
              <w:bottom w:w="150" w:type="dxa"/>
              <w:right w:w="0" w:type="dxa"/>
            </w:tcMar>
            <w:vAlign w:val="center"/>
            <w:hideMark/>
          </w:tcPr>
          <w:p w14:paraId="66BA412C"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30</w:t>
            </w:r>
          </w:p>
        </w:tc>
      </w:tr>
      <w:tr w:rsidR="002F1431" w:rsidRPr="002F1431" w14:paraId="679FD0DB" w14:textId="77777777" w:rsidTr="00F417AB">
        <w:trPr>
          <w:tblHeader/>
        </w:trPr>
        <w:tc>
          <w:tcPr>
            <w:tcW w:w="0" w:type="auto"/>
            <w:gridSpan w:val="5"/>
            <w:tcMar>
              <w:top w:w="150" w:type="dxa"/>
              <w:left w:w="0" w:type="dxa"/>
              <w:bottom w:w="150" w:type="dxa"/>
              <w:right w:w="240" w:type="dxa"/>
            </w:tcMar>
            <w:vAlign w:val="center"/>
            <w:hideMark/>
          </w:tcPr>
          <w:p w14:paraId="7E4ABA2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参数</w:t>
            </w:r>
          </w:p>
        </w:tc>
        <w:tc>
          <w:tcPr>
            <w:tcW w:w="0" w:type="auto"/>
            <w:gridSpan w:val="2"/>
            <w:tcMar>
              <w:top w:w="150" w:type="dxa"/>
              <w:left w:w="240" w:type="dxa"/>
              <w:bottom w:w="150" w:type="dxa"/>
              <w:right w:w="240" w:type="dxa"/>
            </w:tcMar>
            <w:vAlign w:val="center"/>
            <w:hideMark/>
          </w:tcPr>
          <w:p w14:paraId="13D4D944"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数值</w:t>
            </w:r>
          </w:p>
        </w:tc>
      </w:tr>
      <w:tr w:rsidR="002F1431" w:rsidRPr="002F1431" w14:paraId="0014C9A7" w14:textId="77777777" w:rsidTr="00F417AB">
        <w:tc>
          <w:tcPr>
            <w:tcW w:w="0" w:type="auto"/>
            <w:gridSpan w:val="5"/>
            <w:tcMar>
              <w:top w:w="150" w:type="dxa"/>
              <w:left w:w="0" w:type="dxa"/>
              <w:bottom w:w="150" w:type="dxa"/>
              <w:right w:w="240" w:type="dxa"/>
            </w:tcMar>
            <w:vAlign w:val="center"/>
            <w:hideMark/>
          </w:tcPr>
          <w:p w14:paraId="791C4283"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站点容量</w:t>
            </w:r>
          </w:p>
        </w:tc>
        <w:tc>
          <w:tcPr>
            <w:tcW w:w="0" w:type="auto"/>
            <w:gridSpan w:val="2"/>
            <w:tcMar>
              <w:top w:w="150" w:type="dxa"/>
              <w:left w:w="240" w:type="dxa"/>
              <w:bottom w:w="150" w:type="dxa"/>
              <w:right w:w="0" w:type="dxa"/>
            </w:tcMar>
            <w:vAlign w:val="center"/>
            <w:hideMark/>
          </w:tcPr>
          <w:p w14:paraId="4C309D71"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120</w:t>
            </w:r>
            <w:r w:rsidRPr="002F1431">
              <w:rPr>
                <w:rFonts w:ascii="Times New Roman" w:hAnsi="Times New Roman" w:cs="Times New Roman"/>
                <w:kern w:val="0"/>
                <w:szCs w:val="21"/>
              </w:rPr>
              <w:t>辆</w:t>
            </w:r>
            <w:r w:rsidRPr="002F1431">
              <w:rPr>
                <w:rFonts w:ascii="Times New Roman" w:hAnsi="Times New Roman" w:cs="Times New Roman"/>
                <w:kern w:val="0"/>
                <w:szCs w:val="21"/>
              </w:rPr>
              <w:t>/</w:t>
            </w:r>
            <w:r w:rsidRPr="002F1431">
              <w:rPr>
                <w:rFonts w:ascii="Times New Roman" w:hAnsi="Times New Roman" w:cs="Times New Roman"/>
                <w:kern w:val="0"/>
                <w:szCs w:val="21"/>
              </w:rPr>
              <w:t>站</w:t>
            </w:r>
          </w:p>
        </w:tc>
      </w:tr>
      <w:tr w:rsidR="002F1431" w:rsidRPr="002F1431" w14:paraId="5EB10C62" w14:textId="77777777" w:rsidTr="00F417AB">
        <w:tc>
          <w:tcPr>
            <w:tcW w:w="0" w:type="auto"/>
            <w:gridSpan w:val="5"/>
            <w:tcMar>
              <w:top w:w="150" w:type="dxa"/>
              <w:left w:w="0" w:type="dxa"/>
              <w:bottom w:w="150" w:type="dxa"/>
              <w:right w:w="240" w:type="dxa"/>
            </w:tcMar>
            <w:vAlign w:val="center"/>
            <w:hideMark/>
          </w:tcPr>
          <w:p w14:paraId="3888B7B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调度触发阈值</w:t>
            </w:r>
          </w:p>
        </w:tc>
        <w:tc>
          <w:tcPr>
            <w:tcW w:w="0" w:type="auto"/>
            <w:gridSpan w:val="2"/>
            <w:tcMar>
              <w:top w:w="150" w:type="dxa"/>
              <w:left w:w="240" w:type="dxa"/>
              <w:bottom w:w="150" w:type="dxa"/>
              <w:right w:w="0" w:type="dxa"/>
            </w:tcMar>
            <w:vAlign w:val="center"/>
            <w:hideMark/>
          </w:tcPr>
          <w:p w14:paraId="6FFD2CE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&lt;5</w:t>
            </w:r>
            <w:r w:rsidRPr="002F1431">
              <w:rPr>
                <w:rFonts w:ascii="Times New Roman" w:hAnsi="Times New Roman" w:cs="Times New Roman"/>
                <w:kern w:val="0"/>
                <w:szCs w:val="21"/>
              </w:rPr>
              <w:t>辆</w:t>
            </w:r>
          </w:p>
        </w:tc>
      </w:tr>
      <w:tr w:rsidR="002F1431" w:rsidRPr="002F1431" w14:paraId="492F3B6D" w14:textId="77777777" w:rsidTr="00F417AB">
        <w:tc>
          <w:tcPr>
            <w:tcW w:w="0" w:type="auto"/>
            <w:gridSpan w:val="5"/>
            <w:tcMar>
              <w:top w:w="150" w:type="dxa"/>
              <w:left w:w="0" w:type="dxa"/>
              <w:bottom w:w="150" w:type="dxa"/>
              <w:right w:w="240" w:type="dxa"/>
            </w:tcMar>
            <w:vAlign w:val="center"/>
            <w:hideMark/>
          </w:tcPr>
          <w:p w14:paraId="493503B6"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调度车容量</w:t>
            </w:r>
          </w:p>
        </w:tc>
        <w:tc>
          <w:tcPr>
            <w:tcW w:w="0" w:type="auto"/>
            <w:gridSpan w:val="2"/>
            <w:tcMar>
              <w:top w:w="150" w:type="dxa"/>
              <w:left w:w="240" w:type="dxa"/>
              <w:bottom w:w="150" w:type="dxa"/>
              <w:right w:w="0" w:type="dxa"/>
            </w:tcMar>
            <w:vAlign w:val="center"/>
            <w:hideMark/>
          </w:tcPr>
          <w:p w14:paraId="11DC3D7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20</w:t>
            </w:r>
            <w:r w:rsidRPr="002F1431">
              <w:rPr>
                <w:rFonts w:ascii="Times New Roman" w:hAnsi="Times New Roman" w:cs="Times New Roman"/>
                <w:kern w:val="0"/>
                <w:szCs w:val="21"/>
              </w:rPr>
              <w:t>辆</w:t>
            </w:r>
          </w:p>
        </w:tc>
      </w:tr>
      <w:tr w:rsidR="002F1431" w:rsidRPr="002F1431" w14:paraId="6102F0D1" w14:textId="77777777" w:rsidTr="00F417AB">
        <w:tc>
          <w:tcPr>
            <w:tcW w:w="0" w:type="auto"/>
            <w:gridSpan w:val="5"/>
            <w:tcMar>
              <w:top w:w="150" w:type="dxa"/>
              <w:left w:w="0" w:type="dxa"/>
              <w:bottom w:w="150" w:type="dxa"/>
              <w:right w:w="240" w:type="dxa"/>
            </w:tcMar>
            <w:vAlign w:val="center"/>
            <w:hideMark/>
          </w:tcPr>
          <w:p w14:paraId="340790B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调度车速度</w:t>
            </w:r>
          </w:p>
        </w:tc>
        <w:tc>
          <w:tcPr>
            <w:tcW w:w="0" w:type="auto"/>
            <w:gridSpan w:val="2"/>
            <w:tcMar>
              <w:top w:w="150" w:type="dxa"/>
              <w:left w:w="240" w:type="dxa"/>
              <w:bottom w:w="150" w:type="dxa"/>
              <w:right w:w="0" w:type="dxa"/>
            </w:tcMar>
            <w:vAlign w:val="center"/>
            <w:hideMark/>
          </w:tcPr>
          <w:p w14:paraId="2147F807"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30 km/h</w:t>
            </w:r>
          </w:p>
        </w:tc>
      </w:tr>
      <w:tr w:rsidR="002F1431" w:rsidRPr="002F1431" w14:paraId="7FCA0ECF" w14:textId="77777777" w:rsidTr="00F417AB">
        <w:tc>
          <w:tcPr>
            <w:tcW w:w="0" w:type="auto"/>
            <w:gridSpan w:val="5"/>
            <w:tcMar>
              <w:top w:w="150" w:type="dxa"/>
              <w:left w:w="0" w:type="dxa"/>
              <w:bottom w:w="150" w:type="dxa"/>
              <w:right w:w="240" w:type="dxa"/>
            </w:tcMar>
            <w:vAlign w:val="center"/>
            <w:hideMark/>
          </w:tcPr>
          <w:p w14:paraId="48DD7EAE"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步行至最近站点时间</w:t>
            </w:r>
          </w:p>
        </w:tc>
        <w:tc>
          <w:tcPr>
            <w:tcW w:w="0" w:type="auto"/>
            <w:gridSpan w:val="2"/>
            <w:tcMar>
              <w:top w:w="150" w:type="dxa"/>
              <w:left w:w="240" w:type="dxa"/>
              <w:bottom w:w="150" w:type="dxa"/>
              <w:right w:w="0" w:type="dxa"/>
            </w:tcMar>
            <w:vAlign w:val="center"/>
            <w:hideMark/>
          </w:tcPr>
          <w:p w14:paraId="7451C39B"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5 min</w:t>
            </w:r>
          </w:p>
        </w:tc>
      </w:tr>
      <w:tr w:rsidR="002F1431" w:rsidRPr="002F1431" w14:paraId="3D54ED9F" w14:textId="77777777" w:rsidTr="00F417AB">
        <w:tc>
          <w:tcPr>
            <w:tcW w:w="0" w:type="auto"/>
            <w:gridSpan w:val="5"/>
            <w:tcMar>
              <w:top w:w="150" w:type="dxa"/>
              <w:left w:w="0" w:type="dxa"/>
              <w:bottom w:w="150" w:type="dxa"/>
              <w:right w:w="240" w:type="dxa"/>
            </w:tcMar>
            <w:vAlign w:val="center"/>
            <w:hideMark/>
          </w:tcPr>
          <w:p w14:paraId="05A724FF"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租车失败放弃比例</w:t>
            </w:r>
          </w:p>
        </w:tc>
        <w:tc>
          <w:tcPr>
            <w:tcW w:w="0" w:type="auto"/>
            <w:gridSpan w:val="2"/>
            <w:tcMar>
              <w:top w:w="150" w:type="dxa"/>
              <w:left w:w="240" w:type="dxa"/>
              <w:bottom w:w="150" w:type="dxa"/>
              <w:right w:w="0" w:type="dxa"/>
            </w:tcMar>
            <w:vAlign w:val="center"/>
            <w:hideMark/>
          </w:tcPr>
          <w:p w14:paraId="7842FF9C"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40%</w:t>
            </w:r>
          </w:p>
        </w:tc>
      </w:tr>
      <w:tr w:rsidR="002F1431" w:rsidRPr="002F1431" w14:paraId="2E8116B0" w14:textId="77777777" w:rsidTr="00F417AB">
        <w:tc>
          <w:tcPr>
            <w:tcW w:w="0" w:type="auto"/>
            <w:gridSpan w:val="5"/>
            <w:tcMar>
              <w:top w:w="150" w:type="dxa"/>
              <w:left w:w="0" w:type="dxa"/>
              <w:bottom w:w="150" w:type="dxa"/>
              <w:right w:w="240" w:type="dxa"/>
            </w:tcMar>
            <w:vAlign w:val="center"/>
            <w:hideMark/>
          </w:tcPr>
          <w:p w14:paraId="7E2CC09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租车失败步行比例</w:t>
            </w:r>
          </w:p>
        </w:tc>
        <w:tc>
          <w:tcPr>
            <w:tcW w:w="0" w:type="auto"/>
            <w:gridSpan w:val="2"/>
            <w:tcMar>
              <w:top w:w="150" w:type="dxa"/>
              <w:left w:w="240" w:type="dxa"/>
              <w:bottom w:w="150" w:type="dxa"/>
              <w:right w:w="0" w:type="dxa"/>
            </w:tcMar>
            <w:vAlign w:val="center"/>
            <w:hideMark/>
          </w:tcPr>
          <w:p w14:paraId="15E5DDF7"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60%</w:t>
            </w:r>
          </w:p>
        </w:tc>
      </w:tr>
      <w:tr w:rsidR="002F1431" w:rsidRPr="002F1431" w14:paraId="0BF8A178" w14:textId="77777777" w:rsidTr="00F417AB">
        <w:tc>
          <w:tcPr>
            <w:tcW w:w="0" w:type="auto"/>
            <w:gridSpan w:val="5"/>
            <w:tcMar>
              <w:top w:w="150" w:type="dxa"/>
              <w:left w:w="0" w:type="dxa"/>
              <w:bottom w:w="150" w:type="dxa"/>
              <w:right w:w="240" w:type="dxa"/>
            </w:tcMar>
            <w:vAlign w:val="center"/>
            <w:hideMark/>
          </w:tcPr>
          <w:p w14:paraId="29501C21"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仿真运行时间</w:t>
            </w:r>
          </w:p>
        </w:tc>
        <w:tc>
          <w:tcPr>
            <w:tcW w:w="0" w:type="auto"/>
            <w:gridSpan w:val="2"/>
            <w:tcMar>
              <w:top w:w="150" w:type="dxa"/>
              <w:left w:w="240" w:type="dxa"/>
              <w:bottom w:w="150" w:type="dxa"/>
              <w:right w:w="0" w:type="dxa"/>
            </w:tcMar>
            <w:vAlign w:val="center"/>
            <w:hideMark/>
          </w:tcPr>
          <w:p w14:paraId="0153EEB1"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180 min</w:t>
            </w:r>
          </w:p>
        </w:tc>
      </w:tr>
      <w:tr w:rsidR="002F1431" w:rsidRPr="002F1431" w14:paraId="1C2A87DF" w14:textId="77777777" w:rsidTr="00F417AB">
        <w:tc>
          <w:tcPr>
            <w:tcW w:w="0" w:type="auto"/>
            <w:gridSpan w:val="5"/>
            <w:tcMar>
              <w:top w:w="150" w:type="dxa"/>
              <w:left w:w="0" w:type="dxa"/>
              <w:bottom w:w="150" w:type="dxa"/>
              <w:right w:w="240" w:type="dxa"/>
            </w:tcMar>
            <w:vAlign w:val="center"/>
            <w:hideMark/>
          </w:tcPr>
          <w:p w14:paraId="5C572FAA"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建议</w:t>
            </w:r>
            <w:r w:rsidRPr="002F1431">
              <w:rPr>
                <w:rFonts w:ascii="Times New Roman" w:hAnsi="Times New Roman" w:cs="Times New Roman"/>
                <w:kern w:val="0"/>
                <w:szCs w:val="21"/>
              </w:rPr>
              <w:t>Replications</w:t>
            </w:r>
          </w:p>
        </w:tc>
        <w:tc>
          <w:tcPr>
            <w:tcW w:w="0" w:type="auto"/>
            <w:gridSpan w:val="2"/>
            <w:tcMar>
              <w:top w:w="150" w:type="dxa"/>
              <w:left w:w="240" w:type="dxa"/>
              <w:bottom w:w="150" w:type="dxa"/>
              <w:right w:w="0" w:type="dxa"/>
            </w:tcMar>
            <w:vAlign w:val="center"/>
            <w:hideMark/>
          </w:tcPr>
          <w:p w14:paraId="17CC8582" w14:textId="77777777" w:rsidR="002F1431" w:rsidRPr="002F1431" w:rsidRDefault="002F1431" w:rsidP="00F417AB">
            <w:pPr>
              <w:widowControl/>
              <w:jc w:val="left"/>
              <w:rPr>
                <w:rFonts w:ascii="Times New Roman" w:hAnsi="Times New Roman" w:cs="Times New Roman"/>
                <w:kern w:val="0"/>
                <w:szCs w:val="21"/>
              </w:rPr>
            </w:pPr>
            <w:r w:rsidRPr="002F1431">
              <w:rPr>
                <w:rFonts w:ascii="Times New Roman" w:hAnsi="Times New Roman" w:cs="Times New Roman"/>
                <w:kern w:val="0"/>
                <w:szCs w:val="21"/>
              </w:rPr>
              <w:t>10</w:t>
            </w:r>
            <w:r w:rsidRPr="002F1431">
              <w:rPr>
                <w:rFonts w:ascii="Times New Roman" w:hAnsi="Times New Roman" w:cs="Times New Roman"/>
                <w:kern w:val="0"/>
                <w:szCs w:val="21"/>
              </w:rPr>
              <w:t>次</w:t>
            </w:r>
          </w:p>
        </w:tc>
      </w:tr>
      <w:tr>
        <w:tc>
          <w:tcPr>
            <w:tcW w:type="dxa" w:w="520"/>
            <w:shd w:val="clear" w:color="auto" w:fill="FFF7E6"/>
            <w:shd w:val="clear" w:color="auto" w:fill="FFF7E6"/>
          </w:tcPr>
          <w:p>
            <w:r/>
            <w:r>
              <w:rPr>
                <w:sz w:val="18"/>
              </w:rPr>
              <w:t>＋还车目的地选择规则</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按骑行时间倒数归一化：当 i≠j 时，P(j|i)=(1/t_ij)/Σ_(k≠i)(1/t_ik)，结果取两位小数、行和补足为 1（补）</w:t>
            </w:r>
          </w:p>
          <w:p>
            <w:r/>
          </w:p>
          <w:p>
            <w:r/>
          </w:p>
          <w:p>
            <w:r/>
          </w:p>
          <w:p>
            <w:r/>
          </w:p>
          <w:p>
            <w:r/>
          </w:p>
        </w:tc>
      </w:tr>
      <w:tr>
        <w:tc>
          <w:tcPr>
            <w:tcW w:type="dxa" w:w="520"/>
            <w:shd w:val="clear" w:color="auto" w:fill="FFF7E6"/>
            <w:shd w:val="clear" w:color="auto" w:fill="FFF7E6"/>
          </w:tcPr>
          <w:p>
            <w:r/>
            <w:r>
              <w:rPr>
                <w:sz w:val="18"/>
              </w:rPr>
              <w:t>＋还车目的地概率矩阵（行=出发站，列=到达站）</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A：B 0.31/C 0.17/D 0.25/E 0.14；B：A 0.31/C 0.21/D 0.42/E 0.14；C：A 0.19/B 0.24/D 0.21/E 0.29；D：A 0.25/B 0.42/C 0.18/E 0.16；E：A 0.17/B 0.19/C 0.34/D 0.21（补）</w:t>
            </w:r>
          </w:p>
          <w:p>
            <w:r/>
          </w:p>
          <w:p>
            <w:r/>
          </w:p>
          <w:p>
            <w:r/>
          </w:p>
          <w:p>
            <w:r/>
          </w:p>
          <w:p>
            <w:r/>
          </w:p>
        </w:tc>
      </w:tr>
      <w:tr>
        <w:tc>
          <w:tcPr>
            <w:tcW w:type="dxa" w:w="520"/>
            <w:shd w:val="clear" w:color="auto" w:fill="FFF7E6"/>
            <w:shd w:val="clear" w:color="auto" w:fill="FFF7E6"/>
          </w:tcPr>
          <w:p>
            <w:r/>
            <w:r>
              <w:rPr>
                <w:sz w:val="18"/>
              </w:rPr>
              <w:t>＋骑行时间标准差</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均值的 15%（补）</w:t>
            </w:r>
          </w:p>
          <w:p>
            <w:r/>
          </w:p>
          <w:p>
            <w:r/>
          </w:p>
          <w:p>
            <w:r/>
          </w:p>
          <w:p>
            <w:r/>
          </w:p>
          <w:p>
            <w:r/>
          </w:p>
        </w:tc>
      </w:tr>
      <w:tr>
        <w:tc>
          <w:tcPr>
            <w:tcW w:type="dxa" w:w="520"/>
            <w:shd w:val="clear" w:color="auto" w:fill="FFF7E6"/>
            <w:shd w:val="clear" w:color="auto" w:fill="FFF7E6"/>
          </w:tcPr>
          <w:p>
            <w:r/>
            <w:r>
              <w:rPr>
                <w:sz w:val="18"/>
              </w:rPr>
              <w:t>＋调度车数量与始发位置</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1 辆，初始停放于车辆最多的站点 A（补）</w:t>
            </w:r>
          </w:p>
          <w:p>
            <w:r/>
          </w:p>
          <w:p>
            <w:r/>
          </w:p>
          <w:p>
            <w:r/>
          </w:p>
          <w:p>
            <w:r/>
          </w:p>
          <w:p>
            <w:r/>
          </w:p>
        </w:tc>
      </w:tr>
      <w:tr>
        <w:tc>
          <w:tcPr>
            <w:tcW w:type="dxa" w:w="520"/>
            <w:shd w:val="clear" w:color="auto" w:fill="FFF7E6"/>
            <w:shd w:val="clear" w:color="auto" w:fill="FFF7E6"/>
          </w:tcPr>
          <w:p>
            <w:r/>
            <w:r>
              <w:rPr>
                <w:sz w:val="18"/>
              </w:rPr>
              <w:t>＋富余站点取车数量规则</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取车数量 = MIN(20, 富余站点可用车数 − 5)（补）</w:t>
            </w:r>
          </w:p>
          <w:p>
            <w:r/>
          </w:p>
          <w:p>
            <w:r/>
          </w:p>
          <w:p>
            <w:r/>
          </w:p>
          <w:p>
            <w:r/>
          </w:p>
          <w:p>
            <w:r/>
          </w:p>
        </w:tc>
      </w:tr>
      <w:tr>
        <w:tc>
          <w:tcPr>
            <w:tcW w:type="dxa" w:w="520"/>
            <w:shd w:val="clear" w:color="auto" w:fill="FFF7E6"/>
            <w:shd w:val="clear" w:color="auto" w:fill="FFF7E6"/>
          </w:tcPr>
          <w:p>
            <w:r/>
            <w:r>
              <w:rPr>
                <w:sz w:val="18"/>
              </w:rPr>
              <w:t>＋调度车出车成本</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50 元/次（补）</w:t>
            </w:r>
          </w:p>
          <w:p>
            <w:r/>
          </w:p>
          <w:p>
            <w:r/>
          </w:p>
          <w:p>
            <w:r/>
          </w:p>
          <w:p>
            <w:r/>
          </w:p>
          <w:p>
            <w:r/>
          </w:p>
        </w:tc>
      </w:tr>
      <w:tr>
        <w:tc>
          <w:tcPr>
            <w:tcW w:type="dxa" w:w="520"/>
            <w:shd w:val="clear" w:color="auto" w:fill="FFF7E6"/>
            <w:shd w:val="clear" w:color="auto" w:fill="FFF7E6"/>
          </w:tcPr>
          <w:p>
            <w:r/>
            <w:r>
              <w:rPr>
                <w:sz w:val="18"/>
              </w:rPr>
              <w:t>＋调度员人工成本</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30 元/h（补）</w:t>
            </w:r>
          </w:p>
          <w:p>
            <w:r/>
          </w:p>
          <w:p>
            <w:r/>
          </w:p>
          <w:p>
            <w:r/>
          </w:p>
          <w:p>
            <w:r/>
          </w:p>
          <w:p>
            <w:r/>
          </w:p>
        </w:tc>
      </w:tr>
      <w:tr>
        <w:tc>
          <w:tcPr>
            <w:tcW w:type="dxa" w:w="520"/>
            <w:shd w:val="clear" w:color="auto" w:fill="FFF7E6"/>
            <w:shd w:val="clear" w:color="auto" w:fill="FFF7E6"/>
          </w:tcPr>
          <w:p>
            <w:r/>
            <w:r>
              <w:rPr>
                <w:sz w:val="18"/>
              </w:rPr>
              <w:t>＋单次运输成本</w:t>
            </w:r>
          </w:p>
        </w:tc>
        <w:tc>
          <w:tcPr>
            <w:tcW w:type="dxa" w:w="7776"/>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2 元/辆（补）</w:t>
            </w:r>
          </w:p>
          <w:p>
            <w:r/>
          </w:p>
          <w:p>
            <w:r/>
          </w:p>
          <w:p>
            <w:r/>
          </w:p>
          <w:p>
            <w:r/>
          </w:p>
          <w:p>
            <w:r/>
          </w:p>
        </w:tc>
      </w:tr>
    </w:tbl>
    <w:p w14:paraId="26AB3FF8" w14:textId="77777777" w:rsidR="002F1431" w:rsidRPr="002F1431" w:rsidRDefault="002F1431" w:rsidP="00A76A2E">
      <w:pPr>
        <w:pStyle w:val="3"/>
        <w:rPr>
          <w:sz w:val="24"/>
          <w:szCs w:val="24"/>
        </w:rPr>
      </w:pPr>
      <w:bookmarkStart w:id="9" w:name="_Toc238825529"/>
      <w:r w:rsidRPr="002F1431">
        <w:rPr>
          <w:sz w:val="24"/>
          <w:szCs w:val="24"/>
        </w:rPr>
        <w:t>三、核心决策问题</w:t>
      </w:r>
      <w:bookmarkEnd w:id="9"/>
    </w:p>
    <w:p w14:paraId="12C1CB4A"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早高峰</w:t>
      </w:r>
      <w:r w:rsidRPr="002F1431">
        <w:rPr>
          <w:rFonts w:ascii="Times New Roman" w:hAnsi="Times New Roman" w:cs="Times New Roman"/>
          <w:color w:val="0F1115"/>
          <w:kern w:val="0"/>
          <w:szCs w:val="21"/>
        </w:rPr>
        <w:t>3</w:t>
      </w:r>
      <w:r w:rsidRPr="002F1431">
        <w:rPr>
          <w:rFonts w:ascii="Times New Roman" w:hAnsi="Times New Roman" w:cs="Times New Roman"/>
          <w:color w:val="0F1115"/>
          <w:kern w:val="0"/>
          <w:szCs w:val="21"/>
        </w:rPr>
        <w:t>小时内，</w:t>
      </w:r>
      <w:r w:rsidRPr="002F1431">
        <w:rPr>
          <w:rFonts w:ascii="Times New Roman" w:hAnsi="Times New Roman" w:cs="Times New Roman"/>
          <w:b/>
          <w:bCs/>
          <w:color w:val="0F1115"/>
          <w:kern w:val="0"/>
          <w:szCs w:val="21"/>
        </w:rPr>
        <w:t>各站点的最大</w:t>
      </w:r>
      <w:r w:rsidRPr="002F1431">
        <w:rPr>
          <w:rFonts w:ascii="Times New Roman" w:hAnsi="Times New Roman" w:cs="Times New Roman"/>
          <w:b/>
          <w:bCs/>
          <w:color w:val="0F1115"/>
          <w:kern w:val="0"/>
          <w:szCs w:val="21"/>
        </w:rPr>
        <w:t>/</w:t>
      </w:r>
      <w:r w:rsidRPr="002F1431">
        <w:rPr>
          <w:rFonts w:ascii="Times New Roman" w:hAnsi="Times New Roman" w:cs="Times New Roman"/>
          <w:b/>
          <w:bCs/>
          <w:color w:val="0F1115"/>
          <w:kern w:val="0"/>
          <w:szCs w:val="21"/>
        </w:rPr>
        <w:t>最小车辆数</w:t>
      </w:r>
      <w:r w:rsidRPr="002F1431">
        <w:rPr>
          <w:rFonts w:ascii="Times New Roman" w:hAnsi="Times New Roman" w:cs="Times New Roman"/>
          <w:color w:val="0F1115"/>
          <w:kern w:val="0"/>
          <w:szCs w:val="21"/>
        </w:rPr>
        <w:t>分别是多少？是否有站点出现车辆耗尽或爆满？</w:t>
      </w:r>
    </w:p>
    <w:p w14:paraId="2FA08038"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各站点的</w:t>
      </w:r>
      <w:r w:rsidRPr="002F1431">
        <w:rPr>
          <w:rFonts w:ascii="Times New Roman" w:hAnsi="Times New Roman" w:cs="Times New Roman"/>
          <w:b/>
          <w:bCs/>
          <w:color w:val="0F1115"/>
          <w:kern w:val="0"/>
          <w:szCs w:val="21"/>
        </w:rPr>
        <w:t>租车成功率</w:t>
      </w:r>
      <w:r w:rsidRPr="002F1431">
        <w:rPr>
          <w:rFonts w:ascii="Times New Roman" w:hAnsi="Times New Roman" w:cs="Times New Roman"/>
          <w:color w:val="0F1115"/>
          <w:kern w:val="0"/>
          <w:szCs w:val="21"/>
        </w:rPr>
        <w:t>（用户成功租到车的比例）是多少？</w:t>
      </w:r>
    </w:p>
    <w:p w14:paraId="3B63AFDF"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调度请求触发的次数</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调度车辆总数</w:t>
      </w:r>
      <w:r w:rsidRPr="002F1431">
        <w:rPr>
          <w:rFonts w:ascii="Times New Roman" w:hAnsi="Times New Roman" w:cs="Times New Roman"/>
          <w:color w:val="0F1115"/>
          <w:kern w:val="0"/>
          <w:szCs w:val="21"/>
        </w:rPr>
        <w:t>是多少？</w:t>
      </w:r>
    </w:p>
    <w:p w14:paraId="7A5EDB72"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哪些站点是</w:t>
      </w:r>
      <w:r w:rsidRPr="002F1431">
        <w:rPr>
          <w:rFonts w:ascii="Times New Roman" w:hAnsi="Times New Roman" w:cs="Times New Roman"/>
          <w:b/>
          <w:bCs/>
          <w:color w:val="0F1115"/>
          <w:kern w:val="0"/>
          <w:szCs w:val="21"/>
        </w:rPr>
        <w:t>车辆净流出</w:t>
      </w:r>
      <w:r w:rsidRPr="002F1431">
        <w:rPr>
          <w:rFonts w:ascii="Times New Roman" w:hAnsi="Times New Roman" w:cs="Times New Roman"/>
          <w:color w:val="0F1115"/>
          <w:kern w:val="0"/>
          <w:szCs w:val="21"/>
        </w:rPr>
        <w:t>站点？哪些是</w:t>
      </w:r>
      <w:r w:rsidRPr="002F1431">
        <w:rPr>
          <w:rFonts w:ascii="Times New Roman" w:hAnsi="Times New Roman" w:cs="Times New Roman"/>
          <w:b/>
          <w:bCs/>
          <w:color w:val="0F1115"/>
          <w:kern w:val="0"/>
          <w:szCs w:val="21"/>
        </w:rPr>
        <w:t>净流入</w:t>
      </w:r>
      <w:r w:rsidRPr="002F1431">
        <w:rPr>
          <w:rFonts w:ascii="Times New Roman" w:hAnsi="Times New Roman" w:cs="Times New Roman"/>
          <w:color w:val="0F1115"/>
          <w:kern w:val="0"/>
          <w:szCs w:val="21"/>
        </w:rPr>
        <w:t>站点？</w:t>
      </w:r>
    </w:p>
    <w:p w14:paraId="241591A9"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如果将调度触发阈值从</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辆提高到</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辆</w:t>
      </w:r>
      <w:r w:rsidRPr="002F1431">
        <w:rPr>
          <w:rFonts w:ascii="Times New Roman" w:hAnsi="Times New Roman" w:cs="Times New Roman"/>
          <w:color w:val="0F1115"/>
          <w:kern w:val="0"/>
          <w:szCs w:val="21"/>
        </w:rPr>
        <w:t>，租车成功率能提高多少？调度成本增加多少？</w:t>
      </w:r>
    </w:p>
    <w:p w14:paraId="6A81D3F0"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1</w:t>
      </w:r>
      <w:r w:rsidRPr="002F1431">
        <w:rPr>
          <w:rFonts w:ascii="Times New Roman" w:hAnsi="Times New Roman" w:cs="Times New Roman"/>
          <w:b/>
          <w:bCs/>
          <w:color w:val="0F1115"/>
          <w:kern w:val="0"/>
          <w:szCs w:val="21"/>
        </w:rPr>
        <w:t>辆调度车</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2</w:t>
      </w:r>
      <w:r w:rsidRPr="002F1431">
        <w:rPr>
          <w:rFonts w:ascii="Times New Roman" w:hAnsi="Times New Roman" w:cs="Times New Roman"/>
          <w:color w:val="0F1115"/>
          <w:kern w:val="0"/>
          <w:szCs w:val="21"/>
        </w:rPr>
        <w:t>辆），系统性能有何改善？</w:t>
      </w:r>
    </w:p>
    <w:p w14:paraId="11AC8C56"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如果站点容量从</w:t>
      </w:r>
      <w:r w:rsidRPr="002F1431">
        <w:rPr>
          <w:rFonts w:ascii="Times New Roman" w:hAnsi="Times New Roman" w:cs="Times New Roman"/>
          <w:b/>
          <w:bCs/>
          <w:color w:val="0F1115"/>
          <w:kern w:val="0"/>
          <w:szCs w:val="21"/>
        </w:rPr>
        <w:t>120</w:t>
      </w:r>
      <w:r w:rsidRPr="002F1431">
        <w:rPr>
          <w:rFonts w:ascii="Times New Roman" w:hAnsi="Times New Roman" w:cs="Times New Roman"/>
          <w:b/>
          <w:bCs/>
          <w:color w:val="0F1115"/>
          <w:kern w:val="0"/>
          <w:szCs w:val="21"/>
        </w:rPr>
        <w:t>辆扩大到</w:t>
      </w:r>
      <w:r w:rsidRPr="002F1431">
        <w:rPr>
          <w:rFonts w:ascii="Times New Roman" w:hAnsi="Times New Roman" w:cs="Times New Roman"/>
          <w:b/>
          <w:bCs/>
          <w:color w:val="0F1115"/>
          <w:kern w:val="0"/>
          <w:szCs w:val="21"/>
        </w:rPr>
        <w:t>150</w:t>
      </w:r>
      <w:r w:rsidRPr="002F1431">
        <w:rPr>
          <w:rFonts w:ascii="Times New Roman" w:hAnsi="Times New Roman" w:cs="Times New Roman"/>
          <w:b/>
          <w:bCs/>
          <w:color w:val="0F1115"/>
          <w:kern w:val="0"/>
          <w:szCs w:val="21"/>
        </w:rPr>
        <w:t>辆</w:t>
      </w:r>
      <w:r w:rsidRPr="002F1431">
        <w:rPr>
          <w:rFonts w:ascii="Times New Roman" w:hAnsi="Times New Roman" w:cs="Times New Roman"/>
          <w:color w:val="0F1115"/>
          <w:kern w:val="0"/>
          <w:szCs w:val="21"/>
        </w:rPr>
        <w:t>，能否减少调度需求？</w:t>
      </w:r>
    </w:p>
    <w:p w14:paraId="2390732B" w14:textId="77777777" w:rsidR="002F1431" w:rsidRPr="002F1431" w:rsidRDefault="002F1431" w:rsidP="001A5D14">
      <w:pPr>
        <w:widowControl/>
        <w:numPr>
          <w:ilvl w:val="0"/>
          <w:numId w:val="1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如果早高峰</w:t>
      </w:r>
      <w:r w:rsidRPr="002F1431">
        <w:rPr>
          <w:rFonts w:ascii="Times New Roman" w:hAnsi="Times New Roman" w:cs="Times New Roman"/>
          <w:b/>
          <w:bCs/>
          <w:color w:val="0F1115"/>
          <w:kern w:val="0"/>
          <w:szCs w:val="21"/>
        </w:rPr>
        <w:t>7:00—8:30</w:t>
      </w:r>
      <w:r w:rsidRPr="002F1431">
        <w:rPr>
          <w:rFonts w:ascii="Times New Roman" w:hAnsi="Times New Roman" w:cs="Times New Roman"/>
          <w:color w:val="0F1115"/>
          <w:kern w:val="0"/>
          <w:szCs w:val="21"/>
        </w:rPr>
        <w:t>各站点的租车需求全部增加</w:t>
      </w:r>
      <w:r w:rsidRPr="002F1431">
        <w:rPr>
          <w:rFonts w:ascii="Times New Roman" w:hAnsi="Times New Roman" w:cs="Times New Roman"/>
          <w:color w:val="0F1115"/>
          <w:kern w:val="0"/>
          <w:szCs w:val="21"/>
        </w:rPr>
        <w:t>50%</w:t>
      </w:r>
      <w:r w:rsidRPr="002F1431">
        <w:rPr>
          <w:rFonts w:ascii="Times New Roman" w:hAnsi="Times New Roman" w:cs="Times New Roman"/>
          <w:color w:val="0F1115"/>
          <w:kern w:val="0"/>
          <w:szCs w:val="21"/>
        </w:rPr>
        <w:t>，系统会如何？</w:t>
      </w:r>
    </w:p>
    <w:p w14:paraId="779F0DBD" w14:textId="77777777" w:rsidR="002F1431" w:rsidRPr="002F1431" w:rsidRDefault="002F1431" w:rsidP="00A76A2E">
      <w:pPr>
        <w:pStyle w:val="3"/>
        <w:rPr>
          <w:sz w:val="24"/>
          <w:szCs w:val="24"/>
        </w:rPr>
      </w:pPr>
      <w:bookmarkStart w:id="10" w:name="_Toc238825530"/>
      <w:r w:rsidRPr="002F1431">
        <w:rPr>
          <w:sz w:val="24"/>
          <w:szCs w:val="24"/>
        </w:rPr>
        <w:t>四、重点Arena模块</w:t>
      </w:r>
      <w:bookmarkEnd w:id="10"/>
    </w:p>
    <w:tbl>
      <w:tblPr>
        <w:tblW w:w="10080" w:type="dxa"/>
        <w:tblCellMar>
          <w:top w:w="15" w:type="dxa"/>
          <w:left w:w="15" w:type="dxa"/>
          <w:bottom w:w="15" w:type="dxa"/>
          <w:right w:w="15" w:type="dxa"/>
        </w:tblCellMar>
        <w:tblLook w:val="04A0" w:firstRow="1" w:lastRow="0" w:firstColumn="1" w:lastColumn="0" w:noHBand="0" w:noVBand="1"/>
      </w:tblPr>
      <w:tblGrid>
        <w:gridCol w:w="2242"/>
        <w:gridCol w:w="7838"/>
      </w:tblGrid>
      <w:tr w:rsidR="002F1431" w:rsidRPr="002F1431" w14:paraId="6231EB00" w14:textId="77777777" w:rsidTr="002F1431">
        <w:trPr>
          <w:tblHeader/>
        </w:trPr>
        <w:tc>
          <w:tcPr>
            <w:tcW w:w="0" w:type="auto"/>
            <w:tcBorders>
              <w:top w:val="nil"/>
            </w:tcBorders>
            <w:tcMar>
              <w:top w:w="150" w:type="dxa"/>
              <w:left w:w="0" w:type="dxa"/>
              <w:bottom w:w="150" w:type="dxa"/>
              <w:right w:w="240" w:type="dxa"/>
            </w:tcMar>
            <w:vAlign w:val="center"/>
            <w:hideMark/>
          </w:tcPr>
          <w:p w14:paraId="2BDEF2B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模块</w:t>
            </w:r>
          </w:p>
        </w:tc>
        <w:tc>
          <w:tcPr>
            <w:tcW w:w="0" w:type="auto"/>
            <w:tcBorders>
              <w:top w:val="nil"/>
            </w:tcBorders>
            <w:tcMar>
              <w:top w:w="150" w:type="dxa"/>
              <w:left w:w="240" w:type="dxa"/>
              <w:bottom w:w="150" w:type="dxa"/>
              <w:right w:w="240" w:type="dxa"/>
            </w:tcMar>
            <w:vAlign w:val="center"/>
            <w:hideMark/>
          </w:tcPr>
          <w:p w14:paraId="23111A7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用途</w:t>
            </w:r>
          </w:p>
        </w:tc>
      </w:tr>
      <w:tr w:rsidR="002F1431" w:rsidRPr="002F1431" w14:paraId="752F4367" w14:textId="77777777" w:rsidTr="002F1431">
        <w:tc>
          <w:tcPr>
            <w:tcW w:w="0" w:type="auto"/>
            <w:tcMar>
              <w:top w:w="150" w:type="dxa"/>
              <w:left w:w="0" w:type="dxa"/>
              <w:bottom w:w="150" w:type="dxa"/>
              <w:right w:w="240" w:type="dxa"/>
            </w:tcMar>
            <w:vAlign w:val="center"/>
            <w:hideMark/>
          </w:tcPr>
          <w:p w14:paraId="301144A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Create</w:t>
            </w:r>
          </w:p>
        </w:tc>
        <w:tc>
          <w:tcPr>
            <w:tcW w:w="0" w:type="auto"/>
            <w:tcMar>
              <w:top w:w="150" w:type="dxa"/>
              <w:left w:w="240" w:type="dxa"/>
              <w:bottom w:w="150" w:type="dxa"/>
              <w:right w:w="0" w:type="dxa"/>
            </w:tcMar>
            <w:vAlign w:val="center"/>
            <w:hideMark/>
          </w:tcPr>
          <w:p w14:paraId="21848D5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生成租车用户和还车用户（非平稳到达）</w:t>
            </w:r>
          </w:p>
        </w:tc>
      </w:tr>
      <w:tr w:rsidR="002F1431" w:rsidRPr="002F1431" w14:paraId="6B508301" w14:textId="77777777" w:rsidTr="002F1431">
        <w:tc>
          <w:tcPr>
            <w:tcW w:w="0" w:type="auto"/>
            <w:tcMar>
              <w:top w:w="150" w:type="dxa"/>
              <w:left w:w="0" w:type="dxa"/>
              <w:bottom w:w="150" w:type="dxa"/>
              <w:right w:w="240" w:type="dxa"/>
            </w:tcMar>
            <w:vAlign w:val="center"/>
            <w:hideMark/>
          </w:tcPr>
          <w:p w14:paraId="3139CFD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Assign</w:t>
            </w:r>
          </w:p>
        </w:tc>
        <w:tc>
          <w:tcPr>
            <w:tcW w:w="0" w:type="auto"/>
            <w:tcMar>
              <w:top w:w="150" w:type="dxa"/>
              <w:left w:w="240" w:type="dxa"/>
              <w:bottom w:w="150" w:type="dxa"/>
              <w:right w:w="0" w:type="dxa"/>
            </w:tcMar>
            <w:vAlign w:val="center"/>
            <w:hideMark/>
          </w:tcPr>
          <w:p w14:paraId="11E723A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分配租</w:t>
            </w:r>
            <w:r w:rsidRPr="002F1431">
              <w:rPr>
                <w:rFonts w:ascii="Times New Roman" w:hAnsi="Times New Roman" w:cs="Times New Roman"/>
                <w:kern w:val="0"/>
                <w:szCs w:val="21"/>
              </w:rPr>
              <w:t>/</w:t>
            </w:r>
            <w:r w:rsidRPr="002F1431">
              <w:rPr>
                <w:rFonts w:ascii="Times New Roman" w:hAnsi="Times New Roman" w:cs="Times New Roman"/>
                <w:kern w:val="0"/>
                <w:szCs w:val="21"/>
              </w:rPr>
              <w:t>还车站点、骑行时间、目的地</w:t>
            </w:r>
          </w:p>
        </w:tc>
      </w:tr>
      <w:tr w:rsidR="002F1431" w:rsidRPr="002F1431" w14:paraId="132E4E4F" w14:textId="77777777" w:rsidTr="002F1431">
        <w:tc>
          <w:tcPr>
            <w:tcW w:w="0" w:type="auto"/>
            <w:tcMar>
              <w:top w:w="150" w:type="dxa"/>
              <w:left w:w="0" w:type="dxa"/>
              <w:bottom w:w="150" w:type="dxa"/>
              <w:right w:w="240" w:type="dxa"/>
            </w:tcMar>
            <w:vAlign w:val="center"/>
            <w:hideMark/>
          </w:tcPr>
          <w:p w14:paraId="0ABEB16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Decide</w:t>
            </w:r>
          </w:p>
        </w:tc>
        <w:tc>
          <w:tcPr>
            <w:tcW w:w="0" w:type="auto"/>
            <w:tcMar>
              <w:top w:w="150" w:type="dxa"/>
              <w:left w:w="240" w:type="dxa"/>
              <w:bottom w:w="150" w:type="dxa"/>
              <w:right w:w="0" w:type="dxa"/>
            </w:tcMar>
            <w:vAlign w:val="center"/>
            <w:hideMark/>
          </w:tcPr>
          <w:p w14:paraId="50A98A5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站点可用性判断、步行</w:t>
            </w:r>
            <w:r w:rsidRPr="002F1431">
              <w:rPr>
                <w:rFonts w:ascii="Times New Roman" w:hAnsi="Times New Roman" w:cs="Times New Roman"/>
                <w:kern w:val="0"/>
                <w:szCs w:val="21"/>
              </w:rPr>
              <w:t>/</w:t>
            </w:r>
            <w:r w:rsidRPr="002F1431">
              <w:rPr>
                <w:rFonts w:ascii="Times New Roman" w:hAnsi="Times New Roman" w:cs="Times New Roman"/>
                <w:kern w:val="0"/>
                <w:szCs w:val="21"/>
              </w:rPr>
              <w:t>放弃判断</w:t>
            </w:r>
          </w:p>
        </w:tc>
      </w:tr>
      <w:tr w:rsidR="002F1431" w:rsidRPr="002F1431" w14:paraId="42A070EB" w14:textId="77777777" w:rsidTr="002F1431">
        <w:tc>
          <w:tcPr>
            <w:tcW w:w="0" w:type="auto"/>
            <w:tcMar>
              <w:top w:w="150" w:type="dxa"/>
              <w:left w:w="0" w:type="dxa"/>
              <w:bottom w:w="150" w:type="dxa"/>
              <w:right w:w="240" w:type="dxa"/>
            </w:tcMar>
            <w:vAlign w:val="center"/>
            <w:hideMark/>
          </w:tcPr>
          <w:p w14:paraId="727EE07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Process</w:t>
            </w:r>
          </w:p>
        </w:tc>
        <w:tc>
          <w:tcPr>
            <w:tcW w:w="0" w:type="auto"/>
            <w:tcMar>
              <w:top w:w="150" w:type="dxa"/>
              <w:left w:w="240" w:type="dxa"/>
              <w:bottom w:w="150" w:type="dxa"/>
              <w:right w:w="0" w:type="dxa"/>
            </w:tcMar>
            <w:vAlign w:val="center"/>
            <w:hideMark/>
          </w:tcPr>
          <w:p w14:paraId="08766F8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租车过程、还车过程、调度过程</w:t>
            </w:r>
          </w:p>
        </w:tc>
      </w:tr>
      <w:tr w:rsidR="002F1431" w:rsidRPr="002F1431" w14:paraId="7D3A36B1" w14:textId="77777777" w:rsidTr="002F1431">
        <w:tc>
          <w:tcPr>
            <w:tcW w:w="0" w:type="auto"/>
            <w:tcMar>
              <w:top w:w="150" w:type="dxa"/>
              <w:left w:w="0" w:type="dxa"/>
              <w:bottom w:w="150" w:type="dxa"/>
              <w:right w:w="240" w:type="dxa"/>
            </w:tcMar>
            <w:vAlign w:val="center"/>
            <w:hideMark/>
          </w:tcPr>
          <w:p w14:paraId="2018C50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Hold</w:t>
            </w:r>
          </w:p>
        </w:tc>
        <w:tc>
          <w:tcPr>
            <w:tcW w:w="0" w:type="auto"/>
            <w:tcMar>
              <w:top w:w="150" w:type="dxa"/>
              <w:left w:w="240" w:type="dxa"/>
              <w:bottom w:w="150" w:type="dxa"/>
              <w:right w:w="0" w:type="dxa"/>
            </w:tcMar>
            <w:vAlign w:val="center"/>
            <w:hideMark/>
          </w:tcPr>
          <w:p w14:paraId="714B9FB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等待调度车辆到达</w:t>
            </w:r>
          </w:p>
        </w:tc>
      </w:tr>
      <w:tr w:rsidR="002F1431" w:rsidRPr="002F1431" w14:paraId="3740B019" w14:textId="77777777" w:rsidTr="002F1431">
        <w:tc>
          <w:tcPr>
            <w:tcW w:w="0" w:type="auto"/>
            <w:tcMar>
              <w:top w:w="150" w:type="dxa"/>
              <w:left w:w="0" w:type="dxa"/>
              <w:bottom w:w="150" w:type="dxa"/>
              <w:right w:w="240" w:type="dxa"/>
            </w:tcMar>
            <w:vAlign w:val="center"/>
            <w:hideMark/>
          </w:tcPr>
          <w:p w14:paraId="3D512BF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Variable</w:t>
            </w:r>
          </w:p>
        </w:tc>
        <w:tc>
          <w:tcPr>
            <w:tcW w:w="0" w:type="auto"/>
            <w:tcMar>
              <w:top w:w="150" w:type="dxa"/>
              <w:left w:w="240" w:type="dxa"/>
              <w:bottom w:w="150" w:type="dxa"/>
              <w:right w:w="0" w:type="dxa"/>
            </w:tcMar>
            <w:vAlign w:val="center"/>
            <w:hideMark/>
          </w:tcPr>
          <w:p w14:paraId="6E11ADA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跟踪各站点实时车辆数</w:t>
            </w:r>
          </w:p>
        </w:tc>
      </w:tr>
      <w:tr w:rsidR="002F1431" w:rsidRPr="002F1431" w14:paraId="74174A39" w14:textId="77777777" w:rsidTr="002F1431">
        <w:tc>
          <w:tcPr>
            <w:tcW w:w="0" w:type="auto"/>
            <w:tcMar>
              <w:top w:w="150" w:type="dxa"/>
              <w:left w:w="0" w:type="dxa"/>
              <w:bottom w:w="150" w:type="dxa"/>
              <w:right w:w="240" w:type="dxa"/>
            </w:tcMar>
            <w:vAlign w:val="center"/>
            <w:hideMark/>
          </w:tcPr>
          <w:p w14:paraId="47B0787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Record</w:t>
            </w:r>
          </w:p>
        </w:tc>
        <w:tc>
          <w:tcPr>
            <w:tcW w:w="0" w:type="auto"/>
            <w:tcMar>
              <w:top w:w="150" w:type="dxa"/>
              <w:left w:w="240" w:type="dxa"/>
              <w:bottom w:w="150" w:type="dxa"/>
              <w:right w:w="0" w:type="dxa"/>
            </w:tcMar>
            <w:vAlign w:val="center"/>
            <w:hideMark/>
          </w:tcPr>
          <w:p w14:paraId="580933D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记录租车成功率、调度次数等</w:t>
            </w:r>
          </w:p>
        </w:tc>
      </w:tr>
      <w:tr w:rsidR="002F1431" w:rsidRPr="002F1431" w14:paraId="24DE8813" w14:textId="77777777" w:rsidTr="002F1431">
        <w:tc>
          <w:tcPr>
            <w:tcW w:w="0" w:type="auto"/>
            <w:tcMar>
              <w:top w:w="150" w:type="dxa"/>
              <w:left w:w="0" w:type="dxa"/>
              <w:bottom w:w="150" w:type="dxa"/>
              <w:right w:w="240" w:type="dxa"/>
            </w:tcMar>
            <w:vAlign w:val="center"/>
            <w:hideMark/>
          </w:tcPr>
          <w:p w14:paraId="3C875B9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ReadWrite</w:t>
            </w:r>
          </w:p>
        </w:tc>
        <w:tc>
          <w:tcPr>
            <w:tcW w:w="0" w:type="auto"/>
            <w:tcMar>
              <w:top w:w="150" w:type="dxa"/>
              <w:left w:w="240" w:type="dxa"/>
              <w:bottom w:w="150" w:type="dxa"/>
              <w:right w:w="0" w:type="dxa"/>
            </w:tcMar>
            <w:vAlign w:val="center"/>
            <w:hideMark/>
          </w:tcPr>
          <w:p w14:paraId="2FD1F63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输出各站点车辆数时间序列</w:t>
            </w:r>
          </w:p>
        </w:tc>
      </w:tr>
    </w:tbl>
    <w:p w14:paraId="08170551" w14:textId="77777777" w:rsidR="002F1431" w:rsidRPr="002F1431" w:rsidRDefault="002F1431" w:rsidP="001A5D14">
      <w:pPr>
        <w:pStyle w:val="2"/>
        <w:rPr>
          <w:sz w:val="28"/>
          <w:szCs w:val="28"/>
        </w:rPr>
      </w:pPr>
      <w:bookmarkStart w:id="11" w:name="_Toc238825531"/>
      <w:r w:rsidRPr="002F1431">
        <w:rPr>
          <w:sz w:val="28"/>
          <w:szCs w:val="28"/>
        </w:rPr>
        <w:t>案例三：电动汽车换电站运营优化（新能源·换电服务）</w:t>
      </w:r>
      <w:bookmarkEnd w:id="11"/>
    </w:p>
    <w:p w14:paraId="7633A1AE" w14:textId="77777777" w:rsidR="002F1431" w:rsidRPr="002F1431" w:rsidRDefault="002F1431" w:rsidP="00A76A2E">
      <w:pPr>
        <w:pStyle w:val="3"/>
        <w:rPr>
          <w:sz w:val="24"/>
          <w:szCs w:val="24"/>
        </w:rPr>
      </w:pPr>
      <w:bookmarkStart w:id="12" w:name="_Toc238825532"/>
      <w:r w:rsidRPr="002F1431">
        <w:rPr>
          <w:sz w:val="24"/>
          <w:szCs w:val="24"/>
        </w:rPr>
        <w:t>一、案例背景</w:t>
      </w:r>
      <w:bookmarkEnd w:id="12"/>
    </w:p>
    <w:p w14:paraId="35CE8553"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某换电模式电动汽车运营公司设有一座换电站，为电动出租车提供</w:t>
      </w:r>
      <w:r w:rsidRPr="002F1431">
        <w:rPr>
          <w:rFonts w:ascii="Times New Roman" w:hAnsi="Times New Roman" w:cs="Times New Roman"/>
          <w:b/>
          <w:bCs/>
          <w:color w:val="0F1115"/>
          <w:kern w:val="0"/>
          <w:szCs w:val="21"/>
        </w:rPr>
        <w:t>电池更换服务</w:t>
      </w:r>
      <w:r w:rsidRPr="002F1431">
        <w:rPr>
          <w:rFonts w:ascii="Times New Roman" w:hAnsi="Times New Roman" w:cs="Times New Roman"/>
          <w:color w:val="0F1115"/>
          <w:kern w:val="0"/>
          <w:szCs w:val="21"/>
        </w:rPr>
        <w:t>。换电站全天</w:t>
      </w:r>
      <w:r w:rsidRPr="002F1431">
        <w:rPr>
          <w:rFonts w:ascii="Times New Roman" w:hAnsi="Times New Roman" w:cs="Times New Roman"/>
          <w:color w:val="0F1115"/>
          <w:kern w:val="0"/>
          <w:szCs w:val="21"/>
        </w:rPr>
        <w:t>24</w:t>
      </w:r>
      <w:r w:rsidRPr="002F1431">
        <w:rPr>
          <w:rFonts w:ascii="Times New Roman" w:hAnsi="Times New Roman" w:cs="Times New Roman"/>
          <w:color w:val="0F1115"/>
          <w:kern w:val="0"/>
          <w:szCs w:val="21"/>
        </w:rPr>
        <w:t>小时运营（仿真时段为</w:t>
      </w:r>
      <w:r w:rsidRPr="002F1431">
        <w:rPr>
          <w:rFonts w:ascii="Times New Roman" w:hAnsi="Times New Roman" w:cs="Times New Roman"/>
          <w:b/>
          <w:bCs/>
          <w:color w:val="0F1115"/>
          <w:kern w:val="0"/>
          <w:szCs w:val="21"/>
        </w:rPr>
        <w:t>工作日全天</w:t>
      </w:r>
      <w:r w:rsidRPr="002F1431">
        <w:rPr>
          <w:rFonts w:ascii="Times New Roman" w:hAnsi="Times New Roman" w:cs="Times New Roman"/>
          <w:b/>
          <w:bCs/>
          <w:color w:val="0F1115"/>
          <w:kern w:val="0"/>
          <w:szCs w:val="21"/>
        </w:rPr>
        <w:t>24</w:t>
      </w:r>
      <w:r w:rsidRPr="002F1431">
        <w:rPr>
          <w:rFonts w:ascii="Times New Roman" w:hAnsi="Times New Roman" w:cs="Times New Roman"/>
          <w:b/>
          <w:bCs/>
          <w:color w:val="0F1115"/>
          <w:kern w:val="0"/>
          <w:szCs w:val="21"/>
        </w:rPr>
        <w:t>小时</w:t>
      </w:r>
      <w:r w:rsidRPr="002F1431">
        <w:rPr>
          <w:rFonts w:ascii="Times New Roman" w:hAnsi="Times New Roman" w:cs="Times New Roman"/>
          <w:color w:val="0F1115"/>
          <w:kern w:val="0"/>
          <w:szCs w:val="21"/>
        </w:rPr>
        <w:t>）。</w:t>
      </w:r>
    </w:p>
    <w:p w14:paraId="4EDD9765"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车辆到达：</w:t>
      </w:r>
    </w:p>
    <w:p w14:paraId="2605DA28"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电动出租车到达换电站的速率呈</w:t>
      </w:r>
      <w:r w:rsidRPr="002F1431">
        <w:rPr>
          <w:rFonts w:ascii="Times New Roman" w:hAnsi="Times New Roman" w:cs="Times New Roman"/>
          <w:b/>
          <w:bCs/>
          <w:color w:val="0F1115"/>
          <w:kern w:val="0"/>
          <w:szCs w:val="21"/>
        </w:rPr>
        <w:t>非平稳特征</w:t>
      </w:r>
      <w:r w:rsidRPr="002F1431">
        <w:rPr>
          <w:rFonts w:ascii="Times New Roman" w:hAnsi="Times New Roman" w:cs="Times New Roman"/>
          <w:color w:val="0F1115"/>
          <w:kern w:val="0"/>
          <w:szCs w:val="21"/>
        </w:rPr>
        <w:t>，在交接班时段形成峰值：</w:t>
      </w:r>
    </w:p>
    <w:p w14:paraId="498EE98D" w14:textId="77777777" w:rsidR="002F1431" w:rsidRPr="002F1431" w:rsidRDefault="002F1431" w:rsidP="001A5D14">
      <w:pPr>
        <w:widowControl/>
        <w:numPr>
          <w:ilvl w:val="0"/>
          <w:numId w:val="1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凌晨（</w:t>
      </w:r>
      <w:r w:rsidRPr="002F1431">
        <w:rPr>
          <w:rFonts w:ascii="Times New Roman" w:hAnsi="Times New Roman" w:cs="Times New Roman"/>
          <w:color w:val="0F1115"/>
          <w:kern w:val="0"/>
          <w:szCs w:val="21"/>
        </w:rPr>
        <w:t>0:00—6:00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20</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来一辆车</w:t>
      </w:r>
    </w:p>
    <w:p w14:paraId="0AA2A8D5" w14:textId="77777777" w:rsidR="002F1431" w:rsidRPr="002F1431" w:rsidRDefault="002F1431" w:rsidP="001A5D14">
      <w:pPr>
        <w:widowControl/>
        <w:numPr>
          <w:ilvl w:val="0"/>
          <w:numId w:val="1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早高峰（</w:t>
      </w:r>
      <w:r w:rsidRPr="002F1431">
        <w:rPr>
          <w:rFonts w:ascii="Times New Roman" w:hAnsi="Times New Roman" w:cs="Times New Roman"/>
          <w:color w:val="0F1115"/>
          <w:kern w:val="0"/>
          <w:szCs w:val="21"/>
        </w:rPr>
        <w:t>6:00—9:00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分钟</w:t>
      </w:r>
    </w:p>
    <w:p w14:paraId="1D33A85B" w14:textId="77777777" w:rsidR="002F1431" w:rsidRPr="002F1431" w:rsidRDefault="002F1431" w:rsidP="001A5D14">
      <w:pPr>
        <w:widowControl/>
        <w:numPr>
          <w:ilvl w:val="0"/>
          <w:numId w:val="1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上午平峰（</w:t>
      </w:r>
      <w:r w:rsidRPr="002F1431">
        <w:rPr>
          <w:rFonts w:ascii="Times New Roman" w:hAnsi="Times New Roman" w:cs="Times New Roman"/>
          <w:color w:val="0F1115"/>
          <w:kern w:val="0"/>
          <w:szCs w:val="21"/>
        </w:rPr>
        <w:t>9:00—12:00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12</w:t>
      </w:r>
      <w:r w:rsidRPr="002F1431">
        <w:rPr>
          <w:rFonts w:ascii="Times New Roman" w:hAnsi="Times New Roman" w:cs="Times New Roman"/>
          <w:b/>
          <w:bCs/>
          <w:color w:val="0F1115"/>
          <w:kern w:val="0"/>
          <w:szCs w:val="21"/>
        </w:rPr>
        <w:t>分钟</w:t>
      </w:r>
    </w:p>
    <w:p w14:paraId="61CE6EA4" w14:textId="77777777" w:rsidR="002F1431" w:rsidRPr="002F1431" w:rsidRDefault="002F1431" w:rsidP="001A5D14">
      <w:pPr>
        <w:widowControl/>
        <w:numPr>
          <w:ilvl w:val="0"/>
          <w:numId w:val="1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午间（</w:t>
      </w:r>
      <w:r w:rsidRPr="002F1431">
        <w:rPr>
          <w:rFonts w:ascii="Times New Roman" w:hAnsi="Times New Roman" w:cs="Times New Roman"/>
          <w:color w:val="0F1115"/>
          <w:kern w:val="0"/>
          <w:szCs w:val="21"/>
        </w:rPr>
        <w:t>12:00—14:00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8</w:t>
      </w:r>
      <w:r w:rsidRPr="002F1431">
        <w:rPr>
          <w:rFonts w:ascii="Times New Roman" w:hAnsi="Times New Roman" w:cs="Times New Roman"/>
          <w:b/>
          <w:bCs/>
          <w:color w:val="0F1115"/>
          <w:kern w:val="0"/>
          <w:szCs w:val="21"/>
        </w:rPr>
        <w:t>分钟</w:t>
      </w:r>
    </w:p>
    <w:p w14:paraId="477783A3" w14:textId="77777777" w:rsidR="002F1431" w:rsidRPr="002F1431" w:rsidRDefault="002F1431" w:rsidP="001A5D14">
      <w:pPr>
        <w:widowControl/>
        <w:numPr>
          <w:ilvl w:val="0"/>
          <w:numId w:val="1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下午平峰（</w:t>
      </w:r>
      <w:r w:rsidRPr="002F1431">
        <w:rPr>
          <w:rFonts w:ascii="Times New Roman" w:hAnsi="Times New Roman" w:cs="Times New Roman"/>
          <w:color w:val="0F1115"/>
          <w:kern w:val="0"/>
          <w:szCs w:val="21"/>
        </w:rPr>
        <w:t>14:00—17:00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p>
    <w:p w14:paraId="4F01D9EF" w14:textId="77777777" w:rsidR="002F1431" w:rsidRPr="002F1431" w:rsidRDefault="002F1431" w:rsidP="001A5D14">
      <w:pPr>
        <w:widowControl/>
        <w:numPr>
          <w:ilvl w:val="0"/>
          <w:numId w:val="1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晚高峰（</w:t>
      </w:r>
      <w:r w:rsidRPr="002F1431">
        <w:rPr>
          <w:rFonts w:ascii="Times New Roman" w:hAnsi="Times New Roman" w:cs="Times New Roman"/>
          <w:color w:val="0F1115"/>
          <w:kern w:val="0"/>
          <w:szCs w:val="21"/>
        </w:rPr>
        <w:t>17:00—20:00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4</w:t>
      </w:r>
      <w:r w:rsidRPr="002F1431">
        <w:rPr>
          <w:rFonts w:ascii="Times New Roman" w:hAnsi="Times New Roman" w:cs="Times New Roman"/>
          <w:b/>
          <w:bCs/>
          <w:color w:val="0F1115"/>
          <w:kern w:val="0"/>
          <w:szCs w:val="21"/>
        </w:rPr>
        <w:t>分钟</w:t>
      </w:r>
    </w:p>
    <w:p w14:paraId="151277E0" w14:textId="77777777" w:rsidR="002F1431" w:rsidRPr="002F1431" w:rsidRDefault="002F1431" w:rsidP="001A5D14">
      <w:pPr>
        <w:widowControl/>
        <w:numPr>
          <w:ilvl w:val="0"/>
          <w:numId w:val="1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夜间（</w:t>
      </w:r>
      <w:r w:rsidRPr="002F1431">
        <w:rPr>
          <w:rFonts w:ascii="Times New Roman" w:hAnsi="Times New Roman" w:cs="Times New Roman"/>
          <w:color w:val="0F1115"/>
          <w:kern w:val="0"/>
          <w:szCs w:val="21"/>
        </w:rPr>
        <w:t>20:00—24:00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15</w:t>
      </w:r>
      <w:r w:rsidRPr="002F1431">
        <w:rPr>
          <w:rFonts w:ascii="Times New Roman" w:hAnsi="Times New Roman" w:cs="Times New Roman"/>
          <w:b/>
          <w:bCs/>
          <w:color w:val="0F1115"/>
          <w:kern w:val="0"/>
          <w:szCs w:val="21"/>
        </w:rPr>
        <w:t>分钟</w:t>
      </w:r>
    </w:p>
    <w:p w14:paraId="008D7BE2"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到达间隔均服从指数分布。</w:t>
      </w:r>
    </w:p>
    <w:p w14:paraId="4ED646B9"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换电服务：</w:t>
      </w:r>
    </w:p>
    <w:p w14:paraId="0D63F4D6" w14:textId="77777777" w:rsidR="002F1431" w:rsidRPr="002F1431" w:rsidRDefault="002F1431" w:rsidP="001A5D14">
      <w:pPr>
        <w:widowControl/>
        <w:numPr>
          <w:ilvl w:val="0"/>
          <w:numId w:val="1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换电站有</w:t>
      </w:r>
      <w:r w:rsidRPr="002F1431">
        <w:rPr>
          <w:rFonts w:ascii="Times New Roman" w:hAnsi="Times New Roman" w:cs="Times New Roman"/>
          <w:b/>
          <w:bCs/>
          <w:color w:val="0F1115"/>
          <w:kern w:val="0"/>
          <w:szCs w:val="21"/>
        </w:rPr>
        <w:t>4</w:t>
      </w:r>
      <w:r w:rsidRPr="002F1431">
        <w:rPr>
          <w:rFonts w:ascii="Times New Roman" w:hAnsi="Times New Roman" w:cs="Times New Roman"/>
          <w:b/>
          <w:bCs/>
          <w:color w:val="0F1115"/>
          <w:kern w:val="0"/>
          <w:szCs w:val="21"/>
        </w:rPr>
        <w:t>个换电工位</w:t>
      </w:r>
    </w:p>
    <w:p w14:paraId="4EB47B93" w14:textId="77777777" w:rsidR="002F1431" w:rsidRPr="002F1431" w:rsidRDefault="002F1431" w:rsidP="001A5D14">
      <w:pPr>
        <w:widowControl/>
        <w:numPr>
          <w:ilvl w:val="0"/>
          <w:numId w:val="1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lastRenderedPageBreak/>
        <w:t>每个工位的换电时间为</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（三角分布，最小值</w:t>
      </w:r>
      <w:r w:rsidRPr="002F1431">
        <w:rPr>
          <w:rFonts w:ascii="Times New Roman" w:hAnsi="Times New Roman" w:cs="Times New Roman"/>
          <w:color w:val="0F1115"/>
          <w:kern w:val="0"/>
          <w:szCs w:val="21"/>
        </w:rPr>
        <w:t>3</w:t>
      </w:r>
      <w:r w:rsidRPr="002F1431">
        <w:rPr>
          <w:rFonts w:ascii="Times New Roman" w:hAnsi="Times New Roman" w:cs="Times New Roman"/>
          <w:color w:val="0F1115"/>
          <w:kern w:val="0"/>
          <w:szCs w:val="21"/>
        </w:rPr>
        <w:t>分钟，最可能</w:t>
      </w:r>
      <w:r w:rsidRPr="002F1431">
        <w:rPr>
          <w:rFonts w:ascii="Times New Roman" w:hAnsi="Times New Roman" w:cs="Times New Roman"/>
          <w:color w:val="0F1115"/>
          <w:kern w:val="0"/>
          <w:szCs w:val="21"/>
        </w:rPr>
        <w:t>5</w:t>
      </w:r>
      <w:r w:rsidRPr="002F1431">
        <w:rPr>
          <w:rFonts w:ascii="Times New Roman" w:hAnsi="Times New Roman" w:cs="Times New Roman"/>
          <w:color w:val="0F1115"/>
          <w:kern w:val="0"/>
          <w:szCs w:val="21"/>
        </w:rPr>
        <w:t>分钟，最大值</w:t>
      </w:r>
      <w:r w:rsidRPr="002F1431">
        <w:rPr>
          <w:rFonts w:ascii="Times New Roman" w:hAnsi="Times New Roman" w:cs="Times New Roman"/>
          <w:color w:val="0F1115"/>
          <w:kern w:val="0"/>
          <w:szCs w:val="21"/>
        </w:rPr>
        <w:t>8</w:t>
      </w:r>
      <w:r w:rsidRPr="002F1431">
        <w:rPr>
          <w:rFonts w:ascii="Times New Roman" w:hAnsi="Times New Roman" w:cs="Times New Roman"/>
          <w:color w:val="0F1115"/>
          <w:kern w:val="0"/>
          <w:szCs w:val="21"/>
        </w:rPr>
        <w:t>分钟）</w:t>
      </w:r>
    </w:p>
    <w:p w14:paraId="7CF59B54" w14:textId="77777777" w:rsidR="002F1431" w:rsidRPr="002F1431" w:rsidRDefault="002F1431" w:rsidP="001A5D14">
      <w:pPr>
        <w:widowControl/>
        <w:numPr>
          <w:ilvl w:val="0"/>
          <w:numId w:val="1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换下的电池送入</w:t>
      </w:r>
      <w:r w:rsidRPr="002F1431">
        <w:rPr>
          <w:rFonts w:ascii="Times New Roman" w:hAnsi="Times New Roman" w:cs="Times New Roman"/>
          <w:b/>
          <w:bCs/>
          <w:color w:val="0F1115"/>
          <w:kern w:val="0"/>
          <w:szCs w:val="21"/>
        </w:rPr>
        <w:t>充电架</w:t>
      </w:r>
      <w:r w:rsidRPr="002F1431">
        <w:rPr>
          <w:rFonts w:ascii="Times New Roman" w:hAnsi="Times New Roman" w:cs="Times New Roman"/>
          <w:color w:val="0F1115"/>
          <w:kern w:val="0"/>
          <w:szCs w:val="21"/>
        </w:rPr>
        <w:t>进行充电</w:t>
      </w:r>
    </w:p>
    <w:p w14:paraId="7554D90D"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电池管理：</w:t>
      </w:r>
    </w:p>
    <w:p w14:paraId="5317CB85" w14:textId="77777777" w:rsidR="002F1431" w:rsidRPr="002F1431" w:rsidRDefault="002F1431" w:rsidP="001A5D14">
      <w:pPr>
        <w:widowControl/>
        <w:numPr>
          <w:ilvl w:val="0"/>
          <w:numId w:val="1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换电站共有</w:t>
      </w:r>
      <w:r w:rsidRPr="002F1431">
        <w:rPr>
          <w:rFonts w:ascii="Times New Roman" w:hAnsi="Times New Roman" w:cs="Times New Roman"/>
          <w:b/>
          <w:bCs/>
          <w:color w:val="0F1115"/>
          <w:kern w:val="0"/>
          <w:szCs w:val="21"/>
        </w:rPr>
        <w:t>40</w:t>
      </w:r>
      <w:r w:rsidRPr="002F1431">
        <w:rPr>
          <w:rFonts w:ascii="Times New Roman" w:hAnsi="Times New Roman" w:cs="Times New Roman"/>
          <w:b/>
          <w:bCs/>
          <w:color w:val="0F1115"/>
          <w:kern w:val="0"/>
          <w:szCs w:val="21"/>
        </w:rPr>
        <w:t>块备用电池</w:t>
      </w:r>
    </w:p>
    <w:p w14:paraId="52E79AA3" w14:textId="77777777" w:rsidR="002F1431" w:rsidRPr="002F1431" w:rsidRDefault="002F1431" w:rsidP="001A5D14">
      <w:pPr>
        <w:widowControl/>
        <w:numPr>
          <w:ilvl w:val="0"/>
          <w:numId w:val="1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每块电池的充电时间为</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小时</w:t>
      </w:r>
      <w:r w:rsidRPr="002F1431">
        <w:rPr>
          <w:rFonts w:ascii="Times New Roman" w:hAnsi="Times New Roman" w:cs="Times New Roman"/>
          <w:color w:val="0F1115"/>
          <w:kern w:val="0"/>
          <w:szCs w:val="21"/>
        </w:rPr>
        <w:t>（固定值）</w:t>
      </w:r>
    </w:p>
    <w:p w14:paraId="1A243995" w14:textId="77777777" w:rsidR="002F1431" w:rsidRPr="002F1431" w:rsidRDefault="002F1431" w:rsidP="001A5D14">
      <w:pPr>
        <w:widowControl/>
        <w:numPr>
          <w:ilvl w:val="0"/>
          <w:numId w:val="1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充电架共有</w:t>
      </w:r>
      <w:r w:rsidRPr="002F1431">
        <w:rPr>
          <w:rFonts w:ascii="Times New Roman" w:hAnsi="Times New Roman" w:cs="Times New Roman"/>
          <w:b/>
          <w:bCs/>
          <w:color w:val="0F1115"/>
          <w:kern w:val="0"/>
          <w:szCs w:val="21"/>
        </w:rPr>
        <w:t>30</w:t>
      </w:r>
      <w:r w:rsidRPr="002F1431">
        <w:rPr>
          <w:rFonts w:ascii="Times New Roman" w:hAnsi="Times New Roman" w:cs="Times New Roman"/>
          <w:b/>
          <w:bCs/>
          <w:color w:val="0F1115"/>
          <w:kern w:val="0"/>
          <w:szCs w:val="21"/>
        </w:rPr>
        <w:t>个充电位</w:t>
      </w:r>
    </w:p>
    <w:p w14:paraId="7AC1BED9" w14:textId="77777777" w:rsidR="002F1431" w:rsidRPr="002F1431" w:rsidRDefault="002F1431" w:rsidP="001A5D14">
      <w:pPr>
        <w:widowControl/>
        <w:numPr>
          <w:ilvl w:val="0"/>
          <w:numId w:val="1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当备用电池数量</w:t>
      </w:r>
      <w:r w:rsidRPr="002F1431">
        <w:rPr>
          <w:rFonts w:ascii="Times New Roman" w:hAnsi="Times New Roman" w:cs="Times New Roman"/>
          <w:b/>
          <w:bCs/>
          <w:color w:val="0F1115"/>
          <w:kern w:val="0"/>
          <w:szCs w:val="21"/>
        </w:rPr>
        <w:t>低于</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块</w:t>
      </w:r>
      <w:r w:rsidRPr="002F1431">
        <w:rPr>
          <w:rFonts w:ascii="Times New Roman" w:hAnsi="Times New Roman" w:cs="Times New Roman"/>
          <w:color w:val="0F1115"/>
          <w:kern w:val="0"/>
          <w:szCs w:val="21"/>
        </w:rPr>
        <w:t>时，换电站进入</w:t>
      </w:r>
      <w:r w:rsidRPr="002F1431">
        <w:rPr>
          <w:rFonts w:ascii="Times New Roman" w:hAnsi="Times New Roman" w:cs="Times New Roman"/>
          <w:b/>
          <w:bCs/>
          <w:color w:val="0F1115"/>
          <w:kern w:val="0"/>
          <w:szCs w:val="21"/>
        </w:rPr>
        <w:t>限流模式</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每</w:t>
      </w:r>
      <w:r w:rsidRPr="002F1431">
        <w:rPr>
          <w:rFonts w:ascii="Times New Roman" w:hAnsi="Times New Roman" w:cs="Times New Roman"/>
          <w:color w:val="0F1115"/>
          <w:kern w:val="0"/>
          <w:szCs w:val="21"/>
        </w:rPr>
        <w:t>10</w:t>
      </w:r>
      <w:r w:rsidRPr="002F1431">
        <w:rPr>
          <w:rFonts w:ascii="Times New Roman" w:hAnsi="Times New Roman" w:cs="Times New Roman"/>
          <w:color w:val="0F1115"/>
          <w:kern w:val="0"/>
          <w:szCs w:val="21"/>
        </w:rPr>
        <w:t>分钟只服务</w:t>
      </w:r>
      <w:r w:rsidRPr="002F1431">
        <w:rPr>
          <w:rFonts w:ascii="Times New Roman" w:hAnsi="Times New Roman" w:cs="Times New Roman"/>
          <w:color w:val="0F1115"/>
          <w:kern w:val="0"/>
          <w:szCs w:val="21"/>
        </w:rPr>
        <w:t>1</w:t>
      </w:r>
      <w:r w:rsidRPr="002F1431">
        <w:rPr>
          <w:rFonts w:ascii="Times New Roman" w:hAnsi="Times New Roman" w:cs="Times New Roman"/>
          <w:color w:val="0F1115"/>
          <w:kern w:val="0"/>
          <w:szCs w:val="21"/>
        </w:rPr>
        <w:t>辆车（其余车辆排队等待）</w:t>
      </w:r>
    </w:p>
    <w:p w14:paraId="75C39419" w14:textId="77777777" w:rsidR="002F1431" w:rsidRPr="002F1431" w:rsidRDefault="002F1431" w:rsidP="001A5D14">
      <w:pPr>
        <w:widowControl/>
        <w:numPr>
          <w:ilvl w:val="0"/>
          <w:numId w:val="1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当备用电池数量</w:t>
      </w:r>
      <w:r w:rsidRPr="002F1431">
        <w:rPr>
          <w:rFonts w:ascii="Times New Roman" w:hAnsi="Times New Roman" w:cs="Times New Roman"/>
          <w:b/>
          <w:bCs/>
          <w:color w:val="0F1115"/>
          <w:kern w:val="0"/>
          <w:szCs w:val="21"/>
        </w:rPr>
        <w:t>恢复到</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块以上</w:t>
      </w:r>
      <w:r w:rsidRPr="002F1431">
        <w:rPr>
          <w:rFonts w:ascii="Times New Roman" w:hAnsi="Times New Roman" w:cs="Times New Roman"/>
          <w:color w:val="0F1115"/>
          <w:kern w:val="0"/>
          <w:szCs w:val="21"/>
        </w:rPr>
        <w:t>时，恢复正常服务</w:t>
      </w:r>
    </w:p>
    <w:p w14:paraId="6B157A4A"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车辆容忍度：</w:t>
      </w:r>
    </w:p>
    <w:p w14:paraId="320168C9" w14:textId="77777777" w:rsidR="002F1431" w:rsidRPr="002F1431" w:rsidRDefault="002F1431" w:rsidP="001A5D14">
      <w:pPr>
        <w:widowControl/>
        <w:numPr>
          <w:ilvl w:val="0"/>
          <w:numId w:val="1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若车辆等待时间超过</w:t>
      </w:r>
      <w:r w:rsidRPr="002F1431">
        <w:rPr>
          <w:rFonts w:ascii="Times New Roman" w:hAnsi="Times New Roman" w:cs="Times New Roman"/>
          <w:b/>
          <w:bCs/>
          <w:color w:val="0F1115"/>
          <w:kern w:val="0"/>
          <w:szCs w:val="21"/>
        </w:rPr>
        <w:t>15</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，车辆</w:t>
      </w:r>
      <w:r w:rsidRPr="002F1431">
        <w:rPr>
          <w:rFonts w:ascii="Times New Roman" w:hAnsi="Times New Roman" w:cs="Times New Roman"/>
          <w:b/>
          <w:bCs/>
          <w:color w:val="0F1115"/>
          <w:kern w:val="0"/>
          <w:szCs w:val="21"/>
        </w:rPr>
        <w:t>放弃换电</w:t>
      </w:r>
      <w:r w:rsidRPr="002F1431">
        <w:rPr>
          <w:rFonts w:ascii="Times New Roman" w:hAnsi="Times New Roman" w:cs="Times New Roman"/>
          <w:color w:val="0F1115"/>
          <w:kern w:val="0"/>
          <w:szCs w:val="21"/>
        </w:rPr>
        <w:t>并离开</w:t>
      </w:r>
    </w:p>
    <w:p w14:paraId="7B1DC341" w14:textId="77777777" w:rsidR="002F1431" w:rsidRPr="002F1431" w:rsidRDefault="002F1431" w:rsidP="00A76A2E">
      <w:pPr>
        <w:pStyle w:val="3"/>
        <w:rPr>
          <w:sz w:val="24"/>
          <w:szCs w:val="24"/>
        </w:rPr>
      </w:pPr>
      <w:bookmarkStart w:id="13" w:name="_Toc238825533"/>
      <w:r w:rsidRPr="002F1431">
        <w:rPr>
          <w:sz w:val="24"/>
          <w:szCs w:val="24"/>
        </w:rPr>
        <w:t>二、关键参数汇总</w:t>
      </w:r>
      <w:bookmarkEnd w:id="13"/>
    </w:p>
    <w:tbl>
      <w:tblPr>
        <w:tblW w:w="10080" w:type="dxa"/>
        <w:tblCellMar>
          <w:top w:w="15" w:type="dxa"/>
          <w:left w:w="15" w:type="dxa"/>
          <w:bottom w:w="15" w:type="dxa"/>
          <w:right w:w="15" w:type="dxa"/>
        </w:tblCellMar>
        <w:tblLook w:val="04A0" w:firstRow="1" w:lastRow="0" w:firstColumn="1" w:lastColumn="0" w:noHBand="0" w:noVBand="1"/>
      </w:tblPr>
      <w:tblGrid>
        <w:gridCol w:w="4301"/>
        <w:gridCol w:w="5779"/>
      </w:tblGrid>
      <w:tr w:rsidR="002F1431" w:rsidRPr="002F1431" w14:paraId="2B51A621" w14:textId="77777777" w:rsidTr="002F1431">
        <w:trPr>
          <w:tblHeader/>
        </w:trPr>
        <w:tc>
          <w:tcPr>
            <w:tcW w:w="0" w:type="auto"/>
            <w:tcBorders>
              <w:top w:val="nil"/>
            </w:tcBorders>
            <w:tcMar>
              <w:top w:w="150" w:type="dxa"/>
              <w:left w:w="0" w:type="dxa"/>
              <w:bottom w:w="150" w:type="dxa"/>
              <w:right w:w="240" w:type="dxa"/>
            </w:tcMar>
            <w:vAlign w:val="center"/>
            <w:hideMark/>
          </w:tcPr>
          <w:p w14:paraId="3FD8857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时间段</w:t>
            </w:r>
          </w:p>
        </w:tc>
        <w:tc>
          <w:tcPr>
            <w:tcW w:w="0" w:type="auto"/>
            <w:tcBorders>
              <w:top w:val="nil"/>
            </w:tcBorders>
            <w:tcMar>
              <w:top w:w="150" w:type="dxa"/>
              <w:left w:w="240" w:type="dxa"/>
              <w:bottom w:w="150" w:type="dxa"/>
              <w:right w:w="240" w:type="dxa"/>
            </w:tcMar>
            <w:vAlign w:val="center"/>
            <w:hideMark/>
          </w:tcPr>
          <w:p w14:paraId="7084A24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到达间隔（指数分布）</w:t>
            </w:r>
          </w:p>
        </w:tc>
      </w:tr>
      <w:tr w:rsidR="002F1431" w:rsidRPr="002F1431" w14:paraId="2D202558" w14:textId="77777777" w:rsidTr="002F1431">
        <w:tc>
          <w:tcPr>
            <w:tcW w:w="0" w:type="auto"/>
            <w:tcMar>
              <w:top w:w="150" w:type="dxa"/>
              <w:left w:w="0" w:type="dxa"/>
              <w:bottom w:w="150" w:type="dxa"/>
              <w:right w:w="240" w:type="dxa"/>
            </w:tcMar>
            <w:vAlign w:val="center"/>
            <w:hideMark/>
          </w:tcPr>
          <w:p w14:paraId="765F060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0:00—6:00</w:t>
            </w:r>
          </w:p>
        </w:tc>
        <w:tc>
          <w:tcPr>
            <w:tcW w:w="0" w:type="auto"/>
            <w:tcMar>
              <w:top w:w="150" w:type="dxa"/>
              <w:left w:w="240" w:type="dxa"/>
              <w:bottom w:w="150" w:type="dxa"/>
              <w:right w:w="0" w:type="dxa"/>
            </w:tcMar>
            <w:vAlign w:val="center"/>
            <w:hideMark/>
          </w:tcPr>
          <w:p w14:paraId="3677CDD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EXPO(20) min</w:t>
            </w:r>
          </w:p>
        </w:tc>
      </w:tr>
      <w:tr w:rsidR="002F1431" w:rsidRPr="002F1431" w14:paraId="099A2F61" w14:textId="77777777" w:rsidTr="002F1431">
        <w:tc>
          <w:tcPr>
            <w:tcW w:w="0" w:type="auto"/>
            <w:tcMar>
              <w:top w:w="150" w:type="dxa"/>
              <w:left w:w="0" w:type="dxa"/>
              <w:bottom w:w="150" w:type="dxa"/>
              <w:right w:w="240" w:type="dxa"/>
            </w:tcMar>
            <w:vAlign w:val="center"/>
            <w:hideMark/>
          </w:tcPr>
          <w:p w14:paraId="454566F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6:00—9:00</w:t>
            </w:r>
          </w:p>
        </w:tc>
        <w:tc>
          <w:tcPr>
            <w:tcW w:w="0" w:type="auto"/>
            <w:tcMar>
              <w:top w:w="150" w:type="dxa"/>
              <w:left w:w="240" w:type="dxa"/>
              <w:bottom w:w="150" w:type="dxa"/>
              <w:right w:w="0" w:type="dxa"/>
            </w:tcMar>
            <w:vAlign w:val="center"/>
            <w:hideMark/>
          </w:tcPr>
          <w:p w14:paraId="128B6B2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EXPO(5) min</w:t>
            </w:r>
          </w:p>
        </w:tc>
      </w:tr>
      <w:tr w:rsidR="002F1431" w:rsidRPr="002F1431" w14:paraId="1AB56896" w14:textId="77777777" w:rsidTr="002F1431">
        <w:tc>
          <w:tcPr>
            <w:tcW w:w="0" w:type="auto"/>
            <w:tcMar>
              <w:top w:w="150" w:type="dxa"/>
              <w:left w:w="0" w:type="dxa"/>
              <w:bottom w:w="150" w:type="dxa"/>
              <w:right w:w="240" w:type="dxa"/>
            </w:tcMar>
            <w:vAlign w:val="center"/>
            <w:hideMark/>
          </w:tcPr>
          <w:p w14:paraId="7B1853E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9:00—12:00</w:t>
            </w:r>
          </w:p>
        </w:tc>
        <w:tc>
          <w:tcPr>
            <w:tcW w:w="0" w:type="auto"/>
            <w:tcMar>
              <w:top w:w="150" w:type="dxa"/>
              <w:left w:w="240" w:type="dxa"/>
              <w:bottom w:w="150" w:type="dxa"/>
              <w:right w:w="0" w:type="dxa"/>
            </w:tcMar>
            <w:vAlign w:val="center"/>
            <w:hideMark/>
          </w:tcPr>
          <w:p w14:paraId="6F57E9E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EXPO(12) min</w:t>
            </w:r>
          </w:p>
        </w:tc>
      </w:tr>
      <w:tr w:rsidR="002F1431" w:rsidRPr="002F1431" w14:paraId="1E07D27B" w14:textId="77777777" w:rsidTr="002F1431">
        <w:tc>
          <w:tcPr>
            <w:tcW w:w="0" w:type="auto"/>
            <w:tcMar>
              <w:top w:w="150" w:type="dxa"/>
              <w:left w:w="0" w:type="dxa"/>
              <w:bottom w:w="150" w:type="dxa"/>
              <w:right w:w="240" w:type="dxa"/>
            </w:tcMar>
            <w:vAlign w:val="center"/>
            <w:hideMark/>
          </w:tcPr>
          <w:p w14:paraId="3C7A0D5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12:00—14:00</w:t>
            </w:r>
          </w:p>
        </w:tc>
        <w:tc>
          <w:tcPr>
            <w:tcW w:w="0" w:type="auto"/>
            <w:tcMar>
              <w:top w:w="150" w:type="dxa"/>
              <w:left w:w="240" w:type="dxa"/>
              <w:bottom w:w="150" w:type="dxa"/>
              <w:right w:w="0" w:type="dxa"/>
            </w:tcMar>
            <w:vAlign w:val="center"/>
            <w:hideMark/>
          </w:tcPr>
          <w:p w14:paraId="315ED46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EXPO(8) min</w:t>
            </w:r>
          </w:p>
        </w:tc>
      </w:tr>
      <w:tr w:rsidR="002F1431" w:rsidRPr="002F1431" w14:paraId="4E185668" w14:textId="77777777" w:rsidTr="002F1431">
        <w:tc>
          <w:tcPr>
            <w:tcW w:w="0" w:type="auto"/>
            <w:tcMar>
              <w:top w:w="150" w:type="dxa"/>
              <w:left w:w="0" w:type="dxa"/>
              <w:bottom w:w="150" w:type="dxa"/>
              <w:right w:w="240" w:type="dxa"/>
            </w:tcMar>
            <w:vAlign w:val="center"/>
            <w:hideMark/>
          </w:tcPr>
          <w:p w14:paraId="2D2288B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14:00—17:00</w:t>
            </w:r>
          </w:p>
        </w:tc>
        <w:tc>
          <w:tcPr>
            <w:tcW w:w="0" w:type="auto"/>
            <w:tcMar>
              <w:top w:w="150" w:type="dxa"/>
              <w:left w:w="240" w:type="dxa"/>
              <w:bottom w:w="150" w:type="dxa"/>
              <w:right w:w="0" w:type="dxa"/>
            </w:tcMar>
            <w:vAlign w:val="center"/>
            <w:hideMark/>
          </w:tcPr>
          <w:p w14:paraId="20E3614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EXPO(10) min</w:t>
            </w:r>
          </w:p>
        </w:tc>
      </w:tr>
      <w:tr w:rsidR="002F1431" w:rsidRPr="002F1431" w14:paraId="1AB7C651" w14:textId="77777777" w:rsidTr="002F1431">
        <w:tc>
          <w:tcPr>
            <w:tcW w:w="0" w:type="auto"/>
            <w:tcMar>
              <w:top w:w="150" w:type="dxa"/>
              <w:left w:w="0" w:type="dxa"/>
              <w:bottom w:w="150" w:type="dxa"/>
              <w:right w:w="240" w:type="dxa"/>
            </w:tcMar>
            <w:vAlign w:val="center"/>
            <w:hideMark/>
          </w:tcPr>
          <w:p w14:paraId="16B7BDA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17:00—20:00</w:t>
            </w:r>
          </w:p>
        </w:tc>
        <w:tc>
          <w:tcPr>
            <w:tcW w:w="0" w:type="auto"/>
            <w:tcMar>
              <w:top w:w="150" w:type="dxa"/>
              <w:left w:w="240" w:type="dxa"/>
              <w:bottom w:w="150" w:type="dxa"/>
              <w:right w:w="0" w:type="dxa"/>
            </w:tcMar>
            <w:vAlign w:val="center"/>
            <w:hideMark/>
          </w:tcPr>
          <w:p w14:paraId="21F3A2C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EXPO(4) min</w:t>
            </w:r>
          </w:p>
        </w:tc>
      </w:tr>
      <w:tr w:rsidR="002F1431" w:rsidRPr="002F1431" w14:paraId="2F76632F" w14:textId="77777777" w:rsidTr="002F1431">
        <w:tc>
          <w:tcPr>
            <w:tcW w:w="0" w:type="auto"/>
            <w:tcMar>
              <w:top w:w="150" w:type="dxa"/>
              <w:left w:w="0" w:type="dxa"/>
              <w:bottom w:w="150" w:type="dxa"/>
              <w:right w:w="240" w:type="dxa"/>
            </w:tcMar>
            <w:vAlign w:val="center"/>
            <w:hideMark/>
          </w:tcPr>
          <w:p w14:paraId="173FE31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20:00—24:00</w:t>
            </w:r>
          </w:p>
        </w:tc>
        <w:tc>
          <w:tcPr>
            <w:tcW w:w="0" w:type="auto"/>
            <w:tcMar>
              <w:top w:w="150" w:type="dxa"/>
              <w:left w:w="240" w:type="dxa"/>
              <w:bottom w:w="150" w:type="dxa"/>
              <w:right w:w="0" w:type="dxa"/>
            </w:tcMar>
            <w:vAlign w:val="center"/>
            <w:hideMark/>
          </w:tcPr>
          <w:p w14:paraId="08F80F7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EXPO(15) min</w:t>
            </w:r>
          </w:p>
        </w:tc>
      </w:tr>
      <w:tr w:rsidR="002F1431" w:rsidRPr="002F1431" w14:paraId="2CFC364F" w14:textId="77777777" w:rsidTr="002F1431">
        <w:trPr>
          <w:tblHeader/>
        </w:trPr>
        <w:tc>
          <w:tcPr>
            <w:tcW w:w="0" w:type="auto"/>
            <w:tcBorders>
              <w:top w:val="nil"/>
            </w:tcBorders>
            <w:tcMar>
              <w:top w:w="150" w:type="dxa"/>
              <w:left w:w="0" w:type="dxa"/>
              <w:bottom w:w="150" w:type="dxa"/>
              <w:right w:w="240" w:type="dxa"/>
            </w:tcMar>
            <w:vAlign w:val="center"/>
            <w:hideMark/>
          </w:tcPr>
          <w:p w14:paraId="6BC7CDD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参数</w:t>
            </w:r>
          </w:p>
        </w:tc>
        <w:tc>
          <w:tcPr>
            <w:tcW w:w="0" w:type="auto"/>
            <w:tcBorders>
              <w:top w:val="nil"/>
            </w:tcBorders>
            <w:tcMar>
              <w:top w:w="150" w:type="dxa"/>
              <w:left w:w="240" w:type="dxa"/>
              <w:bottom w:w="150" w:type="dxa"/>
              <w:right w:w="240" w:type="dxa"/>
            </w:tcMar>
            <w:vAlign w:val="center"/>
            <w:hideMark/>
          </w:tcPr>
          <w:p w14:paraId="6B3009F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数值</w:t>
            </w:r>
          </w:p>
        </w:tc>
      </w:tr>
      <w:tr w:rsidR="002F1431" w:rsidRPr="002F1431" w14:paraId="17B44C87" w14:textId="77777777" w:rsidTr="002F1431">
        <w:tc>
          <w:tcPr>
            <w:tcW w:w="0" w:type="auto"/>
            <w:tcMar>
              <w:top w:w="150" w:type="dxa"/>
              <w:left w:w="0" w:type="dxa"/>
              <w:bottom w:w="150" w:type="dxa"/>
              <w:right w:w="240" w:type="dxa"/>
            </w:tcMar>
            <w:vAlign w:val="center"/>
            <w:hideMark/>
          </w:tcPr>
          <w:p w14:paraId="62BC30D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换电工位数量</w:t>
            </w:r>
          </w:p>
        </w:tc>
        <w:tc>
          <w:tcPr>
            <w:tcW w:w="0" w:type="auto"/>
            <w:tcMar>
              <w:top w:w="150" w:type="dxa"/>
              <w:left w:w="240" w:type="dxa"/>
              <w:bottom w:w="150" w:type="dxa"/>
              <w:right w:w="0" w:type="dxa"/>
            </w:tcMar>
            <w:vAlign w:val="center"/>
            <w:hideMark/>
          </w:tcPr>
          <w:p w14:paraId="68AB890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w:t>
            </w:r>
            <w:r w:rsidRPr="002F1431">
              <w:rPr>
                <w:rFonts w:ascii="Times New Roman" w:hAnsi="Times New Roman" w:cs="Times New Roman"/>
                <w:kern w:val="0"/>
                <w:szCs w:val="21"/>
              </w:rPr>
              <w:t>个</w:t>
            </w:r>
          </w:p>
        </w:tc>
      </w:tr>
      <w:tr w:rsidR="002F1431" w:rsidRPr="002F1431" w14:paraId="7CFA83E2" w14:textId="77777777" w:rsidTr="002F1431">
        <w:tc>
          <w:tcPr>
            <w:tcW w:w="0" w:type="auto"/>
            <w:tcMar>
              <w:top w:w="150" w:type="dxa"/>
              <w:left w:w="0" w:type="dxa"/>
              <w:bottom w:w="150" w:type="dxa"/>
              <w:right w:w="240" w:type="dxa"/>
            </w:tcMar>
            <w:vAlign w:val="center"/>
            <w:hideMark/>
          </w:tcPr>
          <w:p w14:paraId="7AE883F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换电时间</w:t>
            </w:r>
          </w:p>
        </w:tc>
        <w:tc>
          <w:tcPr>
            <w:tcW w:w="0" w:type="auto"/>
            <w:tcMar>
              <w:top w:w="150" w:type="dxa"/>
              <w:left w:w="240" w:type="dxa"/>
              <w:bottom w:w="150" w:type="dxa"/>
              <w:right w:w="0" w:type="dxa"/>
            </w:tcMar>
            <w:vAlign w:val="center"/>
            <w:hideMark/>
          </w:tcPr>
          <w:p w14:paraId="451CCD3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TRIA(3, 5, 8) min</w:t>
            </w:r>
          </w:p>
        </w:tc>
      </w:tr>
      <w:tr w:rsidR="002F1431" w:rsidRPr="002F1431" w14:paraId="40553138" w14:textId="77777777" w:rsidTr="002F1431">
        <w:tc>
          <w:tcPr>
            <w:tcW w:w="0" w:type="auto"/>
            <w:tcMar>
              <w:top w:w="150" w:type="dxa"/>
              <w:left w:w="0" w:type="dxa"/>
              <w:bottom w:w="150" w:type="dxa"/>
              <w:right w:w="240" w:type="dxa"/>
            </w:tcMar>
            <w:vAlign w:val="center"/>
            <w:hideMark/>
          </w:tcPr>
          <w:p w14:paraId="31A2766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备用电池总数</w:t>
            </w:r>
          </w:p>
        </w:tc>
        <w:tc>
          <w:tcPr>
            <w:tcW w:w="0" w:type="auto"/>
            <w:tcMar>
              <w:top w:w="150" w:type="dxa"/>
              <w:left w:w="240" w:type="dxa"/>
              <w:bottom w:w="150" w:type="dxa"/>
              <w:right w:w="0" w:type="dxa"/>
            </w:tcMar>
            <w:vAlign w:val="center"/>
            <w:hideMark/>
          </w:tcPr>
          <w:p w14:paraId="40A6213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40</w:t>
            </w:r>
            <w:r w:rsidRPr="002F1431">
              <w:rPr>
                <w:rFonts w:ascii="Times New Roman" w:hAnsi="Times New Roman" w:cs="Times New Roman"/>
                <w:kern w:val="0"/>
                <w:szCs w:val="21"/>
              </w:rPr>
              <w:t>块</w:t>
            </w:r>
          </w:p>
        </w:tc>
      </w:tr>
      <w:tr w:rsidR="002F1431" w:rsidRPr="002F1431" w14:paraId="732B708C" w14:textId="77777777" w:rsidTr="002F1431">
        <w:tc>
          <w:tcPr>
            <w:tcW w:w="0" w:type="auto"/>
            <w:tcMar>
              <w:top w:w="150" w:type="dxa"/>
              <w:left w:w="0" w:type="dxa"/>
              <w:bottom w:w="150" w:type="dxa"/>
              <w:right w:w="240" w:type="dxa"/>
            </w:tcMar>
            <w:vAlign w:val="center"/>
            <w:hideMark/>
          </w:tcPr>
          <w:p w14:paraId="1F4DFCF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电池充电时间</w:t>
            </w:r>
          </w:p>
        </w:tc>
        <w:tc>
          <w:tcPr>
            <w:tcW w:w="0" w:type="auto"/>
            <w:tcMar>
              <w:top w:w="150" w:type="dxa"/>
              <w:left w:w="240" w:type="dxa"/>
              <w:bottom w:w="150" w:type="dxa"/>
              <w:right w:w="0" w:type="dxa"/>
            </w:tcMar>
            <w:vAlign w:val="center"/>
            <w:hideMark/>
          </w:tcPr>
          <w:p w14:paraId="0DEDB45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120 min</w:t>
            </w:r>
            <w:r w:rsidRPr="002F1431">
              <w:rPr>
                <w:rFonts w:ascii="Times New Roman" w:hAnsi="Times New Roman" w:cs="Times New Roman"/>
                <w:kern w:val="0"/>
                <w:szCs w:val="21"/>
              </w:rPr>
              <w:t>（固定）</w:t>
            </w:r>
          </w:p>
        </w:tc>
      </w:tr>
      <w:tr w:rsidR="002F1431" w:rsidRPr="002F1431" w14:paraId="75E4EB08" w14:textId="77777777" w:rsidTr="002F1431">
        <w:tc>
          <w:tcPr>
            <w:tcW w:w="0" w:type="auto"/>
            <w:tcMar>
              <w:top w:w="150" w:type="dxa"/>
              <w:left w:w="0" w:type="dxa"/>
              <w:bottom w:w="150" w:type="dxa"/>
              <w:right w:w="240" w:type="dxa"/>
            </w:tcMar>
            <w:vAlign w:val="center"/>
            <w:hideMark/>
          </w:tcPr>
          <w:p w14:paraId="6489A4F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充电架充电位</w:t>
            </w:r>
          </w:p>
        </w:tc>
        <w:tc>
          <w:tcPr>
            <w:tcW w:w="0" w:type="auto"/>
            <w:tcMar>
              <w:top w:w="150" w:type="dxa"/>
              <w:left w:w="240" w:type="dxa"/>
              <w:bottom w:w="150" w:type="dxa"/>
              <w:right w:w="0" w:type="dxa"/>
            </w:tcMar>
            <w:vAlign w:val="center"/>
            <w:hideMark/>
          </w:tcPr>
          <w:p w14:paraId="0F8B811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30</w:t>
            </w:r>
            <w:r w:rsidRPr="002F1431">
              <w:rPr>
                <w:rFonts w:ascii="Times New Roman" w:hAnsi="Times New Roman" w:cs="Times New Roman"/>
                <w:kern w:val="0"/>
                <w:szCs w:val="21"/>
              </w:rPr>
              <w:t>个</w:t>
            </w:r>
          </w:p>
        </w:tc>
      </w:tr>
      <w:tr w:rsidR="002F1431" w:rsidRPr="002F1431" w14:paraId="04387602" w14:textId="77777777" w:rsidTr="002F1431">
        <w:tc>
          <w:tcPr>
            <w:tcW w:w="0" w:type="auto"/>
            <w:tcMar>
              <w:top w:w="150" w:type="dxa"/>
              <w:left w:w="0" w:type="dxa"/>
              <w:bottom w:w="150" w:type="dxa"/>
              <w:right w:w="240" w:type="dxa"/>
            </w:tcMar>
            <w:vAlign w:val="center"/>
            <w:hideMark/>
          </w:tcPr>
          <w:p w14:paraId="6A19864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限流模式阈值</w:t>
            </w:r>
          </w:p>
        </w:tc>
        <w:tc>
          <w:tcPr>
            <w:tcW w:w="0" w:type="auto"/>
            <w:tcMar>
              <w:top w:w="150" w:type="dxa"/>
              <w:left w:w="240" w:type="dxa"/>
              <w:bottom w:w="150" w:type="dxa"/>
              <w:right w:w="0" w:type="dxa"/>
            </w:tcMar>
            <w:vAlign w:val="center"/>
            <w:hideMark/>
          </w:tcPr>
          <w:p w14:paraId="7040E25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&lt;5</w:t>
            </w:r>
            <w:r w:rsidRPr="002F1431">
              <w:rPr>
                <w:rFonts w:ascii="Times New Roman" w:hAnsi="Times New Roman" w:cs="Times New Roman"/>
                <w:kern w:val="0"/>
                <w:szCs w:val="21"/>
              </w:rPr>
              <w:t>块备用电池</w:t>
            </w:r>
          </w:p>
        </w:tc>
      </w:tr>
      <w:tr w:rsidR="002F1431" w:rsidRPr="002F1431" w14:paraId="20E05515" w14:textId="77777777" w:rsidTr="002F1431">
        <w:tc>
          <w:tcPr>
            <w:tcW w:w="0" w:type="auto"/>
            <w:tcMar>
              <w:top w:w="150" w:type="dxa"/>
              <w:left w:w="0" w:type="dxa"/>
              <w:bottom w:w="150" w:type="dxa"/>
              <w:right w:w="240" w:type="dxa"/>
            </w:tcMar>
            <w:vAlign w:val="center"/>
            <w:hideMark/>
          </w:tcPr>
          <w:p w14:paraId="0513E00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恢复正常阈值</w:t>
            </w:r>
          </w:p>
        </w:tc>
        <w:tc>
          <w:tcPr>
            <w:tcW w:w="0" w:type="auto"/>
            <w:tcMar>
              <w:top w:w="150" w:type="dxa"/>
              <w:left w:w="240" w:type="dxa"/>
              <w:bottom w:w="150" w:type="dxa"/>
              <w:right w:w="0" w:type="dxa"/>
            </w:tcMar>
            <w:vAlign w:val="center"/>
            <w:hideMark/>
          </w:tcPr>
          <w:p w14:paraId="66853F7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w:t>
            </w:r>
            <w:r w:rsidRPr="002F1431">
              <w:rPr>
                <w:rFonts w:ascii="Times New Roman" w:hAnsi="Times New Roman" w:cs="Times New Roman"/>
                <w:kern w:val="0"/>
                <w:szCs w:val="21"/>
              </w:rPr>
              <w:t>块备用电池</w:t>
            </w:r>
          </w:p>
        </w:tc>
      </w:tr>
      <w:tr w:rsidR="002F1431" w:rsidRPr="002F1431" w14:paraId="2CDD20E7" w14:textId="77777777" w:rsidTr="002F1431">
        <w:tc>
          <w:tcPr>
            <w:tcW w:w="0" w:type="auto"/>
            <w:tcMar>
              <w:top w:w="150" w:type="dxa"/>
              <w:left w:w="0" w:type="dxa"/>
              <w:bottom w:w="150" w:type="dxa"/>
              <w:right w:w="240" w:type="dxa"/>
            </w:tcMar>
            <w:vAlign w:val="center"/>
            <w:hideMark/>
          </w:tcPr>
          <w:p w14:paraId="592CB77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限流模式服务速率</w:t>
            </w:r>
          </w:p>
        </w:tc>
        <w:tc>
          <w:tcPr>
            <w:tcW w:w="0" w:type="auto"/>
            <w:tcMar>
              <w:top w:w="150" w:type="dxa"/>
              <w:left w:w="240" w:type="dxa"/>
              <w:bottom w:w="150" w:type="dxa"/>
              <w:right w:w="0" w:type="dxa"/>
            </w:tcMar>
            <w:vAlign w:val="center"/>
            <w:hideMark/>
          </w:tcPr>
          <w:p w14:paraId="2387D40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w:t>
            </w:r>
            <w:r w:rsidRPr="002F1431">
              <w:rPr>
                <w:rFonts w:ascii="Times New Roman" w:hAnsi="Times New Roman" w:cs="Times New Roman"/>
                <w:kern w:val="0"/>
                <w:szCs w:val="21"/>
              </w:rPr>
              <w:t>辆</w:t>
            </w:r>
            <w:r w:rsidRPr="002F1431">
              <w:rPr>
                <w:rFonts w:ascii="Times New Roman" w:hAnsi="Times New Roman" w:cs="Times New Roman"/>
                <w:kern w:val="0"/>
                <w:szCs w:val="21"/>
              </w:rPr>
              <w:t>/10 min</w:t>
            </w:r>
          </w:p>
        </w:tc>
      </w:tr>
      <w:tr w:rsidR="002F1431" w:rsidRPr="002F1431" w14:paraId="37CEEE47" w14:textId="77777777" w:rsidTr="002F1431">
        <w:tc>
          <w:tcPr>
            <w:tcW w:w="0" w:type="auto"/>
            <w:tcMar>
              <w:top w:w="150" w:type="dxa"/>
              <w:left w:w="0" w:type="dxa"/>
              <w:bottom w:w="150" w:type="dxa"/>
              <w:right w:w="240" w:type="dxa"/>
            </w:tcMar>
            <w:vAlign w:val="center"/>
            <w:hideMark/>
          </w:tcPr>
          <w:p w14:paraId="3A43FF0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最大容忍等待时间</w:t>
            </w:r>
          </w:p>
        </w:tc>
        <w:tc>
          <w:tcPr>
            <w:tcW w:w="0" w:type="auto"/>
            <w:tcMar>
              <w:top w:w="150" w:type="dxa"/>
              <w:left w:w="240" w:type="dxa"/>
              <w:bottom w:w="150" w:type="dxa"/>
              <w:right w:w="0" w:type="dxa"/>
            </w:tcMar>
            <w:vAlign w:val="center"/>
            <w:hideMark/>
          </w:tcPr>
          <w:p w14:paraId="5D9BA9D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15 min</w:t>
            </w:r>
          </w:p>
        </w:tc>
      </w:tr>
      <w:tr w:rsidR="002F1431" w:rsidRPr="002F1431" w14:paraId="63E22C7B" w14:textId="77777777" w:rsidTr="002F1431">
        <w:tc>
          <w:tcPr>
            <w:tcW w:w="0" w:type="auto"/>
            <w:tcMar>
              <w:top w:w="150" w:type="dxa"/>
              <w:left w:w="0" w:type="dxa"/>
              <w:bottom w:w="150" w:type="dxa"/>
              <w:right w:w="240" w:type="dxa"/>
            </w:tcMar>
            <w:vAlign w:val="center"/>
            <w:hideMark/>
          </w:tcPr>
          <w:p w14:paraId="1897DF7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仿真运行时间</w:t>
            </w:r>
          </w:p>
        </w:tc>
        <w:tc>
          <w:tcPr>
            <w:tcW w:w="0" w:type="auto"/>
            <w:tcMar>
              <w:top w:w="150" w:type="dxa"/>
              <w:left w:w="240" w:type="dxa"/>
              <w:bottom w:w="150" w:type="dxa"/>
              <w:right w:w="0" w:type="dxa"/>
            </w:tcMar>
            <w:vAlign w:val="center"/>
            <w:hideMark/>
          </w:tcPr>
          <w:p w14:paraId="1565225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1440 min</w:t>
            </w:r>
            <w:r w:rsidRPr="002F1431">
              <w:rPr>
                <w:rFonts w:ascii="Times New Roman" w:hAnsi="Times New Roman" w:cs="Times New Roman"/>
                <w:kern w:val="0"/>
                <w:szCs w:val="21"/>
              </w:rPr>
              <w:t>（</w:t>
            </w:r>
            <w:r w:rsidRPr="002F1431">
              <w:rPr>
                <w:rFonts w:ascii="Times New Roman" w:hAnsi="Times New Roman" w:cs="Times New Roman"/>
                <w:kern w:val="0"/>
                <w:szCs w:val="21"/>
              </w:rPr>
              <w:t>24</w:t>
            </w:r>
            <w:r w:rsidRPr="002F1431">
              <w:rPr>
                <w:rFonts w:ascii="Times New Roman" w:hAnsi="Times New Roman" w:cs="Times New Roman"/>
                <w:kern w:val="0"/>
                <w:szCs w:val="21"/>
              </w:rPr>
              <w:t>小时）</w:t>
            </w:r>
          </w:p>
        </w:tc>
      </w:tr>
      <w:tr w:rsidR="002F1431" w:rsidRPr="002F1431" w14:paraId="5F9B2C4C" w14:textId="77777777" w:rsidTr="002F1431">
        <w:tc>
          <w:tcPr>
            <w:tcW w:w="0" w:type="auto"/>
            <w:tcMar>
              <w:top w:w="150" w:type="dxa"/>
              <w:left w:w="0" w:type="dxa"/>
              <w:bottom w:w="150" w:type="dxa"/>
              <w:right w:w="240" w:type="dxa"/>
            </w:tcMar>
            <w:vAlign w:val="center"/>
            <w:hideMark/>
          </w:tcPr>
          <w:p w14:paraId="76D1473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建议</w:t>
            </w:r>
            <w:r w:rsidRPr="002F1431">
              <w:rPr>
                <w:rFonts w:ascii="Times New Roman" w:hAnsi="Times New Roman" w:cs="Times New Roman"/>
                <w:kern w:val="0"/>
                <w:szCs w:val="21"/>
              </w:rPr>
              <w:t>Replications</w:t>
            </w:r>
          </w:p>
        </w:tc>
        <w:tc>
          <w:tcPr>
            <w:tcW w:w="0" w:type="auto"/>
            <w:tcMar>
              <w:top w:w="150" w:type="dxa"/>
              <w:left w:w="240" w:type="dxa"/>
              <w:bottom w:w="150" w:type="dxa"/>
              <w:right w:w="0" w:type="dxa"/>
            </w:tcMar>
            <w:vAlign w:val="center"/>
            <w:hideMark/>
          </w:tcPr>
          <w:p w14:paraId="55A615B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5</w:t>
            </w:r>
            <w:r w:rsidRPr="002F1431">
              <w:rPr>
                <w:rFonts w:ascii="Times New Roman" w:hAnsi="Times New Roman" w:cs="Times New Roman"/>
                <w:kern w:val="0"/>
                <w:szCs w:val="21"/>
              </w:rPr>
              <w:t>次</w:t>
            </w:r>
          </w:p>
        </w:tc>
      </w:tr>
      <w:tr>
        <w:tc>
          <w:tcPr>
            <w:tcW w:type="dxa" w:w="4301"/>
            <w:shd w:val="clear" w:color="auto" w:fill="FFF7E6"/>
            <w:shd w:val="clear" w:color="auto" w:fill="FFF7E6"/>
          </w:tcPr>
          <w:p>
            <w:r/>
            <w:r>
              <w:rPr>
                <w:sz w:val="18"/>
              </w:rPr>
              <w:t>＋换电时间（统一口径）</w:t>
            </w:r>
          </w:p>
        </w:tc>
        <w:tc>
          <w:tcPr>
            <w:tcW w:type="dxa" w:w="5779"/>
            <w:shd w:val="clear" w:color="auto" w:fill="FFF7E6"/>
            <w:shd w:val="clear" w:color="auto" w:fill="FFF7E6"/>
          </w:tcPr>
          <w:p>
            <w:r/>
            <w:r>
              <w:rPr>
                <w:sz w:val="18"/>
              </w:rPr>
              <w:t>TRIA(3, 5, 8) min；删除背景中「5 分钟」的表述（补）</w:t>
            </w:r>
          </w:p>
        </w:tc>
      </w:tr>
      <w:tr>
        <w:tc>
          <w:tcPr>
            <w:tcW w:type="dxa" w:w="4301"/>
            <w:shd w:val="clear" w:color="auto" w:fill="FFF7E6"/>
            <w:shd w:val="clear" w:color="auto" w:fill="FFF7E6"/>
          </w:tcPr>
          <w:p>
            <w:r/>
            <w:r>
              <w:rPr>
                <w:sz w:val="18"/>
              </w:rPr>
              <w:t>＋限流模式服务规则</w:t>
            </w:r>
          </w:p>
        </w:tc>
        <w:tc>
          <w:tcPr>
            <w:tcW w:type="dxa" w:w="5779"/>
            <w:shd w:val="clear" w:color="auto" w:fill="FFF7E6"/>
            <w:shd w:val="clear" w:color="auto" w:fill="FFF7E6"/>
          </w:tcPr>
          <w:p>
            <w:r/>
            <w:r>
              <w:rPr>
                <w:sz w:val="18"/>
              </w:rPr>
              <w:t>限流期间到达车辆统一进入容量无穷大的队列，服务速率限制为 1 辆/10 min（补）</w:t>
            </w:r>
          </w:p>
        </w:tc>
      </w:tr>
      <w:tr>
        <w:tc>
          <w:tcPr>
            <w:tcW w:type="dxa" w:w="4301"/>
            <w:shd w:val="clear" w:color="auto" w:fill="FFF7E6"/>
            <w:shd w:val="clear" w:color="auto" w:fill="FFF7E6"/>
          </w:tcPr>
          <w:p>
            <w:r/>
            <w:r>
              <w:rPr>
                <w:sz w:val="18"/>
              </w:rPr>
              <w:t>＋限流滞回规则</w:t>
            </w:r>
          </w:p>
        </w:tc>
        <w:tc>
          <w:tcPr>
            <w:tcW w:type="dxa" w:w="5779"/>
            <w:shd w:val="clear" w:color="auto" w:fill="FFF7E6"/>
            <w:shd w:val="clear" w:color="auto" w:fill="FFF7E6"/>
          </w:tcPr>
          <w:p>
            <w:r/>
            <w:r>
              <w:rPr>
                <w:sz w:val="18"/>
              </w:rPr>
              <w:t>备用电池在 5～10 块之间维持当前模式不变（补）</w:t>
            </w:r>
          </w:p>
        </w:tc>
      </w:tr>
      <w:tr>
        <w:tc>
          <w:tcPr>
            <w:tcW w:type="dxa" w:w="4301"/>
            <w:shd w:val="clear" w:color="auto" w:fill="FFF7E6"/>
            <w:shd w:val="clear" w:color="auto" w:fill="FFF7E6"/>
          </w:tcPr>
          <w:p>
            <w:r/>
            <w:r>
              <w:rPr>
                <w:sz w:val="18"/>
              </w:rPr>
              <w:t>＋备用电池采购成本</w:t>
            </w:r>
          </w:p>
        </w:tc>
        <w:tc>
          <w:tcPr>
            <w:tcW w:type="dxa" w:w="5779"/>
            <w:shd w:val="clear" w:color="auto" w:fill="FFF7E6"/>
            <w:shd w:val="clear" w:color="auto" w:fill="FFF7E6"/>
          </w:tcPr>
          <w:p>
            <w:r/>
            <w:r>
              <w:rPr>
                <w:sz w:val="18"/>
              </w:rPr>
              <w:t>8 万元/块（补）</w:t>
            </w:r>
          </w:p>
        </w:tc>
      </w:tr>
      <w:tr>
        <w:tc>
          <w:tcPr>
            <w:tcW w:type="dxa" w:w="4301"/>
            <w:shd w:val="clear" w:color="auto" w:fill="FFF7E6"/>
            <w:shd w:val="clear" w:color="auto" w:fill="FFF7E6"/>
          </w:tcPr>
          <w:p>
            <w:r/>
            <w:r>
              <w:rPr>
                <w:sz w:val="18"/>
              </w:rPr>
              <w:t>＋充电位建设成本</w:t>
            </w:r>
          </w:p>
        </w:tc>
        <w:tc>
          <w:tcPr>
            <w:tcW w:type="dxa" w:w="5779"/>
            <w:shd w:val="clear" w:color="auto" w:fill="FFF7E6"/>
            <w:shd w:val="clear" w:color="auto" w:fill="FFF7E6"/>
          </w:tcPr>
          <w:p>
            <w:r/>
            <w:r>
              <w:rPr>
                <w:sz w:val="18"/>
              </w:rPr>
              <w:t>5 万元/个（补）</w:t>
            </w:r>
          </w:p>
        </w:tc>
      </w:tr>
      <w:tr>
        <w:tc>
          <w:tcPr>
            <w:tcW w:type="dxa" w:w="4301"/>
            <w:shd w:val="clear" w:color="auto" w:fill="FFF7E6"/>
            <w:shd w:val="clear" w:color="auto" w:fill="FFF7E6"/>
          </w:tcPr>
          <w:p>
            <w:r/>
            <w:r>
              <w:rPr>
                <w:sz w:val="18"/>
              </w:rPr>
              <w:t>＋换电服务收入</w:t>
            </w:r>
          </w:p>
        </w:tc>
        <w:tc>
          <w:tcPr>
            <w:tcW w:type="dxa" w:w="5779"/>
            <w:shd w:val="clear" w:color="auto" w:fill="FFF7E6"/>
            <w:shd w:val="clear" w:color="auto" w:fill="FFF7E6"/>
          </w:tcPr>
          <w:p>
            <w:r/>
            <w:r>
              <w:rPr>
                <w:sz w:val="18"/>
              </w:rPr>
              <w:t>60 元/次（补）</w:t>
            </w:r>
          </w:p>
        </w:tc>
      </w:tr>
      <w:tr>
        <w:tc>
          <w:tcPr>
            <w:tcW w:type="dxa" w:w="4301"/>
            <w:shd w:val="clear" w:color="auto" w:fill="FFF7E6"/>
            <w:shd w:val="clear" w:color="auto" w:fill="FFF7E6"/>
          </w:tcPr>
          <w:p>
            <w:r/>
            <w:r>
              <w:rPr>
                <w:sz w:val="18"/>
              </w:rPr>
              <w:t>＋限流流失损失</w:t>
            </w:r>
          </w:p>
        </w:tc>
        <w:tc>
          <w:tcPr>
            <w:tcW w:type="dxa" w:w="5779"/>
            <w:shd w:val="clear" w:color="auto" w:fill="FFF7E6"/>
            <w:shd w:val="clear" w:color="auto" w:fill="FFF7E6"/>
          </w:tcPr>
          <w:p>
            <w:r/>
            <w:r>
              <w:rPr>
                <w:sz w:val="18"/>
              </w:rPr>
              <w:t>30 元/车（补）</w:t>
            </w:r>
          </w:p>
        </w:tc>
      </w:tr>
    </w:tbl>
    <w:p w14:paraId="5EFF4942" w14:textId="77777777" w:rsidR="002F1431" w:rsidRPr="002F1431" w:rsidRDefault="002F1431" w:rsidP="00A76A2E">
      <w:pPr>
        <w:pStyle w:val="3"/>
        <w:rPr>
          <w:sz w:val="24"/>
          <w:szCs w:val="24"/>
        </w:rPr>
      </w:pPr>
      <w:bookmarkStart w:id="14" w:name="_Toc238825534"/>
      <w:r w:rsidRPr="002F1431">
        <w:rPr>
          <w:sz w:val="24"/>
          <w:szCs w:val="24"/>
        </w:rPr>
        <w:t>三、核心决策问题</w:t>
      </w:r>
      <w:bookmarkEnd w:id="14"/>
    </w:p>
    <w:p w14:paraId="02AA472A"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换电站</w:t>
      </w:r>
      <w:r w:rsidRPr="002F1431">
        <w:rPr>
          <w:rFonts w:ascii="Times New Roman" w:hAnsi="Times New Roman" w:cs="Times New Roman"/>
          <w:b/>
          <w:bCs/>
          <w:color w:val="0F1115"/>
          <w:kern w:val="0"/>
          <w:szCs w:val="21"/>
        </w:rPr>
        <w:t>24</w:t>
      </w:r>
      <w:r w:rsidRPr="002F1431">
        <w:rPr>
          <w:rFonts w:ascii="Times New Roman" w:hAnsi="Times New Roman" w:cs="Times New Roman"/>
          <w:b/>
          <w:bCs/>
          <w:color w:val="0F1115"/>
          <w:kern w:val="0"/>
          <w:szCs w:val="21"/>
        </w:rPr>
        <w:t>小时内服务的车辆总数</w:t>
      </w:r>
      <w:r w:rsidRPr="002F1431">
        <w:rPr>
          <w:rFonts w:ascii="Times New Roman" w:hAnsi="Times New Roman" w:cs="Times New Roman"/>
          <w:color w:val="0F1115"/>
          <w:kern w:val="0"/>
          <w:szCs w:val="21"/>
        </w:rPr>
        <w:t>是多少？因等待超时放弃的车辆有多少？</w:t>
      </w:r>
    </w:p>
    <w:p w14:paraId="5978D618"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换电工位的</w:t>
      </w:r>
      <w:r w:rsidRPr="002F1431">
        <w:rPr>
          <w:rFonts w:ascii="Times New Roman" w:hAnsi="Times New Roman" w:cs="Times New Roman"/>
          <w:b/>
          <w:bCs/>
          <w:color w:val="0F1115"/>
          <w:kern w:val="0"/>
          <w:szCs w:val="21"/>
        </w:rPr>
        <w:t>平均利用率</w:t>
      </w:r>
      <w:r w:rsidRPr="002F1431">
        <w:rPr>
          <w:rFonts w:ascii="Times New Roman" w:hAnsi="Times New Roman" w:cs="Times New Roman"/>
          <w:color w:val="0F1115"/>
          <w:kern w:val="0"/>
          <w:szCs w:val="21"/>
        </w:rPr>
        <w:t>是多少？</w:t>
      </w:r>
    </w:p>
    <w:p w14:paraId="0BBA4DA3"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备用电池的</w:t>
      </w:r>
      <w:r w:rsidRPr="002F1431">
        <w:rPr>
          <w:rFonts w:ascii="Times New Roman" w:hAnsi="Times New Roman" w:cs="Times New Roman"/>
          <w:b/>
          <w:bCs/>
          <w:color w:val="0F1115"/>
          <w:kern w:val="0"/>
          <w:szCs w:val="21"/>
        </w:rPr>
        <w:t>平均数量</w:t>
      </w:r>
      <w:r w:rsidRPr="002F1431">
        <w:rPr>
          <w:rFonts w:ascii="Times New Roman" w:hAnsi="Times New Roman" w:cs="Times New Roman"/>
          <w:color w:val="0F1115"/>
          <w:kern w:val="0"/>
          <w:szCs w:val="21"/>
        </w:rPr>
        <w:t>是多少？是否出现过电池耗尽的情况？</w:t>
      </w:r>
    </w:p>
    <w:p w14:paraId="05411473"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充电架的</w:t>
      </w:r>
      <w:r w:rsidRPr="002F1431">
        <w:rPr>
          <w:rFonts w:ascii="Times New Roman" w:hAnsi="Times New Roman" w:cs="Times New Roman"/>
          <w:b/>
          <w:bCs/>
          <w:color w:val="0F1115"/>
          <w:kern w:val="0"/>
          <w:szCs w:val="21"/>
        </w:rPr>
        <w:t>平均利用率</w:t>
      </w:r>
      <w:r w:rsidRPr="002F1431">
        <w:rPr>
          <w:rFonts w:ascii="Times New Roman" w:hAnsi="Times New Roman" w:cs="Times New Roman"/>
          <w:color w:val="0F1115"/>
          <w:kern w:val="0"/>
          <w:szCs w:val="21"/>
        </w:rPr>
        <w:t>是多少？</w:t>
      </w:r>
    </w:p>
    <w:p w14:paraId="2CBA3607"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换电站进入</w:t>
      </w:r>
      <w:r w:rsidRPr="002F1431">
        <w:rPr>
          <w:rFonts w:ascii="Times New Roman" w:hAnsi="Times New Roman" w:cs="Times New Roman"/>
          <w:b/>
          <w:bCs/>
          <w:color w:val="0F1115"/>
          <w:kern w:val="0"/>
          <w:szCs w:val="21"/>
        </w:rPr>
        <w:t>限流模式的次数</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累计时长</w:t>
      </w:r>
      <w:r w:rsidRPr="002F1431">
        <w:rPr>
          <w:rFonts w:ascii="Times New Roman" w:hAnsi="Times New Roman" w:cs="Times New Roman"/>
          <w:color w:val="0F1115"/>
          <w:kern w:val="0"/>
          <w:szCs w:val="21"/>
        </w:rPr>
        <w:t>是多少？</w:t>
      </w:r>
    </w:p>
    <w:p w14:paraId="7EB7717F"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如果增加</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块备用电池</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50</w:t>
      </w:r>
      <w:r w:rsidRPr="002F1431">
        <w:rPr>
          <w:rFonts w:ascii="Times New Roman" w:hAnsi="Times New Roman" w:cs="Times New Roman"/>
          <w:color w:val="0F1115"/>
          <w:kern w:val="0"/>
          <w:szCs w:val="21"/>
        </w:rPr>
        <w:t>块），放弃率能降低多少？</w:t>
      </w:r>
    </w:p>
    <w:p w14:paraId="5E8A15DD"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如果增加</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个充电位</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35</w:t>
      </w:r>
      <w:r w:rsidRPr="002F1431">
        <w:rPr>
          <w:rFonts w:ascii="Times New Roman" w:hAnsi="Times New Roman" w:cs="Times New Roman"/>
          <w:color w:val="0F1115"/>
          <w:kern w:val="0"/>
          <w:szCs w:val="21"/>
        </w:rPr>
        <w:t>个），对系统有何影响？</w:t>
      </w:r>
    </w:p>
    <w:p w14:paraId="72759B85" w14:textId="77777777" w:rsidR="002F1431" w:rsidRPr="002F1431" w:rsidRDefault="002F1431" w:rsidP="001A5D14">
      <w:pPr>
        <w:widowControl/>
        <w:numPr>
          <w:ilvl w:val="0"/>
          <w:numId w:val="1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如果晚高峰到达间隔缩短为</w:t>
      </w:r>
      <w:r w:rsidRPr="002F1431">
        <w:rPr>
          <w:rFonts w:ascii="Times New Roman" w:hAnsi="Times New Roman" w:cs="Times New Roman"/>
          <w:b/>
          <w:bCs/>
          <w:color w:val="0F1115"/>
          <w:kern w:val="0"/>
          <w:szCs w:val="21"/>
        </w:rPr>
        <w:t>3</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，系统能否应对？</w:t>
      </w:r>
    </w:p>
    <w:p w14:paraId="24DC2E29" w14:textId="77777777" w:rsidR="002F1431" w:rsidRPr="002F1431" w:rsidRDefault="002F1431" w:rsidP="00A76A2E">
      <w:pPr>
        <w:pStyle w:val="3"/>
        <w:rPr>
          <w:sz w:val="24"/>
          <w:szCs w:val="24"/>
        </w:rPr>
      </w:pPr>
      <w:bookmarkStart w:id="15" w:name="_Toc238825535"/>
      <w:r w:rsidRPr="002F1431">
        <w:rPr>
          <w:sz w:val="24"/>
          <w:szCs w:val="24"/>
        </w:rPr>
        <w:t>四、重点Arena模块</w:t>
      </w:r>
      <w:bookmarkEnd w:id="15"/>
    </w:p>
    <w:tbl>
      <w:tblPr>
        <w:tblW w:w="10080" w:type="dxa"/>
        <w:tblCellMar>
          <w:top w:w="15" w:type="dxa"/>
          <w:left w:w="15" w:type="dxa"/>
          <w:bottom w:w="15" w:type="dxa"/>
          <w:right w:w="15" w:type="dxa"/>
        </w:tblCellMar>
        <w:tblLook w:val="04A0" w:firstRow="1" w:lastRow="0" w:firstColumn="1" w:lastColumn="0" w:noHBand="0" w:noVBand="1"/>
      </w:tblPr>
      <w:tblGrid>
        <w:gridCol w:w="2034"/>
        <w:gridCol w:w="8046"/>
      </w:tblGrid>
      <w:tr w:rsidR="002F1431" w:rsidRPr="002F1431" w14:paraId="4799F169" w14:textId="77777777" w:rsidTr="002F1431">
        <w:trPr>
          <w:tblHeader/>
        </w:trPr>
        <w:tc>
          <w:tcPr>
            <w:tcW w:w="0" w:type="auto"/>
            <w:tcBorders>
              <w:top w:val="nil"/>
            </w:tcBorders>
            <w:tcMar>
              <w:top w:w="150" w:type="dxa"/>
              <w:left w:w="0" w:type="dxa"/>
              <w:bottom w:w="150" w:type="dxa"/>
              <w:right w:w="240" w:type="dxa"/>
            </w:tcMar>
            <w:vAlign w:val="center"/>
            <w:hideMark/>
          </w:tcPr>
          <w:p w14:paraId="2DE3A3A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模块</w:t>
            </w:r>
          </w:p>
        </w:tc>
        <w:tc>
          <w:tcPr>
            <w:tcW w:w="0" w:type="auto"/>
            <w:tcBorders>
              <w:top w:val="nil"/>
            </w:tcBorders>
            <w:tcMar>
              <w:top w:w="150" w:type="dxa"/>
              <w:left w:w="240" w:type="dxa"/>
              <w:bottom w:w="150" w:type="dxa"/>
              <w:right w:w="240" w:type="dxa"/>
            </w:tcMar>
            <w:vAlign w:val="center"/>
            <w:hideMark/>
          </w:tcPr>
          <w:p w14:paraId="1109FF7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用途</w:t>
            </w:r>
          </w:p>
        </w:tc>
      </w:tr>
      <w:tr w:rsidR="002F1431" w:rsidRPr="002F1431" w14:paraId="2A98C076" w14:textId="77777777" w:rsidTr="002F1431">
        <w:tc>
          <w:tcPr>
            <w:tcW w:w="0" w:type="auto"/>
            <w:tcMar>
              <w:top w:w="150" w:type="dxa"/>
              <w:left w:w="0" w:type="dxa"/>
              <w:bottom w:w="150" w:type="dxa"/>
              <w:right w:w="240" w:type="dxa"/>
            </w:tcMar>
            <w:vAlign w:val="center"/>
            <w:hideMark/>
          </w:tcPr>
          <w:p w14:paraId="77CF350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Create</w:t>
            </w:r>
          </w:p>
        </w:tc>
        <w:tc>
          <w:tcPr>
            <w:tcW w:w="0" w:type="auto"/>
            <w:tcMar>
              <w:top w:w="150" w:type="dxa"/>
              <w:left w:w="240" w:type="dxa"/>
              <w:bottom w:w="150" w:type="dxa"/>
              <w:right w:w="0" w:type="dxa"/>
            </w:tcMar>
            <w:vAlign w:val="center"/>
            <w:hideMark/>
          </w:tcPr>
          <w:p w14:paraId="6332B00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生成车辆到达（非平稳到达率）</w:t>
            </w:r>
          </w:p>
        </w:tc>
      </w:tr>
      <w:tr w:rsidR="002F1431" w:rsidRPr="002F1431" w14:paraId="54A9B4F5" w14:textId="77777777" w:rsidTr="002F1431">
        <w:tc>
          <w:tcPr>
            <w:tcW w:w="0" w:type="auto"/>
            <w:tcMar>
              <w:top w:w="150" w:type="dxa"/>
              <w:left w:w="0" w:type="dxa"/>
              <w:bottom w:w="150" w:type="dxa"/>
              <w:right w:w="240" w:type="dxa"/>
            </w:tcMar>
            <w:vAlign w:val="center"/>
            <w:hideMark/>
          </w:tcPr>
          <w:p w14:paraId="411C2B4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Assign</w:t>
            </w:r>
          </w:p>
        </w:tc>
        <w:tc>
          <w:tcPr>
            <w:tcW w:w="0" w:type="auto"/>
            <w:tcMar>
              <w:top w:w="150" w:type="dxa"/>
              <w:left w:w="240" w:type="dxa"/>
              <w:bottom w:w="150" w:type="dxa"/>
              <w:right w:w="0" w:type="dxa"/>
            </w:tcMar>
            <w:vAlign w:val="center"/>
            <w:hideMark/>
          </w:tcPr>
          <w:p w14:paraId="70B46C4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分配换电时间、电池状态</w:t>
            </w:r>
          </w:p>
        </w:tc>
      </w:tr>
      <w:tr w:rsidR="002F1431" w:rsidRPr="002F1431" w14:paraId="24F97A58" w14:textId="77777777" w:rsidTr="002F1431">
        <w:tc>
          <w:tcPr>
            <w:tcW w:w="0" w:type="auto"/>
            <w:tcMar>
              <w:top w:w="150" w:type="dxa"/>
              <w:left w:w="0" w:type="dxa"/>
              <w:bottom w:w="150" w:type="dxa"/>
              <w:right w:w="240" w:type="dxa"/>
            </w:tcMar>
            <w:vAlign w:val="center"/>
            <w:hideMark/>
          </w:tcPr>
          <w:p w14:paraId="0D8FEF7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Decide</w:t>
            </w:r>
          </w:p>
        </w:tc>
        <w:tc>
          <w:tcPr>
            <w:tcW w:w="0" w:type="auto"/>
            <w:tcMar>
              <w:top w:w="150" w:type="dxa"/>
              <w:left w:w="240" w:type="dxa"/>
              <w:bottom w:w="150" w:type="dxa"/>
              <w:right w:w="0" w:type="dxa"/>
            </w:tcMar>
            <w:vAlign w:val="center"/>
            <w:hideMark/>
          </w:tcPr>
          <w:p w14:paraId="65E1DD7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限流模式判断、放弃判断</w:t>
            </w:r>
          </w:p>
        </w:tc>
      </w:tr>
      <w:tr w:rsidR="002F1431" w:rsidRPr="002F1431" w14:paraId="097D6FB7" w14:textId="77777777" w:rsidTr="002F1431">
        <w:tc>
          <w:tcPr>
            <w:tcW w:w="0" w:type="auto"/>
            <w:tcMar>
              <w:top w:w="150" w:type="dxa"/>
              <w:left w:w="0" w:type="dxa"/>
              <w:bottom w:w="150" w:type="dxa"/>
              <w:right w:w="240" w:type="dxa"/>
            </w:tcMar>
            <w:vAlign w:val="center"/>
            <w:hideMark/>
          </w:tcPr>
          <w:p w14:paraId="11D7353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Process</w:t>
            </w:r>
          </w:p>
        </w:tc>
        <w:tc>
          <w:tcPr>
            <w:tcW w:w="0" w:type="auto"/>
            <w:tcMar>
              <w:top w:w="150" w:type="dxa"/>
              <w:left w:w="240" w:type="dxa"/>
              <w:bottom w:w="150" w:type="dxa"/>
              <w:right w:w="0" w:type="dxa"/>
            </w:tcMar>
            <w:vAlign w:val="center"/>
            <w:hideMark/>
          </w:tcPr>
          <w:p w14:paraId="0821887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换电服务、电池充电</w:t>
            </w:r>
          </w:p>
        </w:tc>
      </w:tr>
      <w:tr w:rsidR="002F1431" w:rsidRPr="002F1431" w14:paraId="59215ED3" w14:textId="77777777" w:rsidTr="002F1431">
        <w:tc>
          <w:tcPr>
            <w:tcW w:w="0" w:type="auto"/>
            <w:tcMar>
              <w:top w:w="150" w:type="dxa"/>
              <w:left w:w="0" w:type="dxa"/>
              <w:bottom w:w="150" w:type="dxa"/>
              <w:right w:w="240" w:type="dxa"/>
            </w:tcMar>
            <w:vAlign w:val="center"/>
            <w:hideMark/>
          </w:tcPr>
          <w:p w14:paraId="2C33663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Hold</w:t>
            </w:r>
          </w:p>
        </w:tc>
        <w:tc>
          <w:tcPr>
            <w:tcW w:w="0" w:type="auto"/>
            <w:tcMar>
              <w:top w:w="150" w:type="dxa"/>
              <w:left w:w="240" w:type="dxa"/>
              <w:bottom w:w="150" w:type="dxa"/>
              <w:right w:w="0" w:type="dxa"/>
            </w:tcMar>
            <w:vAlign w:val="center"/>
            <w:hideMark/>
          </w:tcPr>
          <w:p w14:paraId="4AE548A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排队等待、限流等待</w:t>
            </w:r>
          </w:p>
        </w:tc>
      </w:tr>
      <w:tr w:rsidR="002F1431" w:rsidRPr="002F1431" w14:paraId="5506DFCD" w14:textId="77777777" w:rsidTr="002F1431">
        <w:tc>
          <w:tcPr>
            <w:tcW w:w="0" w:type="auto"/>
            <w:tcMar>
              <w:top w:w="150" w:type="dxa"/>
              <w:left w:w="0" w:type="dxa"/>
              <w:bottom w:w="150" w:type="dxa"/>
              <w:right w:w="240" w:type="dxa"/>
            </w:tcMar>
            <w:vAlign w:val="center"/>
            <w:hideMark/>
          </w:tcPr>
          <w:p w14:paraId="703F9FE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Variable</w:t>
            </w:r>
          </w:p>
        </w:tc>
        <w:tc>
          <w:tcPr>
            <w:tcW w:w="0" w:type="auto"/>
            <w:tcMar>
              <w:top w:w="150" w:type="dxa"/>
              <w:left w:w="240" w:type="dxa"/>
              <w:bottom w:w="150" w:type="dxa"/>
              <w:right w:w="0" w:type="dxa"/>
            </w:tcMar>
            <w:vAlign w:val="center"/>
            <w:hideMark/>
          </w:tcPr>
          <w:p w14:paraId="53E6B6F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跟踪备用电池数量、充电位占用数</w:t>
            </w:r>
          </w:p>
        </w:tc>
      </w:tr>
      <w:tr w:rsidR="002F1431" w:rsidRPr="002F1431" w14:paraId="1B2D7F15" w14:textId="77777777" w:rsidTr="002F1431">
        <w:tc>
          <w:tcPr>
            <w:tcW w:w="0" w:type="auto"/>
            <w:tcMar>
              <w:top w:w="150" w:type="dxa"/>
              <w:left w:w="0" w:type="dxa"/>
              <w:bottom w:w="150" w:type="dxa"/>
              <w:right w:w="240" w:type="dxa"/>
            </w:tcMar>
            <w:vAlign w:val="center"/>
            <w:hideMark/>
          </w:tcPr>
          <w:p w14:paraId="03C497C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Record</w:t>
            </w:r>
          </w:p>
        </w:tc>
        <w:tc>
          <w:tcPr>
            <w:tcW w:w="0" w:type="auto"/>
            <w:tcMar>
              <w:top w:w="150" w:type="dxa"/>
              <w:left w:w="240" w:type="dxa"/>
              <w:bottom w:w="150" w:type="dxa"/>
              <w:right w:w="0" w:type="dxa"/>
            </w:tcMar>
            <w:vAlign w:val="center"/>
            <w:hideMark/>
          </w:tcPr>
          <w:p w14:paraId="27FFCB7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记录服务车辆数、放弃数、等待时间等</w:t>
            </w:r>
          </w:p>
        </w:tc>
      </w:tr>
      <w:tr w:rsidR="002F1431" w:rsidRPr="002F1431" w14:paraId="598F8FFA" w14:textId="77777777" w:rsidTr="002F1431">
        <w:tc>
          <w:tcPr>
            <w:tcW w:w="0" w:type="auto"/>
            <w:tcMar>
              <w:top w:w="150" w:type="dxa"/>
              <w:left w:w="0" w:type="dxa"/>
              <w:bottom w:w="150" w:type="dxa"/>
              <w:right w:w="240" w:type="dxa"/>
            </w:tcMar>
            <w:vAlign w:val="center"/>
            <w:hideMark/>
          </w:tcPr>
          <w:p w14:paraId="3B70FCD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Dispose</w:t>
            </w:r>
          </w:p>
        </w:tc>
        <w:tc>
          <w:tcPr>
            <w:tcW w:w="0" w:type="auto"/>
            <w:tcMar>
              <w:top w:w="150" w:type="dxa"/>
              <w:left w:w="240" w:type="dxa"/>
              <w:bottom w:w="150" w:type="dxa"/>
              <w:right w:w="0" w:type="dxa"/>
            </w:tcMar>
            <w:vAlign w:val="center"/>
            <w:hideMark/>
          </w:tcPr>
          <w:p w14:paraId="78A1282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车辆完成</w:t>
            </w:r>
            <w:r w:rsidRPr="002F1431">
              <w:rPr>
                <w:rFonts w:ascii="Times New Roman" w:hAnsi="Times New Roman" w:cs="Times New Roman"/>
                <w:kern w:val="0"/>
                <w:szCs w:val="21"/>
              </w:rPr>
              <w:t>/</w:t>
            </w:r>
            <w:r w:rsidRPr="002F1431">
              <w:rPr>
                <w:rFonts w:ascii="Times New Roman" w:hAnsi="Times New Roman" w:cs="Times New Roman"/>
                <w:kern w:val="0"/>
                <w:szCs w:val="21"/>
              </w:rPr>
              <w:t>放弃输出</w:t>
            </w:r>
          </w:p>
        </w:tc>
      </w:tr>
    </w:tbl>
    <w:p w14:paraId="7393623A" w14:textId="77777777" w:rsidR="002F1431" w:rsidRPr="002F1431" w:rsidRDefault="002F1431" w:rsidP="001A5D14">
      <w:pPr>
        <w:pStyle w:val="2"/>
        <w:rPr>
          <w:sz w:val="28"/>
          <w:szCs w:val="28"/>
        </w:rPr>
      </w:pPr>
      <w:bookmarkStart w:id="16" w:name="_Toc238825536"/>
      <w:r w:rsidRPr="002F1431">
        <w:rPr>
          <w:sz w:val="28"/>
          <w:szCs w:val="28"/>
        </w:rPr>
        <w:t>案例四：社区垃圾分类与回收清运系统优化（日常场景·环保）</w:t>
      </w:r>
      <w:bookmarkEnd w:id="16"/>
    </w:p>
    <w:p w14:paraId="782C474C" w14:textId="77777777" w:rsidR="002F1431" w:rsidRPr="002F1431" w:rsidRDefault="002F1431" w:rsidP="00A76A2E">
      <w:pPr>
        <w:pStyle w:val="3"/>
        <w:rPr>
          <w:sz w:val="24"/>
          <w:szCs w:val="24"/>
        </w:rPr>
      </w:pPr>
      <w:bookmarkStart w:id="17" w:name="_Toc238825537"/>
      <w:r w:rsidRPr="002F1431">
        <w:rPr>
          <w:sz w:val="24"/>
          <w:szCs w:val="24"/>
        </w:rPr>
        <w:t>一、案例背景</w:t>
      </w:r>
      <w:bookmarkEnd w:id="17"/>
    </w:p>
    <w:p w14:paraId="55B8351B"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某居民社区推行垃圾分类制度，社区内设有</w:t>
      </w:r>
      <w:r w:rsidRPr="002F1431">
        <w:rPr>
          <w:rFonts w:ascii="Times New Roman" w:hAnsi="Times New Roman" w:cs="Times New Roman"/>
          <w:b/>
          <w:bCs/>
          <w:color w:val="0F1115"/>
          <w:kern w:val="0"/>
          <w:szCs w:val="21"/>
        </w:rPr>
        <w:t>4</w:t>
      </w:r>
      <w:r w:rsidRPr="002F1431">
        <w:rPr>
          <w:rFonts w:ascii="Times New Roman" w:hAnsi="Times New Roman" w:cs="Times New Roman"/>
          <w:b/>
          <w:bCs/>
          <w:color w:val="0F1115"/>
          <w:kern w:val="0"/>
          <w:szCs w:val="21"/>
        </w:rPr>
        <w:t>个垃圾分类投放点</w:t>
      </w:r>
      <w:r w:rsidRPr="002F1431">
        <w:rPr>
          <w:rFonts w:ascii="Times New Roman" w:hAnsi="Times New Roman" w:cs="Times New Roman"/>
          <w:color w:val="0F1115"/>
          <w:kern w:val="0"/>
          <w:szCs w:val="21"/>
        </w:rPr>
        <w:t>（东区、西区、南区、北区），每个投放点设有</w:t>
      </w:r>
      <w:r w:rsidRPr="002F1431">
        <w:rPr>
          <w:rFonts w:ascii="Times New Roman" w:hAnsi="Times New Roman" w:cs="Times New Roman"/>
          <w:b/>
          <w:bCs/>
          <w:color w:val="0F1115"/>
          <w:kern w:val="0"/>
          <w:szCs w:val="21"/>
        </w:rPr>
        <w:t>可回收物、厨余垃圾、有害垃圾、其他垃圾</w:t>
      </w:r>
      <w:r w:rsidRPr="002F1431">
        <w:rPr>
          <w:rFonts w:ascii="Times New Roman" w:hAnsi="Times New Roman" w:cs="Times New Roman"/>
          <w:color w:val="0F1115"/>
          <w:kern w:val="0"/>
          <w:szCs w:val="21"/>
        </w:rPr>
        <w:t>四类垃圾桶。社区每日</w:t>
      </w:r>
      <w:r w:rsidRPr="002F1431">
        <w:rPr>
          <w:rFonts w:ascii="Times New Roman" w:hAnsi="Times New Roman" w:cs="Times New Roman"/>
          <w:b/>
          <w:bCs/>
          <w:color w:val="0F1115"/>
          <w:kern w:val="0"/>
          <w:szCs w:val="21"/>
        </w:rPr>
        <w:t>早</w:t>
      </w:r>
      <w:r w:rsidRPr="002F1431">
        <w:rPr>
          <w:rFonts w:ascii="Times New Roman" w:hAnsi="Times New Roman" w:cs="Times New Roman"/>
          <w:b/>
          <w:bCs/>
          <w:color w:val="0F1115"/>
          <w:kern w:val="0"/>
          <w:szCs w:val="21"/>
        </w:rPr>
        <w:t>7:00—9:00</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晚</w:t>
      </w:r>
      <w:r w:rsidRPr="002F1431">
        <w:rPr>
          <w:rFonts w:ascii="Times New Roman" w:hAnsi="Times New Roman" w:cs="Times New Roman"/>
          <w:b/>
          <w:bCs/>
          <w:color w:val="0F1115"/>
          <w:kern w:val="0"/>
          <w:szCs w:val="21"/>
        </w:rPr>
        <w:t>18:00—20:00</w:t>
      </w:r>
      <w:r w:rsidRPr="002F1431">
        <w:rPr>
          <w:rFonts w:ascii="Times New Roman" w:hAnsi="Times New Roman" w:cs="Times New Roman"/>
          <w:color w:val="0F1115"/>
          <w:kern w:val="0"/>
          <w:szCs w:val="21"/>
        </w:rPr>
        <w:t>为垃圾集中投放时段。</w:t>
      </w:r>
    </w:p>
    <w:p w14:paraId="16DA2873"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居民投放行为：</w:t>
      </w:r>
    </w:p>
    <w:p w14:paraId="4A4E7CDF" w14:textId="77777777" w:rsidR="002F1431" w:rsidRPr="002F1431" w:rsidRDefault="002F1431" w:rsidP="001A5D14">
      <w:pPr>
        <w:widowControl/>
        <w:numPr>
          <w:ilvl w:val="0"/>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居民到达各投放点的时间间隔服从指数分布：</w:t>
      </w:r>
    </w:p>
    <w:p w14:paraId="40196096" w14:textId="77777777" w:rsidR="002F1431" w:rsidRPr="002F1431" w:rsidRDefault="002F1431" w:rsidP="001A5D14">
      <w:pPr>
        <w:widowControl/>
        <w:numPr>
          <w:ilvl w:val="1"/>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早高峰（</w:t>
      </w:r>
      <w:r w:rsidRPr="002F1431">
        <w:rPr>
          <w:rFonts w:ascii="Times New Roman" w:hAnsi="Times New Roman" w:cs="Times New Roman"/>
          <w:color w:val="0F1115"/>
          <w:kern w:val="0"/>
          <w:szCs w:val="21"/>
        </w:rPr>
        <w:t>7:00—9:00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30</w:t>
      </w:r>
      <w:r w:rsidRPr="002F1431">
        <w:rPr>
          <w:rFonts w:ascii="Times New Roman" w:hAnsi="Times New Roman" w:cs="Times New Roman"/>
          <w:b/>
          <w:bCs/>
          <w:color w:val="0F1115"/>
          <w:kern w:val="0"/>
          <w:szCs w:val="21"/>
        </w:rPr>
        <w:t>秒</w:t>
      </w:r>
      <w:r w:rsidRPr="002F1431">
        <w:rPr>
          <w:rFonts w:ascii="Times New Roman" w:hAnsi="Times New Roman" w:cs="Times New Roman"/>
          <w:color w:val="0F1115"/>
          <w:kern w:val="0"/>
          <w:szCs w:val="21"/>
        </w:rPr>
        <w:t>来一位居民</w:t>
      </w:r>
    </w:p>
    <w:p w14:paraId="289B31B6" w14:textId="77777777" w:rsidR="002F1431" w:rsidRPr="002F1431" w:rsidRDefault="002F1431" w:rsidP="001A5D14">
      <w:pPr>
        <w:widowControl/>
        <w:numPr>
          <w:ilvl w:val="1"/>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晚高峰（</w:t>
      </w:r>
      <w:r w:rsidRPr="002F1431">
        <w:rPr>
          <w:rFonts w:ascii="Times New Roman" w:hAnsi="Times New Roman" w:cs="Times New Roman"/>
          <w:color w:val="0F1115"/>
          <w:kern w:val="0"/>
          <w:szCs w:val="21"/>
        </w:rPr>
        <w:t>18:00—20:00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45</w:t>
      </w:r>
      <w:r w:rsidRPr="002F1431">
        <w:rPr>
          <w:rFonts w:ascii="Times New Roman" w:hAnsi="Times New Roman" w:cs="Times New Roman"/>
          <w:b/>
          <w:bCs/>
          <w:color w:val="0F1115"/>
          <w:kern w:val="0"/>
          <w:szCs w:val="21"/>
        </w:rPr>
        <w:t>秒</w:t>
      </w:r>
    </w:p>
    <w:p w14:paraId="64CED713" w14:textId="77777777" w:rsidR="002F1431" w:rsidRPr="002F1431" w:rsidRDefault="002F1431" w:rsidP="001A5D14">
      <w:pPr>
        <w:widowControl/>
        <w:numPr>
          <w:ilvl w:val="0"/>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每位居民投放的垃圾类型分布：</w:t>
      </w:r>
    </w:p>
    <w:p w14:paraId="6E1DEA70" w14:textId="77777777" w:rsidR="002F1431" w:rsidRPr="002F1431" w:rsidRDefault="002F1431" w:rsidP="001A5D14">
      <w:pPr>
        <w:widowControl/>
        <w:numPr>
          <w:ilvl w:val="1"/>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可回收物：</w:t>
      </w:r>
      <w:r w:rsidRPr="002F1431">
        <w:rPr>
          <w:rFonts w:ascii="Times New Roman" w:hAnsi="Times New Roman" w:cs="Times New Roman"/>
          <w:b/>
          <w:bCs/>
          <w:color w:val="0F1115"/>
          <w:kern w:val="0"/>
          <w:szCs w:val="21"/>
        </w:rPr>
        <w:t>30%</w:t>
      </w:r>
    </w:p>
    <w:p w14:paraId="0CB7B22B" w14:textId="77777777" w:rsidR="002F1431" w:rsidRPr="002F1431" w:rsidRDefault="002F1431" w:rsidP="001A5D14">
      <w:pPr>
        <w:widowControl/>
        <w:numPr>
          <w:ilvl w:val="1"/>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厨余垃圾：</w:t>
      </w:r>
      <w:r w:rsidRPr="002F1431">
        <w:rPr>
          <w:rFonts w:ascii="Times New Roman" w:hAnsi="Times New Roman" w:cs="Times New Roman"/>
          <w:b/>
          <w:bCs/>
          <w:color w:val="0F1115"/>
          <w:kern w:val="0"/>
          <w:szCs w:val="21"/>
        </w:rPr>
        <w:t>40%</w:t>
      </w:r>
    </w:p>
    <w:p w14:paraId="7E3AC940" w14:textId="77777777" w:rsidR="002F1431" w:rsidRPr="002F1431" w:rsidRDefault="002F1431" w:rsidP="001A5D14">
      <w:pPr>
        <w:widowControl/>
        <w:numPr>
          <w:ilvl w:val="1"/>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有害垃圾：</w:t>
      </w:r>
      <w:r w:rsidRPr="002F1431">
        <w:rPr>
          <w:rFonts w:ascii="Times New Roman" w:hAnsi="Times New Roman" w:cs="Times New Roman"/>
          <w:b/>
          <w:bCs/>
          <w:color w:val="0F1115"/>
          <w:kern w:val="0"/>
          <w:szCs w:val="21"/>
        </w:rPr>
        <w:t>5%</w:t>
      </w:r>
    </w:p>
    <w:p w14:paraId="30478DD8" w14:textId="77777777" w:rsidR="002F1431" w:rsidRPr="002F1431" w:rsidRDefault="002F1431" w:rsidP="001A5D14">
      <w:pPr>
        <w:widowControl/>
        <w:numPr>
          <w:ilvl w:val="1"/>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其他垃圾：</w:t>
      </w:r>
      <w:r w:rsidRPr="002F1431">
        <w:rPr>
          <w:rFonts w:ascii="Times New Roman" w:hAnsi="Times New Roman" w:cs="Times New Roman"/>
          <w:b/>
          <w:bCs/>
          <w:color w:val="0F1115"/>
          <w:kern w:val="0"/>
          <w:szCs w:val="21"/>
        </w:rPr>
        <w:t>25%</w:t>
      </w:r>
    </w:p>
    <w:p w14:paraId="44195908" w14:textId="77777777" w:rsidR="002F1431" w:rsidRPr="002F1431" w:rsidRDefault="002F1431" w:rsidP="001A5D14">
      <w:pPr>
        <w:widowControl/>
        <w:numPr>
          <w:ilvl w:val="0"/>
          <w:numId w:val="1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每位居民的投放时间为</w:t>
      </w:r>
      <w:r w:rsidRPr="002F1431">
        <w:rPr>
          <w:rFonts w:ascii="Times New Roman" w:hAnsi="Times New Roman" w:cs="Times New Roman"/>
          <w:b/>
          <w:bCs/>
          <w:color w:val="0F1115"/>
          <w:kern w:val="0"/>
          <w:szCs w:val="21"/>
        </w:rPr>
        <w:t>30</w:t>
      </w:r>
      <w:r w:rsidRPr="002F1431">
        <w:rPr>
          <w:rFonts w:ascii="Times New Roman" w:hAnsi="Times New Roman" w:cs="Times New Roman"/>
          <w:b/>
          <w:bCs/>
          <w:color w:val="0F1115"/>
          <w:kern w:val="0"/>
          <w:szCs w:val="21"/>
        </w:rPr>
        <w:t>秒</w:t>
      </w:r>
      <w:r w:rsidRPr="002F1431">
        <w:rPr>
          <w:rFonts w:ascii="Times New Roman" w:hAnsi="Times New Roman" w:cs="Times New Roman"/>
          <w:color w:val="0F1115"/>
          <w:kern w:val="0"/>
          <w:szCs w:val="21"/>
        </w:rPr>
        <w:t>（固定）</w:t>
      </w:r>
    </w:p>
    <w:p w14:paraId="1B795F46"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垃圾桶容量与清运：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1320"/>
        <w:gridCol w:w="2370"/>
        <w:gridCol w:w="3145"/>
      </w:tblGrid>
      <w:tr w:rsidR="002F1431" w:rsidRPr="002F1431" w14:paraId="0A29F6CA" w14:textId="77777777" w:rsidTr="00051C2F">
        <w:trPr>
          <w:tblHeader/>
        </w:trPr>
        <w:tc>
          <w:tcPr>
            <w:tcW w:w="0" w:type="auto"/>
            <w:tcMar>
              <w:top w:w="150" w:type="dxa"/>
              <w:left w:w="0" w:type="dxa"/>
              <w:bottom w:w="150" w:type="dxa"/>
              <w:right w:w="240" w:type="dxa"/>
            </w:tcMar>
            <w:vAlign w:val="center"/>
            <w:hideMark/>
          </w:tcPr>
          <w:p w14:paraId="1A48D254"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垃圾类型</w:t>
            </w:r>
          </w:p>
        </w:tc>
        <w:tc>
          <w:tcPr>
            <w:tcW w:w="0" w:type="auto"/>
            <w:tcMar>
              <w:top w:w="150" w:type="dxa"/>
              <w:left w:w="240" w:type="dxa"/>
              <w:bottom w:w="150" w:type="dxa"/>
              <w:right w:w="240" w:type="dxa"/>
            </w:tcMar>
            <w:vAlign w:val="center"/>
            <w:hideMark/>
          </w:tcPr>
          <w:p w14:paraId="76B9A872"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单桶容量</w:t>
            </w:r>
          </w:p>
        </w:tc>
        <w:tc>
          <w:tcPr>
            <w:tcW w:w="0" w:type="auto"/>
            <w:tcMar>
              <w:top w:w="150" w:type="dxa"/>
              <w:left w:w="240" w:type="dxa"/>
              <w:bottom w:w="150" w:type="dxa"/>
              <w:right w:w="240" w:type="dxa"/>
            </w:tcMar>
            <w:vAlign w:val="center"/>
            <w:hideMark/>
          </w:tcPr>
          <w:p w14:paraId="4B8005A4"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当前配桶数（每点）</w:t>
            </w:r>
          </w:p>
        </w:tc>
        <w:tc>
          <w:tcPr>
            <w:tcW w:w="0" w:type="auto"/>
            <w:tcMar>
              <w:top w:w="150" w:type="dxa"/>
              <w:left w:w="240" w:type="dxa"/>
              <w:bottom w:w="150" w:type="dxa"/>
              <w:right w:w="240" w:type="dxa"/>
            </w:tcMar>
            <w:vAlign w:val="center"/>
            <w:hideMark/>
          </w:tcPr>
          <w:p w14:paraId="09653188"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清运触发阈值</w:t>
            </w:r>
          </w:p>
        </w:tc>
      </w:tr>
      <w:tr w:rsidR="002F1431" w:rsidRPr="002F1431" w14:paraId="5912F621" w14:textId="77777777" w:rsidTr="00051C2F">
        <w:tc>
          <w:tcPr>
            <w:tcW w:w="0" w:type="auto"/>
            <w:tcMar>
              <w:top w:w="150" w:type="dxa"/>
              <w:left w:w="0" w:type="dxa"/>
              <w:bottom w:w="150" w:type="dxa"/>
              <w:right w:w="240" w:type="dxa"/>
            </w:tcMar>
            <w:vAlign w:val="center"/>
            <w:hideMark/>
          </w:tcPr>
          <w:p w14:paraId="06ED68B2"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可回收物</w:t>
            </w:r>
          </w:p>
        </w:tc>
        <w:tc>
          <w:tcPr>
            <w:tcW w:w="0" w:type="auto"/>
            <w:tcMar>
              <w:top w:w="150" w:type="dxa"/>
              <w:left w:w="240" w:type="dxa"/>
              <w:bottom w:w="150" w:type="dxa"/>
              <w:right w:w="240" w:type="dxa"/>
            </w:tcMar>
            <w:vAlign w:val="center"/>
            <w:hideMark/>
          </w:tcPr>
          <w:p w14:paraId="5CD628D0"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200 kg</w:t>
            </w:r>
          </w:p>
        </w:tc>
        <w:tc>
          <w:tcPr>
            <w:tcW w:w="0" w:type="auto"/>
            <w:tcMar>
              <w:top w:w="150" w:type="dxa"/>
              <w:left w:w="240" w:type="dxa"/>
              <w:bottom w:w="150" w:type="dxa"/>
              <w:right w:w="240" w:type="dxa"/>
            </w:tcMar>
            <w:vAlign w:val="center"/>
            <w:hideMark/>
          </w:tcPr>
          <w:p w14:paraId="1EE89D97"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2</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5CF25E27"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80%</w:t>
            </w:r>
            <w:r w:rsidRPr="002F1431">
              <w:rPr>
                <w:rFonts w:ascii="Times New Roman" w:hAnsi="Times New Roman" w:cs="Times New Roman"/>
                <w:kern w:val="0"/>
                <w:szCs w:val="21"/>
              </w:rPr>
              <w:t>满</w:t>
            </w:r>
          </w:p>
        </w:tc>
      </w:tr>
      <w:tr w:rsidR="002F1431" w:rsidRPr="002F1431" w14:paraId="2E60773F" w14:textId="77777777" w:rsidTr="00051C2F">
        <w:tc>
          <w:tcPr>
            <w:tcW w:w="0" w:type="auto"/>
            <w:tcMar>
              <w:top w:w="150" w:type="dxa"/>
              <w:left w:w="0" w:type="dxa"/>
              <w:bottom w:w="150" w:type="dxa"/>
              <w:right w:w="240" w:type="dxa"/>
            </w:tcMar>
            <w:vAlign w:val="center"/>
            <w:hideMark/>
          </w:tcPr>
          <w:p w14:paraId="47792269"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厨余垃圾</w:t>
            </w:r>
          </w:p>
        </w:tc>
        <w:tc>
          <w:tcPr>
            <w:tcW w:w="0" w:type="auto"/>
            <w:tcMar>
              <w:top w:w="150" w:type="dxa"/>
              <w:left w:w="240" w:type="dxa"/>
              <w:bottom w:w="150" w:type="dxa"/>
              <w:right w:w="240" w:type="dxa"/>
            </w:tcMar>
            <w:vAlign w:val="center"/>
            <w:hideMark/>
          </w:tcPr>
          <w:p w14:paraId="0D29E87F"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150 kg</w:t>
            </w:r>
          </w:p>
        </w:tc>
        <w:tc>
          <w:tcPr>
            <w:tcW w:w="0" w:type="auto"/>
            <w:tcMar>
              <w:top w:w="150" w:type="dxa"/>
              <w:left w:w="240" w:type="dxa"/>
              <w:bottom w:w="150" w:type="dxa"/>
              <w:right w:w="240" w:type="dxa"/>
            </w:tcMar>
            <w:vAlign w:val="center"/>
            <w:hideMark/>
          </w:tcPr>
          <w:p w14:paraId="1BC8F527"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3</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0771A8AC"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70%</w:t>
            </w:r>
            <w:r w:rsidRPr="002F1431">
              <w:rPr>
                <w:rFonts w:ascii="Times New Roman" w:hAnsi="Times New Roman" w:cs="Times New Roman"/>
                <w:kern w:val="0"/>
                <w:szCs w:val="21"/>
              </w:rPr>
              <w:t>满（易腐烂，需提前清运）</w:t>
            </w:r>
          </w:p>
        </w:tc>
      </w:tr>
      <w:tr w:rsidR="002F1431" w:rsidRPr="002F1431" w14:paraId="06398E21" w14:textId="77777777" w:rsidTr="00051C2F">
        <w:tc>
          <w:tcPr>
            <w:tcW w:w="0" w:type="auto"/>
            <w:tcMar>
              <w:top w:w="150" w:type="dxa"/>
              <w:left w:w="0" w:type="dxa"/>
              <w:bottom w:w="150" w:type="dxa"/>
              <w:right w:w="240" w:type="dxa"/>
            </w:tcMar>
            <w:vAlign w:val="center"/>
            <w:hideMark/>
          </w:tcPr>
          <w:p w14:paraId="45CB7E88"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有害垃圾</w:t>
            </w:r>
          </w:p>
        </w:tc>
        <w:tc>
          <w:tcPr>
            <w:tcW w:w="0" w:type="auto"/>
            <w:tcMar>
              <w:top w:w="150" w:type="dxa"/>
              <w:left w:w="240" w:type="dxa"/>
              <w:bottom w:w="150" w:type="dxa"/>
              <w:right w:w="240" w:type="dxa"/>
            </w:tcMar>
            <w:vAlign w:val="center"/>
            <w:hideMark/>
          </w:tcPr>
          <w:p w14:paraId="2AC20EA9"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100 kg</w:t>
            </w:r>
          </w:p>
        </w:tc>
        <w:tc>
          <w:tcPr>
            <w:tcW w:w="0" w:type="auto"/>
            <w:tcMar>
              <w:top w:w="150" w:type="dxa"/>
              <w:left w:w="240" w:type="dxa"/>
              <w:bottom w:w="150" w:type="dxa"/>
              <w:right w:w="240" w:type="dxa"/>
            </w:tcMar>
            <w:vAlign w:val="center"/>
            <w:hideMark/>
          </w:tcPr>
          <w:p w14:paraId="71B92868"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1</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675014C4"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90%</w:t>
            </w:r>
            <w:r w:rsidRPr="002F1431">
              <w:rPr>
                <w:rFonts w:ascii="Times New Roman" w:hAnsi="Times New Roman" w:cs="Times New Roman"/>
                <w:kern w:val="0"/>
                <w:szCs w:val="21"/>
              </w:rPr>
              <w:t>满</w:t>
            </w:r>
          </w:p>
        </w:tc>
      </w:tr>
      <w:tr w:rsidR="002F1431" w:rsidRPr="002F1431" w14:paraId="1BF662DC" w14:textId="77777777" w:rsidTr="00051C2F">
        <w:tc>
          <w:tcPr>
            <w:tcW w:w="0" w:type="auto"/>
            <w:tcMar>
              <w:top w:w="150" w:type="dxa"/>
              <w:left w:w="0" w:type="dxa"/>
              <w:bottom w:w="150" w:type="dxa"/>
              <w:right w:w="240" w:type="dxa"/>
            </w:tcMar>
            <w:vAlign w:val="center"/>
            <w:hideMark/>
          </w:tcPr>
          <w:p w14:paraId="690E432E"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lastRenderedPageBreak/>
              <w:t>其他垃圾</w:t>
            </w:r>
          </w:p>
        </w:tc>
        <w:tc>
          <w:tcPr>
            <w:tcW w:w="0" w:type="auto"/>
            <w:tcMar>
              <w:top w:w="150" w:type="dxa"/>
              <w:left w:w="240" w:type="dxa"/>
              <w:bottom w:w="150" w:type="dxa"/>
              <w:right w:w="240" w:type="dxa"/>
            </w:tcMar>
            <w:vAlign w:val="center"/>
            <w:hideMark/>
          </w:tcPr>
          <w:p w14:paraId="63342894"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200 kg</w:t>
            </w:r>
          </w:p>
        </w:tc>
        <w:tc>
          <w:tcPr>
            <w:tcW w:w="0" w:type="auto"/>
            <w:tcMar>
              <w:top w:w="150" w:type="dxa"/>
              <w:left w:w="240" w:type="dxa"/>
              <w:bottom w:w="150" w:type="dxa"/>
              <w:right w:w="240" w:type="dxa"/>
            </w:tcMar>
            <w:vAlign w:val="center"/>
            <w:hideMark/>
          </w:tcPr>
          <w:p w14:paraId="6305B30B"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2</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6CB2A1CF" w14:textId="77777777" w:rsidR="002F1431" w:rsidRPr="002F1431" w:rsidRDefault="002F1431" w:rsidP="00051C2F">
            <w:pPr>
              <w:widowControl/>
              <w:jc w:val="left"/>
              <w:rPr>
                <w:rFonts w:ascii="Times New Roman" w:hAnsi="Times New Roman" w:cs="Times New Roman"/>
                <w:kern w:val="0"/>
                <w:szCs w:val="21"/>
              </w:rPr>
            </w:pPr>
            <w:r w:rsidRPr="002F1431">
              <w:rPr>
                <w:rFonts w:ascii="Times New Roman" w:hAnsi="Times New Roman" w:cs="Times New Roman"/>
                <w:kern w:val="0"/>
                <w:szCs w:val="21"/>
              </w:rPr>
              <w:t>85%</w:t>
            </w:r>
            <w:r w:rsidRPr="002F1431">
              <w:rPr>
                <w:rFonts w:ascii="Times New Roman" w:hAnsi="Times New Roman" w:cs="Times New Roman"/>
                <w:kern w:val="0"/>
                <w:szCs w:val="21"/>
              </w:rPr>
              <w:t>满</w:t>
            </w:r>
          </w:p>
        </w:tc>
      </w:tr>
    </w:tbl>
    <w:p w14:paraId="563B51AF" w14:textId="77777777" w:rsidR="002F1431" w:rsidRPr="002F1431" w:rsidRDefault="002F1431" w:rsidP="001A5D14">
      <w:pPr>
        <w:widowControl/>
        <w:numPr>
          <w:ilvl w:val="0"/>
          <w:numId w:val="2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每户居民每次投放的垃圾量：</w:t>
      </w:r>
      <w:r w:rsidRPr="002F1431">
        <w:rPr>
          <w:rFonts w:ascii="Times New Roman" w:hAnsi="Times New Roman" w:cs="Times New Roman"/>
          <w:b/>
          <w:bCs/>
          <w:color w:val="0F1115"/>
          <w:kern w:val="0"/>
          <w:szCs w:val="21"/>
        </w:rPr>
        <w:t>可回收物</w:t>
      </w:r>
      <w:r w:rsidRPr="002F1431">
        <w:rPr>
          <w:rFonts w:ascii="Times New Roman" w:hAnsi="Times New Roman" w:cs="Times New Roman"/>
          <w:b/>
          <w:bCs/>
          <w:color w:val="0F1115"/>
          <w:kern w:val="0"/>
          <w:szCs w:val="21"/>
        </w:rPr>
        <w:t>1.5kg</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厨余垃圾</w:t>
      </w:r>
      <w:r w:rsidRPr="002F1431">
        <w:rPr>
          <w:rFonts w:ascii="Times New Roman" w:hAnsi="Times New Roman" w:cs="Times New Roman"/>
          <w:b/>
          <w:bCs/>
          <w:color w:val="0F1115"/>
          <w:kern w:val="0"/>
          <w:szCs w:val="21"/>
        </w:rPr>
        <w:t>2.0kg</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有害垃圾</w:t>
      </w:r>
      <w:r w:rsidRPr="002F1431">
        <w:rPr>
          <w:rFonts w:ascii="Times New Roman" w:hAnsi="Times New Roman" w:cs="Times New Roman"/>
          <w:b/>
          <w:bCs/>
          <w:color w:val="0F1115"/>
          <w:kern w:val="0"/>
          <w:szCs w:val="21"/>
        </w:rPr>
        <w:t>0.3kg</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其他垃圾</w:t>
      </w:r>
      <w:r w:rsidRPr="002F1431">
        <w:rPr>
          <w:rFonts w:ascii="Times New Roman" w:hAnsi="Times New Roman" w:cs="Times New Roman"/>
          <w:b/>
          <w:bCs/>
          <w:color w:val="0F1115"/>
          <w:kern w:val="0"/>
          <w:szCs w:val="21"/>
        </w:rPr>
        <w:t>1.8kg</w:t>
      </w:r>
      <w:r w:rsidRPr="002F1431">
        <w:rPr>
          <w:rFonts w:ascii="Times New Roman" w:hAnsi="Times New Roman" w:cs="Times New Roman"/>
          <w:color w:val="0F1115"/>
          <w:kern w:val="0"/>
          <w:szCs w:val="21"/>
        </w:rPr>
        <w:t>（均为固定值）</w:t>
      </w:r>
    </w:p>
    <w:p w14:paraId="3CB99685" w14:textId="77777777" w:rsidR="002F1431" w:rsidRPr="002F1431" w:rsidRDefault="002F1431" w:rsidP="001A5D14">
      <w:pPr>
        <w:widowControl/>
        <w:numPr>
          <w:ilvl w:val="0"/>
          <w:numId w:val="2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各投放点初始垃圾桶均为</w:t>
      </w:r>
      <w:r w:rsidRPr="002F1431">
        <w:rPr>
          <w:rFonts w:ascii="Times New Roman" w:hAnsi="Times New Roman" w:cs="Times New Roman"/>
          <w:b/>
          <w:bCs/>
          <w:color w:val="0F1115"/>
          <w:kern w:val="0"/>
          <w:szCs w:val="21"/>
        </w:rPr>
        <w:t>半满</w:t>
      </w:r>
      <w:r w:rsidRPr="002F1431">
        <w:rPr>
          <w:rFonts w:ascii="Times New Roman" w:hAnsi="Times New Roman" w:cs="Times New Roman"/>
          <w:color w:val="0F1115"/>
          <w:kern w:val="0"/>
          <w:szCs w:val="21"/>
        </w:rPr>
        <w:t>状态</w:t>
      </w:r>
    </w:p>
    <w:p w14:paraId="36D02E08"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清运调度：</w:t>
      </w:r>
    </w:p>
    <w:p w14:paraId="6B82A7D8" w14:textId="77777777" w:rsidR="002F1431" w:rsidRPr="002F1431" w:rsidRDefault="002F1431" w:rsidP="001A5D14">
      <w:pPr>
        <w:widowControl/>
        <w:numPr>
          <w:ilvl w:val="0"/>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社区有</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辆</w:t>
      </w:r>
      <w:r w:rsidRPr="002F1431">
        <w:rPr>
          <w:rFonts w:ascii="Times New Roman" w:hAnsi="Times New Roman" w:cs="Times New Roman"/>
          <w:color w:val="0F1115"/>
          <w:kern w:val="0"/>
          <w:szCs w:val="21"/>
        </w:rPr>
        <w:t>清运车，每辆清运车容量为</w:t>
      </w:r>
      <w:r w:rsidRPr="002F1431">
        <w:rPr>
          <w:rFonts w:ascii="Times New Roman" w:hAnsi="Times New Roman" w:cs="Times New Roman"/>
          <w:b/>
          <w:bCs/>
          <w:color w:val="0F1115"/>
          <w:kern w:val="0"/>
          <w:szCs w:val="21"/>
        </w:rPr>
        <w:t>800kg</w:t>
      </w:r>
    </w:p>
    <w:p w14:paraId="0E6DF97D" w14:textId="77777777" w:rsidR="002F1431" w:rsidRPr="002F1431" w:rsidRDefault="002F1431" w:rsidP="001A5D14">
      <w:pPr>
        <w:widowControl/>
        <w:numPr>
          <w:ilvl w:val="0"/>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清运车从</w:t>
      </w:r>
      <w:r w:rsidRPr="002F1431">
        <w:rPr>
          <w:rFonts w:ascii="Times New Roman" w:hAnsi="Times New Roman" w:cs="Times New Roman"/>
          <w:b/>
          <w:bCs/>
          <w:color w:val="0F1115"/>
          <w:kern w:val="0"/>
          <w:szCs w:val="21"/>
        </w:rPr>
        <w:t>垃圾中转站</w:t>
      </w:r>
      <w:r w:rsidRPr="002F1431">
        <w:rPr>
          <w:rFonts w:ascii="Times New Roman" w:hAnsi="Times New Roman" w:cs="Times New Roman"/>
          <w:color w:val="0F1115"/>
          <w:kern w:val="0"/>
          <w:szCs w:val="21"/>
        </w:rPr>
        <w:t>出发，依次前往需要清运的投放点</w:t>
      </w:r>
    </w:p>
    <w:p w14:paraId="2C08F92B" w14:textId="77777777" w:rsidR="002F1431" w:rsidRPr="002F1431" w:rsidRDefault="002F1431" w:rsidP="001A5D14">
      <w:pPr>
        <w:widowControl/>
        <w:numPr>
          <w:ilvl w:val="0"/>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每个投放点的装车时间为</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（固定）</w:t>
      </w:r>
    </w:p>
    <w:p w14:paraId="6F4BA868" w14:textId="77777777" w:rsidR="002F1431" w:rsidRPr="002F1431" w:rsidRDefault="002F1431" w:rsidP="001A5D14">
      <w:pPr>
        <w:widowControl/>
        <w:numPr>
          <w:ilvl w:val="0"/>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清运车装满后返回中转站卸货（卸货时间</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），然后继续出车</w:t>
      </w:r>
    </w:p>
    <w:p w14:paraId="44888A0D" w14:textId="77777777" w:rsidR="002F1431" w:rsidRPr="002F1431" w:rsidRDefault="002F1431" w:rsidP="001A5D14">
      <w:pPr>
        <w:widowControl/>
        <w:numPr>
          <w:ilvl w:val="0"/>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中转站到各投放点的行驶时间：</w:t>
      </w:r>
    </w:p>
    <w:p w14:paraId="452500B2" w14:textId="77777777" w:rsidR="002F1431" w:rsidRPr="002F1431" w:rsidRDefault="002F1431" w:rsidP="001A5D14">
      <w:pPr>
        <w:widowControl/>
        <w:numPr>
          <w:ilvl w:val="1"/>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中转站</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东区：</w:t>
      </w:r>
      <w:r w:rsidRPr="002F1431">
        <w:rPr>
          <w:rFonts w:ascii="Times New Roman" w:hAnsi="Times New Roman" w:cs="Times New Roman"/>
          <w:b/>
          <w:bCs/>
          <w:color w:val="0F1115"/>
          <w:kern w:val="0"/>
          <w:szCs w:val="21"/>
        </w:rPr>
        <w:t>8</w:t>
      </w:r>
      <w:r w:rsidRPr="002F1431">
        <w:rPr>
          <w:rFonts w:ascii="Times New Roman" w:hAnsi="Times New Roman" w:cs="Times New Roman"/>
          <w:b/>
          <w:bCs/>
          <w:color w:val="0F1115"/>
          <w:kern w:val="0"/>
          <w:szCs w:val="21"/>
        </w:rPr>
        <w:t>分钟</w:t>
      </w:r>
    </w:p>
    <w:p w14:paraId="37987CB0" w14:textId="77777777" w:rsidR="002F1431" w:rsidRPr="002F1431" w:rsidRDefault="002F1431" w:rsidP="001A5D14">
      <w:pPr>
        <w:widowControl/>
        <w:numPr>
          <w:ilvl w:val="1"/>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中转站</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西区：</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p>
    <w:p w14:paraId="6FF44579" w14:textId="77777777" w:rsidR="002F1431" w:rsidRPr="002F1431" w:rsidRDefault="002F1431" w:rsidP="001A5D14">
      <w:pPr>
        <w:widowControl/>
        <w:numPr>
          <w:ilvl w:val="1"/>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中转站</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南区：</w:t>
      </w:r>
      <w:r w:rsidRPr="002F1431">
        <w:rPr>
          <w:rFonts w:ascii="Times New Roman" w:hAnsi="Times New Roman" w:cs="Times New Roman"/>
          <w:b/>
          <w:bCs/>
          <w:color w:val="0F1115"/>
          <w:kern w:val="0"/>
          <w:szCs w:val="21"/>
        </w:rPr>
        <w:t>6</w:t>
      </w:r>
      <w:r w:rsidRPr="002F1431">
        <w:rPr>
          <w:rFonts w:ascii="Times New Roman" w:hAnsi="Times New Roman" w:cs="Times New Roman"/>
          <w:b/>
          <w:bCs/>
          <w:color w:val="0F1115"/>
          <w:kern w:val="0"/>
          <w:szCs w:val="21"/>
        </w:rPr>
        <w:t>分钟</w:t>
      </w:r>
    </w:p>
    <w:p w14:paraId="091A357C" w14:textId="77777777" w:rsidR="002F1431" w:rsidRPr="002F1431" w:rsidRDefault="002F1431" w:rsidP="001A5D14">
      <w:pPr>
        <w:widowControl/>
        <w:numPr>
          <w:ilvl w:val="1"/>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中转站</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北区：</w:t>
      </w:r>
      <w:r w:rsidRPr="002F1431">
        <w:rPr>
          <w:rFonts w:ascii="Times New Roman" w:hAnsi="Times New Roman" w:cs="Times New Roman"/>
          <w:b/>
          <w:bCs/>
          <w:color w:val="0F1115"/>
          <w:kern w:val="0"/>
          <w:szCs w:val="21"/>
        </w:rPr>
        <w:t>12</w:t>
      </w:r>
      <w:r w:rsidRPr="002F1431">
        <w:rPr>
          <w:rFonts w:ascii="Times New Roman" w:hAnsi="Times New Roman" w:cs="Times New Roman"/>
          <w:b/>
          <w:bCs/>
          <w:color w:val="0F1115"/>
          <w:kern w:val="0"/>
          <w:szCs w:val="21"/>
        </w:rPr>
        <w:t>分钟</w:t>
      </w:r>
    </w:p>
    <w:p w14:paraId="4D8299B5" w14:textId="77777777" w:rsidR="002F1431" w:rsidRPr="002F1431" w:rsidRDefault="002F1431" w:rsidP="001A5D14">
      <w:pPr>
        <w:widowControl/>
        <w:numPr>
          <w:ilvl w:val="0"/>
          <w:numId w:val="2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各投放点之间的行驶时间（分钟）：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900"/>
        <w:gridCol w:w="900"/>
        <w:gridCol w:w="900"/>
        <w:gridCol w:w="900"/>
      </w:tblGrid>
      <w:tr w:rsidR="002F1431" w:rsidRPr="002F1431" w14:paraId="616F77B1" w14:textId="77777777" w:rsidTr="005A2249">
        <w:trPr>
          <w:tblHeader/>
        </w:trPr>
        <w:tc>
          <w:tcPr>
            <w:tcW w:w="0" w:type="auto"/>
            <w:tcMar>
              <w:top w:w="150" w:type="dxa"/>
              <w:left w:w="0" w:type="dxa"/>
              <w:bottom w:w="150" w:type="dxa"/>
              <w:right w:w="240" w:type="dxa"/>
            </w:tcMar>
            <w:vAlign w:val="center"/>
            <w:hideMark/>
          </w:tcPr>
          <w:p w14:paraId="264F8F6B"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目的地</w:t>
            </w:r>
            <w:r w:rsidRPr="002F1431">
              <w:rPr>
                <w:rFonts w:ascii="Times New Roman" w:hAnsi="Times New Roman" w:cs="Times New Roman"/>
                <w:kern w:val="0"/>
                <w:szCs w:val="21"/>
              </w:rPr>
              <w:t>→</w:t>
            </w:r>
          </w:p>
        </w:tc>
        <w:tc>
          <w:tcPr>
            <w:tcW w:w="0" w:type="auto"/>
            <w:tcMar>
              <w:top w:w="150" w:type="dxa"/>
              <w:left w:w="240" w:type="dxa"/>
              <w:bottom w:w="150" w:type="dxa"/>
              <w:right w:w="240" w:type="dxa"/>
            </w:tcMar>
            <w:vAlign w:val="center"/>
            <w:hideMark/>
          </w:tcPr>
          <w:p w14:paraId="553DCD78"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东区</w:t>
            </w:r>
          </w:p>
        </w:tc>
        <w:tc>
          <w:tcPr>
            <w:tcW w:w="0" w:type="auto"/>
            <w:tcMar>
              <w:top w:w="150" w:type="dxa"/>
              <w:left w:w="240" w:type="dxa"/>
              <w:bottom w:w="150" w:type="dxa"/>
              <w:right w:w="240" w:type="dxa"/>
            </w:tcMar>
            <w:vAlign w:val="center"/>
            <w:hideMark/>
          </w:tcPr>
          <w:p w14:paraId="3F004704"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西区</w:t>
            </w:r>
          </w:p>
        </w:tc>
        <w:tc>
          <w:tcPr>
            <w:tcW w:w="0" w:type="auto"/>
            <w:tcMar>
              <w:top w:w="150" w:type="dxa"/>
              <w:left w:w="240" w:type="dxa"/>
              <w:bottom w:w="150" w:type="dxa"/>
              <w:right w:w="240" w:type="dxa"/>
            </w:tcMar>
            <w:vAlign w:val="center"/>
            <w:hideMark/>
          </w:tcPr>
          <w:p w14:paraId="08B136CE"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南区</w:t>
            </w:r>
          </w:p>
        </w:tc>
        <w:tc>
          <w:tcPr>
            <w:tcW w:w="0" w:type="auto"/>
            <w:tcMar>
              <w:top w:w="150" w:type="dxa"/>
              <w:left w:w="240" w:type="dxa"/>
              <w:bottom w:w="150" w:type="dxa"/>
              <w:right w:w="240" w:type="dxa"/>
            </w:tcMar>
            <w:vAlign w:val="center"/>
            <w:hideMark/>
          </w:tcPr>
          <w:p w14:paraId="119021DB"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北区</w:t>
            </w:r>
          </w:p>
        </w:tc>
      </w:tr>
      <w:tr w:rsidR="002F1431" w:rsidRPr="002F1431" w14:paraId="2ADB75D0" w14:textId="77777777" w:rsidTr="005A2249">
        <w:tc>
          <w:tcPr>
            <w:tcW w:w="0" w:type="auto"/>
            <w:tcMar>
              <w:top w:w="150" w:type="dxa"/>
              <w:left w:w="0" w:type="dxa"/>
              <w:bottom w:w="150" w:type="dxa"/>
              <w:right w:w="240" w:type="dxa"/>
            </w:tcMar>
            <w:vAlign w:val="center"/>
            <w:hideMark/>
          </w:tcPr>
          <w:p w14:paraId="0C4FB6CB"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东区</w:t>
            </w:r>
          </w:p>
        </w:tc>
        <w:tc>
          <w:tcPr>
            <w:tcW w:w="0" w:type="auto"/>
            <w:tcMar>
              <w:top w:w="150" w:type="dxa"/>
              <w:left w:w="240" w:type="dxa"/>
              <w:bottom w:w="150" w:type="dxa"/>
              <w:right w:w="240" w:type="dxa"/>
            </w:tcMar>
            <w:vAlign w:val="center"/>
            <w:hideMark/>
          </w:tcPr>
          <w:p w14:paraId="69243607"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c>
          <w:tcPr>
            <w:tcW w:w="0" w:type="auto"/>
            <w:tcMar>
              <w:top w:w="150" w:type="dxa"/>
              <w:left w:w="240" w:type="dxa"/>
              <w:bottom w:w="150" w:type="dxa"/>
              <w:right w:w="240" w:type="dxa"/>
            </w:tcMar>
            <w:vAlign w:val="center"/>
            <w:hideMark/>
          </w:tcPr>
          <w:p w14:paraId="2D3991CC"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6</w:t>
            </w:r>
          </w:p>
        </w:tc>
        <w:tc>
          <w:tcPr>
            <w:tcW w:w="0" w:type="auto"/>
            <w:tcMar>
              <w:top w:w="150" w:type="dxa"/>
              <w:left w:w="240" w:type="dxa"/>
              <w:bottom w:w="150" w:type="dxa"/>
              <w:right w:w="240" w:type="dxa"/>
            </w:tcMar>
            <w:vAlign w:val="center"/>
            <w:hideMark/>
          </w:tcPr>
          <w:p w14:paraId="149AFE21"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5</w:t>
            </w:r>
          </w:p>
        </w:tc>
        <w:tc>
          <w:tcPr>
            <w:tcW w:w="0" w:type="auto"/>
            <w:tcMar>
              <w:top w:w="150" w:type="dxa"/>
              <w:left w:w="240" w:type="dxa"/>
              <w:bottom w:w="150" w:type="dxa"/>
              <w:right w:w="0" w:type="dxa"/>
            </w:tcMar>
            <w:vAlign w:val="center"/>
            <w:hideMark/>
          </w:tcPr>
          <w:p w14:paraId="1913E240"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8</w:t>
            </w:r>
          </w:p>
        </w:tc>
      </w:tr>
      <w:tr w:rsidR="002F1431" w:rsidRPr="002F1431" w14:paraId="483421A0" w14:textId="77777777" w:rsidTr="005A2249">
        <w:tc>
          <w:tcPr>
            <w:tcW w:w="0" w:type="auto"/>
            <w:tcMar>
              <w:top w:w="150" w:type="dxa"/>
              <w:left w:w="0" w:type="dxa"/>
              <w:bottom w:w="150" w:type="dxa"/>
              <w:right w:w="240" w:type="dxa"/>
            </w:tcMar>
            <w:vAlign w:val="center"/>
            <w:hideMark/>
          </w:tcPr>
          <w:p w14:paraId="404367C2"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西区</w:t>
            </w:r>
          </w:p>
        </w:tc>
        <w:tc>
          <w:tcPr>
            <w:tcW w:w="0" w:type="auto"/>
            <w:tcMar>
              <w:top w:w="150" w:type="dxa"/>
              <w:left w:w="240" w:type="dxa"/>
              <w:bottom w:w="150" w:type="dxa"/>
              <w:right w:w="240" w:type="dxa"/>
            </w:tcMar>
            <w:vAlign w:val="center"/>
            <w:hideMark/>
          </w:tcPr>
          <w:p w14:paraId="74F043FB"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6</w:t>
            </w:r>
          </w:p>
        </w:tc>
        <w:tc>
          <w:tcPr>
            <w:tcW w:w="0" w:type="auto"/>
            <w:tcMar>
              <w:top w:w="150" w:type="dxa"/>
              <w:left w:w="240" w:type="dxa"/>
              <w:bottom w:w="150" w:type="dxa"/>
              <w:right w:w="240" w:type="dxa"/>
            </w:tcMar>
            <w:vAlign w:val="center"/>
            <w:hideMark/>
          </w:tcPr>
          <w:p w14:paraId="406CF177"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c>
          <w:tcPr>
            <w:tcW w:w="0" w:type="auto"/>
            <w:tcMar>
              <w:top w:w="150" w:type="dxa"/>
              <w:left w:w="240" w:type="dxa"/>
              <w:bottom w:w="150" w:type="dxa"/>
              <w:right w:w="240" w:type="dxa"/>
            </w:tcMar>
            <w:vAlign w:val="center"/>
            <w:hideMark/>
          </w:tcPr>
          <w:p w14:paraId="2E7830AF"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7</w:t>
            </w:r>
          </w:p>
        </w:tc>
        <w:tc>
          <w:tcPr>
            <w:tcW w:w="0" w:type="auto"/>
            <w:tcMar>
              <w:top w:w="150" w:type="dxa"/>
              <w:left w:w="240" w:type="dxa"/>
              <w:bottom w:w="150" w:type="dxa"/>
              <w:right w:w="0" w:type="dxa"/>
            </w:tcMar>
            <w:vAlign w:val="center"/>
            <w:hideMark/>
          </w:tcPr>
          <w:p w14:paraId="53F063DE"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5</w:t>
            </w:r>
          </w:p>
        </w:tc>
      </w:tr>
      <w:tr w:rsidR="002F1431" w:rsidRPr="002F1431" w14:paraId="33714A7A" w14:textId="77777777" w:rsidTr="005A2249">
        <w:tc>
          <w:tcPr>
            <w:tcW w:w="0" w:type="auto"/>
            <w:tcMar>
              <w:top w:w="150" w:type="dxa"/>
              <w:left w:w="0" w:type="dxa"/>
              <w:bottom w:w="150" w:type="dxa"/>
              <w:right w:w="240" w:type="dxa"/>
            </w:tcMar>
            <w:vAlign w:val="center"/>
            <w:hideMark/>
          </w:tcPr>
          <w:p w14:paraId="12FAD922"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南区</w:t>
            </w:r>
          </w:p>
        </w:tc>
        <w:tc>
          <w:tcPr>
            <w:tcW w:w="0" w:type="auto"/>
            <w:tcMar>
              <w:top w:w="150" w:type="dxa"/>
              <w:left w:w="240" w:type="dxa"/>
              <w:bottom w:w="150" w:type="dxa"/>
              <w:right w:w="240" w:type="dxa"/>
            </w:tcMar>
            <w:vAlign w:val="center"/>
            <w:hideMark/>
          </w:tcPr>
          <w:p w14:paraId="3C68B74E"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5</w:t>
            </w:r>
          </w:p>
        </w:tc>
        <w:tc>
          <w:tcPr>
            <w:tcW w:w="0" w:type="auto"/>
            <w:tcMar>
              <w:top w:w="150" w:type="dxa"/>
              <w:left w:w="240" w:type="dxa"/>
              <w:bottom w:w="150" w:type="dxa"/>
              <w:right w:w="240" w:type="dxa"/>
            </w:tcMar>
            <w:vAlign w:val="center"/>
            <w:hideMark/>
          </w:tcPr>
          <w:p w14:paraId="184D0FE4"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7</w:t>
            </w:r>
          </w:p>
        </w:tc>
        <w:tc>
          <w:tcPr>
            <w:tcW w:w="0" w:type="auto"/>
            <w:tcMar>
              <w:top w:w="150" w:type="dxa"/>
              <w:left w:w="240" w:type="dxa"/>
              <w:bottom w:w="150" w:type="dxa"/>
              <w:right w:w="240" w:type="dxa"/>
            </w:tcMar>
            <w:vAlign w:val="center"/>
            <w:hideMark/>
          </w:tcPr>
          <w:p w14:paraId="5F676E86"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c>
          <w:tcPr>
            <w:tcW w:w="0" w:type="auto"/>
            <w:tcMar>
              <w:top w:w="150" w:type="dxa"/>
              <w:left w:w="240" w:type="dxa"/>
              <w:bottom w:w="150" w:type="dxa"/>
              <w:right w:w="0" w:type="dxa"/>
            </w:tcMar>
            <w:vAlign w:val="center"/>
            <w:hideMark/>
          </w:tcPr>
          <w:p w14:paraId="1E07FC93"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6</w:t>
            </w:r>
          </w:p>
        </w:tc>
      </w:tr>
      <w:tr w:rsidR="002F1431" w:rsidRPr="002F1431" w14:paraId="6E45AB80" w14:textId="77777777" w:rsidTr="005A2249">
        <w:tc>
          <w:tcPr>
            <w:tcW w:w="0" w:type="auto"/>
            <w:tcMar>
              <w:top w:w="150" w:type="dxa"/>
              <w:left w:w="0" w:type="dxa"/>
              <w:bottom w:w="150" w:type="dxa"/>
              <w:right w:w="240" w:type="dxa"/>
            </w:tcMar>
            <w:vAlign w:val="center"/>
            <w:hideMark/>
          </w:tcPr>
          <w:p w14:paraId="1C42F134"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b/>
                <w:bCs/>
                <w:kern w:val="0"/>
                <w:szCs w:val="21"/>
              </w:rPr>
              <w:t>北区</w:t>
            </w:r>
          </w:p>
        </w:tc>
        <w:tc>
          <w:tcPr>
            <w:tcW w:w="0" w:type="auto"/>
            <w:tcMar>
              <w:top w:w="150" w:type="dxa"/>
              <w:left w:w="240" w:type="dxa"/>
              <w:bottom w:w="150" w:type="dxa"/>
              <w:right w:w="240" w:type="dxa"/>
            </w:tcMar>
            <w:vAlign w:val="center"/>
            <w:hideMark/>
          </w:tcPr>
          <w:p w14:paraId="4F2C2B49"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8</w:t>
            </w:r>
          </w:p>
        </w:tc>
        <w:tc>
          <w:tcPr>
            <w:tcW w:w="0" w:type="auto"/>
            <w:tcMar>
              <w:top w:w="150" w:type="dxa"/>
              <w:left w:w="240" w:type="dxa"/>
              <w:bottom w:w="150" w:type="dxa"/>
              <w:right w:w="240" w:type="dxa"/>
            </w:tcMar>
            <w:vAlign w:val="center"/>
            <w:hideMark/>
          </w:tcPr>
          <w:p w14:paraId="6C856FBA"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5</w:t>
            </w:r>
          </w:p>
        </w:tc>
        <w:tc>
          <w:tcPr>
            <w:tcW w:w="0" w:type="auto"/>
            <w:tcMar>
              <w:top w:w="150" w:type="dxa"/>
              <w:left w:w="240" w:type="dxa"/>
              <w:bottom w:w="150" w:type="dxa"/>
              <w:right w:w="240" w:type="dxa"/>
            </w:tcMar>
            <w:vAlign w:val="center"/>
            <w:hideMark/>
          </w:tcPr>
          <w:p w14:paraId="561C151A"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6</w:t>
            </w:r>
          </w:p>
        </w:tc>
        <w:tc>
          <w:tcPr>
            <w:tcW w:w="0" w:type="auto"/>
            <w:tcMar>
              <w:top w:w="150" w:type="dxa"/>
              <w:left w:w="240" w:type="dxa"/>
              <w:bottom w:w="150" w:type="dxa"/>
              <w:right w:w="0" w:type="dxa"/>
            </w:tcMar>
            <w:vAlign w:val="center"/>
            <w:hideMark/>
          </w:tcPr>
          <w:p w14:paraId="0E625AE5" w14:textId="77777777" w:rsidR="002F1431" w:rsidRPr="002F1431" w:rsidRDefault="002F1431" w:rsidP="005A2249">
            <w:pPr>
              <w:widowControl/>
              <w:jc w:val="left"/>
              <w:rPr>
                <w:rFonts w:ascii="Times New Roman" w:hAnsi="Times New Roman" w:cs="Times New Roman"/>
                <w:kern w:val="0"/>
                <w:szCs w:val="21"/>
              </w:rPr>
            </w:pPr>
            <w:r w:rsidRPr="002F1431">
              <w:rPr>
                <w:rFonts w:ascii="Times New Roman" w:hAnsi="Times New Roman" w:cs="Times New Roman"/>
                <w:kern w:val="0"/>
                <w:szCs w:val="21"/>
              </w:rPr>
              <w:t>—</w:t>
            </w:r>
          </w:p>
        </w:tc>
      </w:tr>
    </w:tbl>
    <w:p w14:paraId="01D14311"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溢出惩罚：</w:t>
      </w:r>
    </w:p>
    <w:p w14:paraId="54069680" w14:textId="77777777" w:rsidR="002F1431" w:rsidRPr="002F1431" w:rsidRDefault="002F1431" w:rsidP="001A5D14">
      <w:pPr>
        <w:widowControl/>
        <w:numPr>
          <w:ilvl w:val="0"/>
          <w:numId w:val="2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若某类垃圾桶达到</w:t>
      </w:r>
      <w:r w:rsidRPr="002F1431">
        <w:rPr>
          <w:rFonts w:ascii="Times New Roman" w:hAnsi="Times New Roman" w:cs="Times New Roman"/>
          <w:b/>
          <w:bCs/>
          <w:color w:val="0F1115"/>
          <w:kern w:val="0"/>
          <w:szCs w:val="21"/>
        </w:rPr>
        <w:t>100%</w:t>
      </w:r>
      <w:r w:rsidRPr="002F1431">
        <w:rPr>
          <w:rFonts w:ascii="Times New Roman" w:hAnsi="Times New Roman" w:cs="Times New Roman"/>
          <w:b/>
          <w:bCs/>
          <w:color w:val="0F1115"/>
          <w:kern w:val="0"/>
          <w:szCs w:val="21"/>
        </w:rPr>
        <w:t>满</w:t>
      </w:r>
      <w:r w:rsidRPr="002F1431">
        <w:rPr>
          <w:rFonts w:ascii="Times New Roman" w:hAnsi="Times New Roman" w:cs="Times New Roman"/>
          <w:color w:val="0F1115"/>
          <w:kern w:val="0"/>
          <w:szCs w:val="21"/>
        </w:rPr>
        <w:t>后仍有居民投放该类垃圾，该部分垃圾</w:t>
      </w:r>
      <w:r w:rsidRPr="002F1431">
        <w:rPr>
          <w:rFonts w:ascii="Times New Roman" w:hAnsi="Times New Roman" w:cs="Times New Roman"/>
          <w:b/>
          <w:bCs/>
          <w:color w:val="0F1115"/>
          <w:kern w:val="0"/>
          <w:szCs w:val="21"/>
        </w:rPr>
        <w:t>堆积在桶旁</w:t>
      </w:r>
      <w:r w:rsidRPr="002F1431">
        <w:rPr>
          <w:rFonts w:ascii="Times New Roman" w:hAnsi="Times New Roman" w:cs="Times New Roman"/>
          <w:color w:val="0F1115"/>
          <w:kern w:val="0"/>
          <w:szCs w:val="21"/>
        </w:rPr>
        <w:t>（造成环境污染）</w:t>
      </w:r>
    </w:p>
    <w:p w14:paraId="1BC8969A" w14:textId="77777777" w:rsidR="002F1431" w:rsidRPr="002F1431" w:rsidRDefault="002F1431" w:rsidP="001A5D14">
      <w:pPr>
        <w:widowControl/>
        <w:numPr>
          <w:ilvl w:val="0"/>
          <w:numId w:val="2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桶旁堆积的垃圾由清运车</w:t>
      </w:r>
      <w:r w:rsidRPr="002F1431">
        <w:rPr>
          <w:rFonts w:ascii="Times New Roman" w:hAnsi="Times New Roman" w:cs="Times New Roman"/>
          <w:b/>
          <w:bCs/>
          <w:color w:val="0F1115"/>
          <w:kern w:val="0"/>
          <w:szCs w:val="21"/>
        </w:rPr>
        <w:t>额外装车</w:t>
      </w:r>
      <w:r w:rsidRPr="002F1431">
        <w:rPr>
          <w:rFonts w:ascii="Times New Roman" w:hAnsi="Times New Roman" w:cs="Times New Roman"/>
          <w:color w:val="0F1115"/>
          <w:kern w:val="0"/>
          <w:szCs w:val="21"/>
        </w:rPr>
        <w:t>（每增加</w:t>
      </w:r>
      <w:r w:rsidRPr="002F1431">
        <w:rPr>
          <w:rFonts w:ascii="Times New Roman" w:hAnsi="Times New Roman" w:cs="Times New Roman"/>
          <w:color w:val="0F1115"/>
          <w:kern w:val="0"/>
          <w:szCs w:val="21"/>
        </w:rPr>
        <w:t>10kg</w:t>
      </w:r>
      <w:r w:rsidRPr="002F1431">
        <w:rPr>
          <w:rFonts w:ascii="Times New Roman" w:hAnsi="Times New Roman" w:cs="Times New Roman"/>
          <w:color w:val="0F1115"/>
          <w:kern w:val="0"/>
          <w:szCs w:val="21"/>
        </w:rPr>
        <w:t>堆积垃圾，额外增加</w:t>
      </w:r>
      <w:r w:rsidRPr="002F1431">
        <w:rPr>
          <w:rFonts w:ascii="Times New Roman" w:hAnsi="Times New Roman" w:cs="Times New Roman"/>
          <w:color w:val="0F1115"/>
          <w:kern w:val="0"/>
          <w:szCs w:val="21"/>
        </w:rPr>
        <w:t>1</w:t>
      </w:r>
      <w:r w:rsidRPr="002F1431">
        <w:rPr>
          <w:rFonts w:ascii="Times New Roman" w:hAnsi="Times New Roman" w:cs="Times New Roman"/>
          <w:color w:val="0F1115"/>
          <w:kern w:val="0"/>
          <w:szCs w:val="21"/>
        </w:rPr>
        <w:t>分钟装车时间）</w:t>
      </w:r>
    </w:p>
    <w:p w14:paraId="79466437" w14:textId="77777777" w:rsidR="002F1431" w:rsidRPr="002F1431" w:rsidRDefault="002F1431" w:rsidP="00A76A2E">
      <w:pPr>
        <w:pStyle w:val="3"/>
        <w:rPr>
          <w:sz w:val="24"/>
          <w:szCs w:val="24"/>
        </w:rPr>
      </w:pPr>
      <w:bookmarkStart w:id="18" w:name="_Toc238825538"/>
      <w:r w:rsidRPr="002F1431">
        <w:rPr>
          <w:sz w:val="24"/>
          <w:szCs w:val="24"/>
        </w:rPr>
        <w:t>二、关键参数汇总</w:t>
      </w:r>
      <w:bookmarkEnd w:id="18"/>
    </w:p>
    <w:tbl>
      <w:tblPr>
        <w:tblW w:w="0" w:type="auto"/>
        <w:tblCellMar>
          <w:top w:w="15" w:type="dxa"/>
          <w:left w:w="15" w:type="dxa"/>
          <w:bottom w:w="15" w:type="dxa"/>
          <w:right w:w="15" w:type="dxa"/>
        </w:tblCellMar>
        <w:tblLook w:val="04A0" w:firstRow="1" w:lastRow="0" w:firstColumn="1" w:lastColumn="0" w:noHBand="0" w:noVBand="1"/>
      </w:tblPr>
      <w:tblGrid>
        <w:gridCol w:w="1080"/>
        <w:gridCol w:w="900"/>
        <w:gridCol w:w="765"/>
        <w:gridCol w:w="765"/>
        <w:gridCol w:w="1320"/>
        <w:gridCol w:w="1379"/>
        <w:gridCol w:w="1320"/>
      </w:tblGrid>
      <w:tr w:rsidR="002F1431" w:rsidRPr="002F1431" w14:paraId="48B6D54F" w14:textId="77777777" w:rsidTr="002F1431">
        <w:trPr>
          <w:tblHeader/>
        </w:trPr>
        <w:tc>
          <w:tcPr>
            <w:tcW w:w="0" w:type="auto"/>
            <w:tcBorders>
              <w:top w:val="nil"/>
            </w:tcBorders>
            <w:tcMar>
              <w:top w:w="150" w:type="dxa"/>
              <w:left w:w="0" w:type="dxa"/>
              <w:bottom w:w="150" w:type="dxa"/>
              <w:right w:w="240" w:type="dxa"/>
            </w:tcMar>
            <w:vAlign w:val="center"/>
            <w:hideMark/>
          </w:tcPr>
          <w:p w14:paraId="1C7F7CC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垃圾类型</w:t>
            </w:r>
          </w:p>
        </w:tc>
        <w:tc>
          <w:tcPr>
            <w:tcW w:w="0" w:type="auto"/>
            <w:tcBorders>
              <w:top w:val="nil"/>
            </w:tcBorders>
            <w:tcMar>
              <w:top w:w="150" w:type="dxa"/>
              <w:left w:w="240" w:type="dxa"/>
              <w:bottom w:w="150" w:type="dxa"/>
              <w:right w:w="240" w:type="dxa"/>
            </w:tcMar>
            <w:vAlign w:val="center"/>
            <w:hideMark/>
          </w:tcPr>
          <w:p w14:paraId="61E1CBC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占比</w:t>
            </w:r>
          </w:p>
        </w:tc>
        <w:tc>
          <w:tcPr>
            <w:tcW w:w="0" w:type="auto"/>
            <w:gridSpan w:val="2"/>
            <w:tcBorders>
              <w:top w:val="nil"/>
            </w:tcBorders>
            <w:tcMar>
              <w:top w:w="150" w:type="dxa"/>
              <w:left w:w="240" w:type="dxa"/>
              <w:bottom w:w="150" w:type="dxa"/>
              <w:right w:w="240" w:type="dxa"/>
            </w:tcMar>
            <w:vAlign w:val="center"/>
            <w:hideMark/>
          </w:tcPr>
          <w:p w14:paraId="2E5499E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单次投放量</w:t>
            </w:r>
          </w:p>
        </w:tc>
        <w:tc>
          <w:tcPr>
            <w:tcW w:w="0" w:type="auto"/>
            <w:tcBorders>
              <w:top w:val="nil"/>
            </w:tcBorders>
            <w:tcMar>
              <w:top w:w="150" w:type="dxa"/>
              <w:left w:w="240" w:type="dxa"/>
              <w:bottom w:w="150" w:type="dxa"/>
              <w:right w:w="240" w:type="dxa"/>
            </w:tcMar>
            <w:vAlign w:val="center"/>
            <w:hideMark/>
          </w:tcPr>
          <w:p w14:paraId="7EA19E6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单桶容量</w:t>
            </w:r>
          </w:p>
        </w:tc>
        <w:tc>
          <w:tcPr>
            <w:tcW w:w="0" w:type="auto"/>
            <w:tcBorders>
              <w:top w:val="nil"/>
            </w:tcBorders>
            <w:tcMar>
              <w:top w:w="150" w:type="dxa"/>
              <w:left w:w="240" w:type="dxa"/>
              <w:bottom w:w="150" w:type="dxa"/>
              <w:right w:w="240" w:type="dxa"/>
            </w:tcMar>
            <w:vAlign w:val="center"/>
            <w:hideMark/>
          </w:tcPr>
          <w:p w14:paraId="194744B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配桶数</w:t>
            </w:r>
            <w:r w:rsidRPr="002F1431">
              <w:rPr>
                <w:rFonts w:ascii="Times New Roman" w:hAnsi="Times New Roman" w:cs="Times New Roman"/>
                <w:kern w:val="0"/>
                <w:szCs w:val="21"/>
              </w:rPr>
              <w:t>/</w:t>
            </w:r>
            <w:r w:rsidRPr="002F1431">
              <w:rPr>
                <w:rFonts w:ascii="Times New Roman" w:hAnsi="Times New Roman" w:cs="Times New Roman"/>
                <w:kern w:val="0"/>
                <w:szCs w:val="21"/>
              </w:rPr>
              <w:t>点</w:t>
            </w:r>
          </w:p>
        </w:tc>
        <w:tc>
          <w:tcPr>
            <w:tcW w:w="0" w:type="auto"/>
            <w:tcBorders>
              <w:top w:val="nil"/>
            </w:tcBorders>
            <w:tcMar>
              <w:top w:w="150" w:type="dxa"/>
              <w:left w:w="240" w:type="dxa"/>
              <w:bottom w:w="150" w:type="dxa"/>
              <w:right w:w="240" w:type="dxa"/>
            </w:tcMar>
            <w:vAlign w:val="center"/>
            <w:hideMark/>
          </w:tcPr>
          <w:p w14:paraId="5E24E6C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清运阈值</w:t>
            </w:r>
          </w:p>
        </w:tc>
      </w:tr>
      <w:tr w:rsidR="002F1431" w:rsidRPr="002F1431" w14:paraId="4BA63BD0" w14:textId="77777777" w:rsidTr="002F1431">
        <w:tc>
          <w:tcPr>
            <w:tcW w:w="0" w:type="auto"/>
            <w:tcMar>
              <w:top w:w="150" w:type="dxa"/>
              <w:left w:w="0" w:type="dxa"/>
              <w:bottom w:w="150" w:type="dxa"/>
              <w:right w:w="240" w:type="dxa"/>
            </w:tcMar>
            <w:vAlign w:val="center"/>
            <w:hideMark/>
          </w:tcPr>
          <w:p w14:paraId="2922103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可回收物</w:t>
            </w:r>
          </w:p>
        </w:tc>
        <w:tc>
          <w:tcPr>
            <w:tcW w:w="0" w:type="auto"/>
            <w:tcMar>
              <w:top w:w="150" w:type="dxa"/>
              <w:left w:w="240" w:type="dxa"/>
              <w:bottom w:w="150" w:type="dxa"/>
              <w:right w:w="240" w:type="dxa"/>
            </w:tcMar>
            <w:vAlign w:val="center"/>
            <w:hideMark/>
          </w:tcPr>
          <w:p w14:paraId="1AD3EF2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30%</w:t>
            </w:r>
          </w:p>
        </w:tc>
        <w:tc>
          <w:tcPr>
            <w:tcW w:w="0" w:type="auto"/>
            <w:gridSpan w:val="2"/>
            <w:tcMar>
              <w:top w:w="150" w:type="dxa"/>
              <w:left w:w="240" w:type="dxa"/>
              <w:bottom w:w="150" w:type="dxa"/>
              <w:right w:w="240" w:type="dxa"/>
            </w:tcMar>
            <w:vAlign w:val="center"/>
            <w:hideMark/>
          </w:tcPr>
          <w:p w14:paraId="4F89C23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1.5 kg</w:t>
            </w:r>
          </w:p>
        </w:tc>
        <w:tc>
          <w:tcPr>
            <w:tcW w:w="0" w:type="auto"/>
            <w:tcMar>
              <w:top w:w="150" w:type="dxa"/>
              <w:left w:w="240" w:type="dxa"/>
              <w:bottom w:w="150" w:type="dxa"/>
              <w:right w:w="240" w:type="dxa"/>
            </w:tcMar>
            <w:vAlign w:val="center"/>
            <w:hideMark/>
          </w:tcPr>
          <w:p w14:paraId="72EBBFA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200 kg</w:t>
            </w:r>
          </w:p>
        </w:tc>
        <w:tc>
          <w:tcPr>
            <w:tcW w:w="0" w:type="auto"/>
            <w:tcMar>
              <w:top w:w="150" w:type="dxa"/>
              <w:left w:w="240" w:type="dxa"/>
              <w:bottom w:w="150" w:type="dxa"/>
              <w:right w:w="240" w:type="dxa"/>
            </w:tcMar>
            <w:vAlign w:val="center"/>
            <w:hideMark/>
          </w:tcPr>
          <w:p w14:paraId="592401B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5562D58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80%</w:t>
            </w:r>
          </w:p>
        </w:tc>
      </w:tr>
      <w:tr w:rsidR="002F1431" w:rsidRPr="002F1431" w14:paraId="538417B0" w14:textId="77777777" w:rsidTr="002F1431">
        <w:tc>
          <w:tcPr>
            <w:tcW w:w="0" w:type="auto"/>
            <w:tcMar>
              <w:top w:w="150" w:type="dxa"/>
              <w:left w:w="0" w:type="dxa"/>
              <w:bottom w:w="150" w:type="dxa"/>
              <w:right w:w="240" w:type="dxa"/>
            </w:tcMar>
            <w:vAlign w:val="center"/>
            <w:hideMark/>
          </w:tcPr>
          <w:p w14:paraId="4351750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厨余垃圾</w:t>
            </w:r>
          </w:p>
        </w:tc>
        <w:tc>
          <w:tcPr>
            <w:tcW w:w="0" w:type="auto"/>
            <w:tcMar>
              <w:top w:w="150" w:type="dxa"/>
              <w:left w:w="240" w:type="dxa"/>
              <w:bottom w:w="150" w:type="dxa"/>
              <w:right w:w="240" w:type="dxa"/>
            </w:tcMar>
            <w:vAlign w:val="center"/>
            <w:hideMark/>
          </w:tcPr>
          <w:p w14:paraId="2702640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40%</w:t>
            </w:r>
          </w:p>
        </w:tc>
        <w:tc>
          <w:tcPr>
            <w:tcW w:w="0" w:type="auto"/>
            <w:gridSpan w:val="2"/>
            <w:tcMar>
              <w:top w:w="150" w:type="dxa"/>
              <w:left w:w="240" w:type="dxa"/>
              <w:bottom w:w="150" w:type="dxa"/>
              <w:right w:w="240" w:type="dxa"/>
            </w:tcMar>
            <w:vAlign w:val="center"/>
            <w:hideMark/>
          </w:tcPr>
          <w:p w14:paraId="21C54BD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 kg</w:t>
            </w:r>
          </w:p>
        </w:tc>
        <w:tc>
          <w:tcPr>
            <w:tcW w:w="0" w:type="auto"/>
            <w:tcMar>
              <w:top w:w="150" w:type="dxa"/>
              <w:left w:w="240" w:type="dxa"/>
              <w:bottom w:w="150" w:type="dxa"/>
              <w:right w:w="240" w:type="dxa"/>
            </w:tcMar>
            <w:vAlign w:val="center"/>
            <w:hideMark/>
          </w:tcPr>
          <w:p w14:paraId="28FC7B3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150 kg</w:t>
            </w:r>
          </w:p>
        </w:tc>
        <w:tc>
          <w:tcPr>
            <w:tcW w:w="0" w:type="auto"/>
            <w:tcMar>
              <w:top w:w="150" w:type="dxa"/>
              <w:left w:w="240" w:type="dxa"/>
              <w:bottom w:w="150" w:type="dxa"/>
              <w:right w:w="240" w:type="dxa"/>
            </w:tcMar>
            <w:vAlign w:val="center"/>
            <w:hideMark/>
          </w:tcPr>
          <w:p w14:paraId="791082B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0974739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70%</w:t>
            </w:r>
          </w:p>
        </w:tc>
      </w:tr>
      <w:tr w:rsidR="002F1431" w:rsidRPr="002F1431" w14:paraId="76DBAB63" w14:textId="77777777" w:rsidTr="002F1431">
        <w:tc>
          <w:tcPr>
            <w:tcW w:w="0" w:type="auto"/>
            <w:tcMar>
              <w:top w:w="150" w:type="dxa"/>
              <w:left w:w="0" w:type="dxa"/>
              <w:bottom w:w="150" w:type="dxa"/>
              <w:right w:w="240" w:type="dxa"/>
            </w:tcMar>
            <w:vAlign w:val="center"/>
            <w:hideMark/>
          </w:tcPr>
          <w:p w14:paraId="0D8DA9F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有害垃圾</w:t>
            </w:r>
          </w:p>
        </w:tc>
        <w:tc>
          <w:tcPr>
            <w:tcW w:w="0" w:type="auto"/>
            <w:tcMar>
              <w:top w:w="150" w:type="dxa"/>
              <w:left w:w="240" w:type="dxa"/>
              <w:bottom w:w="150" w:type="dxa"/>
              <w:right w:w="240" w:type="dxa"/>
            </w:tcMar>
            <w:vAlign w:val="center"/>
            <w:hideMark/>
          </w:tcPr>
          <w:p w14:paraId="0EBEE35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5%</w:t>
            </w:r>
          </w:p>
        </w:tc>
        <w:tc>
          <w:tcPr>
            <w:tcW w:w="0" w:type="auto"/>
            <w:gridSpan w:val="2"/>
            <w:tcMar>
              <w:top w:w="150" w:type="dxa"/>
              <w:left w:w="240" w:type="dxa"/>
              <w:bottom w:w="150" w:type="dxa"/>
              <w:right w:w="240" w:type="dxa"/>
            </w:tcMar>
            <w:vAlign w:val="center"/>
            <w:hideMark/>
          </w:tcPr>
          <w:p w14:paraId="4C25572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0.3 kg</w:t>
            </w:r>
          </w:p>
        </w:tc>
        <w:tc>
          <w:tcPr>
            <w:tcW w:w="0" w:type="auto"/>
            <w:tcMar>
              <w:top w:w="150" w:type="dxa"/>
              <w:left w:w="240" w:type="dxa"/>
              <w:bottom w:w="150" w:type="dxa"/>
              <w:right w:w="240" w:type="dxa"/>
            </w:tcMar>
            <w:vAlign w:val="center"/>
            <w:hideMark/>
          </w:tcPr>
          <w:p w14:paraId="4F8E44D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100 kg</w:t>
            </w:r>
          </w:p>
        </w:tc>
        <w:tc>
          <w:tcPr>
            <w:tcW w:w="0" w:type="auto"/>
            <w:tcMar>
              <w:top w:w="150" w:type="dxa"/>
              <w:left w:w="240" w:type="dxa"/>
              <w:bottom w:w="150" w:type="dxa"/>
              <w:right w:w="240" w:type="dxa"/>
            </w:tcMar>
            <w:vAlign w:val="center"/>
            <w:hideMark/>
          </w:tcPr>
          <w:p w14:paraId="1FF4EB9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11FECBC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90%</w:t>
            </w:r>
          </w:p>
        </w:tc>
      </w:tr>
      <w:tr w:rsidR="002F1431" w:rsidRPr="002F1431" w14:paraId="18C929E2" w14:textId="77777777" w:rsidTr="002F1431">
        <w:tc>
          <w:tcPr>
            <w:tcW w:w="0" w:type="auto"/>
            <w:tcMar>
              <w:top w:w="150" w:type="dxa"/>
              <w:left w:w="0" w:type="dxa"/>
              <w:bottom w:w="150" w:type="dxa"/>
              <w:right w:w="240" w:type="dxa"/>
            </w:tcMar>
            <w:vAlign w:val="center"/>
            <w:hideMark/>
          </w:tcPr>
          <w:p w14:paraId="644AF3F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其他垃圾</w:t>
            </w:r>
          </w:p>
        </w:tc>
        <w:tc>
          <w:tcPr>
            <w:tcW w:w="0" w:type="auto"/>
            <w:tcMar>
              <w:top w:w="150" w:type="dxa"/>
              <w:left w:w="240" w:type="dxa"/>
              <w:bottom w:w="150" w:type="dxa"/>
              <w:right w:w="240" w:type="dxa"/>
            </w:tcMar>
            <w:vAlign w:val="center"/>
            <w:hideMark/>
          </w:tcPr>
          <w:p w14:paraId="2A7E467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25%</w:t>
            </w:r>
          </w:p>
        </w:tc>
        <w:tc>
          <w:tcPr>
            <w:tcW w:w="0" w:type="auto"/>
            <w:gridSpan w:val="2"/>
            <w:tcMar>
              <w:top w:w="150" w:type="dxa"/>
              <w:left w:w="240" w:type="dxa"/>
              <w:bottom w:w="150" w:type="dxa"/>
              <w:right w:w="240" w:type="dxa"/>
            </w:tcMar>
            <w:vAlign w:val="center"/>
            <w:hideMark/>
          </w:tcPr>
          <w:p w14:paraId="49610C4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1.8 kg</w:t>
            </w:r>
          </w:p>
        </w:tc>
        <w:tc>
          <w:tcPr>
            <w:tcW w:w="0" w:type="auto"/>
            <w:tcMar>
              <w:top w:w="150" w:type="dxa"/>
              <w:left w:w="240" w:type="dxa"/>
              <w:bottom w:w="150" w:type="dxa"/>
              <w:right w:w="240" w:type="dxa"/>
            </w:tcMar>
            <w:vAlign w:val="center"/>
            <w:hideMark/>
          </w:tcPr>
          <w:p w14:paraId="2B20041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200 kg</w:t>
            </w:r>
          </w:p>
        </w:tc>
        <w:tc>
          <w:tcPr>
            <w:tcW w:w="0" w:type="auto"/>
            <w:tcMar>
              <w:top w:w="150" w:type="dxa"/>
              <w:left w:w="240" w:type="dxa"/>
              <w:bottom w:w="150" w:type="dxa"/>
              <w:right w:w="240" w:type="dxa"/>
            </w:tcMar>
            <w:vAlign w:val="center"/>
            <w:hideMark/>
          </w:tcPr>
          <w:p w14:paraId="06499E1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w:t>
            </w:r>
            <w:r w:rsidRPr="002F1431">
              <w:rPr>
                <w:rFonts w:ascii="Times New Roman" w:hAnsi="Times New Roman" w:cs="Times New Roman"/>
                <w:kern w:val="0"/>
                <w:szCs w:val="21"/>
              </w:rPr>
              <w:t>个</w:t>
            </w:r>
          </w:p>
        </w:tc>
        <w:tc>
          <w:tcPr>
            <w:tcW w:w="0" w:type="auto"/>
            <w:tcMar>
              <w:top w:w="150" w:type="dxa"/>
              <w:left w:w="240" w:type="dxa"/>
              <w:bottom w:w="150" w:type="dxa"/>
              <w:right w:w="0" w:type="dxa"/>
            </w:tcMar>
            <w:vAlign w:val="center"/>
            <w:hideMark/>
          </w:tcPr>
          <w:p w14:paraId="51432AA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85%</w:t>
            </w:r>
          </w:p>
        </w:tc>
      </w:tr>
      <w:tr w:rsidR="002F1431" w:rsidRPr="002F1431" w14:paraId="7F02B0DC" w14:textId="77777777" w:rsidTr="002F1431">
        <w:trPr>
          <w:tblHeader/>
        </w:trPr>
        <w:tc>
          <w:tcPr>
            <w:tcW w:w="0" w:type="auto"/>
            <w:gridSpan w:val="3"/>
            <w:tcBorders>
              <w:top w:val="nil"/>
            </w:tcBorders>
            <w:tcMar>
              <w:top w:w="150" w:type="dxa"/>
              <w:left w:w="0" w:type="dxa"/>
              <w:bottom w:w="150" w:type="dxa"/>
              <w:right w:w="240" w:type="dxa"/>
            </w:tcMar>
            <w:vAlign w:val="center"/>
            <w:hideMark/>
          </w:tcPr>
          <w:p w14:paraId="7858805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参数</w:t>
            </w:r>
          </w:p>
        </w:tc>
        <w:tc>
          <w:tcPr>
            <w:tcW w:w="0" w:type="auto"/>
            <w:gridSpan w:val="4"/>
            <w:tcBorders>
              <w:top w:val="nil"/>
            </w:tcBorders>
            <w:tcMar>
              <w:top w:w="150" w:type="dxa"/>
              <w:left w:w="240" w:type="dxa"/>
              <w:bottom w:w="150" w:type="dxa"/>
              <w:right w:w="240" w:type="dxa"/>
            </w:tcMar>
            <w:vAlign w:val="center"/>
            <w:hideMark/>
          </w:tcPr>
          <w:p w14:paraId="763F8C9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数值</w:t>
            </w:r>
          </w:p>
        </w:tc>
      </w:tr>
      <w:tr w:rsidR="002F1431" w:rsidRPr="002F1431" w14:paraId="1D25AF9F" w14:textId="77777777" w:rsidTr="002F1431">
        <w:tc>
          <w:tcPr>
            <w:tcW w:w="0" w:type="auto"/>
            <w:gridSpan w:val="3"/>
            <w:tcMar>
              <w:top w:w="150" w:type="dxa"/>
              <w:left w:w="0" w:type="dxa"/>
              <w:bottom w:w="150" w:type="dxa"/>
              <w:right w:w="240" w:type="dxa"/>
            </w:tcMar>
            <w:vAlign w:val="center"/>
            <w:hideMark/>
          </w:tcPr>
          <w:p w14:paraId="2547E6E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早高峰到达间隔</w:t>
            </w:r>
          </w:p>
        </w:tc>
        <w:tc>
          <w:tcPr>
            <w:tcW w:w="0" w:type="auto"/>
            <w:gridSpan w:val="4"/>
            <w:tcMar>
              <w:top w:w="150" w:type="dxa"/>
              <w:left w:w="240" w:type="dxa"/>
              <w:bottom w:w="150" w:type="dxa"/>
              <w:right w:w="0" w:type="dxa"/>
            </w:tcMar>
            <w:vAlign w:val="center"/>
            <w:hideMark/>
          </w:tcPr>
          <w:p w14:paraId="5272E77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EXPO(0.5) min</w:t>
            </w:r>
            <w:r w:rsidRPr="002F1431">
              <w:rPr>
                <w:rFonts w:ascii="Times New Roman" w:hAnsi="Times New Roman" w:cs="Times New Roman"/>
                <w:kern w:val="0"/>
                <w:szCs w:val="21"/>
              </w:rPr>
              <w:t>（</w:t>
            </w:r>
            <w:r w:rsidRPr="002F1431">
              <w:rPr>
                <w:rFonts w:ascii="Times New Roman" w:hAnsi="Times New Roman" w:cs="Times New Roman"/>
                <w:kern w:val="0"/>
                <w:szCs w:val="21"/>
              </w:rPr>
              <w:t>30</w:t>
            </w:r>
            <w:r w:rsidRPr="002F1431">
              <w:rPr>
                <w:rFonts w:ascii="Times New Roman" w:hAnsi="Times New Roman" w:cs="Times New Roman"/>
                <w:kern w:val="0"/>
                <w:szCs w:val="21"/>
              </w:rPr>
              <w:t>秒）</w:t>
            </w:r>
          </w:p>
        </w:tc>
      </w:tr>
      <w:tr w:rsidR="002F1431" w:rsidRPr="002F1431" w14:paraId="15620380" w14:textId="77777777" w:rsidTr="002F1431">
        <w:tc>
          <w:tcPr>
            <w:tcW w:w="0" w:type="auto"/>
            <w:gridSpan w:val="3"/>
            <w:tcMar>
              <w:top w:w="150" w:type="dxa"/>
              <w:left w:w="0" w:type="dxa"/>
              <w:bottom w:w="150" w:type="dxa"/>
              <w:right w:w="240" w:type="dxa"/>
            </w:tcMar>
            <w:vAlign w:val="center"/>
            <w:hideMark/>
          </w:tcPr>
          <w:p w14:paraId="49CF2AD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晚高峰到达间隔</w:t>
            </w:r>
          </w:p>
        </w:tc>
        <w:tc>
          <w:tcPr>
            <w:tcW w:w="0" w:type="auto"/>
            <w:gridSpan w:val="4"/>
            <w:tcMar>
              <w:top w:w="150" w:type="dxa"/>
              <w:left w:w="240" w:type="dxa"/>
              <w:bottom w:w="150" w:type="dxa"/>
              <w:right w:w="0" w:type="dxa"/>
            </w:tcMar>
            <w:vAlign w:val="center"/>
            <w:hideMark/>
          </w:tcPr>
          <w:p w14:paraId="2BAC8B2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EXPO(0.75) min</w:t>
            </w:r>
            <w:r w:rsidRPr="002F1431">
              <w:rPr>
                <w:rFonts w:ascii="Times New Roman" w:hAnsi="Times New Roman" w:cs="Times New Roman"/>
                <w:kern w:val="0"/>
                <w:szCs w:val="21"/>
              </w:rPr>
              <w:t>（</w:t>
            </w:r>
            <w:r w:rsidRPr="002F1431">
              <w:rPr>
                <w:rFonts w:ascii="Times New Roman" w:hAnsi="Times New Roman" w:cs="Times New Roman"/>
                <w:kern w:val="0"/>
                <w:szCs w:val="21"/>
              </w:rPr>
              <w:t>45</w:t>
            </w:r>
            <w:r w:rsidRPr="002F1431">
              <w:rPr>
                <w:rFonts w:ascii="Times New Roman" w:hAnsi="Times New Roman" w:cs="Times New Roman"/>
                <w:kern w:val="0"/>
                <w:szCs w:val="21"/>
              </w:rPr>
              <w:t>秒）</w:t>
            </w:r>
          </w:p>
        </w:tc>
      </w:tr>
      <w:tr w:rsidR="002F1431" w:rsidRPr="002F1431" w14:paraId="648010C8" w14:textId="77777777" w:rsidTr="002F1431">
        <w:tc>
          <w:tcPr>
            <w:tcW w:w="0" w:type="auto"/>
            <w:gridSpan w:val="3"/>
            <w:tcMar>
              <w:top w:w="150" w:type="dxa"/>
              <w:left w:w="0" w:type="dxa"/>
              <w:bottom w:w="150" w:type="dxa"/>
              <w:right w:w="240" w:type="dxa"/>
            </w:tcMar>
            <w:vAlign w:val="center"/>
            <w:hideMark/>
          </w:tcPr>
          <w:p w14:paraId="6C2CF3C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投放时间</w:t>
            </w:r>
          </w:p>
        </w:tc>
        <w:tc>
          <w:tcPr>
            <w:tcW w:w="0" w:type="auto"/>
            <w:gridSpan w:val="4"/>
            <w:tcMar>
              <w:top w:w="150" w:type="dxa"/>
              <w:left w:w="240" w:type="dxa"/>
              <w:bottom w:w="150" w:type="dxa"/>
              <w:right w:w="0" w:type="dxa"/>
            </w:tcMar>
            <w:vAlign w:val="center"/>
            <w:hideMark/>
          </w:tcPr>
          <w:p w14:paraId="1392096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0.5 min</w:t>
            </w:r>
            <w:r w:rsidRPr="002F1431">
              <w:rPr>
                <w:rFonts w:ascii="Times New Roman" w:hAnsi="Times New Roman" w:cs="Times New Roman"/>
                <w:kern w:val="0"/>
                <w:szCs w:val="21"/>
              </w:rPr>
              <w:t>（固定）</w:t>
            </w:r>
          </w:p>
        </w:tc>
      </w:tr>
      <w:tr w:rsidR="002F1431" w:rsidRPr="002F1431" w14:paraId="3D7E541C" w14:textId="77777777" w:rsidTr="002F1431">
        <w:tc>
          <w:tcPr>
            <w:tcW w:w="0" w:type="auto"/>
            <w:gridSpan w:val="3"/>
            <w:tcMar>
              <w:top w:w="150" w:type="dxa"/>
              <w:left w:w="0" w:type="dxa"/>
              <w:bottom w:w="150" w:type="dxa"/>
              <w:right w:w="240" w:type="dxa"/>
            </w:tcMar>
            <w:vAlign w:val="center"/>
            <w:hideMark/>
          </w:tcPr>
          <w:p w14:paraId="2010AA5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清运车数量</w:t>
            </w:r>
          </w:p>
        </w:tc>
        <w:tc>
          <w:tcPr>
            <w:tcW w:w="0" w:type="auto"/>
            <w:gridSpan w:val="4"/>
            <w:tcMar>
              <w:top w:w="150" w:type="dxa"/>
              <w:left w:w="240" w:type="dxa"/>
              <w:bottom w:w="150" w:type="dxa"/>
              <w:right w:w="0" w:type="dxa"/>
            </w:tcMar>
            <w:vAlign w:val="center"/>
            <w:hideMark/>
          </w:tcPr>
          <w:p w14:paraId="3A64863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w:t>
            </w:r>
            <w:r w:rsidRPr="002F1431">
              <w:rPr>
                <w:rFonts w:ascii="Times New Roman" w:hAnsi="Times New Roman" w:cs="Times New Roman"/>
                <w:kern w:val="0"/>
                <w:szCs w:val="21"/>
              </w:rPr>
              <w:t>辆</w:t>
            </w:r>
          </w:p>
        </w:tc>
      </w:tr>
      <w:tr w:rsidR="002F1431" w:rsidRPr="002F1431" w14:paraId="275B19C2" w14:textId="77777777" w:rsidTr="002F1431">
        <w:tc>
          <w:tcPr>
            <w:tcW w:w="0" w:type="auto"/>
            <w:gridSpan w:val="3"/>
            <w:tcMar>
              <w:top w:w="150" w:type="dxa"/>
              <w:left w:w="0" w:type="dxa"/>
              <w:bottom w:w="150" w:type="dxa"/>
              <w:right w:w="240" w:type="dxa"/>
            </w:tcMar>
            <w:vAlign w:val="center"/>
            <w:hideMark/>
          </w:tcPr>
          <w:p w14:paraId="326D855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清运车容量</w:t>
            </w:r>
          </w:p>
        </w:tc>
        <w:tc>
          <w:tcPr>
            <w:tcW w:w="0" w:type="auto"/>
            <w:gridSpan w:val="4"/>
            <w:tcMar>
              <w:top w:w="150" w:type="dxa"/>
              <w:left w:w="240" w:type="dxa"/>
              <w:bottom w:w="150" w:type="dxa"/>
              <w:right w:w="0" w:type="dxa"/>
            </w:tcMar>
            <w:vAlign w:val="center"/>
            <w:hideMark/>
          </w:tcPr>
          <w:p w14:paraId="2EA2672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800 kg</w:t>
            </w:r>
          </w:p>
        </w:tc>
      </w:tr>
      <w:tr w:rsidR="002F1431" w:rsidRPr="002F1431" w14:paraId="7EDD5F24" w14:textId="77777777" w:rsidTr="002F1431">
        <w:tc>
          <w:tcPr>
            <w:tcW w:w="0" w:type="auto"/>
            <w:gridSpan w:val="3"/>
            <w:tcMar>
              <w:top w:w="150" w:type="dxa"/>
              <w:left w:w="0" w:type="dxa"/>
              <w:bottom w:w="150" w:type="dxa"/>
              <w:right w:w="240" w:type="dxa"/>
            </w:tcMar>
            <w:vAlign w:val="center"/>
            <w:hideMark/>
          </w:tcPr>
          <w:p w14:paraId="6CF7E6D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装车时间</w:t>
            </w:r>
            <w:r w:rsidRPr="002F1431">
              <w:rPr>
                <w:rFonts w:ascii="Times New Roman" w:hAnsi="Times New Roman" w:cs="Times New Roman"/>
                <w:kern w:val="0"/>
                <w:szCs w:val="21"/>
              </w:rPr>
              <w:t>/</w:t>
            </w:r>
            <w:r w:rsidRPr="002F1431">
              <w:rPr>
                <w:rFonts w:ascii="Times New Roman" w:hAnsi="Times New Roman" w:cs="Times New Roman"/>
                <w:kern w:val="0"/>
                <w:szCs w:val="21"/>
              </w:rPr>
              <w:t>点</w:t>
            </w:r>
          </w:p>
        </w:tc>
        <w:tc>
          <w:tcPr>
            <w:tcW w:w="0" w:type="auto"/>
            <w:gridSpan w:val="4"/>
            <w:tcMar>
              <w:top w:w="150" w:type="dxa"/>
              <w:left w:w="240" w:type="dxa"/>
              <w:bottom w:w="150" w:type="dxa"/>
              <w:right w:w="0" w:type="dxa"/>
            </w:tcMar>
            <w:vAlign w:val="center"/>
            <w:hideMark/>
          </w:tcPr>
          <w:p w14:paraId="7D609FB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5 min</w:t>
            </w:r>
          </w:p>
        </w:tc>
      </w:tr>
      <w:tr w:rsidR="002F1431" w:rsidRPr="002F1431" w14:paraId="728E00FB" w14:textId="77777777" w:rsidTr="002F1431">
        <w:tc>
          <w:tcPr>
            <w:tcW w:w="0" w:type="auto"/>
            <w:gridSpan w:val="3"/>
            <w:tcMar>
              <w:top w:w="150" w:type="dxa"/>
              <w:left w:w="0" w:type="dxa"/>
              <w:bottom w:w="150" w:type="dxa"/>
              <w:right w:w="240" w:type="dxa"/>
            </w:tcMar>
            <w:vAlign w:val="center"/>
            <w:hideMark/>
          </w:tcPr>
          <w:p w14:paraId="0D97D28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卸货时间</w:t>
            </w:r>
          </w:p>
        </w:tc>
        <w:tc>
          <w:tcPr>
            <w:tcW w:w="0" w:type="auto"/>
            <w:gridSpan w:val="4"/>
            <w:tcMar>
              <w:top w:w="150" w:type="dxa"/>
              <w:left w:w="240" w:type="dxa"/>
              <w:bottom w:w="150" w:type="dxa"/>
              <w:right w:w="0" w:type="dxa"/>
            </w:tcMar>
            <w:vAlign w:val="center"/>
            <w:hideMark/>
          </w:tcPr>
          <w:p w14:paraId="1475496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 min</w:t>
            </w:r>
          </w:p>
        </w:tc>
      </w:tr>
      <w:tr w:rsidR="002F1431" w:rsidRPr="002F1431" w14:paraId="2D4ECC09" w14:textId="77777777" w:rsidTr="002F1431">
        <w:tc>
          <w:tcPr>
            <w:tcW w:w="0" w:type="auto"/>
            <w:gridSpan w:val="3"/>
            <w:tcMar>
              <w:top w:w="150" w:type="dxa"/>
              <w:left w:w="0" w:type="dxa"/>
              <w:bottom w:w="150" w:type="dxa"/>
              <w:right w:w="240" w:type="dxa"/>
            </w:tcMar>
            <w:vAlign w:val="center"/>
            <w:hideMark/>
          </w:tcPr>
          <w:p w14:paraId="4CC8941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仿真运行时间</w:t>
            </w:r>
          </w:p>
        </w:tc>
        <w:tc>
          <w:tcPr>
            <w:tcW w:w="0" w:type="auto"/>
            <w:gridSpan w:val="4"/>
            <w:tcMar>
              <w:top w:w="150" w:type="dxa"/>
              <w:left w:w="240" w:type="dxa"/>
              <w:bottom w:w="150" w:type="dxa"/>
              <w:right w:w="0" w:type="dxa"/>
            </w:tcMar>
            <w:vAlign w:val="center"/>
            <w:hideMark/>
          </w:tcPr>
          <w:p w14:paraId="45E640B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720 min</w:t>
            </w:r>
            <w:r w:rsidRPr="002F1431">
              <w:rPr>
                <w:rFonts w:ascii="Times New Roman" w:hAnsi="Times New Roman" w:cs="Times New Roman"/>
                <w:kern w:val="0"/>
                <w:szCs w:val="21"/>
              </w:rPr>
              <w:t>（</w:t>
            </w:r>
            <w:r w:rsidRPr="002F1431">
              <w:rPr>
                <w:rFonts w:ascii="Times New Roman" w:hAnsi="Times New Roman" w:cs="Times New Roman"/>
                <w:kern w:val="0"/>
                <w:szCs w:val="21"/>
              </w:rPr>
              <w:t>12</w:t>
            </w:r>
            <w:r w:rsidRPr="002F1431">
              <w:rPr>
                <w:rFonts w:ascii="Times New Roman" w:hAnsi="Times New Roman" w:cs="Times New Roman"/>
                <w:kern w:val="0"/>
                <w:szCs w:val="21"/>
              </w:rPr>
              <w:t>小时，</w:t>
            </w:r>
            <w:r w:rsidRPr="002F1431">
              <w:rPr>
                <w:rFonts w:ascii="Times New Roman" w:hAnsi="Times New Roman" w:cs="Times New Roman"/>
                <w:kern w:val="0"/>
                <w:szCs w:val="21"/>
              </w:rPr>
              <w:t>7:00—19:00</w:t>
            </w:r>
            <w:r w:rsidRPr="002F1431">
              <w:rPr>
                <w:rFonts w:ascii="Times New Roman" w:hAnsi="Times New Roman" w:cs="Times New Roman"/>
                <w:kern w:val="0"/>
                <w:szCs w:val="21"/>
              </w:rPr>
              <w:t>）</w:t>
            </w:r>
          </w:p>
        </w:tc>
      </w:tr>
      <w:tr w:rsidR="002F1431" w:rsidRPr="002F1431" w14:paraId="580CCCA0" w14:textId="77777777" w:rsidTr="002F1431">
        <w:tc>
          <w:tcPr>
            <w:tcW w:w="0" w:type="auto"/>
            <w:gridSpan w:val="3"/>
            <w:tcMar>
              <w:top w:w="150" w:type="dxa"/>
              <w:left w:w="0" w:type="dxa"/>
              <w:bottom w:w="150" w:type="dxa"/>
              <w:right w:w="240" w:type="dxa"/>
            </w:tcMar>
            <w:vAlign w:val="center"/>
            <w:hideMark/>
          </w:tcPr>
          <w:p w14:paraId="42F6374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建议</w:t>
            </w:r>
            <w:r w:rsidRPr="002F1431">
              <w:rPr>
                <w:rFonts w:ascii="Times New Roman" w:hAnsi="Times New Roman" w:cs="Times New Roman"/>
                <w:kern w:val="0"/>
                <w:szCs w:val="21"/>
              </w:rPr>
              <w:t>Replications</w:t>
            </w:r>
          </w:p>
        </w:tc>
        <w:tc>
          <w:tcPr>
            <w:tcW w:w="0" w:type="auto"/>
            <w:gridSpan w:val="4"/>
            <w:tcMar>
              <w:top w:w="150" w:type="dxa"/>
              <w:left w:w="240" w:type="dxa"/>
              <w:bottom w:w="150" w:type="dxa"/>
              <w:right w:w="0" w:type="dxa"/>
            </w:tcMar>
            <w:vAlign w:val="center"/>
            <w:hideMark/>
          </w:tcPr>
          <w:p w14:paraId="7AB39FF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w:t>
            </w:r>
            <w:r w:rsidRPr="002F1431">
              <w:rPr>
                <w:rFonts w:ascii="Times New Roman" w:hAnsi="Times New Roman" w:cs="Times New Roman"/>
                <w:kern w:val="0"/>
                <w:szCs w:val="21"/>
              </w:rPr>
              <w:t>次</w:t>
            </w:r>
          </w:p>
        </w:tc>
      </w:tr>
      <w:tr>
        <w:tc>
          <w:tcPr>
            <w:tcW w:type="dxa" w:w="1080"/>
            <w:shd w:val="clear" w:color="auto" w:fill="FFF7E6"/>
            <w:shd w:val="clear" w:color="auto" w:fill="FFF7E6"/>
          </w:tcPr>
          <w:p>
            <w:r/>
            <w:r>
              <w:rPr>
                <w:sz w:val="18"/>
              </w:rPr>
              <w:t>＋9:00—18:00 到达间隔</w:t>
            </w:r>
          </w:p>
        </w:tc>
        <w:tc>
          <w:tcPr>
            <w:tcW w:type="dxa" w:w="6449"/>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EXPO(3) min；19:00 之后无到达（补）</w:t>
            </w:r>
          </w:p>
          <w:p>
            <w:r/>
          </w:p>
          <w:p>
            <w:r/>
          </w:p>
          <w:p>
            <w:r/>
          </w:p>
          <w:p>
            <w:r/>
          </w:p>
          <w:p>
            <w:r/>
          </w:p>
        </w:tc>
      </w:tr>
      <w:tr>
        <w:tc>
          <w:tcPr>
            <w:tcW w:type="dxa" w:w="1080"/>
            <w:shd w:val="clear" w:color="auto" w:fill="FFF7E6"/>
            <w:shd w:val="clear" w:color="auto" w:fill="FFF7E6"/>
          </w:tcPr>
          <w:p>
            <w:r/>
            <w:r>
              <w:rPr>
                <w:sz w:val="18"/>
              </w:rPr>
              <w:t>＋装桶顺序规则</w:t>
            </w:r>
          </w:p>
        </w:tc>
        <w:tc>
          <w:tcPr>
            <w:tcW w:type="dxa" w:w="6449"/>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单车按先满先清顺序装桶，各类垃圾可混装，按重量计容量，装满 800 kg 即返回中转站（补）</w:t>
            </w:r>
          </w:p>
          <w:p>
            <w:r/>
          </w:p>
          <w:p>
            <w:r/>
          </w:p>
          <w:p>
            <w:r/>
          </w:p>
          <w:p>
            <w:r/>
          </w:p>
          <w:p>
            <w:r/>
          </w:p>
        </w:tc>
      </w:tr>
      <w:tr>
        <w:tc>
          <w:tcPr>
            <w:tcW w:type="dxa" w:w="1080"/>
            <w:shd w:val="clear" w:color="auto" w:fill="FFF7E6"/>
            <w:shd w:val="clear" w:color="auto" w:fill="FFF7E6"/>
          </w:tcPr>
          <w:p>
            <w:r/>
            <w:r>
              <w:rPr>
                <w:sz w:val="18"/>
              </w:rPr>
              <w:t>＋清运车出车成本</w:t>
            </w:r>
          </w:p>
        </w:tc>
        <w:tc>
          <w:tcPr>
            <w:tcW w:type="dxa" w:w="6449"/>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100 元/次（补）</w:t>
            </w:r>
          </w:p>
          <w:p>
            <w:r/>
          </w:p>
          <w:p>
            <w:r/>
          </w:p>
          <w:p>
            <w:r/>
          </w:p>
          <w:p>
            <w:r/>
          </w:p>
          <w:p>
            <w:r/>
          </w:p>
        </w:tc>
      </w:tr>
      <w:tr>
        <w:tc>
          <w:tcPr>
            <w:tcW w:type="dxa" w:w="1080"/>
            <w:shd w:val="clear" w:color="auto" w:fill="FFF7E6"/>
            <w:shd w:val="clear" w:color="auto" w:fill="FFF7E6"/>
          </w:tcPr>
          <w:p>
            <w:r/>
            <w:r>
              <w:rPr>
                <w:sz w:val="18"/>
              </w:rPr>
              <w:t>＋中转站处理费</w:t>
            </w:r>
          </w:p>
        </w:tc>
        <w:tc>
          <w:tcPr>
            <w:tcW w:type="dxa" w:w="6449"/>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200 元/吨（补）</w:t>
            </w:r>
          </w:p>
          <w:p>
            <w:r/>
          </w:p>
          <w:p>
            <w:r/>
          </w:p>
          <w:p>
            <w:r/>
          </w:p>
          <w:p>
            <w:r/>
          </w:p>
          <w:p>
            <w:r/>
          </w:p>
        </w:tc>
      </w:tr>
      <w:tr>
        <w:tc>
          <w:tcPr>
            <w:tcW w:type="dxa" w:w="1080"/>
            <w:shd w:val="clear" w:color="auto" w:fill="FFF7E6"/>
            <w:shd w:val="clear" w:color="auto" w:fill="FFF7E6"/>
          </w:tcPr>
          <w:p>
            <w:r/>
            <w:r>
              <w:rPr>
                <w:sz w:val="18"/>
              </w:rPr>
              <w:t>＋溢出污染罚金</w:t>
            </w:r>
          </w:p>
        </w:tc>
        <w:tc>
          <w:tcPr>
            <w:tcW w:type="dxa" w:w="6449"/>
            <w:gridSpan w:val="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500 元/次（补）</w:t>
            </w:r>
          </w:p>
          <w:p>
            <w:r/>
          </w:p>
          <w:p>
            <w:r/>
          </w:p>
          <w:p>
            <w:r/>
          </w:p>
          <w:p>
            <w:r/>
          </w:p>
          <w:p>
            <w:r/>
          </w:p>
        </w:tc>
      </w:tr>
    </w:tbl>
    <w:p w14:paraId="7E1306BD" w14:textId="77777777" w:rsidR="002F1431" w:rsidRPr="002F1431" w:rsidRDefault="002F1431" w:rsidP="00A76A2E">
      <w:pPr>
        <w:pStyle w:val="3"/>
        <w:rPr>
          <w:sz w:val="24"/>
          <w:szCs w:val="24"/>
        </w:rPr>
      </w:pPr>
      <w:bookmarkStart w:id="19" w:name="_Toc238825539"/>
      <w:r w:rsidRPr="002F1431">
        <w:rPr>
          <w:sz w:val="24"/>
          <w:szCs w:val="24"/>
        </w:rPr>
        <w:t>三、核心决策问题</w:t>
      </w:r>
      <w:bookmarkEnd w:id="19"/>
    </w:p>
    <w:p w14:paraId="3AF68117"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各投放点</w:t>
      </w:r>
      <w:r w:rsidRPr="002F1431">
        <w:rPr>
          <w:rFonts w:ascii="Times New Roman" w:hAnsi="Times New Roman" w:cs="Times New Roman"/>
          <w:b/>
          <w:bCs/>
          <w:color w:val="0F1115"/>
          <w:kern w:val="0"/>
          <w:szCs w:val="21"/>
        </w:rPr>
        <w:t>各类垃圾桶的溢出次数</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桶旁堆积垃圾总量</w:t>
      </w:r>
      <w:r w:rsidRPr="002F1431">
        <w:rPr>
          <w:rFonts w:ascii="Times New Roman" w:hAnsi="Times New Roman" w:cs="Times New Roman"/>
          <w:color w:val="0F1115"/>
          <w:kern w:val="0"/>
          <w:szCs w:val="21"/>
        </w:rPr>
        <w:t>是多少？</w:t>
      </w:r>
    </w:p>
    <w:p w14:paraId="1DC30FB9"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清运车的</w:t>
      </w:r>
      <w:r w:rsidRPr="002F1431">
        <w:rPr>
          <w:rFonts w:ascii="Times New Roman" w:hAnsi="Times New Roman" w:cs="Times New Roman"/>
          <w:b/>
          <w:bCs/>
          <w:color w:val="0F1115"/>
          <w:kern w:val="0"/>
          <w:szCs w:val="21"/>
        </w:rPr>
        <w:t>平均利用率</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出车次数</w:t>
      </w:r>
      <w:r w:rsidRPr="002F1431">
        <w:rPr>
          <w:rFonts w:ascii="Times New Roman" w:hAnsi="Times New Roman" w:cs="Times New Roman"/>
          <w:color w:val="0F1115"/>
          <w:kern w:val="0"/>
          <w:szCs w:val="21"/>
        </w:rPr>
        <w:t>是多少？</w:t>
      </w:r>
    </w:p>
    <w:p w14:paraId="5F3EE0CE"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哪类垃圾的</w:t>
      </w:r>
      <w:r w:rsidRPr="002F1431">
        <w:rPr>
          <w:rFonts w:ascii="Times New Roman" w:hAnsi="Times New Roman" w:cs="Times New Roman"/>
          <w:b/>
          <w:bCs/>
          <w:color w:val="0F1115"/>
          <w:kern w:val="0"/>
          <w:szCs w:val="21"/>
        </w:rPr>
        <w:t>清运压力最大</w:t>
      </w:r>
      <w:r w:rsidRPr="002F1431">
        <w:rPr>
          <w:rFonts w:ascii="Times New Roman" w:hAnsi="Times New Roman" w:cs="Times New Roman"/>
          <w:color w:val="0F1115"/>
          <w:kern w:val="0"/>
          <w:szCs w:val="21"/>
        </w:rPr>
        <w:t>？哪个投放点的清运需求最高？</w:t>
      </w:r>
    </w:p>
    <w:p w14:paraId="0A432C4F"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居民投放垃圾的</w:t>
      </w:r>
      <w:r w:rsidRPr="002F1431">
        <w:rPr>
          <w:rFonts w:ascii="Times New Roman" w:hAnsi="Times New Roman" w:cs="Times New Roman"/>
          <w:b/>
          <w:bCs/>
          <w:color w:val="0F1115"/>
          <w:kern w:val="0"/>
          <w:szCs w:val="21"/>
        </w:rPr>
        <w:t>平均等待时间</w:t>
      </w:r>
      <w:r w:rsidRPr="002F1431">
        <w:rPr>
          <w:rFonts w:ascii="Times New Roman" w:hAnsi="Times New Roman" w:cs="Times New Roman"/>
          <w:color w:val="0F1115"/>
          <w:kern w:val="0"/>
          <w:szCs w:val="21"/>
        </w:rPr>
        <w:t>（因垃圾桶满而等待或绕行）是多少？</w:t>
      </w:r>
    </w:p>
    <w:p w14:paraId="4E0794A3"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1</w:t>
      </w:r>
      <w:r w:rsidRPr="002F1431">
        <w:rPr>
          <w:rFonts w:ascii="Times New Roman" w:hAnsi="Times New Roman" w:cs="Times New Roman"/>
          <w:b/>
          <w:bCs/>
          <w:color w:val="0F1115"/>
          <w:kern w:val="0"/>
          <w:szCs w:val="21"/>
        </w:rPr>
        <w:t>辆清运车</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3</w:t>
      </w:r>
      <w:r w:rsidRPr="002F1431">
        <w:rPr>
          <w:rFonts w:ascii="Times New Roman" w:hAnsi="Times New Roman" w:cs="Times New Roman"/>
          <w:color w:val="0F1115"/>
          <w:kern w:val="0"/>
          <w:szCs w:val="21"/>
        </w:rPr>
        <w:t>辆），溢出情况改善多少？</w:t>
      </w:r>
    </w:p>
    <w:p w14:paraId="13DE0510"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如果将厨余垃圾的清运阈值从</w:t>
      </w:r>
      <w:r w:rsidRPr="002F1431">
        <w:rPr>
          <w:rFonts w:ascii="Times New Roman" w:hAnsi="Times New Roman" w:cs="Times New Roman"/>
          <w:b/>
          <w:bCs/>
          <w:color w:val="0F1115"/>
          <w:kern w:val="0"/>
          <w:szCs w:val="21"/>
        </w:rPr>
        <w:t>70%</w:t>
      </w:r>
      <w:r w:rsidRPr="002F1431">
        <w:rPr>
          <w:rFonts w:ascii="Times New Roman" w:hAnsi="Times New Roman" w:cs="Times New Roman"/>
          <w:b/>
          <w:bCs/>
          <w:color w:val="0F1115"/>
          <w:kern w:val="0"/>
          <w:szCs w:val="21"/>
        </w:rPr>
        <w:t>降低到</w:t>
      </w:r>
      <w:r w:rsidRPr="002F1431">
        <w:rPr>
          <w:rFonts w:ascii="Times New Roman" w:hAnsi="Times New Roman" w:cs="Times New Roman"/>
          <w:b/>
          <w:bCs/>
          <w:color w:val="0F1115"/>
          <w:kern w:val="0"/>
          <w:szCs w:val="21"/>
        </w:rPr>
        <w:t>60%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，溢出减少多少？清运成本增加多少？</w:t>
      </w:r>
    </w:p>
    <w:p w14:paraId="4774F41B"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lastRenderedPageBreak/>
        <w:t>如果各投放点</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1</w:t>
      </w:r>
      <w:r w:rsidRPr="002F1431">
        <w:rPr>
          <w:rFonts w:ascii="Times New Roman" w:hAnsi="Times New Roman" w:cs="Times New Roman"/>
          <w:b/>
          <w:bCs/>
          <w:color w:val="0F1115"/>
          <w:kern w:val="0"/>
          <w:szCs w:val="21"/>
        </w:rPr>
        <w:t>个厨余垃圾桶</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4</w:t>
      </w:r>
      <w:r w:rsidRPr="002F1431">
        <w:rPr>
          <w:rFonts w:ascii="Times New Roman" w:hAnsi="Times New Roman" w:cs="Times New Roman"/>
          <w:color w:val="0F1115"/>
          <w:kern w:val="0"/>
          <w:szCs w:val="21"/>
        </w:rPr>
        <w:t>个），对系统有何影响？</w:t>
      </w:r>
    </w:p>
    <w:p w14:paraId="6CC5799C" w14:textId="77777777" w:rsidR="002F1431" w:rsidRPr="002F1431" w:rsidRDefault="002F1431" w:rsidP="001A5D14">
      <w:pPr>
        <w:widowControl/>
        <w:numPr>
          <w:ilvl w:val="0"/>
          <w:numId w:val="2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w:t>
      </w:r>
      <w:r w:rsidRPr="002F1431">
        <w:rPr>
          <w:rFonts w:ascii="Times New Roman" w:hAnsi="Times New Roman" w:cs="Times New Roman"/>
          <w:b/>
          <w:bCs/>
          <w:color w:val="0F1115"/>
          <w:kern w:val="0"/>
          <w:szCs w:val="21"/>
        </w:rPr>
        <w:t>早高峰投放量增加</w:t>
      </w:r>
      <w:r w:rsidRPr="002F1431">
        <w:rPr>
          <w:rFonts w:ascii="Times New Roman" w:hAnsi="Times New Roman" w:cs="Times New Roman"/>
          <w:b/>
          <w:bCs/>
          <w:color w:val="0F1115"/>
          <w:kern w:val="0"/>
          <w:szCs w:val="21"/>
        </w:rPr>
        <w:t>30%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，系统能否应对？</w:t>
      </w:r>
    </w:p>
    <w:p w14:paraId="6ED752A6" w14:textId="77777777" w:rsidR="002F1431" w:rsidRPr="002F1431" w:rsidRDefault="002F1431" w:rsidP="00A76A2E">
      <w:pPr>
        <w:pStyle w:val="3"/>
        <w:rPr>
          <w:sz w:val="24"/>
          <w:szCs w:val="24"/>
        </w:rPr>
      </w:pPr>
      <w:bookmarkStart w:id="20" w:name="_Toc238825540"/>
      <w:r w:rsidRPr="002F1431">
        <w:rPr>
          <w:sz w:val="24"/>
          <w:szCs w:val="24"/>
        </w:rPr>
        <w:t>四、重点Arena模块</w:t>
      </w:r>
      <w:bookmarkEnd w:id="20"/>
    </w:p>
    <w:tbl>
      <w:tblPr>
        <w:tblW w:w="10080" w:type="dxa"/>
        <w:tblCellMar>
          <w:top w:w="15" w:type="dxa"/>
          <w:left w:w="15" w:type="dxa"/>
          <w:bottom w:w="15" w:type="dxa"/>
          <w:right w:w="15" w:type="dxa"/>
        </w:tblCellMar>
        <w:tblLook w:val="04A0" w:firstRow="1" w:lastRow="0" w:firstColumn="1" w:lastColumn="0" w:noHBand="0" w:noVBand="1"/>
      </w:tblPr>
      <w:tblGrid>
        <w:gridCol w:w="2677"/>
        <w:gridCol w:w="7403"/>
      </w:tblGrid>
      <w:tr w:rsidR="002F1431" w:rsidRPr="002F1431" w14:paraId="754A5020" w14:textId="77777777" w:rsidTr="002F1431">
        <w:trPr>
          <w:tblHeader/>
        </w:trPr>
        <w:tc>
          <w:tcPr>
            <w:tcW w:w="0" w:type="auto"/>
            <w:tcBorders>
              <w:top w:val="nil"/>
            </w:tcBorders>
            <w:tcMar>
              <w:top w:w="150" w:type="dxa"/>
              <w:left w:w="0" w:type="dxa"/>
              <w:bottom w:w="150" w:type="dxa"/>
              <w:right w:w="240" w:type="dxa"/>
            </w:tcMar>
            <w:vAlign w:val="center"/>
            <w:hideMark/>
          </w:tcPr>
          <w:p w14:paraId="558AA99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模块</w:t>
            </w:r>
          </w:p>
        </w:tc>
        <w:tc>
          <w:tcPr>
            <w:tcW w:w="0" w:type="auto"/>
            <w:tcBorders>
              <w:top w:val="nil"/>
            </w:tcBorders>
            <w:tcMar>
              <w:top w:w="150" w:type="dxa"/>
              <w:left w:w="240" w:type="dxa"/>
              <w:bottom w:w="150" w:type="dxa"/>
              <w:right w:w="240" w:type="dxa"/>
            </w:tcMar>
            <w:vAlign w:val="center"/>
            <w:hideMark/>
          </w:tcPr>
          <w:p w14:paraId="4399908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用途</w:t>
            </w:r>
          </w:p>
        </w:tc>
      </w:tr>
      <w:tr w:rsidR="002F1431" w:rsidRPr="002F1431" w14:paraId="6C27DBB7" w14:textId="77777777" w:rsidTr="002F1431">
        <w:tc>
          <w:tcPr>
            <w:tcW w:w="0" w:type="auto"/>
            <w:tcMar>
              <w:top w:w="150" w:type="dxa"/>
              <w:left w:w="0" w:type="dxa"/>
              <w:bottom w:w="150" w:type="dxa"/>
              <w:right w:w="240" w:type="dxa"/>
            </w:tcMar>
            <w:vAlign w:val="center"/>
            <w:hideMark/>
          </w:tcPr>
          <w:p w14:paraId="3EF0C79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Create</w:t>
            </w:r>
          </w:p>
        </w:tc>
        <w:tc>
          <w:tcPr>
            <w:tcW w:w="0" w:type="auto"/>
            <w:tcMar>
              <w:top w:w="150" w:type="dxa"/>
              <w:left w:w="240" w:type="dxa"/>
              <w:bottom w:w="150" w:type="dxa"/>
              <w:right w:w="0" w:type="dxa"/>
            </w:tcMar>
            <w:vAlign w:val="center"/>
            <w:hideMark/>
          </w:tcPr>
          <w:p w14:paraId="362608A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生成居民到达（非平稳到达率）</w:t>
            </w:r>
          </w:p>
        </w:tc>
      </w:tr>
      <w:tr w:rsidR="002F1431" w:rsidRPr="002F1431" w14:paraId="6CA84EC5" w14:textId="77777777" w:rsidTr="002F1431">
        <w:tc>
          <w:tcPr>
            <w:tcW w:w="0" w:type="auto"/>
            <w:tcMar>
              <w:top w:w="150" w:type="dxa"/>
              <w:left w:w="0" w:type="dxa"/>
              <w:bottom w:w="150" w:type="dxa"/>
              <w:right w:w="240" w:type="dxa"/>
            </w:tcMar>
            <w:vAlign w:val="center"/>
            <w:hideMark/>
          </w:tcPr>
          <w:p w14:paraId="5024F9E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Assign</w:t>
            </w:r>
          </w:p>
        </w:tc>
        <w:tc>
          <w:tcPr>
            <w:tcW w:w="0" w:type="auto"/>
            <w:tcMar>
              <w:top w:w="150" w:type="dxa"/>
              <w:left w:w="240" w:type="dxa"/>
              <w:bottom w:w="150" w:type="dxa"/>
              <w:right w:w="0" w:type="dxa"/>
            </w:tcMar>
            <w:vAlign w:val="center"/>
            <w:hideMark/>
          </w:tcPr>
          <w:p w14:paraId="35933D6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分配垃圾类型、投放量</w:t>
            </w:r>
          </w:p>
        </w:tc>
      </w:tr>
      <w:tr w:rsidR="002F1431" w:rsidRPr="002F1431" w14:paraId="756CEB80" w14:textId="77777777" w:rsidTr="002F1431">
        <w:tc>
          <w:tcPr>
            <w:tcW w:w="0" w:type="auto"/>
            <w:tcMar>
              <w:top w:w="150" w:type="dxa"/>
              <w:left w:w="0" w:type="dxa"/>
              <w:bottom w:w="150" w:type="dxa"/>
              <w:right w:w="240" w:type="dxa"/>
            </w:tcMar>
            <w:vAlign w:val="center"/>
            <w:hideMark/>
          </w:tcPr>
          <w:p w14:paraId="0FE2C30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Decide</w:t>
            </w:r>
          </w:p>
        </w:tc>
        <w:tc>
          <w:tcPr>
            <w:tcW w:w="0" w:type="auto"/>
            <w:tcMar>
              <w:top w:w="150" w:type="dxa"/>
              <w:left w:w="240" w:type="dxa"/>
              <w:bottom w:w="150" w:type="dxa"/>
              <w:right w:w="0" w:type="dxa"/>
            </w:tcMar>
            <w:vAlign w:val="center"/>
            <w:hideMark/>
          </w:tcPr>
          <w:p w14:paraId="096150F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垃圾类型分流、桶满判断</w:t>
            </w:r>
          </w:p>
        </w:tc>
      </w:tr>
      <w:tr w:rsidR="002F1431" w:rsidRPr="002F1431" w14:paraId="437D8E93" w14:textId="77777777" w:rsidTr="002F1431">
        <w:tc>
          <w:tcPr>
            <w:tcW w:w="0" w:type="auto"/>
            <w:tcMar>
              <w:top w:w="150" w:type="dxa"/>
              <w:left w:w="0" w:type="dxa"/>
              <w:bottom w:w="150" w:type="dxa"/>
              <w:right w:w="240" w:type="dxa"/>
            </w:tcMar>
            <w:vAlign w:val="center"/>
            <w:hideMark/>
          </w:tcPr>
          <w:p w14:paraId="6E93756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Process</w:t>
            </w:r>
          </w:p>
        </w:tc>
        <w:tc>
          <w:tcPr>
            <w:tcW w:w="0" w:type="auto"/>
            <w:tcMar>
              <w:top w:w="150" w:type="dxa"/>
              <w:left w:w="240" w:type="dxa"/>
              <w:bottom w:w="150" w:type="dxa"/>
              <w:right w:w="0" w:type="dxa"/>
            </w:tcMar>
            <w:vAlign w:val="center"/>
            <w:hideMark/>
          </w:tcPr>
          <w:p w14:paraId="2A0CAE0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投放过程、清运车装车</w:t>
            </w:r>
            <w:r w:rsidRPr="002F1431">
              <w:rPr>
                <w:rFonts w:ascii="Times New Roman" w:hAnsi="Times New Roman" w:cs="Times New Roman"/>
                <w:kern w:val="0"/>
                <w:szCs w:val="21"/>
              </w:rPr>
              <w:t>/</w:t>
            </w:r>
            <w:r w:rsidRPr="002F1431">
              <w:rPr>
                <w:rFonts w:ascii="Times New Roman" w:hAnsi="Times New Roman" w:cs="Times New Roman"/>
                <w:kern w:val="0"/>
                <w:szCs w:val="21"/>
              </w:rPr>
              <w:t>卸货</w:t>
            </w:r>
          </w:p>
        </w:tc>
      </w:tr>
      <w:tr w:rsidR="002F1431" w:rsidRPr="002F1431" w14:paraId="04DECE89" w14:textId="77777777" w:rsidTr="002F1431">
        <w:tc>
          <w:tcPr>
            <w:tcW w:w="0" w:type="auto"/>
            <w:tcMar>
              <w:top w:w="150" w:type="dxa"/>
              <w:left w:w="0" w:type="dxa"/>
              <w:bottom w:w="150" w:type="dxa"/>
              <w:right w:w="240" w:type="dxa"/>
            </w:tcMar>
            <w:vAlign w:val="center"/>
            <w:hideMark/>
          </w:tcPr>
          <w:p w14:paraId="42D3682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Hold</w:t>
            </w:r>
          </w:p>
        </w:tc>
        <w:tc>
          <w:tcPr>
            <w:tcW w:w="0" w:type="auto"/>
            <w:tcMar>
              <w:top w:w="150" w:type="dxa"/>
              <w:left w:w="240" w:type="dxa"/>
              <w:bottom w:w="150" w:type="dxa"/>
              <w:right w:w="0" w:type="dxa"/>
            </w:tcMar>
            <w:vAlign w:val="center"/>
            <w:hideMark/>
          </w:tcPr>
          <w:p w14:paraId="4350913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等待清运车到达</w:t>
            </w:r>
          </w:p>
        </w:tc>
      </w:tr>
      <w:tr w:rsidR="002F1431" w:rsidRPr="002F1431" w14:paraId="788C595B" w14:textId="77777777" w:rsidTr="002F1431">
        <w:tc>
          <w:tcPr>
            <w:tcW w:w="0" w:type="auto"/>
            <w:tcMar>
              <w:top w:w="150" w:type="dxa"/>
              <w:left w:w="0" w:type="dxa"/>
              <w:bottom w:w="150" w:type="dxa"/>
              <w:right w:w="240" w:type="dxa"/>
            </w:tcMar>
            <w:vAlign w:val="center"/>
            <w:hideMark/>
          </w:tcPr>
          <w:p w14:paraId="72A6070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Variable</w:t>
            </w:r>
          </w:p>
        </w:tc>
        <w:tc>
          <w:tcPr>
            <w:tcW w:w="0" w:type="auto"/>
            <w:tcMar>
              <w:top w:w="150" w:type="dxa"/>
              <w:left w:w="240" w:type="dxa"/>
              <w:bottom w:w="150" w:type="dxa"/>
              <w:right w:w="0" w:type="dxa"/>
            </w:tcMar>
            <w:vAlign w:val="center"/>
            <w:hideMark/>
          </w:tcPr>
          <w:p w14:paraId="6669812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跟踪各类垃圾桶当前装载量</w:t>
            </w:r>
          </w:p>
        </w:tc>
      </w:tr>
      <w:tr w:rsidR="002F1431" w:rsidRPr="002F1431" w14:paraId="3DE10533" w14:textId="77777777" w:rsidTr="002F1431">
        <w:tc>
          <w:tcPr>
            <w:tcW w:w="0" w:type="auto"/>
            <w:tcMar>
              <w:top w:w="150" w:type="dxa"/>
              <w:left w:w="0" w:type="dxa"/>
              <w:bottom w:w="150" w:type="dxa"/>
              <w:right w:w="240" w:type="dxa"/>
            </w:tcMar>
            <w:vAlign w:val="center"/>
            <w:hideMark/>
          </w:tcPr>
          <w:p w14:paraId="3B4CEDF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Record</w:t>
            </w:r>
          </w:p>
        </w:tc>
        <w:tc>
          <w:tcPr>
            <w:tcW w:w="0" w:type="auto"/>
            <w:tcMar>
              <w:top w:w="150" w:type="dxa"/>
              <w:left w:w="240" w:type="dxa"/>
              <w:bottom w:w="150" w:type="dxa"/>
              <w:right w:w="0" w:type="dxa"/>
            </w:tcMar>
            <w:vAlign w:val="center"/>
            <w:hideMark/>
          </w:tcPr>
          <w:p w14:paraId="115325E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记录溢出量、清运量等</w:t>
            </w:r>
          </w:p>
        </w:tc>
      </w:tr>
      <w:tr w:rsidR="002F1431" w:rsidRPr="002F1431" w14:paraId="5900DF96" w14:textId="77777777" w:rsidTr="002F1431">
        <w:tc>
          <w:tcPr>
            <w:tcW w:w="0" w:type="auto"/>
            <w:tcMar>
              <w:top w:w="150" w:type="dxa"/>
              <w:left w:w="0" w:type="dxa"/>
              <w:bottom w:w="150" w:type="dxa"/>
              <w:right w:w="240" w:type="dxa"/>
            </w:tcMar>
            <w:vAlign w:val="center"/>
            <w:hideMark/>
          </w:tcPr>
          <w:p w14:paraId="7C9154E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ReadWrite</w:t>
            </w:r>
          </w:p>
        </w:tc>
        <w:tc>
          <w:tcPr>
            <w:tcW w:w="0" w:type="auto"/>
            <w:tcMar>
              <w:top w:w="150" w:type="dxa"/>
              <w:left w:w="240" w:type="dxa"/>
              <w:bottom w:w="150" w:type="dxa"/>
              <w:right w:w="0" w:type="dxa"/>
            </w:tcMar>
            <w:vAlign w:val="center"/>
            <w:hideMark/>
          </w:tcPr>
          <w:p w14:paraId="6E73513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输出各桶状态时间序列</w:t>
            </w:r>
          </w:p>
        </w:tc>
      </w:tr>
    </w:tbl>
    <w:p w14:paraId="118E6785" w14:textId="77777777" w:rsidR="002F1431" w:rsidRPr="002F1431" w:rsidRDefault="002F1431" w:rsidP="001A5D14">
      <w:pPr>
        <w:pStyle w:val="2"/>
        <w:rPr>
          <w:sz w:val="28"/>
          <w:szCs w:val="28"/>
        </w:rPr>
      </w:pPr>
      <w:bookmarkStart w:id="21" w:name="_Toc238825541"/>
      <w:r w:rsidRPr="002F1431">
        <w:rPr>
          <w:sz w:val="28"/>
          <w:szCs w:val="28"/>
        </w:rPr>
        <w:t>案例五：社区生鲜前置仓订单拣选与配送（日常场景·新零售）</w:t>
      </w:r>
      <w:bookmarkEnd w:id="21"/>
    </w:p>
    <w:p w14:paraId="1F260D9E" w14:textId="77777777" w:rsidR="002F1431" w:rsidRPr="002F1431" w:rsidRDefault="002F1431" w:rsidP="00A76A2E">
      <w:pPr>
        <w:pStyle w:val="3"/>
        <w:rPr>
          <w:sz w:val="24"/>
          <w:szCs w:val="24"/>
        </w:rPr>
      </w:pPr>
      <w:bookmarkStart w:id="22" w:name="_Toc238825542"/>
      <w:r w:rsidRPr="002F1431">
        <w:rPr>
          <w:sz w:val="24"/>
          <w:szCs w:val="24"/>
        </w:rPr>
        <w:t>一、案例背景</w:t>
      </w:r>
      <w:bookmarkEnd w:id="22"/>
    </w:p>
    <w:p w14:paraId="11E53800"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某社区生鲜电商在一个居民区内设有一个</w:t>
      </w:r>
      <w:r w:rsidRPr="002F1431">
        <w:rPr>
          <w:rFonts w:ascii="Times New Roman" w:hAnsi="Times New Roman" w:cs="Times New Roman"/>
          <w:b/>
          <w:bCs/>
          <w:color w:val="0F1115"/>
          <w:kern w:val="0"/>
          <w:szCs w:val="21"/>
        </w:rPr>
        <w:t>前置仓</w:t>
      </w:r>
      <w:r w:rsidRPr="002F1431">
        <w:rPr>
          <w:rFonts w:ascii="Times New Roman" w:hAnsi="Times New Roman" w:cs="Times New Roman"/>
          <w:color w:val="0F1115"/>
          <w:kern w:val="0"/>
          <w:szCs w:val="21"/>
        </w:rPr>
        <w:t>，服务周边</w:t>
      </w:r>
      <w:r w:rsidRPr="002F1431">
        <w:rPr>
          <w:rFonts w:ascii="Times New Roman" w:hAnsi="Times New Roman" w:cs="Times New Roman"/>
          <w:b/>
          <w:bCs/>
          <w:color w:val="0F1115"/>
          <w:kern w:val="0"/>
          <w:szCs w:val="21"/>
        </w:rPr>
        <w:t>3</w:t>
      </w:r>
      <w:r w:rsidRPr="002F1431">
        <w:rPr>
          <w:rFonts w:ascii="Times New Roman" w:hAnsi="Times New Roman" w:cs="Times New Roman"/>
          <w:b/>
          <w:bCs/>
          <w:color w:val="0F1115"/>
          <w:kern w:val="0"/>
          <w:szCs w:val="21"/>
        </w:rPr>
        <w:t>公里</w:t>
      </w:r>
      <w:r w:rsidRPr="002F1431">
        <w:rPr>
          <w:rFonts w:ascii="Times New Roman" w:hAnsi="Times New Roman" w:cs="Times New Roman"/>
          <w:color w:val="0F1115"/>
          <w:kern w:val="0"/>
          <w:szCs w:val="21"/>
        </w:rPr>
        <w:t>范围内的居民。前置仓的运营时间为</w:t>
      </w:r>
      <w:r w:rsidRPr="002F1431">
        <w:rPr>
          <w:rFonts w:ascii="Times New Roman" w:hAnsi="Times New Roman" w:cs="Times New Roman"/>
          <w:b/>
          <w:bCs/>
          <w:color w:val="0F1115"/>
          <w:kern w:val="0"/>
          <w:szCs w:val="21"/>
        </w:rPr>
        <w:t>早</w:t>
      </w:r>
      <w:r w:rsidRPr="002F1431">
        <w:rPr>
          <w:rFonts w:ascii="Times New Roman" w:hAnsi="Times New Roman" w:cs="Times New Roman"/>
          <w:b/>
          <w:bCs/>
          <w:color w:val="0F1115"/>
          <w:kern w:val="0"/>
          <w:szCs w:val="21"/>
        </w:rPr>
        <w:t>6:00—</w:t>
      </w:r>
      <w:r w:rsidRPr="002F1431">
        <w:rPr>
          <w:rFonts w:ascii="Times New Roman" w:hAnsi="Times New Roman" w:cs="Times New Roman"/>
          <w:b/>
          <w:bCs/>
          <w:color w:val="0F1115"/>
          <w:kern w:val="0"/>
          <w:szCs w:val="21"/>
        </w:rPr>
        <w:t>晚</w:t>
      </w:r>
      <w:r w:rsidRPr="002F1431">
        <w:rPr>
          <w:rFonts w:ascii="Times New Roman" w:hAnsi="Times New Roman" w:cs="Times New Roman"/>
          <w:b/>
          <w:bCs/>
          <w:color w:val="0F1115"/>
          <w:kern w:val="0"/>
          <w:szCs w:val="21"/>
        </w:rPr>
        <w:t>22:00</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16</w:t>
      </w:r>
      <w:r w:rsidRPr="002F1431">
        <w:rPr>
          <w:rFonts w:ascii="Times New Roman" w:hAnsi="Times New Roman" w:cs="Times New Roman"/>
          <w:color w:val="0F1115"/>
          <w:kern w:val="0"/>
          <w:szCs w:val="21"/>
        </w:rPr>
        <w:t>小时），仿真时段为</w:t>
      </w:r>
      <w:r w:rsidRPr="002F1431">
        <w:rPr>
          <w:rFonts w:ascii="Times New Roman" w:hAnsi="Times New Roman" w:cs="Times New Roman"/>
          <w:b/>
          <w:bCs/>
          <w:color w:val="0F1115"/>
          <w:kern w:val="0"/>
          <w:szCs w:val="21"/>
        </w:rPr>
        <w:t>工作日全天</w:t>
      </w:r>
      <w:r w:rsidRPr="002F1431">
        <w:rPr>
          <w:rFonts w:ascii="Times New Roman" w:hAnsi="Times New Roman" w:cs="Times New Roman"/>
          <w:color w:val="0F1115"/>
          <w:kern w:val="0"/>
          <w:szCs w:val="21"/>
        </w:rPr>
        <w:t>。</w:t>
      </w:r>
    </w:p>
    <w:p w14:paraId="21A2040F"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订单到达：</w:t>
      </w:r>
    </w:p>
    <w:p w14:paraId="5F8285CB"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居民通过</w:t>
      </w:r>
      <w:r w:rsidRPr="002F1431">
        <w:rPr>
          <w:rFonts w:ascii="Times New Roman" w:hAnsi="Times New Roman" w:cs="Times New Roman"/>
          <w:color w:val="0F1115"/>
          <w:kern w:val="0"/>
          <w:szCs w:val="21"/>
        </w:rPr>
        <w:t>APP</w:t>
      </w:r>
      <w:r w:rsidRPr="002F1431">
        <w:rPr>
          <w:rFonts w:ascii="Times New Roman" w:hAnsi="Times New Roman" w:cs="Times New Roman"/>
          <w:color w:val="0F1115"/>
          <w:kern w:val="0"/>
          <w:szCs w:val="21"/>
        </w:rPr>
        <w:t>下单，订单到达率呈</w:t>
      </w:r>
      <w:r w:rsidRPr="002F1431">
        <w:rPr>
          <w:rFonts w:ascii="Times New Roman" w:hAnsi="Times New Roman" w:cs="Times New Roman"/>
          <w:b/>
          <w:bCs/>
          <w:color w:val="0F1115"/>
          <w:kern w:val="0"/>
          <w:szCs w:val="21"/>
        </w:rPr>
        <w:t>非平稳特征</w:t>
      </w:r>
      <w:r w:rsidRPr="002F1431">
        <w:rPr>
          <w:rFonts w:ascii="Times New Roman" w:hAnsi="Times New Roman" w:cs="Times New Roman"/>
          <w:color w:val="0F1115"/>
          <w:kern w:val="0"/>
          <w:szCs w:val="21"/>
        </w:rPr>
        <w:t>：</w:t>
      </w:r>
    </w:p>
    <w:p w14:paraId="2D53AE7D" w14:textId="77777777" w:rsidR="002F1431" w:rsidRPr="002F1431" w:rsidRDefault="002F1431" w:rsidP="001A5D14">
      <w:pPr>
        <w:widowControl/>
        <w:numPr>
          <w:ilvl w:val="0"/>
          <w:numId w:val="2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早餐时段（</w:t>
      </w:r>
      <w:r w:rsidRPr="002F1431">
        <w:rPr>
          <w:rFonts w:ascii="Times New Roman" w:hAnsi="Times New Roman" w:cs="Times New Roman"/>
          <w:color w:val="0F1115"/>
          <w:kern w:val="0"/>
          <w:szCs w:val="21"/>
        </w:rPr>
        <w:t>6:00—9:00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来一单</w:t>
      </w:r>
    </w:p>
    <w:p w14:paraId="7E59C0E8" w14:textId="77777777" w:rsidR="002F1431" w:rsidRPr="002F1431" w:rsidRDefault="002F1431" w:rsidP="001A5D14">
      <w:pPr>
        <w:widowControl/>
        <w:numPr>
          <w:ilvl w:val="0"/>
          <w:numId w:val="2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上午平峰（</w:t>
      </w:r>
      <w:r w:rsidRPr="002F1431">
        <w:rPr>
          <w:rFonts w:ascii="Times New Roman" w:hAnsi="Times New Roman" w:cs="Times New Roman"/>
          <w:color w:val="0F1115"/>
          <w:kern w:val="0"/>
          <w:szCs w:val="21"/>
        </w:rPr>
        <w:t>9:00—11:00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分钟</w:t>
      </w:r>
    </w:p>
    <w:p w14:paraId="544A79C5" w14:textId="77777777" w:rsidR="002F1431" w:rsidRPr="002F1431" w:rsidRDefault="002F1431" w:rsidP="001A5D14">
      <w:pPr>
        <w:widowControl/>
        <w:numPr>
          <w:ilvl w:val="0"/>
          <w:numId w:val="2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午餐时段（</w:t>
      </w:r>
      <w:r w:rsidRPr="002F1431">
        <w:rPr>
          <w:rFonts w:ascii="Times New Roman" w:hAnsi="Times New Roman" w:cs="Times New Roman"/>
          <w:color w:val="0F1115"/>
          <w:kern w:val="0"/>
          <w:szCs w:val="21"/>
        </w:rPr>
        <w:t>11:00—13:00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1.5</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（峰值）</w:t>
      </w:r>
    </w:p>
    <w:p w14:paraId="482E4D36" w14:textId="77777777" w:rsidR="002F1431" w:rsidRPr="002F1431" w:rsidRDefault="002F1431" w:rsidP="001A5D14">
      <w:pPr>
        <w:widowControl/>
        <w:numPr>
          <w:ilvl w:val="0"/>
          <w:numId w:val="2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下午平峰（</w:t>
      </w:r>
      <w:r w:rsidRPr="002F1431">
        <w:rPr>
          <w:rFonts w:ascii="Times New Roman" w:hAnsi="Times New Roman" w:cs="Times New Roman"/>
          <w:color w:val="0F1115"/>
          <w:kern w:val="0"/>
          <w:szCs w:val="21"/>
        </w:rPr>
        <w:t>13:00—17:00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6</w:t>
      </w:r>
      <w:r w:rsidRPr="002F1431">
        <w:rPr>
          <w:rFonts w:ascii="Times New Roman" w:hAnsi="Times New Roman" w:cs="Times New Roman"/>
          <w:b/>
          <w:bCs/>
          <w:color w:val="0F1115"/>
          <w:kern w:val="0"/>
          <w:szCs w:val="21"/>
        </w:rPr>
        <w:t>分钟</w:t>
      </w:r>
    </w:p>
    <w:p w14:paraId="3354F7DF" w14:textId="77777777" w:rsidR="002F1431" w:rsidRPr="002F1431" w:rsidRDefault="002F1431" w:rsidP="001A5D14">
      <w:pPr>
        <w:widowControl/>
        <w:numPr>
          <w:ilvl w:val="0"/>
          <w:numId w:val="2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晚餐时段（</w:t>
      </w:r>
      <w:r w:rsidRPr="002F1431">
        <w:rPr>
          <w:rFonts w:ascii="Times New Roman" w:hAnsi="Times New Roman" w:cs="Times New Roman"/>
          <w:color w:val="0F1115"/>
          <w:kern w:val="0"/>
          <w:szCs w:val="21"/>
        </w:rPr>
        <w:t>17:00—20:00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分钟</w:t>
      </w:r>
    </w:p>
    <w:p w14:paraId="5DB5E506" w14:textId="77777777" w:rsidR="002F1431" w:rsidRPr="002F1431" w:rsidRDefault="002F1431" w:rsidP="001A5D14">
      <w:pPr>
        <w:widowControl/>
        <w:numPr>
          <w:ilvl w:val="0"/>
          <w:numId w:val="2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夜间（</w:t>
      </w:r>
      <w:r w:rsidRPr="002F1431">
        <w:rPr>
          <w:rFonts w:ascii="Times New Roman" w:hAnsi="Times New Roman" w:cs="Times New Roman"/>
          <w:color w:val="0F1115"/>
          <w:kern w:val="0"/>
          <w:szCs w:val="21"/>
        </w:rPr>
        <w:t>20:00—22:00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8</w:t>
      </w:r>
      <w:r w:rsidRPr="002F1431">
        <w:rPr>
          <w:rFonts w:ascii="Times New Roman" w:hAnsi="Times New Roman" w:cs="Times New Roman"/>
          <w:b/>
          <w:bCs/>
          <w:color w:val="0F1115"/>
          <w:kern w:val="0"/>
          <w:szCs w:val="21"/>
        </w:rPr>
        <w:t>分钟</w:t>
      </w:r>
    </w:p>
    <w:p w14:paraId="26200E2B"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到达间隔均服从指数分布。</w:t>
      </w:r>
    </w:p>
    <w:p w14:paraId="36CC4C2E"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lastRenderedPageBreak/>
        <w:t>订单类型与拣选：</w:t>
      </w:r>
    </w:p>
    <w:tbl>
      <w:tblPr>
        <w:tblW w:w="0" w:type="auto"/>
        <w:tblCellMar>
          <w:top w:w="15" w:type="dxa"/>
          <w:left w:w="15" w:type="dxa"/>
          <w:bottom w:w="15" w:type="dxa"/>
          <w:right w:w="15" w:type="dxa"/>
        </w:tblCellMar>
        <w:tblLook w:val="04A0" w:firstRow="1" w:lastRow="0" w:firstColumn="1" w:lastColumn="0" w:noHBand="0" w:noVBand="1"/>
      </w:tblPr>
      <w:tblGrid>
        <w:gridCol w:w="1080"/>
        <w:gridCol w:w="900"/>
        <w:gridCol w:w="1530"/>
        <w:gridCol w:w="1799"/>
      </w:tblGrid>
      <w:tr w:rsidR="002F1431" w:rsidRPr="002F1431" w14:paraId="12E69DD2" w14:textId="77777777" w:rsidTr="002F1431">
        <w:trPr>
          <w:tblHeader/>
        </w:trPr>
        <w:tc>
          <w:tcPr>
            <w:tcW w:w="0" w:type="auto"/>
            <w:tcBorders>
              <w:top w:val="nil"/>
            </w:tcBorders>
            <w:tcMar>
              <w:top w:w="150" w:type="dxa"/>
              <w:left w:w="0" w:type="dxa"/>
              <w:bottom w:w="150" w:type="dxa"/>
              <w:right w:w="240" w:type="dxa"/>
            </w:tcMar>
            <w:vAlign w:val="center"/>
            <w:hideMark/>
          </w:tcPr>
          <w:p w14:paraId="5693624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订单类型</w:t>
            </w:r>
          </w:p>
        </w:tc>
        <w:tc>
          <w:tcPr>
            <w:tcW w:w="0" w:type="auto"/>
            <w:tcBorders>
              <w:top w:val="nil"/>
            </w:tcBorders>
            <w:tcMar>
              <w:top w:w="150" w:type="dxa"/>
              <w:left w:w="240" w:type="dxa"/>
              <w:bottom w:w="150" w:type="dxa"/>
              <w:right w:w="240" w:type="dxa"/>
            </w:tcMar>
            <w:vAlign w:val="center"/>
            <w:hideMark/>
          </w:tcPr>
          <w:p w14:paraId="6F2DB79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占比</w:t>
            </w:r>
          </w:p>
        </w:tc>
        <w:tc>
          <w:tcPr>
            <w:tcW w:w="0" w:type="auto"/>
            <w:tcBorders>
              <w:top w:val="nil"/>
            </w:tcBorders>
            <w:tcMar>
              <w:top w:w="150" w:type="dxa"/>
              <w:left w:w="240" w:type="dxa"/>
              <w:bottom w:w="150" w:type="dxa"/>
              <w:right w:w="240" w:type="dxa"/>
            </w:tcMar>
            <w:vAlign w:val="center"/>
            <w:hideMark/>
          </w:tcPr>
          <w:p w14:paraId="47E8595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平均品项数</w:t>
            </w:r>
          </w:p>
        </w:tc>
        <w:tc>
          <w:tcPr>
            <w:tcW w:w="0" w:type="auto"/>
            <w:tcBorders>
              <w:top w:val="nil"/>
            </w:tcBorders>
            <w:tcMar>
              <w:top w:w="150" w:type="dxa"/>
              <w:left w:w="240" w:type="dxa"/>
              <w:bottom w:w="150" w:type="dxa"/>
              <w:right w:w="240" w:type="dxa"/>
            </w:tcMar>
            <w:vAlign w:val="center"/>
            <w:hideMark/>
          </w:tcPr>
          <w:p w14:paraId="37B76D3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拣选时间</w:t>
            </w:r>
            <w:r w:rsidRPr="002F1431">
              <w:rPr>
                <w:rFonts w:ascii="Times New Roman" w:hAnsi="Times New Roman" w:cs="Times New Roman"/>
                <w:kern w:val="0"/>
                <w:szCs w:val="21"/>
              </w:rPr>
              <w:t>/</w:t>
            </w:r>
            <w:r w:rsidRPr="002F1431">
              <w:rPr>
                <w:rFonts w:ascii="Times New Roman" w:hAnsi="Times New Roman" w:cs="Times New Roman"/>
                <w:kern w:val="0"/>
                <w:szCs w:val="21"/>
              </w:rPr>
              <w:t>品项</w:t>
            </w:r>
          </w:p>
        </w:tc>
      </w:tr>
      <w:tr w:rsidR="002F1431" w:rsidRPr="002F1431" w14:paraId="121388A5" w14:textId="77777777" w:rsidTr="002F1431">
        <w:tc>
          <w:tcPr>
            <w:tcW w:w="0" w:type="auto"/>
            <w:tcMar>
              <w:top w:w="150" w:type="dxa"/>
              <w:left w:w="0" w:type="dxa"/>
              <w:bottom w:w="150" w:type="dxa"/>
              <w:right w:w="240" w:type="dxa"/>
            </w:tcMar>
            <w:vAlign w:val="center"/>
            <w:hideMark/>
          </w:tcPr>
          <w:p w14:paraId="344140E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小型订单</w:t>
            </w:r>
          </w:p>
        </w:tc>
        <w:tc>
          <w:tcPr>
            <w:tcW w:w="0" w:type="auto"/>
            <w:tcMar>
              <w:top w:w="150" w:type="dxa"/>
              <w:left w:w="240" w:type="dxa"/>
              <w:bottom w:w="150" w:type="dxa"/>
              <w:right w:w="240" w:type="dxa"/>
            </w:tcMar>
            <w:vAlign w:val="center"/>
            <w:hideMark/>
          </w:tcPr>
          <w:p w14:paraId="4663BFE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45%</w:t>
            </w:r>
          </w:p>
        </w:tc>
        <w:tc>
          <w:tcPr>
            <w:tcW w:w="0" w:type="auto"/>
            <w:tcMar>
              <w:top w:w="150" w:type="dxa"/>
              <w:left w:w="240" w:type="dxa"/>
              <w:bottom w:w="150" w:type="dxa"/>
              <w:right w:w="240" w:type="dxa"/>
            </w:tcMar>
            <w:vAlign w:val="center"/>
            <w:hideMark/>
          </w:tcPr>
          <w:p w14:paraId="7BC6B10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3—5</w:t>
            </w:r>
            <w:r w:rsidRPr="002F1431">
              <w:rPr>
                <w:rFonts w:ascii="Times New Roman" w:hAnsi="Times New Roman" w:cs="Times New Roman"/>
                <w:kern w:val="0"/>
                <w:szCs w:val="21"/>
              </w:rPr>
              <w:t>件</w:t>
            </w:r>
          </w:p>
        </w:tc>
        <w:tc>
          <w:tcPr>
            <w:tcW w:w="0" w:type="auto"/>
            <w:tcMar>
              <w:top w:w="150" w:type="dxa"/>
              <w:left w:w="240" w:type="dxa"/>
              <w:bottom w:w="150" w:type="dxa"/>
              <w:right w:w="0" w:type="dxa"/>
            </w:tcMar>
            <w:vAlign w:val="center"/>
            <w:hideMark/>
          </w:tcPr>
          <w:p w14:paraId="1083244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 min</w:t>
            </w:r>
          </w:p>
        </w:tc>
      </w:tr>
      <w:tr w:rsidR="002F1431" w:rsidRPr="002F1431" w14:paraId="26996336" w14:textId="77777777" w:rsidTr="002F1431">
        <w:tc>
          <w:tcPr>
            <w:tcW w:w="0" w:type="auto"/>
            <w:tcMar>
              <w:top w:w="150" w:type="dxa"/>
              <w:left w:w="0" w:type="dxa"/>
              <w:bottom w:w="150" w:type="dxa"/>
              <w:right w:w="240" w:type="dxa"/>
            </w:tcMar>
            <w:vAlign w:val="center"/>
            <w:hideMark/>
          </w:tcPr>
          <w:p w14:paraId="126DD50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中型订单</w:t>
            </w:r>
          </w:p>
        </w:tc>
        <w:tc>
          <w:tcPr>
            <w:tcW w:w="0" w:type="auto"/>
            <w:tcMar>
              <w:top w:w="150" w:type="dxa"/>
              <w:left w:w="240" w:type="dxa"/>
              <w:bottom w:w="150" w:type="dxa"/>
              <w:right w:w="240" w:type="dxa"/>
            </w:tcMar>
            <w:vAlign w:val="center"/>
            <w:hideMark/>
          </w:tcPr>
          <w:p w14:paraId="1A92DC3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35%</w:t>
            </w:r>
          </w:p>
        </w:tc>
        <w:tc>
          <w:tcPr>
            <w:tcW w:w="0" w:type="auto"/>
            <w:tcMar>
              <w:top w:w="150" w:type="dxa"/>
              <w:left w:w="240" w:type="dxa"/>
              <w:bottom w:w="150" w:type="dxa"/>
              <w:right w:w="240" w:type="dxa"/>
            </w:tcMar>
            <w:vAlign w:val="center"/>
            <w:hideMark/>
          </w:tcPr>
          <w:p w14:paraId="0F160B6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6—10</w:t>
            </w:r>
            <w:r w:rsidRPr="002F1431">
              <w:rPr>
                <w:rFonts w:ascii="Times New Roman" w:hAnsi="Times New Roman" w:cs="Times New Roman"/>
                <w:kern w:val="0"/>
                <w:szCs w:val="21"/>
              </w:rPr>
              <w:t>件</w:t>
            </w:r>
          </w:p>
        </w:tc>
        <w:tc>
          <w:tcPr>
            <w:tcW w:w="0" w:type="auto"/>
            <w:tcMar>
              <w:top w:w="150" w:type="dxa"/>
              <w:left w:w="240" w:type="dxa"/>
              <w:bottom w:w="150" w:type="dxa"/>
              <w:right w:w="0" w:type="dxa"/>
            </w:tcMar>
            <w:vAlign w:val="center"/>
            <w:hideMark/>
          </w:tcPr>
          <w:p w14:paraId="5BC16DA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0.8 min</w:t>
            </w:r>
          </w:p>
        </w:tc>
      </w:tr>
      <w:tr w:rsidR="002F1431" w:rsidRPr="002F1431" w14:paraId="4007F36A" w14:textId="77777777" w:rsidTr="002F1431">
        <w:tc>
          <w:tcPr>
            <w:tcW w:w="0" w:type="auto"/>
            <w:tcMar>
              <w:top w:w="150" w:type="dxa"/>
              <w:left w:w="0" w:type="dxa"/>
              <w:bottom w:w="150" w:type="dxa"/>
              <w:right w:w="240" w:type="dxa"/>
            </w:tcMar>
            <w:vAlign w:val="center"/>
            <w:hideMark/>
          </w:tcPr>
          <w:p w14:paraId="657FCE8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大型订单</w:t>
            </w:r>
          </w:p>
        </w:tc>
        <w:tc>
          <w:tcPr>
            <w:tcW w:w="0" w:type="auto"/>
            <w:tcMar>
              <w:top w:w="150" w:type="dxa"/>
              <w:left w:w="240" w:type="dxa"/>
              <w:bottom w:w="150" w:type="dxa"/>
              <w:right w:w="240" w:type="dxa"/>
            </w:tcMar>
            <w:vAlign w:val="center"/>
            <w:hideMark/>
          </w:tcPr>
          <w:p w14:paraId="73230EE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w:t>
            </w:r>
          </w:p>
        </w:tc>
        <w:tc>
          <w:tcPr>
            <w:tcW w:w="0" w:type="auto"/>
            <w:tcMar>
              <w:top w:w="150" w:type="dxa"/>
              <w:left w:w="240" w:type="dxa"/>
              <w:bottom w:w="150" w:type="dxa"/>
              <w:right w:w="240" w:type="dxa"/>
            </w:tcMar>
            <w:vAlign w:val="center"/>
            <w:hideMark/>
          </w:tcPr>
          <w:p w14:paraId="2300539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11—20</w:t>
            </w:r>
            <w:r w:rsidRPr="002F1431">
              <w:rPr>
                <w:rFonts w:ascii="Times New Roman" w:hAnsi="Times New Roman" w:cs="Times New Roman"/>
                <w:kern w:val="0"/>
                <w:szCs w:val="21"/>
              </w:rPr>
              <w:t>件</w:t>
            </w:r>
          </w:p>
        </w:tc>
        <w:tc>
          <w:tcPr>
            <w:tcW w:w="0" w:type="auto"/>
            <w:tcMar>
              <w:top w:w="150" w:type="dxa"/>
              <w:left w:w="240" w:type="dxa"/>
              <w:bottom w:w="150" w:type="dxa"/>
              <w:right w:w="0" w:type="dxa"/>
            </w:tcMar>
            <w:vAlign w:val="center"/>
            <w:hideMark/>
          </w:tcPr>
          <w:p w14:paraId="5E92C7C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0.7 min</w:t>
            </w:r>
          </w:p>
        </w:tc>
      </w:tr>
    </w:tbl>
    <w:p w14:paraId="0C121196" w14:textId="77777777" w:rsidR="002F1431" w:rsidRPr="002F1431" w:rsidRDefault="002F1431" w:rsidP="001A5D14">
      <w:pPr>
        <w:widowControl/>
        <w:numPr>
          <w:ilvl w:val="0"/>
          <w:numId w:val="2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拣选员有</w:t>
      </w:r>
      <w:r w:rsidRPr="002F1431">
        <w:rPr>
          <w:rFonts w:ascii="Times New Roman" w:hAnsi="Times New Roman" w:cs="Times New Roman"/>
          <w:b/>
          <w:bCs/>
          <w:color w:val="0F1115"/>
          <w:kern w:val="0"/>
          <w:szCs w:val="21"/>
        </w:rPr>
        <w:t>8</w:t>
      </w:r>
      <w:r w:rsidRPr="002F1431">
        <w:rPr>
          <w:rFonts w:ascii="Times New Roman" w:hAnsi="Times New Roman" w:cs="Times New Roman"/>
          <w:b/>
          <w:bCs/>
          <w:color w:val="0F1115"/>
          <w:kern w:val="0"/>
          <w:szCs w:val="21"/>
        </w:rPr>
        <w:t>名</w:t>
      </w:r>
      <w:r w:rsidRPr="002F1431">
        <w:rPr>
          <w:rFonts w:ascii="Times New Roman" w:hAnsi="Times New Roman" w:cs="Times New Roman"/>
          <w:color w:val="0F1115"/>
          <w:kern w:val="0"/>
          <w:szCs w:val="21"/>
        </w:rPr>
        <w:t>，采用</w:t>
      </w:r>
      <w:r w:rsidRPr="002F1431">
        <w:rPr>
          <w:rFonts w:ascii="Times New Roman" w:hAnsi="Times New Roman" w:cs="Times New Roman"/>
          <w:b/>
          <w:bCs/>
          <w:color w:val="0F1115"/>
          <w:kern w:val="0"/>
          <w:szCs w:val="21"/>
        </w:rPr>
        <w:t>分区拣选</w:t>
      </w:r>
      <w:r w:rsidRPr="002F1431">
        <w:rPr>
          <w:rFonts w:ascii="Times New Roman" w:hAnsi="Times New Roman" w:cs="Times New Roman"/>
          <w:color w:val="0F1115"/>
          <w:kern w:val="0"/>
          <w:szCs w:val="21"/>
        </w:rPr>
        <w:t>模式：</w:t>
      </w:r>
    </w:p>
    <w:p w14:paraId="2C39666F" w14:textId="77777777" w:rsidR="002F1431" w:rsidRPr="002F1431" w:rsidRDefault="002F1431" w:rsidP="001A5D14">
      <w:pPr>
        <w:widowControl/>
        <w:numPr>
          <w:ilvl w:val="1"/>
          <w:numId w:val="2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生鲜区（</w:t>
      </w:r>
      <w:r w:rsidRPr="002F1431">
        <w:rPr>
          <w:rFonts w:ascii="Times New Roman" w:hAnsi="Times New Roman" w:cs="Times New Roman"/>
          <w:color w:val="0F1115"/>
          <w:kern w:val="0"/>
          <w:szCs w:val="21"/>
        </w:rPr>
        <w:t>2</w:t>
      </w:r>
      <w:r w:rsidRPr="002F1431">
        <w:rPr>
          <w:rFonts w:ascii="Times New Roman" w:hAnsi="Times New Roman" w:cs="Times New Roman"/>
          <w:color w:val="0F1115"/>
          <w:kern w:val="0"/>
          <w:szCs w:val="21"/>
        </w:rPr>
        <w:t>人）：负责蔬菜、水果、肉类</w:t>
      </w:r>
    </w:p>
    <w:p w14:paraId="311B79FB" w14:textId="77777777" w:rsidR="002F1431" w:rsidRPr="002F1431" w:rsidRDefault="002F1431" w:rsidP="001A5D14">
      <w:pPr>
        <w:widowControl/>
        <w:numPr>
          <w:ilvl w:val="1"/>
          <w:numId w:val="2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标品区（</w:t>
      </w:r>
      <w:r w:rsidRPr="002F1431">
        <w:rPr>
          <w:rFonts w:ascii="Times New Roman" w:hAnsi="Times New Roman" w:cs="Times New Roman"/>
          <w:color w:val="0F1115"/>
          <w:kern w:val="0"/>
          <w:szCs w:val="21"/>
        </w:rPr>
        <w:t>3</w:t>
      </w:r>
      <w:r w:rsidRPr="002F1431">
        <w:rPr>
          <w:rFonts w:ascii="Times New Roman" w:hAnsi="Times New Roman" w:cs="Times New Roman"/>
          <w:color w:val="0F1115"/>
          <w:kern w:val="0"/>
          <w:szCs w:val="21"/>
        </w:rPr>
        <w:t>人）：负责粮油、饮料、日用品</w:t>
      </w:r>
    </w:p>
    <w:p w14:paraId="06235ADE" w14:textId="77777777" w:rsidR="002F1431" w:rsidRPr="002F1431" w:rsidRDefault="002F1431" w:rsidP="001A5D14">
      <w:pPr>
        <w:widowControl/>
        <w:numPr>
          <w:ilvl w:val="1"/>
          <w:numId w:val="2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冷藏区（</w:t>
      </w:r>
      <w:r w:rsidRPr="002F1431">
        <w:rPr>
          <w:rFonts w:ascii="Times New Roman" w:hAnsi="Times New Roman" w:cs="Times New Roman"/>
          <w:color w:val="0F1115"/>
          <w:kern w:val="0"/>
          <w:szCs w:val="21"/>
        </w:rPr>
        <w:t>2</w:t>
      </w:r>
      <w:r w:rsidRPr="002F1431">
        <w:rPr>
          <w:rFonts w:ascii="Times New Roman" w:hAnsi="Times New Roman" w:cs="Times New Roman"/>
          <w:color w:val="0F1115"/>
          <w:kern w:val="0"/>
          <w:szCs w:val="21"/>
        </w:rPr>
        <w:t>人）：负责乳制品、冷冻食品</w:t>
      </w:r>
    </w:p>
    <w:p w14:paraId="1561B178" w14:textId="77777777" w:rsidR="002F1431" w:rsidRPr="002F1431" w:rsidRDefault="002F1431" w:rsidP="001A5D14">
      <w:pPr>
        <w:widowControl/>
        <w:numPr>
          <w:ilvl w:val="1"/>
          <w:numId w:val="2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拣选打包（</w:t>
      </w:r>
      <w:r w:rsidRPr="002F1431">
        <w:rPr>
          <w:rFonts w:ascii="Times New Roman" w:hAnsi="Times New Roman" w:cs="Times New Roman"/>
          <w:color w:val="0F1115"/>
          <w:kern w:val="0"/>
          <w:szCs w:val="21"/>
        </w:rPr>
        <w:t>1</w:t>
      </w:r>
      <w:r w:rsidRPr="002F1431">
        <w:rPr>
          <w:rFonts w:ascii="Times New Roman" w:hAnsi="Times New Roman" w:cs="Times New Roman"/>
          <w:color w:val="0F1115"/>
          <w:kern w:val="0"/>
          <w:szCs w:val="21"/>
        </w:rPr>
        <w:t>人）：负责汇总、打包、贴单</w:t>
      </w:r>
    </w:p>
    <w:p w14:paraId="5FE2129F" w14:textId="77777777" w:rsidR="002F1431" w:rsidRPr="002F1431" w:rsidRDefault="002F1431" w:rsidP="001A5D14">
      <w:pPr>
        <w:widowControl/>
        <w:numPr>
          <w:ilvl w:val="0"/>
          <w:numId w:val="2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各区的拣选时间</w:t>
      </w:r>
      <w:r w:rsidRPr="002F1431">
        <w:rPr>
          <w:rFonts w:ascii="Times New Roman" w:hAnsi="Times New Roman" w:cs="Times New Roman"/>
          <w:color w:val="0F1115"/>
          <w:kern w:val="0"/>
          <w:szCs w:val="21"/>
        </w:rPr>
        <w:t xml:space="preserve"> = </w:t>
      </w:r>
      <w:r w:rsidRPr="002F1431">
        <w:rPr>
          <w:rFonts w:ascii="Times New Roman" w:hAnsi="Times New Roman" w:cs="Times New Roman"/>
          <w:color w:val="0F1115"/>
          <w:kern w:val="0"/>
          <w:szCs w:val="21"/>
        </w:rPr>
        <w:t>品项数</w:t>
      </w:r>
      <w:r w:rsidRPr="002F1431">
        <w:rPr>
          <w:rFonts w:ascii="Times New Roman" w:hAnsi="Times New Roman" w:cs="Times New Roman"/>
          <w:color w:val="0F1115"/>
          <w:kern w:val="0"/>
          <w:szCs w:val="21"/>
        </w:rPr>
        <w:t xml:space="preserve"> × </w:t>
      </w:r>
      <w:r w:rsidRPr="002F1431">
        <w:rPr>
          <w:rFonts w:ascii="Times New Roman" w:hAnsi="Times New Roman" w:cs="Times New Roman"/>
          <w:color w:val="0F1115"/>
          <w:kern w:val="0"/>
          <w:szCs w:val="21"/>
        </w:rPr>
        <w:t>单位拣选时间（各区的品项数按比例分配：生鲜区</w:t>
      </w:r>
      <w:r w:rsidRPr="002F1431">
        <w:rPr>
          <w:rFonts w:ascii="Times New Roman" w:hAnsi="Times New Roman" w:cs="Times New Roman"/>
          <w:color w:val="0F1115"/>
          <w:kern w:val="0"/>
          <w:szCs w:val="21"/>
        </w:rPr>
        <w:t>40%</w:t>
      </w:r>
      <w:r w:rsidRPr="002F1431">
        <w:rPr>
          <w:rFonts w:ascii="Times New Roman" w:hAnsi="Times New Roman" w:cs="Times New Roman"/>
          <w:color w:val="0F1115"/>
          <w:kern w:val="0"/>
          <w:szCs w:val="21"/>
        </w:rPr>
        <w:t>、标品区</w:t>
      </w:r>
      <w:r w:rsidRPr="002F1431">
        <w:rPr>
          <w:rFonts w:ascii="Times New Roman" w:hAnsi="Times New Roman" w:cs="Times New Roman"/>
          <w:color w:val="0F1115"/>
          <w:kern w:val="0"/>
          <w:szCs w:val="21"/>
        </w:rPr>
        <w:t>35%</w:t>
      </w:r>
      <w:r w:rsidRPr="002F1431">
        <w:rPr>
          <w:rFonts w:ascii="Times New Roman" w:hAnsi="Times New Roman" w:cs="Times New Roman"/>
          <w:color w:val="0F1115"/>
          <w:kern w:val="0"/>
          <w:szCs w:val="21"/>
        </w:rPr>
        <w:t>、冷藏区</w:t>
      </w:r>
      <w:r w:rsidRPr="002F1431">
        <w:rPr>
          <w:rFonts w:ascii="Times New Roman" w:hAnsi="Times New Roman" w:cs="Times New Roman"/>
          <w:color w:val="0F1115"/>
          <w:kern w:val="0"/>
          <w:szCs w:val="21"/>
        </w:rPr>
        <w:t>25%</w:t>
      </w:r>
      <w:r w:rsidRPr="002F1431">
        <w:rPr>
          <w:rFonts w:ascii="Times New Roman" w:hAnsi="Times New Roman" w:cs="Times New Roman"/>
          <w:color w:val="0F1115"/>
          <w:kern w:val="0"/>
          <w:szCs w:val="21"/>
        </w:rPr>
        <w:t>）</w:t>
      </w:r>
    </w:p>
    <w:p w14:paraId="7EF14948" w14:textId="77777777" w:rsidR="002F1431" w:rsidRPr="002F1431" w:rsidRDefault="002F1431" w:rsidP="001A5D14">
      <w:pPr>
        <w:widowControl/>
        <w:numPr>
          <w:ilvl w:val="0"/>
          <w:numId w:val="2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拣选完成后，订单进入</w:t>
      </w:r>
      <w:r w:rsidRPr="002F1431">
        <w:rPr>
          <w:rFonts w:ascii="Times New Roman" w:hAnsi="Times New Roman" w:cs="Times New Roman"/>
          <w:b/>
          <w:bCs/>
          <w:color w:val="0F1115"/>
          <w:kern w:val="0"/>
          <w:szCs w:val="21"/>
        </w:rPr>
        <w:t>打包区</w:t>
      </w:r>
      <w:r w:rsidRPr="002F1431">
        <w:rPr>
          <w:rFonts w:ascii="Times New Roman" w:hAnsi="Times New Roman" w:cs="Times New Roman"/>
          <w:color w:val="0F1115"/>
          <w:kern w:val="0"/>
          <w:szCs w:val="21"/>
        </w:rPr>
        <w:t>排队等待打包（打包时间</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单，固定）</w:t>
      </w:r>
    </w:p>
    <w:p w14:paraId="0995421A"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配送调度：</w:t>
      </w:r>
    </w:p>
    <w:p w14:paraId="3E158522" w14:textId="77777777" w:rsidR="002F1431" w:rsidRPr="002F1431" w:rsidRDefault="002F1431" w:rsidP="001A5D14">
      <w:pPr>
        <w:widowControl/>
        <w:numPr>
          <w:ilvl w:val="0"/>
          <w:numId w:val="2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前置仓有</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名</w:t>
      </w:r>
      <w:r w:rsidRPr="002F1431">
        <w:rPr>
          <w:rFonts w:ascii="Times New Roman" w:hAnsi="Times New Roman" w:cs="Times New Roman"/>
          <w:color w:val="0F1115"/>
          <w:kern w:val="0"/>
          <w:szCs w:val="21"/>
        </w:rPr>
        <w:t>骑手，每人每次可配送</w:t>
      </w:r>
      <w:r w:rsidRPr="002F1431">
        <w:rPr>
          <w:rFonts w:ascii="Times New Roman" w:hAnsi="Times New Roman" w:cs="Times New Roman"/>
          <w:b/>
          <w:bCs/>
          <w:color w:val="0F1115"/>
          <w:kern w:val="0"/>
          <w:szCs w:val="21"/>
        </w:rPr>
        <w:t>3</w:t>
      </w:r>
      <w:r w:rsidRPr="002F1431">
        <w:rPr>
          <w:rFonts w:ascii="Times New Roman" w:hAnsi="Times New Roman" w:cs="Times New Roman"/>
          <w:b/>
          <w:bCs/>
          <w:color w:val="0F1115"/>
          <w:kern w:val="0"/>
          <w:szCs w:val="21"/>
        </w:rPr>
        <w:t>单</w:t>
      </w:r>
    </w:p>
    <w:p w14:paraId="5AA15133" w14:textId="77777777" w:rsidR="002F1431" w:rsidRPr="002F1431" w:rsidRDefault="002F1431" w:rsidP="001A5D14">
      <w:pPr>
        <w:widowControl/>
        <w:numPr>
          <w:ilvl w:val="0"/>
          <w:numId w:val="2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配送时间取决于订单的</w:t>
      </w:r>
      <w:r w:rsidRPr="002F1431">
        <w:rPr>
          <w:rFonts w:ascii="Times New Roman" w:hAnsi="Times New Roman" w:cs="Times New Roman"/>
          <w:b/>
          <w:bCs/>
          <w:color w:val="0F1115"/>
          <w:kern w:val="0"/>
          <w:szCs w:val="21"/>
        </w:rPr>
        <w:t>配送距离</w:t>
      </w:r>
      <w:r w:rsidRPr="002F1431">
        <w:rPr>
          <w:rFonts w:ascii="Times New Roman" w:hAnsi="Times New Roman" w:cs="Times New Roman"/>
          <w:color w:val="0F1115"/>
          <w:kern w:val="0"/>
          <w:szCs w:val="21"/>
        </w:rPr>
        <w:t>：</w:t>
      </w:r>
    </w:p>
    <w:p w14:paraId="79B50849" w14:textId="77777777" w:rsidR="002F1431" w:rsidRPr="002F1431" w:rsidRDefault="002F1431" w:rsidP="001A5D14">
      <w:pPr>
        <w:widowControl/>
        <w:numPr>
          <w:ilvl w:val="1"/>
          <w:numId w:val="2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0—1km</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（正态分布，标准差</w:t>
      </w:r>
      <w:r w:rsidRPr="002F1431">
        <w:rPr>
          <w:rFonts w:ascii="Times New Roman" w:hAnsi="Times New Roman" w:cs="Times New Roman"/>
          <w:color w:val="0F1115"/>
          <w:kern w:val="0"/>
          <w:szCs w:val="21"/>
        </w:rPr>
        <w:t>2</w:t>
      </w:r>
      <w:r w:rsidRPr="002F1431">
        <w:rPr>
          <w:rFonts w:ascii="Times New Roman" w:hAnsi="Times New Roman" w:cs="Times New Roman"/>
          <w:color w:val="0F1115"/>
          <w:kern w:val="0"/>
          <w:szCs w:val="21"/>
        </w:rPr>
        <w:t>分钟）</w:t>
      </w:r>
    </w:p>
    <w:p w14:paraId="310BD4E7" w14:textId="77777777" w:rsidR="002F1431" w:rsidRPr="002F1431" w:rsidRDefault="002F1431" w:rsidP="001A5D14">
      <w:pPr>
        <w:widowControl/>
        <w:numPr>
          <w:ilvl w:val="1"/>
          <w:numId w:val="2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1—2km</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18</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（正态分布，标准差</w:t>
      </w:r>
      <w:r w:rsidRPr="002F1431">
        <w:rPr>
          <w:rFonts w:ascii="Times New Roman" w:hAnsi="Times New Roman" w:cs="Times New Roman"/>
          <w:color w:val="0F1115"/>
          <w:kern w:val="0"/>
          <w:szCs w:val="21"/>
        </w:rPr>
        <w:t>3</w:t>
      </w:r>
      <w:r w:rsidRPr="002F1431">
        <w:rPr>
          <w:rFonts w:ascii="Times New Roman" w:hAnsi="Times New Roman" w:cs="Times New Roman"/>
          <w:color w:val="0F1115"/>
          <w:kern w:val="0"/>
          <w:szCs w:val="21"/>
        </w:rPr>
        <w:t>分钟）</w:t>
      </w:r>
    </w:p>
    <w:p w14:paraId="2DF3697A" w14:textId="77777777" w:rsidR="002F1431" w:rsidRPr="002F1431" w:rsidRDefault="002F1431" w:rsidP="001A5D14">
      <w:pPr>
        <w:widowControl/>
        <w:numPr>
          <w:ilvl w:val="1"/>
          <w:numId w:val="2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2—3km</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28</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（正态分布，标准差</w:t>
      </w:r>
      <w:r w:rsidRPr="002F1431">
        <w:rPr>
          <w:rFonts w:ascii="Times New Roman" w:hAnsi="Times New Roman" w:cs="Times New Roman"/>
          <w:color w:val="0F1115"/>
          <w:kern w:val="0"/>
          <w:szCs w:val="21"/>
        </w:rPr>
        <w:t>4</w:t>
      </w:r>
      <w:r w:rsidRPr="002F1431">
        <w:rPr>
          <w:rFonts w:ascii="Times New Roman" w:hAnsi="Times New Roman" w:cs="Times New Roman"/>
          <w:color w:val="0F1115"/>
          <w:kern w:val="0"/>
          <w:szCs w:val="21"/>
        </w:rPr>
        <w:t>分钟）</w:t>
      </w:r>
    </w:p>
    <w:p w14:paraId="6E2232B4" w14:textId="77777777" w:rsidR="002F1431" w:rsidRPr="002F1431" w:rsidRDefault="002F1431" w:rsidP="001A5D14">
      <w:pPr>
        <w:widowControl/>
        <w:numPr>
          <w:ilvl w:val="0"/>
          <w:numId w:val="2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各距离订单占比：</w:t>
      </w:r>
      <w:r w:rsidRPr="002F1431">
        <w:rPr>
          <w:rFonts w:ascii="Times New Roman" w:hAnsi="Times New Roman" w:cs="Times New Roman"/>
          <w:color w:val="0F1115"/>
          <w:kern w:val="0"/>
          <w:szCs w:val="21"/>
        </w:rPr>
        <w:t>0—1km</w:t>
      </w:r>
      <w:r w:rsidRPr="002F1431">
        <w:rPr>
          <w:rFonts w:ascii="Times New Roman" w:hAnsi="Times New Roman" w:cs="Times New Roman"/>
          <w:color w:val="0F1115"/>
          <w:kern w:val="0"/>
          <w:szCs w:val="21"/>
        </w:rPr>
        <w:t>占</w:t>
      </w:r>
      <w:r w:rsidRPr="002F1431">
        <w:rPr>
          <w:rFonts w:ascii="Times New Roman" w:hAnsi="Times New Roman" w:cs="Times New Roman"/>
          <w:b/>
          <w:bCs/>
          <w:color w:val="0F1115"/>
          <w:kern w:val="0"/>
          <w:szCs w:val="21"/>
        </w:rPr>
        <w:t>40%</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1—2km</w:t>
      </w:r>
      <w:r w:rsidRPr="002F1431">
        <w:rPr>
          <w:rFonts w:ascii="Times New Roman" w:hAnsi="Times New Roman" w:cs="Times New Roman"/>
          <w:color w:val="0F1115"/>
          <w:kern w:val="0"/>
          <w:szCs w:val="21"/>
        </w:rPr>
        <w:t>占</w:t>
      </w:r>
      <w:r w:rsidRPr="002F1431">
        <w:rPr>
          <w:rFonts w:ascii="Times New Roman" w:hAnsi="Times New Roman" w:cs="Times New Roman"/>
          <w:b/>
          <w:bCs/>
          <w:color w:val="0F1115"/>
          <w:kern w:val="0"/>
          <w:szCs w:val="21"/>
        </w:rPr>
        <w:t>35%</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2—3km</w:t>
      </w:r>
      <w:r w:rsidRPr="002F1431">
        <w:rPr>
          <w:rFonts w:ascii="Times New Roman" w:hAnsi="Times New Roman" w:cs="Times New Roman"/>
          <w:color w:val="0F1115"/>
          <w:kern w:val="0"/>
          <w:szCs w:val="21"/>
        </w:rPr>
        <w:t>占</w:t>
      </w:r>
      <w:r w:rsidRPr="002F1431">
        <w:rPr>
          <w:rFonts w:ascii="Times New Roman" w:hAnsi="Times New Roman" w:cs="Times New Roman"/>
          <w:b/>
          <w:bCs/>
          <w:color w:val="0F1115"/>
          <w:kern w:val="0"/>
          <w:szCs w:val="21"/>
        </w:rPr>
        <w:t>25%</w:t>
      </w:r>
    </w:p>
    <w:p w14:paraId="310004E0" w14:textId="77777777" w:rsidR="002F1431" w:rsidRPr="002F1431" w:rsidRDefault="002F1431" w:rsidP="001A5D14">
      <w:pPr>
        <w:widowControl/>
        <w:numPr>
          <w:ilvl w:val="0"/>
          <w:numId w:val="26"/>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骑手配送完成后返回前置仓，继续接单</w:t>
      </w:r>
    </w:p>
    <w:p w14:paraId="68C7C4FD"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订单时效承诺：</w:t>
      </w:r>
    </w:p>
    <w:p w14:paraId="52DCFFEA" w14:textId="77777777" w:rsidR="002F1431" w:rsidRPr="002F1431" w:rsidRDefault="002F1431" w:rsidP="001A5D14">
      <w:pPr>
        <w:widowControl/>
        <w:numPr>
          <w:ilvl w:val="0"/>
          <w:numId w:val="2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前置仓承诺</w:t>
      </w:r>
      <w:r w:rsidRPr="002F1431">
        <w:rPr>
          <w:rFonts w:ascii="Times New Roman" w:hAnsi="Times New Roman" w:cs="Times New Roman"/>
          <w:b/>
          <w:bCs/>
          <w:color w:val="0F1115"/>
          <w:kern w:val="0"/>
          <w:szCs w:val="21"/>
        </w:rPr>
        <w:t>下单后</w:t>
      </w:r>
      <w:r w:rsidRPr="002F1431">
        <w:rPr>
          <w:rFonts w:ascii="Times New Roman" w:hAnsi="Times New Roman" w:cs="Times New Roman"/>
          <w:b/>
          <w:bCs/>
          <w:color w:val="0F1115"/>
          <w:kern w:val="0"/>
          <w:szCs w:val="21"/>
        </w:rPr>
        <w:t>30</w:t>
      </w:r>
      <w:r w:rsidRPr="002F1431">
        <w:rPr>
          <w:rFonts w:ascii="Times New Roman" w:hAnsi="Times New Roman" w:cs="Times New Roman"/>
          <w:b/>
          <w:bCs/>
          <w:color w:val="0F1115"/>
          <w:kern w:val="0"/>
          <w:szCs w:val="21"/>
        </w:rPr>
        <w:t>分钟内</w:t>
      </w:r>
      <w:r w:rsidRPr="002F1431">
        <w:rPr>
          <w:rFonts w:ascii="Times New Roman" w:hAnsi="Times New Roman" w:cs="Times New Roman"/>
          <w:color w:val="0F1115"/>
          <w:kern w:val="0"/>
          <w:szCs w:val="21"/>
        </w:rPr>
        <w:t>送达</w:t>
      </w:r>
    </w:p>
    <w:p w14:paraId="0352A454" w14:textId="77777777" w:rsidR="002F1431" w:rsidRPr="002F1431" w:rsidRDefault="002F1431" w:rsidP="001A5D14">
      <w:pPr>
        <w:widowControl/>
        <w:numPr>
          <w:ilvl w:val="0"/>
          <w:numId w:val="27"/>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若超时，订单</w:t>
      </w:r>
      <w:r w:rsidRPr="002F1431">
        <w:rPr>
          <w:rFonts w:ascii="Times New Roman" w:hAnsi="Times New Roman" w:cs="Times New Roman"/>
          <w:b/>
          <w:bCs/>
          <w:color w:val="0F1115"/>
          <w:kern w:val="0"/>
          <w:szCs w:val="21"/>
        </w:rPr>
        <w:t>免费</w:t>
      </w:r>
      <w:r w:rsidRPr="002F1431">
        <w:rPr>
          <w:rFonts w:ascii="Times New Roman" w:hAnsi="Times New Roman" w:cs="Times New Roman"/>
          <w:color w:val="0F1115"/>
          <w:kern w:val="0"/>
          <w:szCs w:val="21"/>
        </w:rPr>
        <w:t>（损失订单收入）</w:t>
      </w:r>
    </w:p>
    <w:p w14:paraId="1476E8B6" w14:textId="77777777" w:rsidR="002F1431" w:rsidRPr="002F1431" w:rsidRDefault="002F1431" w:rsidP="00A76A2E">
      <w:pPr>
        <w:pStyle w:val="3"/>
        <w:rPr>
          <w:sz w:val="24"/>
          <w:szCs w:val="24"/>
        </w:rPr>
      </w:pPr>
      <w:bookmarkStart w:id="23" w:name="_Toc238825543"/>
      <w:r w:rsidRPr="002F1431">
        <w:rPr>
          <w:sz w:val="24"/>
          <w:szCs w:val="24"/>
        </w:rPr>
        <w:t>二、关键参数汇总</w:t>
      </w:r>
      <w:bookmarkEnd w:id="23"/>
    </w:p>
    <w:tbl>
      <w:tblPr>
        <w:tblW w:w="10080" w:type="dxa"/>
        <w:tblCellMar>
          <w:top w:w="15" w:type="dxa"/>
          <w:left w:w="15" w:type="dxa"/>
          <w:bottom w:w="15" w:type="dxa"/>
          <w:right w:w="15" w:type="dxa"/>
        </w:tblCellMar>
        <w:tblLook w:val="04A0" w:firstRow="1" w:lastRow="0" w:firstColumn="1" w:lastColumn="0" w:noHBand="0" w:noVBand="1"/>
      </w:tblPr>
      <w:tblGrid>
        <w:gridCol w:w="1514"/>
        <w:gridCol w:w="1261"/>
        <w:gridCol w:w="1845"/>
        <w:gridCol w:w="1845"/>
        <w:gridCol w:w="3615"/>
      </w:tblGrid>
      <w:tr w:rsidR="002F1431" w:rsidRPr="002F1431" w14:paraId="555B46DA" w14:textId="77777777" w:rsidTr="002F1431">
        <w:trPr>
          <w:tblHeader/>
        </w:trPr>
        <w:tc>
          <w:tcPr>
            <w:tcW w:w="0" w:type="auto"/>
            <w:gridSpan w:val="3"/>
            <w:tcBorders>
              <w:top w:val="nil"/>
            </w:tcBorders>
            <w:tcMar>
              <w:top w:w="150" w:type="dxa"/>
              <w:left w:w="0" w:type="dxa"/>
              <w:bottom w:w="150" w:type="dxa"/>
              <w:right w:w="240" w:type="dxa"/>
            </w:tcMar>
            <w:vAlign w:val="center"/>
            <w:hideMark/>
          </w:tcPr>
          <w:p w14:paraId="30CA387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时间段</w:t>
            </w:r>
          </w:p>
        </w:tc>
        <w:tc>
          <w:tcPr>
            <w:tcW w:w="0" w:type="auto"/>
            <w:gridSpan w:val="2"/>
            <w:tcBorders>
              <w:top w:val="nil"/>
            </w:tcBorders>
            <w:tcMar>
              <w:top w:w="150" w:type="dxa"/>
              <w:left w:w="240" w:type="dxa"/>
              <w:bottom w:w="150" w:type="dxa"/>
              <w:right w:w="240" w:type="dxa"/>
            </w:tcMar>
            <w:vAlign w:val="center"/>
            <w:hideMark/>
          </w:tcPr>
          <w:p w14:paraId="58E49CA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到达间隔（指数分布）</w:t>
            </w:r>
          </w:p>
        </w:tc>
      </w:tr>
      <w:tr w:rsidR="002F1431" w:rsidRPr="002F1431" w14:paraId="303CB26C" w14:textId="77777777" w:rsidTr="002F1431">
        <w:tc>
          <w:tcPr>
            <w:tcW w:w="0" w:type="auto"/>
            <w:gridSpan w:val="3"/>
            <w:tcMar>
              <w:top w:w="150" w:type="dxa"/>
              <w:left w:w="0" w:type="dxa"/>
              <w:bottom w:w="150" w:type="dxa"/>
              <w:right w:w="240" w:type="dxa"/>
            </w:tcMar>
            <w:vAlign w:val="center"/>
            <w:hideMark/>
          </w:tcPr>
          <w:p w14:paraId="29BA074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6:00—9:00</w:t>
            </w:r>
          </w:p>
        </w:tc>
        <w:tc>
          <w:tcPr>
            <w:tcW w:w="0" w:type="auto"/>
            <w:gridSpan w:val="2"/>
            <w:tcMar>
              <w:top w:w="150" w:type="dxa"/>
              <w:left w:w="240" w:type="dxa"/>
              <w:bottom w:w="150" w:type="dxa"/>
              <w:right w:w="0" w:type="dxa"/>
            </w:tcMar>
            <w:vAlign w:val="center"/>
            <w:hideMark/>
          </w:tcPr>
          <w:p w14:paraId="60B58F0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EXPO(2) min</w:t>
            </w:r>
          </w:p>
        </w:tc>
      </w:tr>
      <w:tr w:rsidR="002F1431" w:rsidRPr="002F1431" w14:paraId="61F52113" w14:textId="77777777" w:rsidTr="002F1431">
        <w:tc>
          <w:tcPr>
            <w:tcW w:w="0" w:type="auto"/>
            <w:gridSpan w:val="3"/>
            <w:tcMar>
              <w:top w:w="150" w:type="dxa"/>
              <w:left w:w="0" w:type="dxa"/>
              <w:bottom w:w="150" w:type="dxa"/>
              <w:right w:w="240" w:type="dxa"/>
            </w:tcMar>
            <w:vAlign w:val="center"/>
            <w:hideMark/>
          </w:tcPr>
          <w:p w14:paraId="2395998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9:00—11:00</w:t>
            </w:r>
          </w:p>
        </w:tc>
        <w:tc>
          <w:tcPr>
            <w:tcW w:w="0" w:type="auto"/>
            <w:gridSpan w:val="2"/>
            <w:tcMar>
              <w:top w:w="150" w:type="dxa"/>
              <w:left w:w="240" w:type="dxa"/>
              <w:bottom w:w="150" w:type="dxa"/>
              <w:right w:w="0" w:type="dxa"/>
            </w:tcMar>
            <w:vAlign w:val="center"/>
            <w:hideMark/>
          </w:tcPr>
          <w:p w14:paraId="3D2F7DA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EXPO(5) min</w:t>
            </w:r>
          </w:p>
        </w:tc>
      </w:tr>
      <w:tr w:rsidR="002F1431" w:rsidRPr="002F1431" w14:paraId="5827927F" w14:textId="77777777" w:rsidTr="002F1431">
        <w:tc>
          <w:tcPr>
            <w:tcW w:w="0" w:type="auto"/>
            <w:gridSpan w:val="3"/>
            <w:tcMar>
              <w:top w:w="150" w:type="dxa"/>
              <w:left w:w="0" w:type="dxa"/>
              <w:bottom w:w="150" w:type="dxa"/>
              <w:right w:w="240" w:type="dxa"/>
            </w:tcMar>
            <w:vAlign w:val="center"/>
            <w:hideMark/>
          </w:tcPr>
          <w:p w14:paraId="1402BDD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11:00—13:00</w:t>
            </w:r>
          </w:p>
        </w:tc>
        <w:tc>
          <w:tcPr>
            <w:tcW w:w="0" w:type="auto"/>
            <w:gridSpan w:val="2"/>
            <w:tcMar>
              <w:top w:w="150" w:type="dxa"/>
              <w:left w:w="240" w:type="dxa"/>
              <w:bottom w:w="150" w:type="dxa"/>
              <w:right w:w="0" w:type="dxa"/>
            </w:tcMar>
            <w:vAlign w:val="center"/>
            <w:hideMark/>
          </w:tcPr>
          <w:p w14:paraId="4839456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EXPO(1.5) min</w:t>
            </w:r>
          </w:p>
        </w:tc>
      </w:tr>
      <w:tr w:rsidR="002F1431" w:rsidRPr="002F1431" w14:paraId="39255251" w14:textId="77777777" w:rsidTr="002F1431">
        <w:tc>
          <w:tcPr>
            <w:tcW w:w="0" w:type="auto"/>
            <w:gridSpan w:val="3"/>
            <w:tcMar>
              <w:top w:w="150" w:type="dxa"/>
              <w:left w:w="0" w:type="dxa"/>
              <w:bottom w:w="150" w:type="dxa"/>
              <w:right w:w="240" w:type="dxa"/>
            </w:tcMar>
            <w:vAlign w:val="center"/>
            <w:hideMark/>
          </w:tcPr>
          <w:p w14:paraId="012C006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13:00—17:00</w:t>
            </w:r>
          </w:p>
        </w:tc>
        <w:tc>
          <w:tcPr>
            <w:tcW w:w="0" w:type="auto"/>
            <w:gridSpan w:val="2"/>
            <w:tcMar>
              <w:top w:w="150" w:type="dxa"/>
              <w:left w:w="240" w:type="dxa"/>
              <w:bottom w:w="150" w:type="dxa"/>
              <w:right w:w="0" w:type="dxa"/>
            </w:tcMar>
            <w:vAlign w:val="center"/>
            <w:hideMark/>
          </w:tcPr>
          <w:p w14:paraId="1019643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EXPO(6) min</w:t>
            </w:r>
          </w:p>
        </w:tc>
      </w:tr>
      <w:tr w:rsidR="002F1431" w:rsidRPr="002F1431" w14:paraId="66844B0F" w14:textId="77777777" w:rsidTr="002F1431">
        <w:tc>
          <w:tcPr>
            <w:tcW w:w="0" w:type="auto"/>
            <w:gridSpan w:val="3"/>
            <w:tcMar>
              <w:top w:w="150" w:type="dxa"/>
              <w:left w:w="0" w:type="dxa"/>
              <w:bottom w:w="150" w:type="dxa"/>
              <w:right w:w="240" w:type="dxa"/>
            </w:tcMar>
            <w:vAlign w:val="center"/>
            <w:hideMark/>
          </w:tcPr>
          <w:p w14:paraId="67D3BA5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17:00—20:00</w:t>
            </w:r>
          </w:p>
        </w:tc>
        <w:tc>
          <w:tcPr>
            <w:tcW w:w="0" w:type="auto"/>
            <w:gridSpan w:val="2"/>
            <w:tcMar>
              <w:top w:w="150" w:type="dxa"/>
              <w:left w:w="240" w:type="dxa"/>
              <w:bottom w:w="150" w:type="dxa"/>
              <w:right w:w="0" w:type="dxa"/>
            </w:tcMar>
            <w:vAlign w:val="center"/>
            <w:hideMark/>
          </w:tcPr>
          <w:p w14:paraId="40A073B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EXPO(2) min</w:t>
            </w:r>
          </w:p>
        </w:tc>
      </w:tr>
      <w:tr w:rsidR="002F1431" w:rsidRPr="002F1431" w14:paraId="7161B55A" w14:textId="77777777" w:rsidTr="002F1431">
        <w:tc>
          <w:tcPr>
            <w:tcW w:w="0" w:type="auto"/>
            <w:gridSpan w:val="3"/>
            <w:tcMar>
              <w:top w:w="150" w:type="dxa"/>
              <w:left w:w="0" w:type="dxa"/>
              <w:bottom w:w="150" w:type="dxa"/>
              <w:right w:w="240" w:type="dxa"/>
            </w:tcMar>
            <w:vAlign w:val="center"/>
            <w:hideMark/>
          </w:tcPr>
          <w:p w14:paraId="7C4069E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20:00—22:00</w:t>
            </w:r>
          </w:p>
        </w:tc>
        <w:tc>
          <w:tcPr>
            <w:tcW w:w="0" w:type="auto"/>
            <w:gridSpan w:val="2"/>
            <w:tcMar>
              <w:top w:w="150" w:type="dxa"/>
              <w:left w:w="240" w:type="dxa"/>
              <w:bottom w:w="150" w:type="dxa"/>
              <w:right w:w="0" w:type="dxa"/>
            </w:tcMar>
            <w:vAlign w:val="center"/>
            <w:hideMark/>
          </w:tcPr>
          <w:p w14:paraId="4E2B622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EXPO(8) min</w:t>
            </w:r>
          </w:p>
        </w:tc>
      </w:tr>
      <w:tr w:rsidR="002F1431" w:rsidRPr="002F1431" w14:paraId="15404164" w14:textId="77777777" w:rsidTr="002F1431">
        <w:trPr>
          <w:tblHeader/>
        </w:trPr>
        <w:tc>
          <w:tcPr>
            <w:tcW w:w="0" w:type="auto"/>
            <w:tcBorders>
              <w:top w:val="nil"/>
            </w:tcBorders>
            <w:tcMar>
              <w:top w:w="150" w:type="dxa"/>
              <w:left w:w="0" w:type="dxa"/>
              <w:bottom w:w="150" w:type="dxa"/>
              <w:right w:w="240" w:type="dxa"/>
            </w:tcMar>
            <w:vAlign w:val="center"/>
            <w:hideMark/>
          </w:tcPr>
          <w:p w14:paraId="4C77449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订单类型</w:t>
            </w:r>
          </w:p>
        </w:tc>
        <w:tc>
          <w:tcPr>
            <w:tcW w:w="0" w:type="auto"/>
            <w:tcBorders>
              <w:top w:val="nil"/>
            </w:tcBorders>
            <w:tcMar>
              <w:top w:w="150" w:type="dxa"/>
              <w:left w:w="240" w:type="dxa"/>
              <w:bottom w:w="150" w:type="dxa"/>
              <w:right w:w="240" w:type="dxa"/>
            </w:tcMar>
            <w:vAlign w:val="center"/>
            <w:hideMark/>
          </w:tcPr>
          <w:p w14:paraId="168E46B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占比</w:t>
            </w:r>
          </w:p>
        </w:tc>
        <w:tc>
          <w:tcPr>
            <w:tcW w:w="0" w:type="auto"/>
            <w:gridSpan w:val="2"/>
            <w:tcBorders>
              <w:top w:val="nil"/>
            </w:tcBorders>
            <w:tcMar>
              <w:top w:w="150" w:type="dxa"/>
              <w:left w:w="240" w:type="dxa"/>
              <w:bottom w:w="150" w:type="dxa"/>
              <w:right w:w="240" w:type="dxa"/>
            </w:tcMar>
            <w:vAlign w:val="center"/>
            <w:hideMark/>
          </w:tcPr>
          <w:p w14:paraId="6B3BC4B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品项数范围</w:t>
            </w:r>
          </w:p>
        </w:tc>
        <w:tc>
          <w:tcPr>
            <w:tcW w:w="0" w:type="auto"/>
            <w:tcBorders>
              <w:top w:val="nil"/>
            </w:tcBorders>
            <w:tcMar>
              <w:top w:w="150" w:type="dxa"/>
              <w:left w:w="240" w:type="dxa"/>
              <w:bottom w:w="150" w:type="dxa"/>
              <w:right w:w="240" w:type="dxa"/>
            </w:tcMar>
            <w:vAlign w:val="center"/>
            <w:hideMark/>
          </w:tcPr>
          <w:p w14:paraId="6EF7032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单位拣选时间</w:t>
            </w:r>
          </w:p>
        </w:tc>
      </w:tr>
      <w:tr w:rsidR="002F1431" w:rsidRPr="002F1431" w14:paraId="62EB4E91" w14:textId="77777777" w:rsidTr="002F1431">
        <w:tc>
          <w:tcPr>
            <w:tcW w:w="0" w:type="auto"/>
            <w:tcMar>
              <w:top w:w="150" w:type="dxa"/>
              <w:left w:w="0" w:type="dxa"/>
              <w:bottom w:w="150" w:type="dxa"/>
              <w:right w:w="240" w:type="dxa"/>
            </w:tcMar>
            <w:vAlign w:val="center"/>
            <w:hideMark/>
          </w:tcPr>
          <w:p w14:paraId="5D194D8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小型</w:t>
            </w:r>
          </w:p>
        </w:tc>
        <w:tc>
          <w:tcPr>
            <w:tcW w:w="0" w:type="auto"/>
            <w:tcMar>
              <w:top w:w="150" w:type="dxa"/>
              <w:left w:w="240" w:type="dxa"/>
              <w:bottom w:w="150" w:type="dxa"/>
              <w:right w:w="240" w:type="dxa"/>
            </w:tcMar>
            <w:vAlign w:val="center"/>
            <w:hideMark/>
          </w:tcPr>
          <w:p w14:paraId="2EC10B3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45%</w:t>
            </w:r>
          </w:p>
        </w:tc>
        <w:tc>
          <w:tcPr>
            <w:tcW w:w="0" w:type="auto"/>
            <w:gridSpan w:val="2"/>
            <w:tcMar>
              <w:top w:w="150" w:type="dxa"/>
              <w:left w:w="240" w:type="dxa"/>
              <w:bottom w:w="150" w:type="dxa"/>
              <w:right w:w="240" w:type="dxa"/>
            </w:tcMar>
            <w:vAlign w:val="center"/>
            <w:hideMark/>
          </w:tcPr>
          <w:p w14:paraId="3ED8138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3—5</w:t>
            </w:r>
            <w:r w:rsidRPr="002F1431">
              <w:rPr>
                <w:rFonts w:ascii="Times New Roman" w:hAnsi="Times New Roman" w:cs="Times New Roman"/>
                <w:kern w:val="0"/>
                <w:szCs w:val="21"/>
              </w:rPr>
              <w:t>件（离散均匀）</w:t>
            </w:r>
          </w:p>
        </w:tc>
        <w:tc>
          <w:tcPr>
            <w:tcW w:w="0" w:type="auto"/>
            <w:tcMar>
              <w:top w:w="150" w:type="dxa"/>
              <w:left w:w="240" w:type="dxa"/>
              <w:bottom w:w="150" w:type="dxa"/>
              <w:right w:w="0" w:type="dxa"/>
            </w:tcMar>
            <w:vAlign w:val="center"/>
            <w:hideMark/>
          </w:tcPr>
          <w:p w14:paraId="0271CDA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 min/</w:t>
            </w:r>
            <w:r w:rsidRPr="002F1431">
              <w:rPr>
                <w:rFonts w:ascii="Times New Roman" w:hAnsi="Times New Roman" w:cs="Times New Roman"/>
                <w:kern w:val="0"/>
                <w:szCs w:val="21"/>
              </w:rPr>
              <w:t>件</w:t>
            </w:r>
          </w:p>
        </w:tc>
      </w:tr>
      <w:tr w:rsidR="002F1431" w:rsidRPr="002F1431" w14:paraId="2614240C" w14:textId="77777777" w:rsidTr="002F1431">
        <w:tc>
          <w:tcPr>
            <w:tcW w:w="0" w:type="auto"/>
            <w:tcMar>
              <w:top w:w="150" w:type="dxa"/>
              <w:left w:w="0" w:type="dxa"/>
              <w:bottom w:w="150" w:type="dxa"/>
              <w:right w:w="240" w:type="dxa"/>
            </w:tcMar>
            <w:vAlign w:val="center"/>
            <w:hideMark/>
          </w:tcPr>
          <w:p w14:paraId="7831F4C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中型</w:t>
            </w:r>
          </w:p>
        </w:tc>
        <w:tc>
          <w:tcPr>
            <w:tcW w:w="0" w:type="auto"/>
            <w:tcMar>
              <w:top w:w="150" w:type="dxa"/>
              <w:left w:w="240" w:type="dxa"/>
              <w:bottom w:w="150" w:type="dxa"/>
              <w:right w:w="240" w:type="dxa"/>
            </w:tcMar>
            <w:vAlign w:val="center"/>
            <w:hideMark/>
          </w:tcPr>
          <w:p w14:paraId="2F8880E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35%</w:t>
            </w:r>
          </w:p>
        </w:tc>
        <w:tc>
          <w:tcPr>
            <w:tcW w:w="0" w:type="auto"/>
            <w:gridSpan w:val="2"/>
            <w:tcMar>
              <w:top w:w="150" w:type="dxa"/>
              <w:left w:w="240" w:type="dxa"/>
              <w:bottom w:w="150" w:type="dxa"/>
              <w:right w:w="240" w:type="dxa"/>
            </w:tcMar>
            <w:vAlign w:val="center"/>
            <w:hideMark/>
          </w:tcPr>
          <w:p w14:paraId="22C645F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6—10</w:t>
            </w:r>
            <w:r w:rsidRPr="002F1431">
              <w:rPr>
                <w:rFonts w:ascii="Times New Roman" w:hAnsi="Times New Roman" w:cs="Times New Roman"/>
                <w:kern w:val="0"/>
                <w:szCs w:val="21"/>
              </w:rPr>
              <w:t>件（离散均匀）</w:t>
            </w:r>
          </w:p>
        </w:tc>
        <w:tc>
          <w:tcPr>
            <w:tcW w:w="0" w:type="auto"/>
            <w:tcMar>
              <w:top w:w="150" w:type="dxa"/>
              <w:left w:w="240" w:type="dxa"/>
              <w:bottom w:w="150" w:type="dxa"/>
              <w:right w:w="0" w:type="dxa"/>
            </w:tcMar>
            <w:vAlign w:val="center"/>
            <w:hideMark/>
          </w:tcPr>
          <w:p w14:paraId="2B77982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0.8 min/</w:t>
            </w:r>
            <w:r w:rsidRPr="002F1431">
              <w:rPr>
                <w:rFonts w:ascii="Times New Roman" w:hAnsi="Times New Roman" w:cs="Times New Roman"/>
                <w:kern w:val="0"/>
                <w:szCs w:val="21"/>
              </w:rPr>
              <w:t>件</w:t>
            </w:r>
          </w:p>
        </w:tc>
      </w:tr>
      <w:tr w:rsidR="002F1431" w:rsidRPr="002F1431" w14:paraId="48D5FBEE" w14:textId="77777777" w:rsidTr="002F1431">
        <w:tc>
          <w:tcPr>
            <w:tcW w:w="0" w:type="auto"/>
            <w:tcMar>
              <w:top w:w="150" w:type="dxa"/>
              <w:left w:w="0" w:type="dxa"/>
              <w:bottom w:w="150" w:type="dxa"/>
              <w:right w:w="240" w:type="dxa"/>
            </w:tcMar>
            <w:vAlign w:val="center"/>
            <w:hideMark/>
          </w:tcPr>
          <w:p w14:paraId="6DB7B61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大型</w:t>
            </w:r>
          </w:p>
        </w:tc>
        <w:tc>
          <w:tcPr>
            <w:tcW w:w="0" w:type="auto"/>
            <w:tcMar>
              <w:top w:w="150" w:type="dxa"/>
              <w:left w:w="240" w:type="dxa"/>
              <w:bottom w:w="150" w:type="dxa"/>
              <w:right w:w="240" w:type="dxa"/>
            </w:tcMar>
            <w:vAlign w:val="center"/>
            <w:hideMark/>
          </w:tcPr>
          <w:p w14:paraId="3BD0EF5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w:t>
            </w:r>
          </w:p>
        </w:tc>
        <w:tc>
          <w:tcPr>
            <w:tcW w:w="0" w:type="auto"/>
            <w:gridSpan w:val="2"/>
            <w:tcMar>
              <w:top w:w="150" w:type="dxa"/>
              <w:left w:w="240" w:type="dxa"/>
              <w:bottom w:w="150" w:type="dxa"/>
              <w:right w:w="240" w:type="dxa"/>
            </w:tcMar>
            <w:vAlign w:val="center"/>
            <w:hideMark/>
          </w:tcPr>
          <w:p w14:paraId="5979A60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11—20</w:t>
            </w:r>
            <w:r w:rsidRPr="002F1431">
              <w:rPr>
                <w:rFonts w:ascii="Times New Roman" w:hAnsi="Times New Roman" w:cs="Times New Roman"/>
                <w:kern w:val="0"/>
                <w:szCs w:val="21"/>
              </w:rPr>
              <w:t>件（离散均匀）</w:t>
            </w:r>
          </w:p>
        </w:tc>
        <w:tc>
          <w:tcPr>
            <w:tcW w:w="0" w:type="auto"/>
            <w:tcMar>
              <w:top w:w="150" w:type="dxa"/>
              <w:left w:w="240" w:type="dxa"/>
              <w:bottom w:w="150" w:type="dxa"/>
              <w:right w:w="0" w:type="dxa"/>
            </w:tcMar>
            <w:vAlign w:val="center"/>
            <w:hideMark/>
          </w:tcPr>
          <w:p w14:paraId="2AE25B5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0.7 min/</w:t>
            </w:r>
            <w:r w:rsidRPr="002F1431">
              <w:rPr>
                <w:rFonts w:ascii="Times New Roman" w:hAnsi="Times New Roman" w:cs="Times New Roman"/>
                <w:kern w:val="0"/>
                <w:szCs w:val="21"/>
              </w:rPr>
              <w:t>件</w:t>
            </w:r>
          </w:p>
        </w:tc>
      </w:tr>
    </w:tbl>
    <w:p w14:paraId="542EBA91" w14:textId="77777777" w:rsidR="002F1431" w:rsidRPr="002F1431" w:rsidRDefault="002F1431" w:rsidP="001A5D14">
      <w:pPr>
        <w:widowControl/>
        <w:shd w:val="clear" w:color="auto" w:fill="FFFFFF"/>
        <w:spacing w:line="300" w:lineRule="auto"/>
        <w:jc w:val="left"/>
        <w:rPr>
          <w:rFonts w:ascii="Times New Roman" w:hAnsi="Times New Roman" w:cs="Times New Roman"/>
          <w:vanish/>
          <w:color w:val="0F1115"/>
          <w:kern w:val="0"/>
          <w:szCs w:val="21"/>
        </w:rPr>
      </w:pPr>
    </w:p>
    <w:tbl>
      <w:tblPr>
        <w:tblW w:w="10080" w:type="dxa"/>
        <w:tblCellMar>
          <w:top w:w="15" w:type="dxa"/>
          <w:left w:w="15" w:type="dxa"/>
          <w:bottom w:w="15" w:type="dxa"/>
          <w:right w:w="15" w:type="dxa"/>
        </w:tblCellMar>
        <w:tblLook w:val="04A0" w:firstRow="1" w:lastRow="0" w:firstColumn="1" w:lastColumn="0" w:noHBand="0" w:noVBand="1"/>
      </w:tblPr>
      <w:tblGrid>
        <w:gridCol w:w="3191"/>
        <w:gridCol w:w="6889"/>
      </w:tblGrid>
      <w:tr w:rsidR="002F1431" w:rsidRPr="002F1431" w14:paraId="1B8C47C6" w14:textId="77777777" w:rsidTr="002F1431">
        <w:trPr>
          <w:tblHeader/>
        </w:trPr>
        <w:tc>
          <w:tcPr>
            <w:tcW w:w="0" w:type="auto"/>
            <w:tcBorders>
              <w:top w:val="nil"/>
            </w:tcBorders>
            <w:tcMar>
              <w:top w:w="150" w:type="dxa"/>
              <w:left w:w="0" w:type="dxa"/>
              <w:bottom w:w="150" w:type="dxa"/>
              <w:right w:w="240" w:type="dxa"/>
            </w:tcMar>
            <w:vAlign w:val="center"/>
            <w:hideMark/>
          </w:tcPr>
          <w:p w14:paraId="1FB8361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参数</w:t>
            </w:r>
          </w:p>
        </w:tc>
        <w:tc>
          <w:tcPr>
            <w:tcW w:w="0" w:type="auto"/>
            <w:tcBorders>
              <w:top w:val="nil"/>
            </w:tcBorders>
            <w:tcMar>
              <w:top w:w="150" w:type="dxa"/>
              <w:left w:w="240" w:type="dxa"/>
              <w:bottom w:w="150" w:type="dxa"/>
              <w:right w:w="240" w:type="dxa"/>
            </w:tcMar>
            <w:vAlign w:val="center"/>
            <w:hideMark/>
          </w:tcPr>
          <w:p w14:paraId="79004CB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数值</w:t>
            </w:r>
          </w:p>
        </w:tc>
      </w:tr>
      <w:tr w:rsidR="002F1431" w:rsidRPr="002F1431" w14:paraId="6A3553A3" w14:textId="77777777" w:rsidTr="002F1431">
        <w:tc>
          <w:tcPr>
            <w:tcW w:w="0" w:type="auto"/>
            <w:tcMar>
              <w:top w:w="150" w:type="dxa"/>
              <w:left w:w="0" w:type="dxa"/>
              <w:bottom w:w="150" w:type="dxa"/>
              <w:right w:w="240" w:type="dxa"/>
            </w:tcMar>
            <w:vAlign w:val="center"/>
            <w:hideMark/>
          </w:tcPr>
          <w:p w14:paraId="6FAA466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拣选员总数</w:t>
            </w:r>
          </w:p>
        </w:tc>
        <w:tc>
          <w:tcPr>
            <w:tcW w:w="0" w:type="auto"/>
            <w:tcMar>
              <w:top w:w="150" w:type="dxa"/>
              <w:left w:w="240" w:type="dxa"/>
              <w:bottom w:w="150" w:type="dxa"/>
              <w:right w:w="0" w:type="dxa"/>
            </w:tcMar>
            <w:vAlign w:val="center"/>
            <w:hideMark/>
          </w:tcPr>
          <w:p w14:paraId="725CB91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8</w:t>
            </w:r>
            <w:r w:rsidRPr="002F1431">
              <w:rPr>
                <w:rFonts w:ascii="Times New Roman" w:hAnsi="Times New Roman" w:cs="Times New Roman"/>
                <w:kern w:val="0"/>
                <w:szCs w:val="21"/>
              </w:rPr>
              <w:t>人（生鲜区</w:t>
            </w:r>
            <w:r w:rsidRPr="002F1431">
              <w:rPr>
                <w:rFonts w:ascii="Times New Roman" w:hAnsi="Times New Roman" w:cs="Times New Roman"/>
                <w:kern w:val="0"/>
                <w:szCs w:val="21"/>
              </w:rPr>
              <w:t>2</w:t>
            </w:r>
            <w:r w:rsidRPr="002F1431">
              <w:rPr>
                <w:rFonts w:ascii="Times New Roman" w:hAnsi="Times New Roman" w:cs="Times New Roman"/>
                <w:kern w:val="0"/>
                <w:szCs w:val="21"/>
              </w:rPr>
              <w:t>、标品区</w:t>
            </w:r>
            <w:r w:rsidRPr="002F1431">
              <w:rPr>
                <w:rFonts w:ascii="Times New Roman" w:hAnsi="Times New Roman" w:cs="Times New Roman"/>
                <w:kern w:val="0"/>
                <w:szCs w:val="21"/>
              </w:rPr>
              <w:t>3</w:t>
            </w:r>
            <w:r w:rsidRPr="002F1431">
              <w:rPr>
                <w:rFonts w:ascii="Times New Roman" w:hAnsi="Times New Roman" w:cs="Times New Roman"/>
                <w:kern w:val="0"/>
                <w:szCs w:val="21"/>
              </w:rPr>
              <w:t>、冷藏区</w:t>
            </w:r>
            <w:r w:rsidRPr="002F1431">
              <w:rPr>
                <w:rFonts w:ascii="Times New Roman" w:hAnsi="Times New Roman" w:cs="Times New Roman"/>
                <w:kern w:val="0"/>
                <w:szCs w:val="21"/>
              </w:rPr>
              <w:t>2</w:t>
            </w:r>
            <w:r w:rsidRPr="002F1431">
              <w:rPr>
                <w:rFonts w:ascii="Times New Roman" w:hAnsi="Times New Roman" w:cs="Times New Roman"/>
                <w:kern w:val="0"/>
                <w:szCs w:val="21"/>
              </w:rPr>
              <w:t>、打包</w:t>
            </w:r>
            <w:r w:rsidRPr="002F1431">
              <w:rPr>
                <w:rFonts w:ascii="Times New Roman" w:hAnsi="Times New Roman" w:cs="Times New Roman"/>
                <w:kern w:val="0"/>
                <w:szCs w:val="21"/>
              </w:rPr>
              <w:t>1</w:t>
            </w:r>
            <w:r w:rsidRPr="002F1431">
              <w:rPr>
                <w:rFonts w:ascii="Times New Roman" w:hAnsi="Times New Roman" w:cs="Times New Roman"/>
                <w:kern w:val="0"/>
                <w:szCs w:val="21"/>
              </w:rPr>
              <w:t>）</w:t>
            </w:r>
          </w:p>
        </w:tc>
      </w:tr>
      <w:tr w:rsidR="002F1431" w:rsidRPr="002F1431" w14:paraId="2365C030" w14:textId="77777777" w:rsidTr="002F1431">
        <w:tc>
          <w:tcPr>
            <w:tcW w:w="0" w:type="auto"/>
            <w:tcMar>
              <w:top w:w="150" w:type="dxa"/>
              <w:left w:w="0" w:type="dxa"/>
              <w:bottom w:w="150" w:type="dxa"/>
              <w:right w:w="240" w:type="dxa"/>
            </w:tcMar>
            <w:vAlign w:val="center"/>
            <w:hideMark/>
          </w:tcPr>
          <w:p w14:paraId="1AD67B8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品项区域分配</w:t>
            </w:r>
          </w:p>
        </w:tc>
        <w:tc>
          <w:tcPr>
            <w:tcW w:w="0" w:type="auto"/>
            <w:tcMar>
              <w:top w:w="150" w:type="dxa"/>
              <w:left w:w="240" w:type="dxa"/>
              <w:bottom w:w="150" w:type="dxa"/>
              <w:right w:w="0" w:type="dxa"/>
            </w:tcMar>
            <w:vAlign w:val="center"/>
            <w:hideMark/>
          </w:tcPr>
          <w:p w14:paraId="314E497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生鲜区</w:t>
            </w:r>
            <w:r w:rsidRPr="002F1431">
              <w:rPr>
                <w:rFonts w:ascii="Times New Roman" w:hAnsi="Times New Roman" w:cs="Times New Roman"/>
                <w:kern w:val="0"/>
                <w:szCs w:val="21"/>
              </w:rPr>
              <w:t>40%</w:t>
            </w:r>
            <w:r w:rsidRPr="002F1431">
              <w:rPr>
                <w:rFonts w:ascii="Times New Roman" w:hAnsi="Times New Roman" w:cs="Times New Roman"/>
                <w:kern w:val="0"/>
                <w:szCs w:val="21"/>
              </w:rPr>
              <w:t>、标品区</w:t>
            </w:r>
            <w:r w:rsidRPr="002F1431">
              <w:rPr>
                <w:rFonts w:ascii="Times New Roman" w:hAnsi="Times New Roman" w:cs="Times New Roman"/>
                <w:kern w:val="0"/>
                <w:szCs w:val="21"/>
              </w:rPr>
              <w:t>35%</w:t>
            </w:r>
            <w:r w:rsidRPr="002F1431">
              <w:rPr>
                <w:rFonts w:ascii="Times New Roman" w:hAnsi="Times New Roman" w:cs="Times New Roman"/>
                <w:kern w:val="0"/>
                <w:szCs w:val="21"/>
              </w:rPr>
              <w:t>、冷藏区</w:t>
            </w:r>
            <w:r w:rsidRPr="002F1431">
              <w:rPr>
                <w:rFonts w:ascii="Times New Roman" w:hAnsi="Times New Roman" w:cs="Times New Roman"/>
                <w:kern w:val="0"/>
                <w:szCs w:val="21"/>
              </w:rPr>
              <w:t>25%</w:t>
            </w:r>
          </w:p>
        </w:tc>
      </w:tr>
      <w:tr w:rsidR="002F1431" w:rsidRPr="002F1431" w14:paraId="721D2B1F" w14:textId="77777777" w:rsidTr="002F1431">
        <w:tc>
          <w:tcPr>
            <w:tcW w:w="0" w:type="auto"/>
            <w:tcMar>
              <w:top w:w="150" w:type="dxa"/>
              <w:left w:w="0" w:type="dxa"/>
              <w:bottom w:w="150" w:type="dxa"/>
              <w:right w:w="240" w:type="dxa"/>
            </w:tcMar>
            <w:vAlign w:val="center"/>
            <w:hideMark/>
          </w:tcPr>
          <w:p w14:paraId="118AB66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打包时间</w:t>
            </w:r>
          </w:p>
        </w:tc>
        <w:tc>
          <w:tcPr>
            <w:tcW w:w="0" w:type="auto"/>
            <w:tcMar>
              <w:top w:w="150" w:type="dxa"/>
              <w:left w:w="240" w:type="dxa"/>
              <w:bottom w:w="150" w:type="dxa"/>
              <w:right w:w="0" w:type="dxa"/>
            </w:tcMar>
            <w:vAlign w:val="center"/>
            <w:hideMark/>
          </w:tcPr>
          <w:p w14:paraId="1183388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 min/</w:t>
            </w:r>
            <w:r w:rsidRPr="002F1431">
              <w:rPr>
                <w:rFonts w:ascii="Times New Roman" w:hAnsi="Times New Roman" w:cs="Times New Roman"/>
                <w:kern w:val="0"/>
                <w:szCs w:val="21"/>
              </w:rPr>
              <w:t>单</w:t>
            </w:r>
          </w:p>
        </w:tc>
      </w:tr>
      <w:tr w:rsidR="002F1431" w:rsidRPr="002F1431" w14:paraId="51F43EB5" w14:textId="77777777" w:rsidTr="002F1431">
        <w:tc>
          <w:tcPr>
            <w:tcW w:w="0" w:type="auto"/>
            <w:tcMar>
              <w:top w:w="150" w:type="dxa"/>
              <w:left w:w="0" w:type="dxa"/>
              <w:bottom w:w="150" w:type="dxa"/>
              <w:right w:w="240" w:type="dxa"/>
            </w:tcMar>
            <w:vAlign w:val="center"/>
            <w:hideMark/>
          </w:tcPr>
          <w:p w14:paraId="640C436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骑手数量</w:t>
            </w:r>
          </w:p>
        </w:tc>
        <w:tc>
          <w:tcPr>
            <w:tcW w:w="0" w:type="auto"/>
            <w:tcMar>
              <w:top w:w="150" w:type="dxa"/>
              <w:left w:w="240" w:type="dxa"/>
              <w:bottom w:w="150" w:type="dxa"/>
              <w:right w:w="0" w:type="dxa"/>
            </w:tcMar>
            <w:vAlign w:val="center"/>
            <w:hideMark/>
          </w:tcPr>
          <w:p w14:paraId="45831CC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5</w:t>
            </w:r>
            <w:r w:rsidRPr="002F1431">
              <w:rPr>
                <w:rFonts w:ascii="Times New Roman" w:hAnsi="Times New Roman" w:cs="Times New Roman"/>
                <w:kern w:val="0"/>
                <w:szCs w:val="21"/>
              </w:rPr>
              <w:t>人</w:t>
            </w:r>
          </w:p>
        </w:tc>
      </w:tr>
      <w:tr w:rsidR="002F1431" w:rsidRPr="002F1431" w14:paraId="4FE9E9DA" w14:textId="77777777" w:rsidTr="002F1431">
        <w:tc>
          <w:tcPr>
            <w:tcW w:w="0" w:type="auto"/>
            <w:tcMar>
              <w:top w:w="150" w:type="dxa"/>
              <w:left w:w="0" w:type="dxa"/>
              <w:bottom w:w="150" w:type="dxa"/>
              <w:right w:w="240" w:type="dxa"/>
            </w:tcMar>
            <w:vAlign w:val="center"/>
            <w:hideMark/>
          </w:tcPr>
          <w:p w14:paraId="221690F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骑手单次配送量</w:t>
            </w:r>
          </w:p>
        </w:tc>
        <w:tc>
          <w:tcPr>
            <w:tcW w:w="0" w:type="auto"/>
            <w:tcMar>
              <w:top w:w="150" w:type="dxa"/>
              <w:left w:w="240" w:type="dxa"/>
              <w:bottom w:w="150" w:type="dxa"/>
              <w:right w:w="0" w:type="dxa"/>
            </w:tcMar>
            <w:vAlign w:val="center"/>
            <w:hideMark/>
          </w:tcPr>
          <w:p w14:paraId="56C49DE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w:t>
            </w:r>
            <w:r w:rsidRPr="002F1431">
              <w:rPr>
                <w:rFonts w:ascii="Times New Roman" w:hAnsi="Times New Roman" w:cs="Times New Roman"/>
                <w:kern w:val="0"/>
                <w:szCs w:val="21"/>
              </w:rPr>
              <w:t>单</w:t>
            </w:r>
          </w:p>
        </w:tc>
      </w:tr>
      <w:tr w:rsidR="002F1431" w:rsidRPr="002F1431" w14:paraId="5FE05704" w14:textId="77777777" w:rsidTr="002F1431">
        <w:tc>
          <w:tcPr>
            <w:tcW w:w="0" w:type="auto"/>
            <w:tcMar>
              <w:top w:w="150" w:type="dxa"/>
              <w:left w:w="0" w:type="dxa"/>
              <w:bottom w:w="150" w:type="dxa"/>
              <w:right w:w="240" w:type="dxa"/>
            </w:tcMar>
            <w:vAlign w:val="center"/>
            <w:hideMark/>
          </w:tcPr>
          <w:p w14:paraId="5BBD289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配送距离分布</w:t>
            </w:r>
          </w:p>
        </w:tc>
        <w:tc>
          <w:tcPr>
            <w:tcW w:w="0" w:type="auto"/>
            <w:tcMar>
              <w:top w:w="150" w:type="dxa"/>
              <w:left w:w="240" w:type="dxa"/>
              <w:bottom w:w="150" w:type="dxa"/>
              <w:right w:w="0" w:type="dxa"/>
            </w:tcMar>
            <w:vAlign w:val="center"/>
            <w:hideMark/>
          </w:tcPr>
          <w:p w14:paraId="02CBCF6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0—1km:40%</w:t>
            </w:r>
            <w:r w:rsidRPr="002F1431">
              <w:rPr>
                <w:rFonts w:ascii="Times New Roman" w:hAnsi="Times New Roman" w:cs="Times New Roman"/>
                <w:kern w:val="0"/>
                <w:szCs w:val="21"/>
              </w:rPr>
              <w:t>、</w:t>
            </w:r>
            <w:r w:rsidRPr="002F1431">
              <w:rPr>
                <w:rFonts w:ascii="Times New Roman" w:hAnsi="Times New Roman" w:cs="Times New Roman"/>
                <w:kern w:val="0"/>
                <w:szCs w:val="21"/>
              </w:rPr>
              <w:t>1—2km:35%</w:t>
            </w:r>
            <w:r w:rsidRPr="002F1431">
              <w:rPr>
                <w:rFonts w:ascii="Times New Roman" w:hAnsi="Times New Roman" w:cs="Times New Roman"/>
                <w:kern w:val="0"/>
                <w:szCs w:val="21"/>
              </w:rPr>
              <w:t>、</w:t>
            </w:r>
            <w:r w:rsidRPr="002F1431">
              <w:rPr>
                <w:rFonts w:ascii="Times New Roman" w:hAnsi="Times New Roman" w:cs="Times New Roman"/>
                <w:kern w:val="0"/>
                <w:szCs w:val="21"/>
              </w:rPr>
              <w:t>2—3km:25%</w:t>
            </w:r>
          </w:p>
        </w:tc>
      </w:tr>
      <w:tr w:rsidR="002F1431" w:rsidRPr="002F1431" w14:paraId="3553FC6A" w14:textId="77777777" w:rsidTr="002F1431">
        <w:tc>
          <w:tcPr>
            <w:tcW w:w="0" w:type="auto"/>
            <w:tcMar>
              <w:top w:w="150" w:type="dxa"/>
              <w:left w:w="0" w:type="dxa"/>
              <w:bottom w:w="150" w:type="dxa"/>
              <w:right w:w="240" w:type="dxa"/>
            </w:tcMar>
            <w:vAlign w:val="center"/>
            <w:hideMark/>
          </w:tcPr>
          <w:p w14:paraId="3C7721E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配送时间（各距离）</w:t>
            </w:r>
          </w:p>
        </w:tc>
        <w:tc>
          <w:tcPr>
            <w:tcW w:w="0" w:type="auto"/>
            <w:tcMar>
              <w:top w:w="150" w:type="dxa"/>
              <w:left w:w="240" w:type="dxa"/>
              <w:bottom w:w="150" w:type="dxa"/>
              <w:right w:w="0" w:type="dxa"/>
            </w:tcMar>
            <w:vAlign w:val="center"/>
            <w:hideMark/>
          </w:tcPr>
          <w:p w14:paraId="415D5A0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NORM(10,2)</w:t>
            </w:r>
            <w:r w:rsidRPr="002F1431">
              <w:rPr>
                <w:rFonts w:ascii="Times New Roman" w:hAnsi="Times New Roman" w:cs="Times New Roman"/>
                <w:kern w:val="0"/>
                <w:szCs w:val="21"/>
              </w:rPr>
              <w:t>、</w:t>
            </w:r>
            <w:r w:rsidRPr="002F1431">
              <w:rPr>
                <w:rFonts w:ascii="Times New Roman" w:hAnsi="Times New Roman" w:cs="Times New Roman"/>
                <w:kern w:val="0"/>
                <w:szCs w:val="21"/>
              </w:rPr>
              <w:t>NORM(18,3)</w:t>
            </w:r>
            <w:r w:rsidRPr="002F1431">
              <w:rPr>
                <w:rFonts w:ascii="Times New Roman" w:hAnsi="Times New Roman" w:cs="Times New Roman"/>
                <w:kern w:val="0"/>
                <w:szCs w:val="21"/>
              </w:rPr>
              <w:t>、</w:t>
            </w:r>
            <w:r w:rsidRPr="002F1431">
              <w:rPr>
                <w:rFonts w:ascii="Times New Roman" w:hAnsi="Times New Roman" w:cs="Times New Roman"/>
                <w:kern w:val="0"/>
                <w:szCs w:val="21"/>
              </w:rPr>
              <w:t>NORM(28,4) min</w:t>
            </w:r>
          </w:p>
        </w:tc>
      </w:tr>
      <w:tr w:rsidR="002F1431" w:rsidRPr="002F1431" w14:paraId="13980436" w14:textId="77777777" w:rsidTr="002F1431">
        <w:tc>
          <w:tcPr>
            <w:tcW w:w="0" w:type="auto"/>
            <w:tcMar>
              <w:top w:w="150" w:type="dxa"/>
              <w:left w:w="0" w:type="dxa"/>
              <w:bottom w:w="150" w:type="dxa"/>
              <w:right w:w="240" w:type="dxa"/>
            </w:tcMar>
            <w:vAlign w:val="center"/>
            <w:hideMark/>
          </w:tcPr>
          <w:p w14:paraId="72072C9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时效承诺</w:t>
            </w:r>
          </w:p>
        </w:tc>
        <w:tc>
          <w:tcPr>
            <w:tcW w:w="0" w:type="auto"/>
            <w:tcMar>
              <w:top w:w="150" w:type="dxa"/>
              <w:left w:w="240" w:type="dxa"/>
              <w:bottom w:w="150" w:type="dxa"/>
              <w:right w:w="0" w:type="dxa"/>
            </w:tcMar>
            <w:vAlign w:val="center"/>
            <w:hideMark/>
          </w:tcPr>
          <w:p w14:paraId="1847BFD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30 min</w:t>
            </w:r>
          </w:p>
        </w:tc>
      </w:tr>
      <w:tr w:rsidR="002F1431" w:rsidRPr="002F1431" w14:paraId="68EC9804" w14:textId="77777777" w:rsidTr="002F1431">
        <w:tc>
          <w:tcPr>
            <w:tcW w:w="0" w:type="auto"/>
            <w:tcMar>
              <w:top w:w="150" w:type="dxa"/>
              <w:left w:w="0" w:type="dxa"/>
              <w:bottom w:w="150" w:type="dxa"/>
              <w:right w:w="240" w:type="dxa"/>
            </w:tcMar>
            <w:vAlign w:val="center"/>
            <w:hideMark/>
          </w:tcPr>
          <w:p w14:paraId="49E6425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仿真运行时间</w:t>
            </w:r>
          </w:p>
        </w:tc>
        <w:tc>
          <w:tcPr>
            <w:tcW w:w="0" w:type="auto"/>
            <w:tcMar>
              <w:top w:w="150" w:type="dxa"/>
              <w:left w:w="240" w:type="dxa"/>
              <w:bottom w:w="150" w:type="dxa"/>
              <w:right w:w="0" w:type="dxa"/>
            </w:tcMar>
            <w:vAlign w:val="center"/>
            <w:hideMark/>
          </w:tcPr>
          <w:p w14:paraId="218AE7D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960 min</w:t>
            </w:r>
            <w:r w:rsidRPr="002F1431">
              <w:rPr>
                <w:rFonts w:ascii="Times New Roman" w:hAnsi="Times New Roman" w:cs="Times New Roman"/>
                <w:kern w:val="0"/>
                <w:szCs w:val="21"/>
              </w:rPr>
              <w:t>（</w:t>
            </w:r>
            <w:r w:rsidRPr="002F1431">
              <w:rPr>
                <w:rFonts w:ascii="Times New Roman" w:hAnsi="Times New Roman" w:cs="Times New Roman"/>
                <w:kern w:val="0"/>
                <w:szCs w:val="21"/>
              </w:rPr>
              <w:t>16</w:t>
            </w:r>
            <w:r w:rsidRPr="002F1431">
              <w:rPr>
                <w:rFonts w:ascii="Times New Roman" w:hAnsi="Times New Roman" w:cs="Times New Roman"/>
                <w:kern w:val="0"/>
                <w:szCs w:val="21"/>
              </w:rPr>
              <w:t>小时）</w:t>
            </w:r>
          </w:p>
        </w:tc>
      </w:tr>
      <w:tr w:rsidR="002F1431" w:rsidRPr="002F1431" w14:paraId="01573B34" w14:textId="77777777" w:rsidTr="002F1431">
        <w:tc>
          <w:tcPr>
            <w:tcW w:w="0" w:type="auto"/>
            <w:tcMar>
              <w:top w:w="150" w:type="dxa"/>
              <w:left w:w="0" w:type="dxa"/>
              <w:bottom w:w="150" w:type="dxa"/>
              <w:right w:w="240" w:type="dxa"/>
            </w:tcMar>
            <w:vAlign w:val="center"/>
            <w:hideMark/>
          </w:tcPr>
          <w:p w14:paraId="5790AFC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建议</w:t>
            </w:r>
            <w:r w:rsidRPr="002F1431">
              <w:rPr>
                <w:rFonts w:ascii="Times New Roman" w:hAnsi="Times New Roman" w:cs="Times New Roman"/>
                <w:kern w:val="0"/>
                <w:szCs w:val="21"/>
              </w:rPr>
              <w:t>Replications</w:t>
            </w:r>
          </w:p>
        </w:tc>
        <w:tc>
          <w:tcPr>
            <w:tcW w:w="0" w:type="auto"/>
            <w:tcMar>
              <w:top w:w="150" w:type="dxa"/>
              <w:left w:w="240" w:type="dxa"/>
              <w:bottom w:w="150" w:type="dxa"/>
              <w:right w:w="0" w:type="dxa"/>
            </w:tcMar>
            <w:vAlign w:val="center"/>
            <w:hideMark/>
          </w:tcPr>
          <w:p w14:paraId="64B4A62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w:t>
            </w:r>
            <w:r w:rsidRPr="002F1431">
              <w:rPr>
                <w:rFonts w:ascii="Times New Roman" w:hAnsi="Times New Roman" w:cs="Times New Roman"/>
                <w:kern w:val="0"/>
                <w:szCs w:val="21"/>
              </w:rPr>
              <w:t>次</w:t>
            </w:r>
          </w:p>
        </w:tc>
      </w:tr>
      <w:tr>
        <w:tc>
          <w:tcPr>
            <w:tcW w:type="dxa" w:w="3191"/>
            <w:shd w:val="clear" w:color="auto" w:fill="FFF7E6"/>
            <w:shd w:val="clear" w:color="auto" w:fill="FFF7E6"/>
          </w:tcPr>
          <w:p>
            <w:r/>
            <w:r>
              <w:rPr>
                <w:sz w:val="18"/>
              </w:rPr>
              <w:t>＋品项数分布（小/中/大）</w:t>
            </w:r>
          </w:p>
        </w:tc>
        <w:tc>
          <w:tcPr>
            <w:tcW w:type="dxa" w:w="6889"/>
            <w:shd w:val="clear" w:color="auto" w:fill="FFF7E6"/>
            <w:shd w:val="clear" w:color="auto" w:fill="FFF7E6"/>
          </w:tcPr>
          <w:p>
            <w:r/>
            <w:r>
              <w:rPr>
                <w:sz w:val="18"/>
              </w:rPr>
              <w:t>DU(3,5) / DU(6,10) / DU(11,20)（补）</w:t>
            </w:r>
          </w:p>
        </w:tc>
      </w:tr>
      <w:tr>
        <w:tc>
          <w:tcPr>
            <w:tcW w:type="dxa" w:w="3191"/>
            <w:shd w:val="clear" w:color="auto" w:fill="FFF7E6"/>
            <w:shd w:val="clear" w:color="auto" w:fill="FFF7E6"/>
          </w:tcPr>
          <w:p>
            <w:r/>
            <w:r>
              <w:rPr>
                <w:sz w:val="18"/>
              </w:rPr>
              <w:t>＋打包资源定义</w:t>
            </w:r>
          </w:p>
        </w:tc>
        <w:tc>
          <w:tcPr>
            <w:tcW w:type="dxa" w:w="6889"/>
            <w:shd w:val="clear" w:color="auto" w:fill="FFF7E6"/>
            <w:shd w:val="clear" w:color="auto" w:fill="FFF7E6"/>
          </w:tcPr>
          <w:p>
            <w:r/>
            <w:r>
              <w:rPr>
                <w:sz w:val="18"/>
              </w:rPr>
              <w:t>打包员 1 名、容量 1；各区拣选员不可跨区支援（补）</w:t>
            </w:r>
          </w:p>
        </w:tc>
      </w:tr>
      <w:tr>
        <w:tc>
          <w:tcPr>
            <w:tcW w:type="dxa" w:w="3191"/>
            <w:shd w:val="clear" w:color="auto" w:fill="FFF7E6"/>
            <w:shd w:val="clear" w:color="auto" w:fill="FFF7E6"/>
          </w:tcPr>
          <w:p>
            <w:r/>
            <w:r>
              <w:rPr>
                <w:sz w:val="18"/>
              </w:rPr>
              <w:t>＋订单合单规则</w:t>
            </w:r>
          </w:p>
        </w:tc>
        <w:tc>
          <w:tcPr>
            <w:tcW w:type="dxa" w:w="6889"/>
            <w:shd w:val="clear" w:color="auto" w:fill="FFF7E6"/>
            <w:shd w:val="clear" w:color="auto" w:fill="FFF7E6"/>
          </w:tcPr>
          <w:p>
            <w:r/>
            <w:r>
              <w:rPr>
                <w:sz w:val="18"/>
              </w:rPr>
              <w:t>用 Batch 模块按订单号合单，须各分区全部完成方可进入打包（补）</w:t>
            </w:r>
          </w:p>
        </w:tc>
      </w:tr>
      <w:tr>
        <w:tc>
          <w:tcPr>
            <w:tcW w:type="dxa" w:w="3191"/>
            <w:shd w:val="clear" w:color="auto" w:fill="FFF7E6"/>
            <w:shd w:val="clear" w:color="auto" w:fill="FFF7E6"/>
          </w:tcPr>
          <w:p>
            <w:r/>
            <w:r>
              <w:rPr>
                <w:sz w:val="18"/>
              </w:rPr>
              <w:t>＋平均客单价</w:t>
            </w:r>
          </w:p>
        </w:tc>
        <w:tc>
          <w:tcPr>
            <w:tcW w:type="dxa" w:w="6889"/>
            <w:shd w:val="clear" w:color="auto" w:fill="FFF7E6"/>
            <w:shd w:val="clear" w:color="auto" w:fill="FFF7E6"/>
          </w:tcPr>
          <w:p>
            <w:r/>
            <w:r>
              <w:rPr>
                <w:sz w:val="18"/>
              </w:rPr>
              <w:t>60 元/单（补）</w:t>
            </w:r>
          </w:p>
        </w:tc>
      </w:tr>
      <w:tr>
        <w:tc>
          <w:tcPr>
            <w:tcW w:type="dxa" w:w="3191"/>
            <w:shd w:val="clear" w:color="auto" w:fill="FFF7E6"/>
            <w:shd w:val="clear" w:color="auto" w:fill="FFF7E6"/>
          </w:tcPr>
          <w:p>
            <w:r/>
            <w:r>
              <w:rPr>
                <w:sz w:val="18"/>
              </w:rPr>
              <w:t>＋拣选员人力成本</w:t>
            </w:r>
          </w:p>
        </w:tc>
        <w:tc>
          <w:tcPr>
            <w:tcW w:type="dxa" w:w="6889"/>
            <w:shd w:val="clear" w:color="auto" w:fill="FFF7E6"/>
            <w:shd w:val="clear" w:color="auto" w:fill="FFF7E6"/>
          </w:tcPr>
          <w:p>
            <w:r/>
            <w:r>
              <w:rPr>
                <w:sz w:val="18"/>
              </w:rPr>
              <w:t>25 元/h（补）</w:t>
            </w:r>
          </w:p>
        </w:tc>
      </w:tr>
      <w:tr>
        <w:tc>
          <w:tcPr>
            <w:tcW w:type="dxa" w:w="3191"/>
            <w:shd w:val="clear" w:color="auto" w:fill="FFF7E6"/>
            <w:shd w:val="clear" w:color="auto" w:fill="FFF7E6"/>
          </w:tcPr>
          <w:p>
            <w:r/>
            <w:r>
              <w:rPr>
                <w:sz w:val="18"/>
              </w:rPr>
              <w:t>＋骑手配送成本</w:t>
            </w:r>
          </w:p>
        </w:tc>
        <w:tc>
          <w:tcPr>
            <w:tcW w:type="dxa" w:w="6889"/>
            <w:shd w:val="clear" w:color="auto" w:fill="FFF7E6"/>
            <w:shd w:val="clear" w:color="auto" w:fill="FFF7E6"/>
          </w:tcPr>
          <w:p>
            <w:r/>
            <w:r>
              <w:rPr>
                <w:sz w:val="18"/>
              </w:rPr>
              <w:t>10 元/单（补）</w:t>
            </w:r>
          </w:p>
        </w:tc>
      </w:tr>
      <w:tr>
        <w:tc>
          <w:tcPr>
            <w:tcW w:type="dxa" w:w="3191"/>
            <w:shd w:val="clear" w:color="auto" w:fill="FFF7E6"/>
            <w:shd w:val="clear" w:color="auto" w:fill="FFF7E6"/>
          </w:tcPr>
          <w:p>
            <w:r/>
            <w:r>
              <w:rPr>
                <w:sz w:val="18"/>
              </w:rPr>
              <w:t>＋初始状态</w:t>
            </w:r>
          </w:p>
        </w:tc>
        <w:tc>
          <w:tcPr>
            <w:tcW w:type="dxa" w:w="6889"/>
            <w:shd w:val="clear" w:color="auto" w:fill="FFF7E6"/>
            <w:shd w:val="clear" w:color="auto" w:fill="FFF7E6"/>
          </w:tcPr>
          <w:p>
            <w:r/>
            <w:r>
              <w:rPr>
                <w:sz w:val="18"/>
              </w:rPr>
              <w:t>员工与骑手全部空闲在岗（补）</w:t>
            </w:r>
          </w:p>
        </w:tc>
      </w:tr>
    </w:tbl>
    <w:p w14:paraId="0A86F83C" w14:textId="77777777" w:rsidR="002F1431" w:rsidRPr="002F1431" w:rsidRDefault="002F1431" w:rsidP="00A76A2E">
      <w:pPr>
        <w:pStyle w:val="3"/>
        <w:rPr>
          <w:sz w:val="24"/>
          <w:szCs w:val="24"/>
        </w:rPr>
      </w:pPr>
      <w:bookmarkStart w:id="24" w:name="_Toc238825544"/>
      <w:r w:rsidRPr="002F1431">
        <w:rPr>
          <w:sz w:val="24"/>
          <w:szCs w:val="24"/>
        </w:rPr>
        <w:lastRenderedPageBreak/>
        <w:t>三、核心决策问题</w:t>
      </w:r>
      <w:bookmarkEnd w:id="24"/>
    </w:p>
    <w:p w14:paraId="76EDCE11"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全天</w:t>
      </w:r>
      <w:r w:rsidRPr="002F1431">
        <w:rPr>
          <w:rFonts w:ascii="Times New Roman" w:hAnsi="Times New Roman" w:cs="Times New Roman"/>
          <w:b/>
          <w:bCs/>
          <w:color w:val="0F1115"/>
          <w:kern w:val="0"/>
          <w:szCs w:val="21"/>
        </w:rPr>
        <w:t>订单处理总量</w:t>
      </w:r>
      <w:r w:rsidRPr="002F1431">
        <w:rPr>
          <w:rFonts w:ascii="Times New Roman" w:hAnsi="Times New Roman" w:cs="Times New Roman"/>
          <w:color w:val="0F1115"/>
          <w:kern w:val="0"/>
          <w:szCs w:val="21"/>
        </w:rPr>
        <w:t>是多少？各类型订单分别多少？</w:t>
      </w:r>
    </w:p>
    <w:p w14:paraId="1C075754"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各拣选区的</w:t>
      </w:r>
      <w:r w:rsidRPr="002F1431">
        <w:rPr>
          <w:rFonts w:ascii="Times New Roman" w:hAnsi="Times New Roman" w:cs="Times New Roman"/>
          <w:b/>
          <w:bCs/>
          <w:color w:val="0F1115"/>
          <w:kern w:val="0"/>
          <w:szCs w:val="21"/>
        </w:rPr>
        <w:t>人员利用率</w:t>
      </w:r>
      <w:r w:rsidRPr="002F1431">
        <w:rPr>
          <w:rFonts w:ascii="Times New Roman" w:hAnsi="Times New Roman" w:cs="Times New Roman"/>
          <w:color w:val="0F1115"/>
          <w:kern w:val="0"/>
          <w:szCs w:val="21"/>
        </w:rPr>
        <w:t>分别是多少？哪个区是瓶颈？</w:t>
      </w:r>
    </w:p>
    <w:p w14:paraId="60ADF805"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骑手的</w:t>
      </w:r>
      <w:r w:rsidRPr="002F1431">
        <w:rPr>
          <w:rFonts w:ascii="Times New Roman" w:hAnsi="Times New Roman" w:cs="Times New Roman"/>
          <w:b/>
          <w:bCs/>
          <w:color w:val="0F1115"/>
          <w:kern w:val="0"/>
          <w:szCs w:val="21"/>
        </w:rPr>
        <w:t>平均利用率</w:t>
      </w:r>
      <w:r w:rsidRPr="002F1431">
        <w:rPr>
          <w:rFonts w:ascii="Times New Roman" w:hAnsi="Times New Roman" w:cs="Times New Roman"/>
          <w:color w:val="0F1115"/>
          <w:kern w:val="0"/>
          <w:szCs w:val="21"/>
        </w:rPr>
        <w:t>是多少？</w:t>
      </w:r>
    </w:p>
    <w:p w14:paraId="0D10D51A"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订单的</w:t>
      </w:r>
      <w:r w:rsidRPr="002F1431">
        <w:rPr>
          <w:rFonts w:ascii="Times New Roman" w:hAnsi="Times New Roman" w:cs="Times New Roman"/>
          <w:b/>
          <w:bCs/>
          <w:color w:val="0F1115"/>
          <w:kern w:val="0"/>
          <w:szCs w:val="21"/>
        </w:rPr>
        <w:t>平均履约时间</w:t>
      </w:r>
      <w:r w:rsidRPr="002F1431">
        <w:rPr>
          <w:rFonts w:ascii="Times New Roman" w:hAnsi="Times New Roman" w:cs="Times New Roman"/>
          <w:color w:val="0F1115"/>
          <w:kern w:val="0"/>
          <w:szCs w:val="21"/>
        </w:rPr>
        <w:t>（从下单到送达）是多少？</w:t>
      </w:r>
      <w:r w:rsidRPr="002F1431">
        <w:rPr>
          <w:rFonts w:ascii="Times New Roman" w:hAnsi="Times New Roman" w:cs="Times New Roman"/>
          <w:b/>
          <w:bCs/>
          <w:color w:val="0F1115"/>
          <w:kern w:val="0"/>
          <w:szCs w:val="21"/>
        </w:rPr>
        <w:t>超时率</w:t>
      </w:r>
      <w:r w:rsidRPr="002F1431">
        <w:rPr>
          <w:rFonts w:ascii="Times New Roman" w:hAnsi="Times New Roman" w:cs="Times New Roman"/>
          <w:color w:val="0F1115"/>
          <w:kern w:val="0"/>
          <w:szCs w:val="21"/>
        </w:rPr>
        <w:t>是多少？</w:t>
      </w:r>
    </w:p>
    <w:p w14:paraId="59CBEE88"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拣选环节和配送环节，</w:t>
      </w:r>
      <w:r w:rsidRPr="002F1431">
        <w:rPr>
          <w:rFonts w:ascii="Times New Roman" w:hAnsi="Times New Roman" w:cs="Times New Roman"/>
          <w:b/>
          <w:bCs/>
          <w:color w:val="0F1115"/>
          <w:kern w:val="0"/>
          <w:szCs w:val="21"/>
        </w:rPr>
        <w:t>哪个是系统瓶颈</w:t>
      </w:r>
      <w:r w:rsidRPr="002F1431">
        <w:rPr>
          <w:rFonts w:ascii="Times New Roman" w:hAnsi="Times New Roman" w:cs="Times New Roman"/>
          <w:color w:val="0F1115"/>
          <w:kern w:val="0"/>
          <w:szCs w:val="21"/>
        </w:rPr>
        <w:t>？</w:t>
      </w:r>
    </w:p>
    <w:p w14:paraId="7F8AB80F"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名拣选员</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10</w:t>
      </w:r>
      <w:r w:rsidRPr="002F1431">
        <w:rPr>
          <w:rFonts w:ascii="Times New Roman" w:hAnsi="Times New Roman" w:cs="Times New Roman"/>
          <w:color w:val="0F1115"/>
          <w:kern w:val="0"/>
          <w:szCs w:val="21"/>
        </w:rPr>
        <w:t>人），超时率能降低多少？</w:t>
      </w:r>
    </w:p>
    <w:p w14:paraId="07C423CB"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名骑手</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7</w:t>
      </w:r>
      <w:r w:rsidRPr="002F1431">
        <w:rPr>
          <w:rFonts w:ascii="Times New Roman" w:hAnsi="Times New Roman" w:cs="Times New Roman"/>
          <w:color w:val="0F1115"/>
          <w:kern w:val="0"/>
          <w:szCs w:val="21"/>
        </w:rPr>
        <w:t>人），效果如何？哪种方案更优？</w:t>
      </w:r>
    </w:p>
    <w:p w14:paraId="0A9DDE78" w14:textId="77777777" w:rsidR="002F1431" w:rsidRPr="002F1431" w:rsidRDefault="002F1431" w:rsidP="001A5D14">
      <w:pPr>
        <w:widowControl/>
        <w:numPr>
          <w:ilvl w:val="0"/>
          <w:numId w:val="28"/>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如果午餐时段（</w:t>
      </w:r>
      <w:r w:rsidRPr="002F1431">
        <w:rPr>
          <w:rFonts w:ascii="Times New Roman" w:hAnsi="Times New Roman" w:cs="Times New Roman"/>
          <w:color w:val="0F1115"/>
          <w:kern w:val="0"/>
          <w:szCs w:val="21"/>
        </w:rPr>
        <w:t>11:00—13:00</w:t>
      </w:r>
      <w:r w:rsidRPr="002F1431">
        <w:rPr>
          <w:rFonts w:ascii="Times New Roman" w:hAnsi="Times New Roman" w:cs="Times New Roman"/>
          <w:color w:val="0F1115"/>
          <w:kern w:val="0"/>
          <w:szCs w:val="21"/>
        </w:rPr>
        <w:t>）订单量</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50%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，系统能否应对？</w:t>
      </w:r>
    </w:p>
    <w:p w14:paraId="656C4C27" w14:textId="77777777" w:rsidR="002F1431" w:rsidRPr="002F1431" w:rsidRDefault="002F1431" w:rsidP="00A76A2E">
      <w:pPr>
        <w:pStyle w:val="3"/>
        <w:rPr>
          <w:sz w:val="24"/>
          <w:szCs w:val="24"/>
        </w:rPr>
      </w:pPr>
      <w:bookmarkStart w:id="25" w:name="_Toc238825545"/>
      <w:r w:rsidRPr="002F1431">
        <w:rPr>
          <w:sz w:val="24"/>
          <w:szCs w:val="24"/>
        </w:rPr>
        <w:t>四、重点Arena模块</w:t>
      </w:r>
      <w:bookmarkEnd w:id="25"/>
    </w:p>
    <w:tbl>
      <w:tblPr>
        <w:tblW w:w="10080" w:type="dxa"/>
        <w:tblCellMar>
          <w:top w:w="15" w:type="dxa"/>
          <w:left w:w="15" w:type="dxa"/>
          <w:bottom w:w="15" w:type="dxa"/>
          <w:right w:w="15" w:type="dxa"/>
        </w:tblCellMar>
        <w:tblLook w:val="04A0" w:firstRow="1" w:lastRow="0" w:firstColumn="1" w:lastColumn="0" w:noHBand="0" w:noVBand="1"/>
      </w:tblPr>
      <w:tblGrid>
        <w:gridCol w:w="2230"/>
        <w:gridCol w:w="7850"/>
      </w:tblGrid>
      <w:tr w:rsidR="002F1431" w:rsidRPr="002F1431" w14:paraId="611DACD2" w14:textId="77777777" w:rsidTr="002F1431">
        <w:trPr>
          <w:tblHeader/>
        </w:trPr>
        <w:tc>
          <w:tcPr>
            <w:tcW w:w="0" w:type="auto"/>
            <w:tcBorders>
              <w:top w:val="nil"/>
            </w:tcBorders>
            <w:tcMar>
              <w:top w:w="150" w:type="dxa"/>
              <w:left w:w="0" w:type="dxa"/>
              <w:bottom w:w="150" w:type="dxa"/>
              <w:right w:w="240" w:type="dxa"/>
            </w:tcMar>
            <w:vAlign w:val="center"/>
            <w:hideMark/>
          </w:tcPr>
          <w:p w14:paraId="06B2549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模块</w:t>
            </w:r>
          </w:p>
        </w:tc>
        <w:tc>
          <w:tcPr>
            <w:tcW w:w="0" w:type="auto"/>
            <w:tcBorders>
              <w:top w:val="nil"/>
            </w:tcBorders>
            <w:tcMar>
              <w:top w:w="150" w:type="dxa"/>
              <w:left w:w="240" w:type="dxa"/>
              <w:bottom w:w="150" w:type="dxa"/>
              <w:right w:w="240" w:type="dxa"/>
            </w:tcMar>
            <w:vAlign w:val="center"/>
            <w:hideMark/>
          </w:tcPr>
          <w:p w14:paraId="0264690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用途</w:t>
            </w:r>
          </w:p>
        </w:tc>
      </w:tr>
      <w:tr w:rsidR="002F1431" w:rsidRPr="002F1431" w14:paraId="6FAD1CEB" w14:textId="77777777" w:rsidTr="002F1431">
        <w:tc>
          <w:tcPr>
            <w:tcW w:w="0" w:type="auto"/>
            <w:tcMar>
              <w:top w:w="150" w:type="dxa"/>
              <w:left w:w="0" w:type="dxa"/>
              <w:bottom w:w="150" w:type="dxa"/>
              <w:right w:w="240" w:type="dxa"/>
            </w:tcMar>
            <w:vAlign w:val="center"/>
            <w:hideMark/>
          </w:tcPr>
          <w:p w14:paraId="4A7BE37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Create</w:t>
            </w:r>
          </w:p>
        </w:tc>
        <w:tc>
          <w:tcPr>
            <w:tcW w:w="0" w:type="auto"/>
            <w:tcMar>
              <w:top w:w="150" w:type="dxa"/>
              <w:left w:w="240" w:type="dxa"/>
              <w:bottom w:w="150" w:type="dxa"/>
              <w:right w:w="0" w:type="dxa"/>
            </w:tcMar>
            <w:vAlign w:val="center"/>
            <w:hideMark/>
          </w:tcPr>
          <w:p w14:paraId="0DD2EBC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生成订单到达（非平稳到达率）</w:t>
            </w:r>
          </w:p>
        </w:tc>
      </w:tr>
      <w:tr w:rsidR="002F1431" w:rsidRPr="002F1431" w14:paraId="4582C82C" w14:textId="77777777" w:rsidTr="002F1431">
        <w:tc>
          <w:tcPr>
            <w:tcW w:w="0" w:type="auto"/>
            <w:tcMar>
              <w:top w:w="150" w:type="dxa"/>
              <w:left w:w="0" w:type="dxa"/>
              <w:bottom w:w="150" w:type="dxa"/>
              <w:right w:w="240" w:type="dxa"/>
            </w:tcMar>
            <w:vAlign w:val="center"/>
            <w:hideMark/>
          </w:tcPr>
          <w:p w14:paraId="5F3B507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Assign</w:t>
            </w:r>
          </w:p>
        </w:tc>
        <w:tc>
          <w:tcPr>
            <w:tcW w:w="0" w:type="auto"/>
            <w:tcMar>
              <w:top w:w="150" w:type="dxa"/>
              <w:left w:w="240" w:type="dxa"/>
              <w:bottom w:w="150" w:type="dxa"/>
              <w:right w:w="0" w:type="dxa"/>
            </w:tcMar>
            <w:vAlign w:val="center"/>
            <w:hideMark/>
          </w:tcPr>
          <w:p w14:paraId="018AD10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分配订单类型、品项数、配送距离</w:t>
            </w:r>
          </w:p>
        </w:tc>
      </w:tr>
      <w:tr w:rsidR="002F1431" w:rsidRPr="002F1431" w14:paraId="093C3F2B" w14:textId="77777777" w:rsidTr="002F1431">
        <w:tc>
          <w:tcPr>
            <w:tcW w:w="0" w:type="auto"/>
            <w:tcMar>
              <w:top w:w="150" w:type="dxa"/>
              <w:left w:w="0" w:type="dxa"/>
              <w:bottom w:w="150" w:type="dxa"/>
              <w:right w:w="240" w:type="dxa"/>
            </w:tcMar>
            <w:vAlign w:val="center"/>
            <w:hideMark/>
          </w:tcPr>
          <w:p w14:paraId="454621C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Decide</w:t>
            </w:r>
          </w:p>
        </w:tc>
        <w:tc>
          <w:tcPr>
            <w:tcW w:w="0" w:type="auto"/>
            <w:tcMar>
              <w:top w:w="150" w:type="dxa"/>
              <w:left w:w="240" w:type="dxa"/>
              <w:bottom w:w="150" w:type="dxa"/>
              <w:right w:w="0" w:type="dxa"/>
            </w:tcMar>
            <w:vAlign w:val="center"/>
            <w:hideMark/>
          </w:tcPr>
          <w:p w14:paraId="2E8A431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订单类型分流、区域分配</w:t>
            </w:r>
          </w:p>
        </w:tc>
      </w:tr>
      <w:tr w:rsidR="002F1431" w:rsidRPr="002F1431" w14:paraId="0B1B3CE3" w14:textId="77777777" w:rsidTr="002F1431">
        <w:tc>
          <w:tcPr>
            <w:tcW w:w="0" w:type="auto"/>
            <w:tcMar>
              <w:top w:w="150" w:type="dxa"/>
              <w:left w:w="0" w:type="dxa"/>
              <w:bottom w:w="150" w:type="dxa"/>
              <w:right w:w="240" w:type="dxa"/>
            </w:tcMar>
            <w:vAlign w:val="center"/>
            <w:hideMark/>
          </w:tcPr>
          <w:p w14:paraId="6750137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Process</w:t>
            </w:r>
          </w:p>
        </w:tc>
        <w:tc>
          <w:tcPr>
            <w:tcW w:w="0" w:type="auto"/>
            <w:tcMar>
              <w:top w:w="150" w:type="dxa"/>
              <w:left w:w="240" w:type="dxa"/>
              <w:bottom w:w="150" w:type="dxa"/>
              <w:right w:w="0" w:type="dxa"/>
            </w:tcMar>
            <w:vAlign w:val="center"/>
            <w:hideMark/>
          </w:tcPr>
          <w:p w14:paraId="0608651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各拣选区拣选、打包、配送</w:t>
            </w:r>
          </w:p>
        </w:tc>
      </w:tr>
      <w:tr w:rsidR="002F1431" w:rsidRPr="002F1431" w14:paraId="1F1B89EE" w14:textId="77777777" w:rsidTr="002F1431">
        <w:tc>
          <w:tcPr>
            <w:tcW w:w="0" w:type="auto"/>
            <w:tcMar>
              <w:top w:w="150" w:type="dxa"/>
              <w:left w:w="0" w:type="dxa"/>
              <w:bottom w:w="150" w:type="dxa"/>
              <w:right w:w="240" w:type="dxa"/>
            </w:tcMar>
            <w:vAlign w:val="center"/>
            <w:hideMark/>
          </w:tcPr>
          <w:p w14:paraId="2EFB8AE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Batch</w:t>
            </w:r>
          </w:p>
        </w:tc>
        <w:tc>
          <w:tcPr>
            <w:tcW w:w="0" w:type="auto"/>
            <w:tcMar>
              <w:top w:w="150" w:type="dxa"/>
              <w:left w:w="240" w:type="dxa"/>
              <w:bottom w:w="150" w:type="dxa"/>
              <w:right w:w="0" w:type="dxa"/>
            </w:tcMar>
            <w:vAlign w:val="center"/>
            <w:hideMark/>
          </w:tcPr>
          <w:p w14:paraId="030CDA3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骑手批量接单（</w:t>
            </w:r>
            <w:r w:rsidRPr="002F1431">
              <w:rPr>
                <w:rFonts w:ascii="Times New Roman" w:hAnsi="Times New Roman" w:cs="Times New Roman"/>
                <w:kern w:val="0"/>
                <w:szCs w:val="21"/>
              </w:rPr>
              <w:t>3</w:t>
            </w:r>
            <w:r w:rsidRPr="002F1431">
              <w:rPr>
                <w:rFonts w:ascii="Times New Roman" w:hAnsi="Times New Roman" w:cs="Times New Roman"/>
                <w:kern w:val="0"/>
                <w:szCs w:val="21"/>
              </w:rPr>
              <w:t>单</w:t>
            </w:r>
            <w:r w:rsidRPr="002F1431">
              <w:rPr>
                <w:rFonts w:ascii="Times New Roman" w:hAnsi="Times New Roman" w:cs="Times New Roman"/>
                <w:kern w:val="0"/>
                <w:szCs w:val="21"/>
              </w:rPr>
              <w:t>/</w:t>
            </w:r>
            <w:r w:rsidRPr="002F1431">
              <w:rPr>
                <w:rFonts w:ascii="Times New Roman" w:hAnsi="Times New Roman" w:cs="Times New Roman"/>
                <w:kern w:val="0"/>
                <w:szCs w:val="21"/>
              </w:rPr>
              <w:t>次）</w:t>
            </w:r>
          </w:p>
        </w:tc>
      </w:tr>
      <w:tr w:rsidR="002F1431" w:rsidRPr="002F1431" w14:paraId="4080DDCA" w14:textId="77777777" w:rsidTr="002F1431">
        <w:tc>
          <w:tcPr>
            <w:tcW w:w="0" w:type="auto"/>
            <w:tcMar>
              <w:top w:w="150" w:type="dxa"/>
              <w:left w:w="0" w:type="dxa"/>
              <w:bottom w:w="150" w:type="dxa"/>
              <w:right w:w="240" w:type="dxa"/>
            </w:tcMar>
            <w:vAlign w:val="center"/>
            <w:hideMark/>
          </w:tcPr>
          <w:p w14:paraId="7E873A2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Separate</w:t>
            </w:r>
          </w:p>
        </w:tc>
        <w:tc>
          <w:tcPr>
            <w:tcW w:w="0" w:type="auto"/>
            <w:tcMar>
              <w:top w:w="150" w:type="dxa"/>
              <w:left w:w="240" w:type="dxa"/>
              <w:bottom w:w="150" w:type="dxa"/>
              <w:right w:w="0" w:type="dxa"/>
            </w:tcMar>
            <w:vAlign w:val="center"/>
            <w:hideMark/>
          </w:tcPr>
          <w:p w14:paraId="24CF51C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订单拆分至各拣选区</w:t>
            </w:r>
          </w:p>
        </w:tc>
      </w:tr>
      <w:tr w:rsidR="002F1431" w:rsidRPr="002F1431" w14:paraId="0F4328AD" w14:textId="77777777" w:rsidTr="002F1431">
        <w:tc>
          <w:tcPr>
            <w:tcW w:w="0" w:type="auto"/>
            <w:tcMar>
              <w:top w:w="150" w:type="dxa"/>
              <w:left w:w="0" w:type="dxa"/>
              <w:bottom w:w="150" w:type="dxa"/>
              <w:right w:w="240" w:type="dxa"/>
            </w:tcMar>
            <w:vAlign w:val="center"/>
            <w:hideMark/>
          </w:tcPr>
          <w:p w14:paraId="2AC9657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Hold</w:t>
            </w:r>
          </w:p>
        </w:tc>
        <w:tc>
          <w:tcPr>
            <w:tcW w:w="0" w:type="auto"/>
            <w:tcMar>
              <w:top w:w="150" w:type="dxa"/>
              <w:left w:w="240" w:type="dxa"/>
              <w:bottom w:w="150" w:type="dxa"/>
              <w:right w:w="0" w:type="dxa"/>
            </w:tcMar>
            <w:vAlign w:val="center"/>
            <w:hideMark/>
          </w:tcPr>
          <w:p w14:paraId="0B45C92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等待拣选、等待打包、等待配送</w:t>
            </w:r>
          </w:p>
        </w:tc>
      </w:tr>
      <w:tr w:rsidR="002F1431" w:rsidRPr="002F1431" w14:paraId="3B51A23D" w14:textId="77777777" w:rsidTr="002F1431">
        <w:tc>
          <w:tcPr>
            <w:tcW w:w="0" w:type="auto"/>
            <w:tcMar>
              <w:top w:w="150" w:type="dxa"/>
              <w:left w:w="0" w:type="dxa"/>
              <w:bottom w:w="150" w:type="dxa"/>
              <w:right w:w="240" w:type="dxa"/>
            </w:tcMar>
            <w:vAlign w:val="center"/>
            <w:hideMark/>
          </w:tcPr>
          <w:p w14:paraId="1E7C353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Record</w:t>
            </w:r>
          </w:p>
        </w:tc>
        <w:tc>
          <w:tcPr>
            <w:tcW w:w="0" w:type="auto"/>
            <w:tcMar>
              <w:top w:w="150" w:type="dxa"/>
              <w:left w:w="240" w:type="dxa"/>
              <w:bottom w:w="150" w:type="dxa"/>
              <w:right w:w="0" w:type="dxa"/>
            </w:tcMar>
            <w:vAlign w:val="center"/>
            <w:hideMark/>
          </w:tcPr>
          <w:p w14:paraId="1E12339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记录履约时间、超时率等</w:t>
            </w:r>
          </w:p>
        </w:tc>
      </w:tr>
      <w:tr w:rsidR="002F1431" w:rsidRPr="002F1431" w14:paraId="640931C0" w14:textId="77777777" w:rsidTr="002F1431">
        <w:tc>
          <w:tcPr>
            <w:tcW w:w="0" w:type="auto"/>
            <w:tcMar>
              <w:top w:w="150" w:type="dxa"/>
              <w:left w:w="0" w:type="dxa"/>
              <w:bottom w:w="150" w:type="dxa"/>
              <w:right w:w="240" w:type="dxa"/>
            </w:tcMar>
            <w:vAlign w:val="center"/>
            <w:hideMark/>
          </w:tcPr>
          <w:p w14:paraId="45C9C01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Dispose</w:t>
            </w:r>
          </w:p>
        </w:tc>
        <w:tc>
          <w:tcPr>
            <w:tcW w:w="0" w:type="auto"/>
            <w:tcMar>
              <w:top w:w="150" w:type="dxa"/>
              <w:left w:w="240" w:type="dxa"/>
              <w:bottom w:w="150" w:type="dxa"/>
              <w:right w:w="0" w:type="dxa"/>
            </w:tcMar>
            <w:vAlign w:val="center"/>
            <w:hideMark/>
          </w:tcPr>
          <w:p w14:paraId="67DB52E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订单完成输出</w:t>
            </w:r>
          </w:p>
        </w:tc>
      </w:tr>
    </w:tbl>
    <w:p w14:paraId="4FC682EB" w14:textId="77777777" w:rsidR="002F1431" w:rsidRPr="002F1431" w:rsidRDefault="002F1431" w:rsidP="001A5D14">
      <w:pPr>
        <w:pStyle w:val="2"/>
        <w:rPr>
          <w:sz w:val="28"/>
          <w:szCs w:val="28"/>
        </w:rPr>
      </w:pPr>
      <w:bookmarkStart w:id="26" w:name="_Toc238825546"/>
      <w:r w:rsidRPr="002F1431">
        <w:rPr>
          <w:sz w:val="28"/>
          <w:szCs w:val="28"/>
        </w:rPr>
        <w:t>案例六：共享办公空间工位预订与使用优化（日常场景·共享经济）</w:t>
      </w:r>
      <w:bookmarkEnd w:id="26"/>
    </w:p>
    <w:p w14:paraId="0D9947FE" w14:textId="77777777" w:rsidR="002F1431" w:rsidRPr="002F1431" w:rsidRDefault="002F1431" w:rsidP="00A76A2E">
      <w:pPr>
        <w:pStyle w:val="3"/>
        <w:rPr>
          <w:sz w:val="24"/>
          <w:szCs w:val="24"/>
        </w:rPr>
      </w:pPr>
      <w:bookmarkStart w:id="27" w:name="_Toc238825547"/>
      <w:r w:rsidRPr="002F1431">
        <w:rPr>
          <w:sz w:val="24"/>
          <w:szCs w:val="24"/>
        </w:rPr>
        <w:t>一、案例背景</w:t>
      </w:r>
      <w:bookmarkEnd w:id="27"/>
    </w:p>
    <w:p w14:paraId="4C6B8DD9"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lastRenderedPageBreak/>
        <w:t>某共享办公空间运营商在一栋写字楼内运营一处共享办公空间，设有</w:t>
      </w:r>
      <w:r w:rsidRPr="002F1431">
        <w:rPr>
          <w:rFonts w:ascii="Times New Roman" w:hAnsi="Times New Roman" w:cs="Times New Roman"/>
          <w:b/>
          <w:bCs/>
          <w:color w:val="0F1115"/>
          <w:kern w:val="0"/>
          <w:szCs w:val="21"/>
        </w:rPr>
        <w:t>固定工位</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流动工位</w:t>
      </w:r>
      <w:r w:rsidRPr="002F1431">
        <w:rPr>
          <w:rFonts w:ascii="Times New Roman" w:hAnsi="Times New Roman" w:cs="Times New Roman"/>
          <w:color w:val="0F1115"/>
          <w:kern w:val="0"/>
          <w:szCs w:val="21"/>
        </w:rPr>
        <w:t>两种类型：</w:t>
      </w:r>
    </w:p>
    <w:p w14:paraId="552DAEF9" w14:textId="77777777" w:rsidR="002F1431" w:rsidRPr="002F1431" w:rsidRDefault="002F1431" w:rsidP="001A5D14">
      <w:pPr>
        <w:widowControl/>
        <w:numPr>
          <w:ilvl w:val="0"/>
          <w:numId w:val="2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固定工位</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80</w:t>
      </w:r>
      <w:r w:rsidRPr="002F1431">
        <w:rPr>
          <w:rFonts w:ascii="Times New Roman" w:hAnsi="Times New Roman" w:cs="Times New Roman"/>
          <w:b/>
          <w:bCs/>
          <w:color w:val="0F1115"/>
          <w:kern w:val="0"/>
          <w:szCs w:val="21"/>
        </w:rPr>
        <w:t>个</w:t>
      </w:r>
      <w:r w:rsidRPr="002F1431">
        <w:rPr>
          <w:rFonts w:ascii="Times New Roman" w:hAnsi="Times New Roman" w:cs="Times New Roman"/>
          <w:color w:val="0F1115"/>
          <w:kern w:val="0"/>
          <w:szCs w:val="21"/>
        </w:rPr>
        <w:t>，按月租赁，租户固定使用</w:t>
      </w:r>
    </w:p>
    <w:p w14:paraId="549E6AEF" w14:textId="77777777" w:rsidR="002F1431" w:rsidRPr="002F1431" w:rsidRDefault="002F1431" w:rsidP="001A5D14">
      <w:pPr>
        <w:widowControl/>
        <w:numPr>
          <w:ilvl w:val="0"/>
          <w:numId w:val="29"/>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流动工位</w:t>
      </w:r>
      <w:r w:rsidRPr="002F1431">
        <w:rPr>
          <w:rFonts w:ascii="Times New Roman" w:hAnsi="Times New Roman" w:cs="Times New Roman"/>
          <w:color w:val="0F1115"/>
          <w:kern w:val="0"/>
          <w:szCs w:val="21"/>
        </w:rPr>
        <w:t>：</w:t>
      </w:r>
      <w:r w:rsidRPr="002F1431">
        <w:rPr>
          <w:rFonts w:ascii="Times New Roman" w:hAnsi="Times New Roman" w:cs="Times New Roman"/>
          <w:b/>
          <w:bCs/>
          <w:color w:val="0F1115"/>
          <w:kern w:val="0"/>
          <w:szCs w:val="21"/>
        </w:rPr>
        <w:t>60</w:t>
      </w:r>
      <w:r w:rsidRPr="002F1431">
        <w:rPr>
          <w:rFonts w:ascii="Times New Roman" w:hAnsi="Times New Roman" w:cs="Times New Roman"/>
          <w:b/>
          <w:bCs/>
          <w:color w:val="0F1115"/>
          <w:kern w:val="0"/>
          <w:szCs w:val="21"/>
        </w:rPr>
        <w:t>个</w:t>
      </w:r>
      <w:r w:rsidRPr="002F1431">
        <w:rPr>
          <w:rFonts w:ascii="Times New Roman" w:hAnsi="Times New Roman" w:cs="Times New Roman"/>
          <w:color w:val="0F1115"/>
          <w:kern w:val="0"/>
          <w:szCs w:val="21"/>
        </w:rPr>
        <w:t>，按日</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按小时租赁，先到先得</w:t>
      </w:r>
    </w:p>
    <w:p w14:paraId="5C7942EA"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仿真时段为</w:t>
      </w:r>
      <w:r w:rsidRPr="002F1431">
        <w:rPr>
          <w:rFonts w:ascii="Times New Roman" w:hAnsi="Times New Roman" w:cs="Times New Roman"/>
          <w:b/>
          <w:bCs/>
          <w:color w:val="0F1115"/>
          <w:kern w:val="0"/>
          <w:szCs w:val="21"/>
        </w:rPr>
        <w:t>工作日早</w:t>
      </w:r>
      <w:r w:rsidRPr="002F1431">
        <w:rPr>
          <w:rFonts w:ascii="Times New Roman" w:hAnsi="Times New Roman" w:cs="Times New Roman"/>
          <w:b/>
          <w:bCs/>
          <w:color w:val="0F1115"/>
          <w:kern w:val="0"/>
          <w:szCs w:val="21"/>
        </w:rPr>
        <w:t>8:00—</w:t>
      </w:r>
      <w:r w:rsidRPr="002F1431">
        <w:rPr>
          <w:rFonts w:ascii="Times New Roman" w:hAnsi="Times New Roman" w:cs="Times New Roman"/>
          <w:b/>
          <w:bCs/>
          <w:color w:val="0F1115"/>
          <w:kern w:val="0"/>
          <w:szCs w:val="21"/>
        </w:rPr>
        <w:t>晚</w:t>
      </w:r>
      <w:r w:rsidRPr="002F1431">
        <w:rPr>
          <w:rFonts w:ascii="Times New Roman" w:hAnsi="Times New Roman" w:cs="Times New Roman"/>
          <w:b/>
          <w:bCs/>
          <w:color w:val="0F1115"/>
          <w:kern w:val="0"/>
          <w:szCs w:val="21"/>
        </w:rPr>
        <w:t>20:00</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12</w:t>
      </w:r>
      <w:r w:rsidRPr="002F1431">
        <w:rPr>
          <w:rFonts w:ascii="Times New Roman" w:hAnsi="Times New Roman" w:cs="Times New Roman"/>
          <w:color w:val="0F1115"/>
          <w:kern w:val="0"/>
          <w:szCs w:val="21"/>
        </w:rPr>
        <w:t>小时）。</w:t>
      </w:r>
    </w:p>
    <w:p w14:paraId="33090105"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用户到达：</w:t>
      </w:r>
    </w:p>
    <w:p w14:paraId="7B78F9E0"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用户到达共享办公空间的速率呈</w:t>
      </w:r>
      <w:r w:rsidRPr="002F1431">
        <w:rPr>
          <w:rFonts w:ascii="Times New Roman" w:hAnsi="Times New Roman" w:cs="Times New Roman"/>
          <w:b/>
          <w:bCs/>
          <w:color w:val="0F1115"/>
          <w:kern w:val="0"/>
          <w:szCs w:val="21"/>
        </w:rPr>
        <w:t>非平稳特征</w:t>
      </w:r>
      <w:r w:rsidRPr="002F1431">
        <w:rPr>
          <w:rFonts w:ascii="Times New Roman" w:hAnsi="Times New Roman" w:cs="Times New Roman"/>
          <w:color w:val="0F1115"/>
          <w:kern w:val="0"/>
          <w:szCs w:val="21"/>
        </w:rPr>
        <w:t>：</w:t>
      </w:r>
    </w:p>
    <w:p w14:paraId="6B16F724" w14:textId="77777777" w:rsidR="002F1431" w:rsidRPr="002F1431" w:rsidRDefault="002F1431" w:rsidP="001A5D14">
      <w:pPr>
        <w:widowControl/>
        <w:numPr>
          <w:ilvl w:val="0"/>
          <w:numId w:val="3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早高峰（</w:t>
      </w:r>
      <w:r w:rsidRPr="002F1431">
        <w:rPr>
          <w:rFonts w:ascii="Times New Roman" w:hAnsi="Times New Roman" w:cs="Times New Roman"/>
          <w:color w:val="0F1115"/>
          <w:kern w:val="0"/>
          <w:szCs w:val="21"/>
        </w:rPr>
        <w:t>8:00—10:00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3</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来一位用户</w:t>
      </w:r>
    </w:p>
    <w:p w14:paraId="6B140827" w14:textId="77777777" w:rsidR="002F1431" w:rsidRPr="002F1431" w:rsidRDefault="002F1431" w:rsidP="001A5D14">
      <w:pPr>
        <w:widowControl/>
        <w:numPr>
          <w:ilvl w:val="0"/>
          <w:numId w:val="3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上午（</w:t>
      </w:r>
      <w:r w:rsidRPr="002F1431">
        <w:rPr>
          <w:rFonts w:ascii="Times New Roman" w:hAnsi="Times New Roman" w:cs="Times New Roman"/>
          <w:color w:val="0F1115"/>
          <w:kern w:val="0"/>
          <w:szCs w:val="21"/>
        </w:rPr>
        <w:t>10:00—12:00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6</w:t>
      </w:r>
      <w:r w:rsidRPr="002F1431">
        <w:rPr>
          <w:rFonts w:ascii="Times New Roman" w:hAnsi="Times New Roman" w:cs="Times New Roman"/>
          <w:b/>
          <w:bCs/>
          <w:color w:val="0F1115"/>
          <w:kern w:val="0"/>
          <w:szCs w:val="21"/>
        </w:rPr>
        <w:t>分钟</w:t>
      </w:r>
    </w:p>
    <w:p w14:paraId="7A89A58B" w14:textId="77777777" w:rsidR="002F1431" w:rsidRPr="002F1431" w:rsidRDefault="002F1431" w:rsidP="001A5D14">
      <w:pPr>
        <w:widowControl/>
        <w:numPr>
          <w:ilvl w:val="0"/>
          <w:numId w:val="3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午间（</w:t>
      </w:r>
      <w:r w:rsidRPr="002F1431">
        <w:rPr>
          <w:rFonts w:ascii="Times New Roman" w:hAnsi="Times New Roman" w:cs="Times New Roman"/>
          <w:color w:val="0F1115"/>
          <w:kern w:val="0"/>
          <w:szCs w:val="21"/>
        </w:rPr>
        <w:t>12:00—14:00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p>
    <w:p w14:paraId="0DA0BC90" w14:textId="77777777" w:rsidR="002F1431" w:rsidRPr="002F1431" w:rsidRDefault="002F1431" w:rsidP="001A5D14">
      <w:pPr>
        <w:widowControl/>
        <w:numPr>
          <w:ilvl w:val="0"/>
          <w:numId w:val="3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下午（</w:t>
      </w:r>
      <w:r w:rsidRPr="002F1431">
        <w:rPr>
          <w:rFonts w:ascii="Times New Roman" w:hAnsi="Times New Roman" w:cs="Times New Roman"/>
          <w:color w:val="0F1115"/>
          <w:kern w:val="0"/>
          <w:szCs w:val="21"/>
        </w:rPr>
        <w:t>14:00—17:00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5</w:t>
      </w:r>
      <w:r w:rsidRPr="002F1431">
        <w:rPr>
          <w:rFonts w:ascii="Times New Roman" w:hAnsi="Times New Roman" w:cs="Times New Roman"/>
          <w:b/>
          <w:bCs/>
          <w:color w:val="0F1115"/>
          <w:kern w:val="0"/>
          <w:szCs w:val="21"/>
        </w:rPr>
        <w:t>分钟</w:t>
      </w:r>
    </w:p>
    <w:p w14:paraId="6A6E858D" w14:textId="77777777" w:rsidR="002F1431" w:rsidRPr="002F1431" w:rsidRDefault="002F1431" w:rsidP="001A5D14">
      <w:pPr>
        <w:widowControl/>
        <w:numPr>
          <w:ilvl w:val="0"/>
          <w:numId w:val="30"/>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晚间（</w:t>
      </w:r>
      <w:r w:rsidRPr="002F1431">
        <w:rPr>
          <w:rFonts w:ascii="Times New Roman" w:hAnsi="Times New Roman" w:cs="Times New Roman"/>
          <w:color w:val="0F1115"/>
          <w:kern w:val="0"/>
          <w:szCs w:val="21"/>
        </w:rPr>
        <w:t>17:00—20:00</w:t>
      </w:r>
      <w:r w:rsidRPr="002F1431">
        <w:rPr>
          <w:rFonts w:ascii="Times New Roman" w:hAnsi="Times New Roman" w:cs="Times New Roman"/>
          <w:color w:val="0F1115"/>
          <w:kern w:val="0"/>
          <w:szCs w:val="21"/>
        </w:rPr>
        <w:t>）：平均</w:t>
      </w:r>
      <w:r w:rsidRPr="002F1431">
        <w:rPr>
          <w:rFonts w:ascii="Times New Roman" w:hAnsi="Times New Roman" w:cs="Times New Roman"/>
          <w:b/>
          <w:bCs/>
          <w:color w:val="0F1115"/>
          <w:kern w:val="0"/>
          <w:szCs w:val="21"/>
        </w:rPr>
        <w:t>8</w:t>
      </w:r>
      <w:r w:rsidRPr="002F1431">
        <w:rPr>
          <w:rFonts w:ascii="Times New Roman" w:hAnsi="Times New Roman" w:cs="Times New Roman"/>
          <w:b/>
          <w:bCs/>
          <w:color w:val="0F1115"/>
          <w:kern w:val="0"/>
          <w:szCs w:val="21"/>
        </w:rPr>
        <w:t>分钟</w:t>
      </w:r>
    </w:p>
    <w:p w14:paraId="2D0656A1"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到达间隔均服从指数分布。</w:t>
      </w:r>
    </w:p>
    <w:p w14:paraId="6736213F"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用户类型与使用模式：</w:t>
      </w:r>
    </w:p>
    <w:tbl>
      <w:tblPr>
        <w:tblW w:w="0" w:type="auto"/>
        <w:tblCellMar>
          <w:top w:w="15" w:type="dxa"/>
          <w:left w:w="15" w:type="dxa"/>
          <w:bottom w:w="15" w:type="dxa"/>
          <w:right w:w="15" w:type="dxa"/>
        </w:tblCellMar>
        <w:tblLook w:val="04A0" w:firstRow="1" w:lastRow="0" w:firstColumn="1" w:lastColumn="0" w:noHBand="0" w:noVBand="1"/>
      </w:tblPr>
      <w:tblGrid>
        <w:gridCol w:w="1290"/>
        <w:gridCol w:w="900"/>
        <w:gridCol w:w="2790"/>
        <w:gridCol w:w="1500"/>
      </w:tblGrid>
      <w:tr w:rsidR="002F1431" w:rsidRPr="002F1431" w14:paraId="3DFB4B96" w14:textId="77777777" w:rsidTr="002F1431">
        <w:trPr>
          <w:tblHeader/>
        </w:trPr>
        <w:tc>
          <w:tcPr>
            <w:tcW w:w="0" w:type="auto"/>
            <w:tcBorders>
              <w:top w:val="nil"/>
            </w:tcBorders>
            <w:tcMar>
              <w:top w:w="150" w:type="dxa"/>
              <w:left w:w="0" w:type="dxa"/>
              <w:bottom w:w="150" w:type="dxa"/>
              <w:right w:w="240" w:type="dxa"/>
            </w:tcMar>
            <w:vAlign w:val="center"/>
            <w:hideMark/>
          </w:tcPr>
          <w:p w14:paraId="22A6680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用户类型</w:t>
            </w:r>
          </w:p>
        </w:tc>
        <w:tc>
          <w:tcPr>
            <w:tcW w:w="0" w:type="auto"/>
            <w:tcBorders>
              <w:top w:val="nil"/>
            </w:tcBorders>
            <w:tcMar>
              <w:top w:w="150" w:type="dxa"/>
              <w:left w:w="240" w:type="dxa"/>
              <w:bottom w:w="150" w:type="dxa"/>
              <w:right w:w="240" w:type="dxa"/>
            </w:tcMar>
            <w:vAlign w:val="center"/>
            <w:hideMark/>
          </w:tcPr>
          <w:p w14:paraId="64F1648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占比</w:t>
            </w:r>
          </w:p>
        </w:tc>
        <w:tc>
          <w:tcPr>
            <w:tcW w:w="0" w:type="auto"/>
            <w:tcBorders>
              <w:top w:val="nil"/>
            </w:tcBorders>
            <w:tcMar>
              <w:top w:w="150" w:type="dxa"/>
              <w:left w:w="240" w:type="dxa"/>
              <w:bottom w:w="150" w:type="dxa"/>
              <w:right w:w="240" w:type="dxa"/>
            </w:tcMar>
            <w:vAlign w:val="center"/>
            <w:hideMark/>
          </w:tcPr>
          <w:p w14:paraId="1BA976C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使用时长</w:t>
            </w:r>
          </w:p>
        </w:tc>
        <w:tc>
          <w:tcPr>
            <w:tcW w:w="0" w:type="auto"/>
            <w:tcBorders>
              <w:top w:val="nil"/>
            </w:tcBorders>
            <w:tcMar>
              <w:top w:w="150" w:type="dxa"/>
              <w:left w:w="240" w:type="dxa"/>
              <w:bottom w:w="150" w:type="dxa"/>
              <w:right w:w="240" w:type="dxa"/>
            </w:tcMar>
            <w:vAlign w:val="center"/>
            <w:hideMark/>
          </w:tcPr>
          <w:p w14:paraId="4F3EF9A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工位偏好</w:t>
            </w:r>
          </w:p>
        </w:tc>
      </w:tr>
      <w:tr w:rsidR="002F1431" w:rsidRPr="002F1431" w14:paraId="7D710B65" w14:textId="77777777" w:rsidTr="002F1431">
        <w:tc>
          <w:tcPr>
            <w:tcW w:w="0" w:type="auto"/>
            <w:tcMar>
              <w:top w:w="150" w:type="dxa"/>
              <w:left w:w="0" w:type="dxa"/>
              <w:bottom w:w="150" w:type="dxa"/>
              <w:right w:w="240" w:type="dxa"/>
            </w:tcMar>
            <w:vAlign w:val="center"/>
            <w:hideMark/>
          </w:tcPr>
          <w:p w14:paraId="6C8F98E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长时办公者</w:t>
            </w:r>
          </w:p>
        </w:tc>
        <w:tc>
          <w:tcPr>
            <w:tcW w:w="0" w:type="auto"/>
            <w:tcMar>
              <w:top w:w="150" w:type="dxa"/>
              <w:left w:w="240" w:type="dxa"/>
              <w:bottom w:w="150" w:type="dxa"/>
              <w:right w:w="240" w:type="dxa"/>
            </w:tcMar>
            <w:vAlign w:val="center"/>
            <w:hideMark/>
          </w:tcPr>
          <w:p w14:paraId="5BE8ABF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40%</w:t>
            </w:r>
          </w:p>
        </w:tc>
        <w:tc>
          <w:tcPr>
            <w:tcW w:w="0" w:type="auto"/>
            <w:tcMar>
              <w:top w:w="150" w:type="dxa"/>
              <w:left w:w="240" w:type="dxa"/>
              <w:bottom w:w="150" w:type="dxa"/>
              <w:right w:w="240" w:type="dxa"/>
            </w:tcMar>
            <w:vAlign w:val="center"/>
            <w:hideMark/>
          </w:tcPr>
          <w:p w14:paraId="081A978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4—8</w:t>
            </w:r>
            <w:r w:rsidRPr="002F1431">
              <w:rPr>
                <w:rFonts w:ascii="Times New Roman" w:hAnsi="Times New Roman" w:cs="Times New Roman"/>
                <w:kern w:val="0"/>
                <w:szCs w:val="21"/>
              </w:rPr>
              <w:t>小时（均匀分布）</w:t>
            </w:r>
          </w:p>
        </w:tc>
        <w:tc>
          <w:tcPr>
            <w:tcW w:w="0" w:type="auto"/>
            <w:tcMar>
              <w:top w:w="150" w:type="dxa"/>
              <w:left w:w="240" w:type="dxa"/>
              <w:bottom w:w="150" w:type="dxa"/>
              <w:right w:w="0" w:type="dxa"/>
            </w:tcMar>
            <w:vAlign w:val="center"/>
            <w:hideMark/>
          </w:tcPr>
          <w:p w14:paraId="7F33B34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优先固定工位</w:t>
            </w:r>
          </w:p>
        </w:tc>
      </w:tr>
      <w:tr w:rsidR="002F1431" w:rsidRPr="002F1431" w14:paraId="06D769D4" w14:textId="77777777" w:rsidTr="002F1431">
        <w:tc>
          <w:tcPr>
            <w:tcW w:w="0" w:type="auto"/>
            <w:tcMar>
              <w:top w:w="150" w:type="dxa"/>
              <w:left w:w="0" w:type="dxa"/>
              <w:bottom w:w="150" w:type="dxa"/>
              <w:right w:w="240" w:type="dxa"/>
            </w:tcMar>
            <w:vAlign w:val="center"/>
            <w:hideMark/>
          </w:tcPr>
          <w:p w14:paraId="74CF1DD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短时办公者</w:t>
            </w:r>
          </w:p>
        </w:tc>
        <w:tc>
          <w:tcPr>
            <w:tcW w:w="0" w:type="auto"/>
            <w:tcMar>
              <w:top w:w="150" w:type="dxa"/>
              <w:left w:w="240" w:type="dxa"/>
              <w:bottom w:w="150" w:type="dxa"/>
              <w:right w:w="240" w:type="dxa"/>
            </w:tcMar>
            <w:vAlign w:val="center"/>
            <w:hideMark/>
          </w:tcPr>
          <w:p w14:paraId="48B8E6E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35%</w:t>
            </w:r>
          </w:p>
        </w:tc>
        <w:tc>
          <w:tcPr>
            <w:tcW w:w="0" w:type="auto"/>
            <w:tcMar>
              <w:top w:w="150" w:type="dxa"/>
              <w:left w:w="240" w:type="dxa"/>
              <w:bottom w:w="150" w:type="dxa"/>
              <w:right w:w="240" w:type="dxa"/>
            </w:tcMar>
            <w:vAlign w:val="center"/>
            <w:hideMark/>
          </w:tcPr>
          <w:p w14:paraId="787FC48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1—3</w:t>
            </w:r>
            <w:r w:rsidRPr="002F1431">
              <w:rPr>
                <w:rFonts w:ascii="Times New Roman" w:hAnsi="Times New Roman" w:cs="Times New Roman"/>
                <w:kern w:val="0"/>
                <w:szCs w:val="21"/>
              </w:rPr>
              <w:t>小时（均匀分布）</w:t>
            </w:r>
          </w:p>
        </w:tc>
        <w:tc>
          <w:tcPr>
            <w:tcW w:w="0" w:type="auto"/>
            <w:tcMar>
              <w:top w:w="150" w:type="dxa"/>
              <w:left w:w="240" w:type="dxa"/>
              <w:bottom w:w="150" w:type="dxa"/>
              <w:right w:w="0" w:type="dxa"/>
            </w:tcMar>
            <w:vAlign w:val="center"/>
            <w:hideMark/>
          </w:tcPr>
          <w:p w14:paraId="58A32BE2"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流动工位</w:t>
            </w:r>
          </w:p>
        </w:tc>
      </w:tr>
      <w:tr w:rsidR="002F1431" w:rsidRPr="002F1431" w14:paraId="64084A8A" w14:textId="77777777" w:rsidTr="002F1431">
        <w:tc>
          <w:tcPr>
            <w:tcW w:w="0" w:type="auto"/>
            <w:tcMar>
              <w:top w:w="150" w:type="dxa"/>
              <w:left w:w="0" w:type="dxa"/>
              <w:bottom w:w="150" w:type="dxa"/>
              <w:right w:w="240" w:type="dxa"/>
            </w:tcMar>
            <w:vAlign w:val="center"/>
            <w:hideMark/>
          </w:tcPr>
          <w:p w14:paraId="11038CA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会议使用者</w:t>
            </w:r>
          </w:p>
        </w:tc>
        <w:tc>
          <w:tcPr>
            <w:tcW w:w="0" w:type="auto"/>
            <w:tcMar>
              <w:top w:w="150" w:type="dxa"/>
              <w:left w:w="240" w:type="dxa"/>
              <w:bottom w:w="150" w:type="dxa"/>
              <w:right w:w="240" w:type="dxa"/>
            </w:tcMar>
            <w:vAlign w:val="center"/>
            <w:hideMark/>
          </w:tcPr>
          <w:p w14:paraId="5036F98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25%</w:t>
            </w:r>
          </w:p>
        </w:tc>
        <w:tc>
          <w:tcPr>
            <w:tcW w:w="0" w:type="auto"/>
            <w:tcMar>
              <w:top w:w="150" w:type="dxa"/>
              <w:left w:w="240" w:type="dxa"/>
              <w:bottom w:w="150" w:type="dxa"/>
              <w:right w:w="240" w:type="dxa"/>
            </w:tcMar>
            <w:vAlign w:val="center"/>
            <w:hideMark/>
          </w:tcPr>
          <w:p w14:paraId="6810296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0.5—2</w:t>
            </w:r>
            <w:r w:rsidRPr="002F1431">
              <w:rPr>
                <w:rFonts w:ascii="Times New Roman" w:hAnsi="Times New Roman" w:cs="Times New Roman"/>
                <w:kern w:val="0"/>
                <w:szCs w:val="21"/>
              </w:rPr>
              <w:t>小时（均匀分布）</w:t>
            </w:r>
          </w:p>
        </w:tc>
        <w:tc>
          <w:tcPr>
            <w:tcW w:w="0" w:type="auto"/>
            <w:tcMar>
              <w:top w:w="150" w:type="dxa"/>
              <w:left w:w="240" w:type="dxa"/>
              <w:bottom w:w="150" w:type="dxa"/>
              <w:right w:w="0" w:type="dxa"/>
            </w:tcMar>
            <w:vAlign w:val="center"/>
            <w:hideMark/>
          </w:tcPr>
          <w:p w14:paraId="4F11417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流动工位</w:t>
            </w:r>
          </w:p>
        </w:tc>
      </w:tr>
    </w:tbl>
    <w:p w14:paraId="2D207CB5"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工位分配规则：</w:t>
      </w:r>
    </w:p>
    <w:p w14:paraId="525CE6CC" w14:textId="77777777" w:rsidR="002F1431" w:rsidRPr="002F1431" w:rsidRDefault="002F1431" w:rsidP="001A5D14">
      <w:pPr>
        <w:widowControl/>
        <w:numPr>
          <w:ilvl w:val="0"/>
          <w:numId w:val="3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长时办公者</w:t>
      </w:r>
      <w:r w:rsidRPr="002F1431">
        <w:rPr>
          <w:rFonts w:ascii="Times New Roman" w:hAnsi="Times New Roman" w:cs="Times New Roman"/>
          <w:b/>
          <w:bCs/>
          <w:color w:val="0F1115"/>
          <w:kern w:val="0"/>
          <w:szCs w:val="21"/>
        </w:rPr>
        <w:t>优先选择固定工位</w:t>
      </w:r>
      <w:r w:rsidRPr="002F1431">
        <w:rPr>
          <w:rFonts w:ascii="Times New Roman" w:hAnsi="Times New Roman" w:cs="Times New Roman"/>
          <w:color w:val="0F1115"/>
          <w:kern w:val="0"/>
          <w:szCs w:val="21"/>
        </w:rPr>
        <w:t>：若固定工位有空闲，分配固定工位；若无，则尝试流动工位</w:t>
      </w:r>
    </w:p>
    <w:p w14:paraId="510EFF0B" w14:textId="77777777" w:rsidR="002F1431" w:rsidRPr="002F1431" w:rsidRDefault="002F1431" w:rsidP="001A5D14">
      <w:pPr>
        <w:widowControl/>
        <w:numPr>
          <w:ilvl w:val="0"/>
          <w:numId w:val="3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短时办公者和会议使用者</w:t>
      </w:r>
      <w:r w:rsidRPr="002F1431">
        <w:rPr>
          <w:rFonts w:ascii="Times New Roman" w:hAnsi="Times New Roman" w:cs="Times New Roman"/>
          <w:b/>
          <w:bCs/>
          <w:color w:val="0F1115"/>
          <w:kern w:val="0"/>
          <w:szCs w:val="21"/>
        </w:rPr>
        <w:t>仅使用流动工位</w:t>
      </w:r>
    </w:p>
    <w:p w14:paraId="475B2828" w14:textId="77777777" w:rsidR="002F1431" w:rsidRPr="002F1431" w:rsidRDefault="002F1431" w:rsidP="001A5D14">
      <w:pPr>
        <w:widowControl/>
        <w:numPr>
          <w:ilvl w:val="0"/>
          <w:numId w:val="3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若流动工位已满，用户进入</w:t>
      </w:r>
      <w:r w:rsidRPr="002F1431">
        <w:rPr>
          <w:rFonts w:ascii="Times New Roman" w:hAnsi="Times New Roman" w:cs="Times New Roman"/>
          <w:b/>
          <w:bCs/>
          <w:color w:val="0F1115"/>
          <w:kern w:val="0"/>
          <w:szCs w:val="21"/>
        </w:rPr>
        <w:t>等待队列</w:t>
      </w:r>
      <w:r w:rsidRPr="002F1431">
        <w:rPr>
          <w:rFonts w:ascii="Times New Roman" w:hAnsi="Times New Roman" w:cs="Times New Roman"/>
          <w:color w:val="0F1115"/>
          <w:kern w:val="0"/>
          <w:szCs w:val="21"/>
        </w:rPr>
        <w:t>（先到先服务）</w:t>
      </w:r>
    </w:p>
    <w:p w14:paraId="0F20543C" w14:textId="77777777" w:rsidR="002F1431" w:rsidRPr="002F1431" w:rsidRDefault="002F1431" w:rsidP="001A5D14">
      <w:pPr>
        <w:widowControl/>
        <w:numPr>
          <w:ilvl w:val="0"/>
          <w:numId w:val="31"/>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用户</w:t>
      </w:r>
      <w:r w:rsidRPr="002F1431">
        <w:rPr>
          <w:rFonts w:ascii="Times New Roman" w:hAnsi="Times New Roman" w:cs="Times New Roman"/>
          <w:b/>
          <w:bCs/>
          <w:color w:val="0F1115"/>
          <w:kern w:val="0"/>
          <w:szCs w:val="21"/>
        </w:rPr>
        <w:t>最大容忍等待时间为</w:t>
      </w:r>
      <w:r w:rsidRPr="002F1431">
        <w:rPr>
          <w:rFonts w:ascii="Times New Roman" w:hAnsi="Times New Roman" w:cs="Times New Roman"/>
          <w:b/>
          <w:bCs/>
          <w:color w:val="0F1115"/>
          <w:kern w:val="0"/>
          <w:szCs w:val="21"/>
        </w:rPr>
        <w:t>10</w:t>
      </w:r>
      <w:r w:rsidRPr="002F1431">
        <w:rPr>
          <w:rFonts w:ascii="Times New Roman" w:hAnsi="Times New Roman" w:cs="Times New Roman"/>
          <w:b/>
          <w:bCs/>
          <w:color w:val="0F1115"/>
          <w:kern w:val="0"/>
          <w:szCs w:val="21"/>
        </w:rPr>
        <w:t>分钟</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超过则离开</w:t>
      </w:r>
    </w:p>
    <w:p w14:paraId="664C4322"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固定工位租赁状态：</w:t>
      </w:r>
    </w:p>
    <w:p w14:paraId="16B8582E" w14:textId="77777777" w:rsidR="002F1431" w:rsidRPr="002F1431" w:rsidRDefault="002F1431" w:rsidP="001A5D14">
      <w:pPr>
        <w:widowControl/>
        <w:numPr>
          <w:ilvl w:val="0"/>
          <w:numId w:val="3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固定工位中，</w:t>
      </w:r>
      <w:r w:rsidRPr="002F1431">
        <w:rPr>
          <w:rFonts w:ascii="Times New Roman" w:hAnsi="Times New Roman" w:cs="Times New Roman"/>
          <w:b/>
          <w:bCs/>
          <w:color w:val="0F1115"/>
          <w:kern w:val="0"/>
          <w:szCs w:val="21"/>
        </w:rPr>
        <w:t>70%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已被长租用户占用（整个仿真期间不可用）</w:t>
      </w:r>
    </w:p>
    <w:p w14:paraId="391B949C" w14:textId="77777777" w:rsidR="002F1431" w:rsidRPr="002F1431" w:rsidRDefault="002F1431" w:rsidP="001A5D14">
      <w:pPr>
        <w:widowControl/>
        <w:numPr>
          <w:ilvl w:val="0"/>
          <w:numId w:val="3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剩余</w:t>
      </w:r>
      <w:r w:rsidRPr="002F1431">
        <w:rPr>
          <w:rFonts w:ascii="Times New Roman" w:hAnsi="Times New Roman" w:cs="Times New Roman"/>
          <w:b/>
          <w:bCs/>
          <w:color w:val="0F1115"/>
          <w:kern w:val="0"/>
          <w:szCs w:val="21"/>
        </w:rPr>
        <w:t>30%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24</w:t>
      </w:r>
      <w:r w:rsidRPr="002F1431">
        <w:rPr>
          <w:rFonts w:ascii="Times New Roman" w:hAnsi="Times New Roman" w:cs="Times New Roman"/>
          <w:color w:val="0F1115"/>
          <w:kern w:val="0"/>
          <w:szCs w:val="21"/>
        </w:rPr>
        <w:t>个）为</w:t>
      </w:r>
      <w:r w:rsidRPr="002F1431">
        <w:rPr>
          <w:rFonts w:ascii="Times New Roman" w:hAnsi="Times New Roman" w:cs="Times New Roman"/>
          <w:b/>
          <w:bCs/>
          <w:color w:val="0F1115"/>
          <w:kern w:val="0"/>
          <w:szCs w:val="21"/>
        </w:rPr>
        <w:t>日租工位</w:t>
      </w:r>
      <w:r w:rsidRPr="002F1431">
        <w:rPr>
          <w:rFonts w:ascii="Times New Roman" w:hAnsi="Times New Roman" w:cs="Times New Roman"/>
          <w:color w:val="0F1115"/>
          <w:kern w:val="0"/>
          <w:szCs w:val="21"/>
        </w:rPr>
        <w:t>，可供当日长时办公者使用</w:t>
      </w:r>
    </w:p>
    <w:p w14:paraId="7220EB7A" w14:textId="77777777" w:rsidR="002F1431" w:rsidRPr="002F1431" w:rsidRDefault="002F1431" w:rsidP="001A5D14">
      <w:pPr>
        <w:widowControl/>
        <w:numPr>
          <w:ilvl w:val="0"/>
          <w:numId w:val="32"/>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日租固定工位使用完毕后</w:t>
      </w:r>
      <w:r w:rsidRPr="002F1431">
        <w:rPr>
          <w:rFonts w:ascii="Times New Roman" w:hAnsi="Times New Roman" w:cs="Times New Roman"/>
          <w:b/>
          <w:bCs/>
          <w:color w:val="0F1115"/>
          <w:kern w:val="0"/>
          <w:szCs w:val="21"/>
        </w:rPr>
        <w:t>当日不再释放</w:t>
      </w:r>
      <w:r w:rsidRPr="002F1431">
        <w:rPr>
          <w:rFonts w:ascii="Times New Roman" w:hAnsi="Times New Roman" w:cs="Times New Roman"/>
          <w:color w:val="0F1115"/>
          <w:kern w:val="0"/>
          <w:szCs w:val="21"/>
        </w:rPr>
        <w:t>（即一旦被占用，持续至当日结束）</w:t>
      </w:r>
    </w:p>
    <w:p w14:paraId="73F69A1C"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空间资源：</w:t>
      </w:r>
    </w:p>
    <w:p w14:paraId="56830880" w14:textId="77777777" w:rsidR="002F1431" w:rsidRPr="002F1431" w:rsidRDefault="002F1431" w:rsidP="001A5D14">
      <w:pPr>
        <w:widowControl/>
        <w:numPr>
          <w:ilvl w:val="0"/>
          <w:numId w:val="3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共享办公空间内还有</w:t>
      </w:r>
      <w:r w:rsidRPr="002F1431">
        <w:rPr>
          <w:rFonts w:ascii="Times New Roman" w:hAnsi="Times New Roman" w:cs="Times New Roman"/>
          <w:b/>
          <w:bCs/>
          <w:color w:val="0F1115"/>
          <w:kern w:val="0"/>
          <w:szCs w:val="21"/>
        </w:rPr>
        <w:t>2</w:t>
      </w:r>
      <w:r w:rsidRPr="002F1431">
        <w:rPr>
          <w:rFonts w:ascii="Times New Roman" w:hAnsi="Times New Roman" w:cs="Times New Roman"/>
          <w:b/>
          <w:bCs/>
          <w:color w:val="0F1115"/>
          <w:kern w:val="0"/>
          <w:szCs w:val="21"/>
        </w:rPr>
        <w:t>间会议室</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1</w:t>
      </w:r>
      <w:r w:rsidRPr="002F1431">
        <w:rPr>
          <w:rFonts w:ascii="Times New Roman" w:hAnsi="Times New Roman" w:cs="Times New Roman"/>
          <w:b/>
          <w:bCs/>
          <w:color w:val="0F1115"/>
          <w:kern w:val="0"/>
          <w:szCs w:val="21"/>
        </w:rPr>
        <w:t>个休息区</w:t>
      </w:r>
      <w:r w:rsidRPr="002F1431">
        <w:rPr>
          <w:rFonts w:ascii="Times New Roman" w:hAnsi="Times New Roman" w:cs="Times New Roman"/>
          <w:color w:val="0F1115"/>
          <w:kern w:val="0"/>
          <w:szCs w:val="21"/>
        </w:rPr>
        <w:t>（休息区容量</w:t>
      </w:r>
      <w:r w:rsidRPr="002F1431">
        <w:rPr>
          <w:rFonts w:ascii="Times New Roman" w:hAnsi="Times New Roman" w:cs="Times New Roman"/>
          <w:color w:val="0F1115"/>
          <w:kern w:val="0"/>
          <w:szCs w:val="21"/>
        </w:rPr>
        <w:t>30</w:t>
      </w:r>
      <w:r w:rsidRPr="002F1431">
        <w:rPr>
          <w:rFonts w:ascii="Times New Roman" w:hAnsi="Times New Roman" w:cs="Times New Roman"/>
          <w:color w:val="0F1115"/>
          <w:kern w:val="0"/>
          <w:szCs w:val="21"/>
        </w:rPr>
        <w:t>人）</w:t>
      </w:r>
    </w:p>
    <w:p w14:paraId="7BE9F8BA" w14:textId="77777777" w:rsidR="002F1431" w:rsidRPr="002F1431" w:rsidRDefault="002F1431" w:rsidP="001A5D14">
      <w:pPr>
        <w:widowControl/>
        <w:numPr>
          <w:ilvl w:val="0"/>
          <w:numId w:val="3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会议使用者</w:t>
      </w:r>
      <w:r w:rsidRPr="002F1431">
        <w:rPr>
          <w:rFonts w:ascii="Times New Roman" w:hAnsi="Times New Roman" w:cs="Times New Roman"/>
          <w:color w:val="0F1115"/>
          <w:kern w:val="0"/>
          <w:szCs w:val="21"/>
        </w:rPr>
        <w:t>在使用工位后，还需</w:t>
      </w:r>
      <w:r w:rsidRPr="002F1431">
        <w:rPr>
          <w:rFonts w:ascii="Times New Roman" w:hAnsi="Times New Roman" w:cs="Times New Roman"/>
          <w:b/>
          <w:bCs/>
          <w:color w:val="0F1115"/>
          <w:kern w:val="0"/>
          <w:szCs w:val="21"/>
        </w:rPr>
        <w:t>预订会议室</w:t>
      </w:r>
      <w:r w:rsidRPr="002F1431">
        <w:rPr>
          <w:rFonts w:ascii="Times New Roman" w:hAnsi="Times New Roman" w:cs="Times New Roman"/>
          <w:color w:val="0F1115"/>
          <w:kern w:val="0"/>
          <w:szCs w:val="21"/>
        </w:rPr>
        <w:t>（平均使用会议室</w:t>
      </w:r>
      <w:r w:rsidRPr="002F1431">
        <w:rPr>
          <w:rFonts w:ascii="Times New Roman" w:hAnsi="Times New Roman" w:cs="Times New Roman"/>
          <w:b/>
          <w:bCs/>
          <w:color w:val="0F1115"/>
          <w:kern w:val="0"/>
          <w:szCs w:val="21"/>
        </w:rPr>
        <w:t>1</w:t>
      </w:r>
      <w:r w:rsidRPr="002F1431">
        <w:rPr>
          <w:rFonts w:ascii="Times New Roman" w:hAnsi="Times New Roman" w:cs="Times New Roman"/>
          <w:b/>
          <w:bCs/>
          <w:color w:val="0F1115"/>
          <w:kern w:val="0"/>
          <w:szCs w:val="21"/>
        </w:rPr>
        <w:t>小时</w:t>
      </w:r>
      <w:r w:rsidRPr="002F1431">
        <w:rPr>
          <w:rFonts w:ascii="Times New Roman" w:hAnsi="Times New Roman" w:cs="Times New Roman"/>
          <w:color w:val="0F1115"/>
          <w:kern w:val="0"/>
          <w:szCs w:val="21"/>
        </w:rPr>
        <w:t>，指数分布）</w:t>
      </w:r>
    </w:p>
    <w:p w14:paraId="59F7FCCB" w14:textId="77777777" w:rsidR="002F1431" w:rsidRPr="002F1431" w:rsidRDefault="002F1431" w:rsidP="001A5D14">
      <w:pPr>
        <w:widowControl/>
        <w:numPr>
          <w:ilvl w:val="0"/>
          <w:numId w:val="33"/>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lastRenderedPageBreak/>
        <w:t>会议室的预订需在到达时</w:t>
      </w:r>
      <w:r w:rsidRPr="002F1431">
        <w:rPr>
          <w:rFonts w:ascii="Times New Roman" w:hAnsi="Times New Roman" w:cs="Times New Roman"/>
          <w:b/>
          <w:bCs/>
          <w:color w:val="0F1115"/>
          <w:kern w:val="0"/>
          <w:szCs w:val="21"/>
        </w:rPr>
        <w:t>提前预约</w:t>
      </w:r>
      <w:r w:rsidRPr="002F1431">
        <w:rPr>
          <w:rFonts w:ascii="Times New Roman" w:hAnsi="Times New Roman" w:cs="Times New Roman"/>
          <w:color w:val="0F1115"/>
          <w:kern w:val="0"/>
          <w:szCs w:val="21"/>
        </w:rPr>
        <w:t>——</w:t>
      </w:r>
      <w:r w:rsidRPr="002F1431">
        <w:rPr>
          <w:rFonts w:ascii="Times New Roman" w:hAnsi="Times New Roman" w:cs="Times New Roman"/>
          <w:color w:val="0F1115"/>
          <w:kern w:val="0"/>
          <w:szCs w:val="21"/>
        </w:rPr>
        <w:t>若会议室已满，会议使用者可选择</w:t>
      </w:r>
      <w:r w:rsidRPr="002F1431">
        <w:rPr>
          <w:rFonts w:ascii="Times New Roman" w:hAnsi="Times New Roman" w:cs="Times New Roman"/>
          <w:b/>
          <w:bCs/>
          <w:color w:val="0F1115"/>
          <w:kern w:val="0"/>
          <w:szCs w:val="21"/>
        </w:rPr>
        <w:t>等待</w:t>
      </w:r>
      <w:r w:rsidRPr="002F1431">
        <w:rPr>
          <w:rFonts w:ascii="Times New Roman" w:hAnsi="Times New Roman" w:cs="Times New Roman"/>
          <w:color w:val="0F1115"/>
          <w:kern w:val="0"/>
          <w:szCs w:val="21"/>
        </w:rPr>
        <w:t>（最多</w:t>
      </w:r>
      <w:r w:rsidRPr="002F1431">
        <w:rPr>
          <w:rFonts w:ascii="Times New Roman" w:hAnsi="Times New Roman" w:cs="Times New Roman"/>
          <w:color w:val="0F1115"/>
          <w:kern w:val="0"/>
          <w:szCs w:val="21"/>
        </w:rPr>
        <w:t>20</w:t>
      </w:r>
      <w:r w:rsidRPr="002F1431">
        <w:rPr>
          <w:rFonts w:ascii="Times New Roman" w:hAnsi="Times New Roman" w:cs="Times New Roman"/>
          <w:color w:val="0F1115"/>
          <w:kern w:val="0"/>
          <w:szCs w:val="21"/>
        </w:rPr>
        <w:t>分钟）或</w:t>
      </w:r>
      <w:r w:rsidRPr="002F1431">
        <w:rPr>
          <w:rFonts w:ascii="Times New Roman" w:hAnsi="Times New Roman" w:cs="Times New Roman"/>
          <w:b/>
          <w:bCs/>
          <w:color w:val="0F1115"/>
          <w:kern w:val="0"/>
          <w:szCs w:val="21"/>
        </w:rPr>
        <w:t>取消会议</w:t>
      </w:r>
      <w:r w:rsidRPr="002F1431">
        <w:rPr>
          <w:rFonts w:ascii="Times New Roman" w:hAnsi="Times New Roman" w:cs="Times New Roman"/>
          <w:color w:val="0F1115"/>
          <w:kern w:val="0"/>
          <w:szCs w:val="21"/>
        </w:rPr>
        <w:t>（仅使用工位办公）</w:t>
      </w:r>
    </w:p>
    <w:p w14:paraId="19A9D017" w14:textId="77777777" w:rsidR="002F1431" w:rsidRPr="002F1431" w:rsidRDefault="002F1431" w:rsidP="001A5D14">
      <w:pPr>
        <w:widowControl/>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b/>
          <w:bCs/>
          <w:color w:val="0F1115"/>
          <w:kern w:val="0"/>
          <w:szCs w:val="21"/>
        </w:rPr>
        <w:t>用户行为规则：</w:t>
      </w:r>
    </w:p>
    <w:p w14:paraId="22A0BBC1" w14:textId="77777777" w:rsidR="002F1431" w:rsidRPr="002F1431" w:rsidRDefault="002F1431" w:rsidP="001A5D14">
      <w:pPr>
        <w:widowControl/>
        <w:numPr>
          <w:ilvl w:val="0"/>
          <w:numId w:val="3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所有用户到达后</w:t>
      </w:r>
      <w:r w:rsidRPr="002F1431">
        <w:rPr>
          <w:rFonts w:ascii="Times New Roman" w:hAnsi="Times New Roman" w:cs="Times New Roman"/>
          <w:b/>
          <w:bCs/>
          <w:color w:val="0F1115"/>
          <w:kern w:val="0"/>
          <w:szCs w:val="21"/>
        </w:rPr>
        <w:t>先分配工位</w:t>
      </w:r>
      <w:r w:rsidRPr="002F1431">
        <w:rPr>
          <w:rFonts w:ascii="Times New Roman" w:hAnsi="Times New Roman" w:cs="Times New Roman"/>
          <w:color w:val="0F1115"/>
          <w:kern w:val="0"/>
          <w:szCs w:val="21"/>
        </w:rPr>
        <w:t>，再决定是否使用会议室</w:t>
      </w:r>
    </w:p>
    <w:p w14:paraId="0B4F93D6" w14:textId="77777777" w:rsidR="002F1431" w:rsidRPr="002F1431" w:rsidRDefault="002F1431" w:rsidP="001A5D14">
      <w:pPr>
        <w:widowControl/>
        <w:numPr>
          <w:ilvl w:val="0"/>
          <w:numId w:val="3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使用会议室的用户，其工位使用时间</w:t>
      </w:r>
      <w:r w:rsidRPr="002F1431">
        <w:rPr>
          <w:rFonts w:ascii="Times New Roman" w:hAnsi="Times New Roman" w:cs="Times New Roman"/>
          <w:b/>
          <w:bCs/>
          <w:color w:val="0F1115"/>
          <w:kern w:val="0"/>
          <w:szCs w:val="21"/>
        </w:rPr>
        <w:t>延长</w:t>
      </w:r>
      <w:r w:rsidRPr="002F1431">
        <w:rPr>
          <w:rFonts w:ascii="Times New Roman" w:hAnsi="Times New Roman" w:cs="Times New Roman"/>
          <w:color w:val="0F1115"/>
          <w:kern w:val="0"/>
          <w:szCs w:val="21"/>
        </w:rPr>
        <w:t>（工位使用时间</w:t>
      </w:r>
      <w:r w:rsidRPr="002F1431">
        <w:rPr>
          <w:rFonts w:ascii="Times New Roman" w:hAnsi="Times New Roman" w:cs="Times New Roman"/>
          <w:color w:val="0F1115"/>
          <w:kern w:val="0"/>
          <w:szCs w:val="21"/>
        </w:rPr>
        <w:t xml:space="preserve"> = </w:t>
      </w:r>
      <w:r w:rsidRPr="002F1431">
        <w:rPr>
          <w:rFonts w:ascii="Times New Roman" w:hAnsi="Times New Roman" w:cs="Times New Roman"/>
          <w:color w:val="0F1115"/>
          <w:kern w:val="0"/>
          <w:szCs w:val="21"/>
        </w:rPr>
        <w:t>原使用时長</w:t>
      </w:r>
      <w:r w:rsidRPr="002F1431">
        <w:rPr>
          <w:rFonts w:ascii="Times New Roman" w:hAnsi="Times New Roman" w:cs="Times New Roman"/>
          <w:color w:val="0F1115"/>
          <w:kern w:val="0"/>
          <w:szCs w:val="21"/>
        </w:rPr>
        <w:t xml:space="preserve"> + </w:t>
      </w:r>
      <w:r w:rsidRPr="002F1431">
        <w:rPr>
          <w:rFonts w:ascii="Times New Roman" w:hAnsi="Times New Roman" w:cs="Times New Roman"/>
          <w:color w:val="0F1115"/>
          <w:kern w:val="0"/>
          <w:szCs w:val="21"/>
        </w:rPr>
        <w:t>会议室使用时间）</w:t>
      </w:r>
    </w:p>
    <w:p w14:paraId="06E73F7A" w14:textId="77777777" w:rsidR="002F1431" w:rsidRPr="002F1431" w:rsidRDefault="002F1431" w:rsidP="001A5D14">
      <w:pPr>
        <w:widowControl/>
        <w:numPr>
          <w:ilvl w:val="0"/>
          <w:numId w:val="34"/>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休息区</w:t>
      </w:r>
      <w:r w:rsidRPr="002F1431">
        <w:rPr>
          <w:rFonts w:ascii="Times New Roman" w:hAnsi="Times New Roman" w:cs="Times New Roman"/>
          <w:b/>
          <w:bCs/>
          <w:color w:val="0F1115"/>
          <w:kern w:val="0"/>
          <w:szCs w:val="21"/>
        </w:rPr>
        <w:t>不计入仿真模型</w:t>
      </w:r>
      <w:r w:rsidRPr="002F1431">
        <w:rPr>
          <w:rFonts w:ascii="Times New Roman" w:hAnsi="Times New Roman" w:cs="Times New Roman"/>
          <w:color w:val="0F1115"/>
          <w:kern w:val="0"/>
          <w:szCs w:val="21"/>
        </w:rPr>
        <w:t>（仅作为背景信息）</w:t>
      </w:r>
    </w:p>
    <w:p w14:paraId="707AF0C7" w14:textId="77777777" w:rsidR="002F1431" w:rsidRPr="002F1431" w:rsidRDefault="002F1431" w:rsidP="00A76A2E">
      <w:pPr>
        <w:pStyle w:val="3"/>
        <w:rPr>
          <w:sz w:val="24"/>
          <w:szCs w:val="24"/>
        </w:rPr>
      </w:pPr>
      <w:bookmarkStart w:id="28" w:name="_Toc238825548"/>
      <w:r w:rsidRPr="002F1431">
        <w:rPr>
          <w:sz w:val="24"/>
          <w:szCs w:val="24"/>
        </w:rPr>
        <w:t>二、关键参数汇总</w:t>
      </w:r>
      <w:bookmarkEnd w:id="28"/>
    </w:p>
    <w:tbl>
      <w:tblPr>
        <w:tblW w:w="8222" w:type="dxa"/>
        <w:tblCellMar>
          <w:top w:w="15" w:type="dxa"/>
          <w:left w:w="15" w:type="dxa"/>
          <w:bottom w:w="15" w:type="dxa"/>
          <w:right w:w="15" w:type="dxa"/>
        </w:tblCellMar>
        <w:tblLook w:val="04A0" w:firstRow="1" w:lastRow="0" w:firstColumn="1" w:lastColumn="0" w:noHBand="0" w:noVBand="1"/>
      </w:tblPr>
      <w:tblGrid>
        <w:gridCol w:w="1130"/>
        <w:gridCol w:w="893"/>
        <w:gridCol w:w="849"/>
        <w:gridCol w:w="817"/>
        <w:gridCol w:w="4533"/>
      </w:tblGrid>
      <w:tr w:rsidR="002F1431" w:rsidRPr="002F1431" w14:paraId="5057E5FD" w14:textId="77777777" w:rsidTr="000B7ECF">
        <w:trPr>
          <w:tblHeader/>
        </w:trPr>
        <w:tc>
          <w:tcPr>
            <w:tcW w:w="0" w:type="auto"/>
            <w:gridSpan w:val="3"/>
            <w:tcBorders>
              <w:top w:val="nil"/>
            </w:tcBorders>
            <w:tcMar>
              <w:top w:w="150" w:type="dxa"/>
              <w:left w:w="0" w:type="dxa"/>
              <w:bottom w:w="150" w:type="dxa"/>
              <w:right w:w="240" w:type="dxa"/>
            </w:tcMar>
            <w:vAlign w:val="center"/>
            <w:hideMark/>
          </w:tcPr>
          <w:p w14:paraId="3773EAB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时间段</w:t>
            </w:r>
          </w:p>
        </w:tc>
        <w:tc>
          <w:tcPr>
            <w:tcW w:w="4533" w:type="dxa"/>
            <w:gridSpan w:val="2"/>
            <w:tcBorders>
              <w:top w:val="nil"/>
            </w:tcBorders>
            <w:tcMar>
              <w:top w:w="150" w:type="dxa"/>
              <w:left w:w="240" w:type="dxa"/>
              <w:bottom w:w="150" w:type="dxa"/>
              <w:right w:w="240" w:type="dxa"/>
            </w:tcMar>
            <w:vAlign w:val="center"/>
            <w:hideMark/>
          </w:tcPr>
          <w:p w14:paraId="75015CF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到达间隔（指数分布）</w:t>
            </w:r>
          </w:p>
        </w:tc>
      </w:tr>
      <w:tr w:rsidR="002F1431" w:rsidRPr="002F1431" w14:paraId="1A1731C2" w14:textId="77777777" w:rsidTr="000B7ECF">
        <w:tc>
          <w:tcPr>
            <w:tcW w:w="0" w:type="auto"/>
            <w:gridSpan w:val="3"/>
            <w:tcMar>
              <w:top w:w="150" w:type="dxa"/>
              <w:left w:w="0" w:type="dxa"/>
              <w:bottom w:w="150" w:type="dxa"/>
              <w:right w:w="240" w:type="dxa"/>
            </w:tcMar>
            <w:vAlign w:val="center"/>
            <w:hideMark/>
          </w:tcPr>
          <w:p w14:paraId="571F03B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8:00—10:00</w:t>
            </w:r>
          </w:p>
        </w:tc>
        <w:tc>
          <w:tcPr>
            <w:tcW w:w="4533" w:type="dxa"/>
            <w:gridSpan w:val="2"/>
            <w:tcMar>
              <w:top w:w="150" w:type="dxa"/>
              <w:left w:w="240" w:type="dxa"/>
              <w:bottom w:w="150" w:type="dxa"/>
              <w:right w:w="0" w:type="dxa"/>
            </w:tcMar>
            <w:vAlign w:val="center"/>
            <w:hideMark/>
          </w:tcPr>
          <w:p w14:paraId="5BDF218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EXPO(3) min</w:t>
            </w:r>
          </w:p>
        </w:tc>
      </w:tr>
      <w:tr w:rsidR="002F1431" w:rsidRPr="002F1431" w14:paraId="6B25D00A" w14:textId="77777777" w:rsidTr="000B7ECF">
        <w:tc>
          <w:tcPr>
            <w:tcW w:w="0" w:type="auto"/>
            <w:gridSpan w:val="3"/>
            <w:tcMar>
              <w:top w:w="150" w:type="dxa"/>
              <w:left w:w="0" w:type="dxa"/>
              <w:bottom w:w="150" w:type="dxa"/>
              <w:right w:w="240" w:type="dxa"/>
            </w:tcMar>
            <w:vAlign w:val="center"/>
            <w:hideMark/>
          </w:tcPr>
          <w:p w14:paraId="06DCABE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10:00—12:00</w:t>
            </w:r>
          </w:p>
        </w:tc>
        <w:tc>
          <w:tcPr>
            <w:tcW w:w="4533" w:type="dxa"/>
            <w:gridSpan w:val="2"/>
            <w:tcMar>
              <w:top w:w="150" w:type="dxa"/>
              <w:left w:w="240" w:type="dxa"/>
              <w:bottom w:w="150" w:type="dxa"/>
              <w:right w:w="0" w:type="dxa"/>
            </w:tcMar>
            <w:vAlign w:val="center"/>
            <w:hideMark/>
          </w:tcPr>
          <w:p w14:paraId="5ABBA13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EXPO(6) min</w:t>
            </w:r>
          </w:p>
        </w:tc>
      </w:tr>
      <w:tr w:rsidR="002F1431" w:rsidRPr="002F1431" w14:paraId="365B189D" w14:textId="77777777" w:rsidTr="000B7ECF">
        <w:tc>
          <w:tcPr>
            <w:tcW w:w="0" w:type="auto"/>
            <w:gridSpan w:val="3"/>
            <w:tcMar>
              <w:top w:w="150" w:type="dxa"/>
              <w:left w:w="0" w:type="dxa"/>
              <w:bottom w:w="150" w:type="dxa"/>
              <w:right w:w="240" w:type="dxa"/>
            </w:tcMar>
            <w:vAlign w:val="center"/>
            <w:hideMark/>
          </w:tcPr>
          <w:p w14:paraId="24AB0DE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12:00—14:00</w:t>
            </w:r>
          </w:p>
        </w:tc>
        <w:tc>
          <w:tcPr>
            <w:tcW w:w="4533" w:type="dxa"/>
            <w:gridSpan w:val="2"/>
            <w:tcMar>
              <w:top w:w="150" w:type="dxa"/>
              <w:left w:w="240" w:type="dxa"/>
              <w:bottom w:w="150" w:type="dxa"/>
              <w:right w:w="0" w:type="dxa"/>
            </w:tcMar>
            <w:vAlign w:val="center"/>
            <w:hideMark/>
          </w:tcPr>
          <w:p w14:paraId="514099D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EXPO(10) min</w:t>
            </w:r>
          </w:p>
        </w:tc>
      </w:tr>
      <w:tr w:rsidR="002F1431" w:rsidRPr="002F1431" w14:paraId="350CD1ED" w14:textId="77777777" w:rsidTr="000B7ECF">
        <w:tc>
          <w:tcPr>
            <w:tcW w:w="0" w:type="auto"/>
            <w:gridSpan w:val="3"/>
            <w:tcMar>
              <w:top w:w="150" w:type="dxa"/>
              <w:left w:w="0" w:type="dxa"/>
              <w:bottom w:w="150" w:type="dxa"/>
              <w:right w:w="240" w:type="dxa"/>
            </w:tcMar>
            <w:vAlign w:val="center"/>
            <w:hideMark/>
          </w:tcPr>
          <w:p w14:paraId="5FCBFF6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14:00—17:00</w:t>
            </w:r>
          </w:p>
        </w:tc>
        <w:tc>
          <w:tcPr>
            <w:tcW w:w="4533" w:type="dxa"/>
            <w:gridSpan w:val="2"/>
            <w:tcMar>
              <w:top w:w="150" w:type="dxa"/>
              <w:left w:w="240" w:type="dxa"/>
              <w:bottom w:w="150" w:type="dxa"/>
              <w:right w:w="0" w:type="dxa"/>
            </w:tcMar>
            <w:vAlign w:val="center"/>
            <w:hideMark/>
          </w:tcPr>
          <w:p w14:paraId="3011C70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EXPO(5) min</w:t>
            </w:r>
          </w:p>
        </w:tc>
      </w:tr>
      <w:tr w:rsidR="002F1431" w:rsidRPr="002F1431" w14:paraId="1002A031" w14:textId="77777777" w:rsidTr="000B7ECF">
        <w:tc>
          <w:tcPr>
            <w:tcW w:w="0" w:type="auto"/>
            <w:gridSpan w:val="3"/>
            <w:tcMar>
              <w:top w:w="150" w:type="dxa"/>
              <w:left w:w="0" w:type="dxa"/>
              <w:bottom w:w="150" w:type="dxa"/>
              <w:right w:w="240" w:type="dxa"/>
            </w:tcMar>
            <w:vAlign w:val="center"/>
            <w:hideMark/>
          </w:tcPr>
          <w:p w14:paraId="47DE330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17:00—20:00</w:t>
            </w:r>
          </w:p>
        </w:tc>
        <w:tc>
          <w:tcPr>
            <w:tcW w:w="4533" w:type="dxa"/>
            <w:gridSpan w:val="2"/>
            <w:tcMar>
              <w:top w:w="150" w:type="dxa"/>
              <w:left w:w="240" w:type="dxa"/>
              <w:bottom w:w="150" w:type="dxa"/>
              <w:right w:w="0" w:type="dxa"/>
            </w:tcMar>
            <w:vAlign w:val="center"/>
            <w:hideMark/>
          </w:tcPr>
          <w:p w14:paraId="3258B41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EXPO(8) min</w:t>
            </w:r>
          </w:p>
        </w:tc>
      </w:tr>
      <w:tr w:rsidR="002F1431" w:rsidRPr="002F1431" w14:paraId="37C3E8A0" w14:textId="77777777" w:rsidTr="000B7ECF">
        <w:trPr>
          <w:tblHeader/>
        </w:trPr>
        <w:tc>
          <w:tcPr>
            <w:tcW w:w="0" w:type="auto"/>
            <w:tcBorders>
              <w:top w:val="nil"/>
            </w:tcBorders>
            <w:tcMar>
              <w:top w:w="150" w:type="dxa"/>
              <w:left w:w="0" w:type="dxa"/>
              <w:bottom w:w="150" w:type="dxa"/>
              <w:right w:w="240" w:type="dxa"/>
            </w:tcMar>
            <w:vAlign w:val="center"/>
            <w:hideMark/>
          </w:tcPr>
          <w:p w14:paraId="4FC8419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用户类型</w:t>
            </w:r>
          </w:p>
        </w:tc>
        <w:tc>
          <w:tcPr>
            <w:tcW w:w="0" w:type="auto"/>
            <w:tcBorders>
              <w:top w:val="nil"/>
            </w:tcBorders>
            <w:tcMar>
              <w:top w:w="150" w:type="dxa"/>
              <w:left w:w="240" w:type="dxa"/>
              <w:bottom w:w="150" w:type="dxa"/>
              <w:right w:w="240" w:type="dxa"/>
            </w:tcMar>
            <w:vAlign w:val="center"/>
            <w:hideMark/>
          </w:tcPr>
          <w:p w14:paraId="5089ADE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占比</w:t>
            </w:r>
          </w:p>
        </w:tc>
        <w:tc>
          <w:tcPr>
            <w:tcW w:w="0" w:type="auto"/>
            <w:gridSpan w:val="2"/>
            <w:tcBorders>
              <w:top w:val="nil"/>
            </w:tcBorders>
            <w:tcMar>
              <w:top w:w="150" w:type="dxa"/>
              <w:left w:w="240" w:type="dxa"/>
              <w:bottom w:w="150" w:type="dxa"/>
              <w:right w:w="240" w:type="dxa"/>
            </w:tcMar>
            <w:vAlign w:val="center"/>
            <w:hideMark/>
          </w:tcPr>
          <w:p w14:paraId="4CE23609"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使用时长</w:t>
            </w:r>
          </w:p>
        </w:tc>
        <w:tc>
          <w:tcPr>
            <w:tcW w:w="3484" w:type="dxa"/>
            <w:tcBorders>
              <w:top w:val="nil"/>
            </w:tcBorders>
            <w:tcMar>
              <w:top w:w="150" w:type="dxa"/>
              <w:left w:w="240" w:type="dxa"/>
              <w:bottom w:w="150" w:type="dxa"/>
              <w:right w:w="240" w:type="dxa"/>
            </w:tcMar>
            <w:vAlign w:val="center"/>
            <w:hideMark/>
          </w:tcPr>
          <w:p w14:paraId="1D3FE86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工位偏好</w:t>
            </w:r>
          </w:p>
        </w:tc>
      </w:tr>
      <w:tr w:rsidR="002F1431" w:rsidRPr="002F1431" w14:paraId="48FFEDC7" w14:textId="77777777" w:rsidTr="000B7ECF">
        <w:tc>
          <w:tcPr>
            <w:tcW w:w="0" w:type="auto"/>
            <w:tcMar>
              <w:top w:w="150" w:type="dxa"/>
              <w:left w:w="0" w:type="dxa"/>
              <w:bottom w:w="150" w:type="dxa"/>
              <w:right w:w="240" w:type="dxa"/>
            </w:tcMar>
            <w:vAlign w:val="center"/>
            <w:hideMark/>
          </w:tcPr>
          <w:p w14:paraId="71C00BD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长时办公者</w:t>
            </w:r>
          </w:p>
        </w:tc>
        <w:tc>
          <w:tcPr>
            <w:tcW w:w="0" w:type="auto"/>
            <w:tcMar>
              <w:top w:w="150" w:type="dxa"/>
              <w:left w:w="240" w:type="dxa"/>
              <w:bottom w:w="150" w:type="dxa"/>
              <w:right w:w="240" w:type="dxa"/>
            </w:tcMar>
            <w:vAlign w:val="center"/>
            <w:hideMark/>
          </w:tcPr>
          <w:p w14:paraId="6F93A03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40%</w:t>
            </w:r>
          </w:p>
        </w:tc>
        <w:tc>
          <w:tcPr>
            <w:tcW w:w="0" w:type="auto"/>
            <w:gridSpan w:val="2"/>
            <w:tcMar>
              <w:top w:w="150" w:type="dxa"/>
              <w:left w:w="240" w:type="dxa"/>
              <w:bottom w:w="150" w:type="dxa"/>
              <w:right w:w="240" w:type="dxa"/>
            </w:tcMar>
            <w:vAlign w:val="center"/>
            <w:hideMark/>
          </w:tcPr>
          <w:p w14:paraId="0D75EE6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UNIF(4, 8) h</w:t>
            </w:r>
          </w:p>
        </w:tc>
        <w:tc>
          <w:tcPr>
            <w:tcW w:w="3484" w:type="dxa"/>
            <w:tcMar>
              <w:top w:w="150" w:type="dxa"/>
              <w:left w:w="240" w:type="dxa"/>
              <w:bottom w:w="150" w:type="dxa"/>
              <w:right w:w="0" w:type="dxa"/>
            </w:tcMar>
            <w:vAlign w:val="center"/>
            <w:hideMark/>
          </w:tcPr>
          <w:p w14:paraId="004743C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固定工位优先</w:t>
            </w:r>
          </w:p>
        </w:tc>
      </w:tr>
      <w:tr w:rsidR="002F1431" w:rsidRPr="002F1431" w14:paraId="172B7E14" w14:textId="77777777" w:rsidTr="000B7ECF">
        <w:tc>
          <w:tcPr>
            <w:tcW w:w="0" w:type="auto"/>
            <w:tcMar>
              <w:top w:w="150" w:type="dxa"/>
              <w:left w:w="0" w:type="dxa"/>
              <w:bottom w:w="150" w:type="dxa"/>
              <w:right w:w="240" w:type="dxa"/>
            </w:tcMar>
            <w:vAlign w:val="center"/>
            <w:hideMark/>
          </w:tcPr>
          <w:p w14:paraId="1D51C5E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短时办公者</w:t>
            </w:r>
          </w:p>
        </w:tc>
        <w:tc>
          <w:tcPr>
            <w:tcW w:w="0" w:type="auto"/>
            <w:tcMar>
              <w:top w:w="150" w:type="dxa"/>
              <w:left w:w="240" w:type="dxa"/>
              <w:bottom w:w="150" w:type="dxa"/>
              <w:right w:w="240" w:type="dxa"/>
            </w:tcMar>
            <w:vAlign w:val="center"/>
            <w:hideMark/>
          </w:tcPr>
          <w:p w14:paraId="6521481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35%</w:t>
            </w:r>
          </w:p>
        </w:tc>
        <w:tc>
          <w:tcPr>
            <w:tcW w:w="0" w:type="auto"/>
            <w:gridSpan w:val="2"/>
            <w:tcMar>
              <w:top w:w="150" w:type="dxa"/>
              <w:left w:w="240" w:type="dxa"/>
              <w:bottom w:w="150" w:type="dxa"/>
              <w:right w:w="240" w:type="dxa"/>
            </w:tcMar>
            <w:vAlign w:val="center"/>
            <w:hideMark/>
          </w:tcPr>
          <w:p w14:paraId="48D878A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UNIF(1, 3) h</w:t>
            </w:r>
          </w:p>
        </w:tc>
        <w:tc>
          <w:tcPr>
            <w:tcW w:w="3484" w:type="dxa"/>
            <w:tcMar>
              <w:top w:w="150" w:type="dxa"/>
              <w:left w:w="240" w:type="dxa"/>
              <w:bottom w:w="150" w:type="dxa"/>
              <w:right w:w="0" w:type="dxa"/>
            </w:tcMar>
            <w:vAlign w:val="center"/>
            <w:hideMark/>
          </w:tcPr>
          <w:p w14:paraId="3399324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流动工位</w:t>
            </w:r>
          </w:p>
        </w:tc>
      </w:tr>
      <w:tr w:rsidR="002F1431" w:rsidRPr="002F1431" w14:paraId="0A96861C" w14:textId="77777777" w:rsidTr="000B7ECF">
        <w:tc>
          <w:tcPr>
            <w:tcW w:w="0" w:type="auto"/>
            <w:tcMar>
              <w:top w:w="150" w:type="dxa"/>
              <w:left w:w="0" w:type="dxa"/>
              <w:bottom w:w="150" w:type="dxa"/>
              <w:right w:w="240" w:type="dxa"/>
            </w:tcMar>
            <w:vAlign w:val="center"/>
            <w:hideMark/>
          </w:tcPr>
          <w:p w14:paraId="7A90916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会议使用者</w:t>
            </w:r>
          </w:p>
        </w:tc>
        <w:tc>
          <w:tcPr>
            <w:tcW w:w="0" w:type="auto"/>
            <w:tcMar>
              <w:top w:w="150" w:type="dxa"/>
              <w:left w:w="240" w:type="dxa"/>
              <w:bottom w:w="150" w:type="dxa"/>
              <w:right w:w="240" w:type="dxa"/>
            </w:tcMar>
            <w:vAlign w:val="center"/>
            <w:hideMark/>
          </w:tcPr>
          <w:p w14:paraId="1726982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25%</w:t>
            </w:r>
          </w:p>
        </w:tc>
        <w:tc>
          <w:tcPr>
            <w:tcW w:w="0" w:type="auto"/>
            <w:gridSpan w:val="2"/>
            <w:tcMar>
              <w:top w:w="150" w:type="dxa"/>
              <w:left w:w="240" w:type="dxa"/>
              <w:bottom w:w="150" w:type="dxa"/>
              <w:right w:w="240" w:type="dxa"/>
            </w:tcMar>
            <w:vAlign w:val="center"/>
            <w:hideMark/>
          </w:tcPr>
          <w:p w14:paraId="3EA7B62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UNIF(0.5, 2) h</w:t>
            </w:r>
          </w:p>
        </w:tc>
        <w:tc>
          <w:tcPr>
            <w:tcW w:w="3484" w:type="dxa"/>
            <w:tcMar>
              <w:top w:w="150" w:type="dxa"/>
              <w:left w:w="240" w:type="dxa"/>
              <w:bottom w:w="150" w:type="dxa"/>
              <w:right w:w="0" w:type="dxa"/>
            </w:tcMar>
            <w:vAlign w:val="center"/>
            <w:hideMark/>
          </w:tcPr>
          <w:p w14:paraId="4303F9E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流动工位</w:t>
            </w:r>
          </w:p>
        </w:tc>
      </w:tr>
    </w:tbl>
    <w:p w14:paraId="4BA39153" w14:textId="77777777" w:rsidR="002F1431" w:rsidRPr="002F1431" w:rsidRDefault="002F1431" w:rsidP="001A5D14">
      <w:pPr>
        <w:widowControl/>
        <w:shd w:val="clear" w:color="auto" w:fill="FFFFFF"/>
        <w:spacing w:line="300" w:lineRule="auto"/>
        <w:jc w:val="left"/>
        <w:rPr>
          <w:rFonts w:ascii="Times New Roman" w:hAnsi="Times New Roman" w:cs="Times New Roman"/>
          <w:vanish/>
          <w:color w:val="0F1115"/>
          <w:kern w:val="0"/>
          <w:szCs w:val="21"/>
        </w:rPr>
      </w:pPr>
    </w:p>
    <w:tbl>
      <w:tblPr>
        <w:tblW w:w="10080" w:type="dxa"/>
        <w:tblCellMar>
          <w:top w:w="15" w:type="dxa"/>
          <w:left w:w="15" w:type="dxa"/>
          <w:bottom w:w="15" w:type="dxa"/>
          <w:right w:w="15" w:type="dxa"/>
        </w:tblCellMar>
        <w:tblLook w:val="04A0" w:firstRow="1" w:lastRow="0" w:firstColumn="1" w:lastColumn="0" w:noHBand="0" w:noVBand="1"/>
      </w:tblPr>
      <w:tblGrid>
        <w:gridCol w:w="3501"/>
        <w:gridCol w:w="6579"/>
      </w:tblGrid>
      <w:tr w:rsidR="002F1431" w:rsidRPr="002F1431" w14:paraId="2F4D178F" w14:textId="77777777" w:rsidTr="002F1431">
        <w:trPr>
          <w:tblHeader/>
        </w:trPr>
        <w:tc>
          <w:tcPr>
            <w:tcW w:w="0" w:type="auto"/>
            <w:tcBorders>
              <w:top w:val="nil"/>
            </w:tcBorders>
            <w:tcMar>
              <w:top w:w="150" w:type="dxa"/>
              <w:left w:w="0" w:type="dxa"/>
              <w:bottom w:w="150" w:type="dxa"/>
              <w:right w:w="240" w:type="dxa"/>
            </w:tcMar>
            <w:vAlign w:val="center"/>
            <w:hideMark/>
          </w:tcPr>
          <w:p w14:paraId="5D0AFCF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参数</w:t>
            </w:r>
          </w:p>
        </w:tc>
        <w:tc>
          <w:tcPr>
            <w:tcW w:w="0" w:type="auto"/>
            <w:tcBorders>
              <w:top w:val="nil"/>
            </w:tcBorders>
            <w:tcMar>
              <w:top w:w="150" w:type="dxa"/>
              <w:left w:w="240" w:type="dxa"/>
              <w:bottom w:w="150" w:type="dxa"/>
              <w:right w:w="240" w:type="dxa"/>
            </w:tcMar>
            <w:vAlign w:val="center"/>
            <w:hideMark/>
          </w:tcPr>
          <w:p w14:paraId="0998359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数值</w:t>
            </w:r>
          </w:p>
        </w:tc>
      </w:tr>
      <w:tr w:rsidR="002F1431" w:rsidRPr="002F1431" w14:paraId="0C7E0EAC" w14:textId="77777777" w:rsidTr="002F1431">
        <w:tc>
          <w:tcPr>
            <w:tcW w:w="0" w:type="auto"/>
            <w:tcMar>
              <w:top w:w="150" w:type="dxa"/>
              <w:left w:w="0" w:type="dxa"/>
              <w:bottom w:w="150" w:type="dxa"/>
              <w:right w:w="240" w:type="dxa"/>
            </w:tcMar>
            <w:vAlign w:val="center"/>
            <w:hideMark/>
          </w:tcPr>
          <w:p w14:paraId="3B8D8EC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固定工位总数</w:t>
            </w:r>
          </w:p>
        </w:tc>
        <w:tc>
          <w:tcPr>
            <w:tcW w:w="0" w:type="auto"/>
            <w:tcMar>
              <w:top w:w="150" w:type="dxa"/>
              <w:left w:w="240" w:type="dxa"/>
              <w:bottom w:w="150" w:type="dxa"/>
              <w:right w:w="0" w:type="dxa"/>
            </w:tcMar>
            <w:vAlign w:val="center"/>
            <w:hideMark/>
          </w:tcPr>
          <w:p w14:paraId="40AB739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80</w:t>
            </w:r>
            <w:r w:rsidRPr="002F1431">
              <w:rPr>
                <w:rFonts w:ascii="Times New Roman" w:hAnsi="Times New Roman" w:cs="Times New Roman"/>
                <w:kern w:val="0"/>
                <w:szCs w:val="21"/>
              </w:rPr>
              <w:t>个（</w:t>
            </w:r>
            <w:r w:rsidRPr="002F1431">
              <w:rPr>
                <w:rFonts w:ascii="Times New Roman" w:hAnsi="Times New Roman" w:cs="Times New Roman"/>
                <w:kern w:val="0"/>
                <w:szCs w:val="21"/>
              </w:rPr>
              <w:t>70%</w:t>
            </w:r>
            <w:r w:rsidRPr="002F1431">
              <w:rPr>
                <w:rFonts w:ascii="Times New Roman" w:hAnsi="Times New Roman" w:cs="Times New Roman"/>
                <w:kern w:val="0"/>
                <w:szCs w:val="21"/>
              </w:rPr>
              <w:t>长租已占用，</w:t>
            </w:r>
            <w:r w:rsidRPr="002F1431">
              <w:rPr>
                <w:rFonts w:ascii="Times New Roman" w:hAnsi="Times New Roman" w:cs="Times New Roman"/>
                <w:kern w:val="0"/>
                <w:szCs w:val="21"/>
              </w:rPr>
              <w:t>30%</w:t>
            </w:r>
            <w:r w:rsidRPr="002F1431">
              <w:rPr>
                <w:rFonts w:ascii="Times New Roman" w:hAnsi="Times New Roman" w:cs="Times New Roman"/>
                <w:kern w:val="0"/>
                <w:szCs w:val="21"/>
              </w:rPr>
              <w:t>日租可用）</w:t>
            </w:r>
          </w:p>
        </w:tc>
      </w:tr>
      <w:tr w:rsidR="002F1431" w:rsidRPr="002F1431" w14:paraId="6FAC39FD" w14:textId="77777777" w:rsidTr="002F1431">
        <w:tc>
          <w:tcPr>
            <w:tcW w:w="0" w:type="auto"/>
            <w:tcMar>
              <w:top w:w="150" w:type="dxa"/>
              <w:left w:w="0" w:type="dxa"/>
              <w:bottom w:w="150" w:type="dxa"/>
              <w:right w:w="240" w:type="dxa"/>
            </w:tcMar>
            <w:vAlign w:val="center"/>
            <w:hideMark/>
          </w:tcPr>
          <w:p w14:paraId="5B05936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流动工位数</w:t>
            </w:r>
          </w:p>
        </w:tc>
        <w:tc>
          <w:tcPr>
            <w:tcW w:w="0" w:type="auto"/>
            <w:tcMar>
              <w:top w:w="150" w:type="dxa"/>
              <w:left w:w="240" w:type="dxa"/>
              <w:bottom w:w="150" w:type="dxa"/>
              <w:right w:w="0" w:type="dxa"/>
            </w:tcMar>
            <w:vAlign w:val="center"/>
            <w:hideMark/>
          </w:tcPr>
          <w:p w14:paraId="7FF4DC16"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60</w:t>
            </w:r>
            <w:r w:rsidRPr="002F1431">
              <w:rPr>
                <w:rFonts w:ascii="Times New Roman" w:hAnsi="Times New Roman" w:cs="Times New Roman"/>
                <w:kern w:val="0"/>
                <w:szCs w:val="21"/>
              </w:rPr>
              <w:t>个</w:t>
            </w:r>
          </w:p>
        </w:tc>
      </w:tr>
      <w:tr w:rsidR="002F1431" w:rsidRPr="002F1431" w14:paraId="77183334" w14:textId="77777777" w:rsidTr="002F1431">
        <w:tc>
          <w:tcPr>
            <w:tcW w:w="0" w:type="auto"/>
            <w:tcMar>
              <w:top w:w="150" w:type="dxa"/>
              <w:left w:w="0" w:type="dxa"/>
              <w:bottom w:w="150" w:type="dxa"/>
              <w:right w:w="240" w:type="dxa"/>
            </w:tcMar>
            <w:vAlign w:val="center"/>
            <w:hideMark/>
          </w:tcPr>
          <w:p w14:paraId="3D39A4C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会议室数量</w:t>
            </w:r>
          </w:p>
        </w:tc>
        <w:tc>
          <w:tcPr>
            <w:tcW w:w="0" w:type="auto"/>
            <w:tcMar>
              <w:top w:w="150" w:type="dxa"/>
              <w:left w:w="240" w:type="dxa"/>
              <w:bottom w:w="150" w:type="dxa"/>
              <w:right w:w="0" w:type="dxa"/>
            </w:tcMar>
            <w:vAlign w:val="center"/>
            <w:hideMark/>
          </w:tcPr>
          <w:p w14:paraId="6774637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w:t>
            </w:r>
            <w:r w:rsidRPr="002F1431">
              <w:rPr>
                <w:rFonts w:ascii="Times New Roman" w:hAnsi="Times New Roman" w:cs="Times New Roman"/>
                <w:kern w:val="0"/>
                <w:szCs w:val="21"/>
              </w:rPr>
              <w:t>间</w:t>
            </w:r>
          </w:p>
        </w:tc>
      </w:tr>
      <w:tr w:rsidR="002F1431" w:rsidRPr="002F1431" w14:paraId="6443230E" w14:textId="77777777" w:rsidTr="002F1431">
        <w:tc>
          <w:tcPr>
            <w:tcW w:w="0" w:type="auto"/>
            <w:tcMar>
              <w:top w:w="150" w:type="dxa"/>
              <w:left w:w="0" w:type="dxa"/>
              <w:bottom w:w="150" w:type="dxa"/>
              <w:right w:w="240" w:type="dxa"/>
            </w:tcMar>
            <w:vAlign w:val="center"/>
            <w:hideMark/>
          </w:tcPr>
          <w:p w14:paraId="7671387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会议室使用时间</w:t>
            </w:r>
          </w:p>
        </w:tc>
        <w:tc>
          <w:tcPr>
            <w:tcW w:w="0" w:type="auto"/>
            <w:tcMar>
              <w:top w:w="150" w:type="dxa"/>
              <w:left w:w="240" w:type="dxa"/>
              <w:bottom w:w="150" w:type="dxa"/>
              <w:right w:w="0" w:type="dxa"/>
            </w:tcMar>
            <w:vAlign w:val="center"/>
            <w:hideMark/>
          </w:tcPr>
          <w:p w14:paraId="709020B1"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EXPO(60) min</w:t>
            </w:r>
          </w:p>
        </w:tc>
      </w:tr>
      <w:tr w:rsidR="002F1431" w:rsidRPr="002F1431" w14:paraId="6074C4AE" w14:textId="77777777" w:rsidTr="002F1431">
        <w:tc>
          <w:tcPr>
            <w:tcW w:w="0" w:type="auto"/>
            <w:tcMar>
              <w:top w:w="150" w:type="dxa"/>
              <w:left w:w="0" w:type="dxa"/>
              <w:bottom w:w="150" w:type="dxa"/>
              <w:right w:w="240" w:type="dxa"/>
            </w:tcMar>
            <w:vAlign w:val="center"/>
            <w:hideMark/>
          </w:tcPr>
          <w:p w14:paraId="7EA4BA8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最大工位等待时间</w:t>
            </w:r>
          </w:p>
        </w:tc>
        <w:tc>
          <w:tcPr>
            <w:tcW w:w="0" w:type="auto"/>
            <w:tcMar>
              <w:top w:w="150" w:type="dxa"/>
              <w:left w:w="240" w:type="dxa"/>
              <w:bottom w:w="150" w:type="dxa"/>
              <w:right w:w="0" w:type="dxa"/>
            </w:tcMar>
            <w:vAlign w:val="center"/>
            <w:hideMark/>
          </w:tcPr>
          <w:p w14:paraId="1095DE1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 min</w:t>
            </w:r>
          </w:p>
        </w:tc>
      </w:tr>
      <w:tr w:rsidR="002F1431" w:rsidRPr="002F1431" w14:paraId="7D5B56B7" w14:textId="77777777" w:rsidTr="002F1431">
        <w:tc>
          <w:tcPr>
            <w:tcW w:w="0" w:type="auto"/>
            <w:tcMar>
              <w:top w:w="150" w:type="dxa"/>
              <w:left w:w="0" w:type="dxa"/>
              <w:bottom w:w="150" w:type="dxa"/>
              <w:right w:w="240" w:type="dxa"/>
            </w:tcMar>
            <w:vAlign w:val="center"/>
            <w:hideMark/>
          </w:tcPr>
          <w:p w14:paraId="7AAA423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最大会议室等待时间</w:t>
            </w:r>
          </w:p>
        </w:tc>
        <w:tc>
          <w:tcPr>
            <w:tcW w:w="0" w:type="auto"/>
            <w:tcMar>
              <w:top w:w="150" w:type="dxa"/>
              <w:left w:w="240" w:type="dxa"/>
              <w:bottom w:w="150" w:type="dxa"/>
              <w:right w:w="0" w:type="dxa"/>
            </w:tcMar>
            <w:vAlign w:val="center"/>
            <w:hideMark/>
          </w:tcPr>
          <w:p w14:paraId="70BC281A"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20 min</w:t>
            </w:r>
          </w:p>
        </w:tc>
      </w:tr>
      <w:tr w:rsidR="002F1431" w:rsidRPr="002F1431" w14:paraId="5B837B8E" w14:textId="77777777" w:rsidTr="002F1431">
        <w:tc>
          <w:tcPr>
            <w:tcW w:w="0" w:type="auto"/>
            <w:tcMar>
              <w:top w:w="150" w:type="dxa"/>
              <w:left w:w="0" w:type="dxa"/>
              <w:bottom w:w="150" w:type="dxa"/>
              <w:right w:w="240" w:type="dxa"/>
            </w:tcMar>
            <w:vAlign w:val="center"/>
            <w:hideMark/>
          </w:tcPr>
          <w:p w14:paraId="341AB2A0"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仿真运行时间</w:t>
            </w:r>
          </w:p>
        </w:tc>
        <w:tc>
          <w:tcPr>
            <w:tcW w:w="0" w:type="auto"/>
            <w:tcMar>
              <w:top w:w="150" w:type="dxa"/>
              <w:left w:w="240" w:type="dxa"/>
              <w:bottom w:w="150" w:type="dxa"/>
              <w:right w:w="0" w:type="dxa"/>
            </w:tcMar>
            <w:vAlign w:val="center"/>
            <w:hideMark/>
          </w:tcPr>
          <w:p w14:paraId="7F437F9C"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720 min</w:t>
            </w:r>
            <w:r w:rsidRPr="002F1431">
              <w:rPr>
                <w:rFonts w:ascii="Times New Roman" w:hAnsi="Times New Roman" w:cs="Times New Roman"/>
                <w:kern w:val="0"/>
                <w:szCs w:val="21"/>
              </w:rPr>
              <w:t>（</w:t>
            </w:r>
            <w:r w:rsidRPr="002F1431">
              <w:rPr>
                <w:rFonts w:ascii="Times New Roman" w:hAnsi="Times New Roman" w:cs="Times New Roman"/>
                <w:kern w:val="0"/>
                <w:szCs w:val="21"/>
              </w:rPr>
              <w:t>12</w:t>
            </w:r>
            <w:r w:rsidRPr="002F1431">
              <w:rPr>
                <w:rFonts w:ascii="Times New Roman" w:hAnsi="Times New Roman" w:cs="Times New Roman"/>
                <w:kern w:val="0"/>
                <w:szCs w:val="21"/>
              </w:rPr>
              <w:t>小时）</w:t>
            </w:r>
          </w:p>
        </w:tc>
      </w:tr>
      <w:tr w:rsidR="002F1431" w:rsidRPr="002F1431" w14:paraId="224F0878" w14:textId="77777777" w:rsidTr="002F1431">
        <w:tc>
          <w:tcPr>
            <w:tcW w:w="0" w:type="auto"/>
            <w:tcMar>
              <w:top w:w="150" w:type="dxa"/>
              <w:left w:w="0" w:type="dxa"/>
              <w:bottom w:w="150" w:type="dxa"/>
              <w:right w:w="240" w:type="dxa"/>
            </w:tcMar>
            <w:vAlign w:val="center"/>
            <w:hideMark/>
          </w:tcPr>
          <w:p w14:paraId="5E27E867"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建议</w:t>
            </w:r>
            <w:r w:rsidRPr="002F1431">
              <w:rPr>
                <w:rFonts w:ascii="Times New Roman" w:hAnsi="Times New Roman" w:cs="Times New Roman"/>
                <w:kern w:val="0"/>
                <w:szCs w:val="21"/>
              </w:rPr>
              <w:t>Replications</w:t>
            </w:r>
          </w:p>
        </w:tc>
        <w:tc>
          <w:tcPr>
            <w:tcW w:w="0" w:type="auto"/>
            <w:tcMar>
              <w:top w:w="150" w:type="dxa"/>
              <w:left w:w="240" w:type="dxa"/>
              <w:bottom w:w="150" w:type="dxa"/>
              <w:right w:w="0" w:type="dxa"/>
            </w:tcMar>
            <w:vAlign w:val="center"/>
            <w:hideMark/>
          </w:tcPr>
          <w:p w14:paraId="3C0B8DE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10</w:t>
            </w:r>
            <w:r w:rsidRPr="002F1431">
              <w:rPr>
                <w:rFonts w:ascii="Times New Roman" w:hAnsi="Times New Roman" w:cs="Times New Roman"/>
                <w:kern w:val="0"/>
                <w:szCs w:val="21"/>
              </w:rPr>
              <w:t>次</w:t>
            </w:r>
          </w:p>
        </w:tc>
      </w:tr>
      <w:tr>
        <w:tc>
          <w:tcPr>
            <w:tcW w:type="dxa" w:w="3501"/>
            <w:shd w:val="clear" w:color="auto" w:fill="FFF7E6"/>
            <w:shd w:val="clear" w:color="auto" w:fill="FFF7E6"/>
          </w:tcPr>
          <w:p>
            <w:r/>
            <w:r>
              <w:rPr>
                <w:sz w:val="18"/>
              </w:rPr>
              <w:t>＋会议室容量</w:t>
            </w:r>
          </w:p>
        </w:tc>
        <w:tc>
          <w:tcPr>
            <w:tcW w:type="dxa" w:w="6579"/>
            <w:shd w:val="clear" w:color="auto" w:fill="FFF7E6"/>
            <w:shd w:val="clear" w:color="auto" w:fill="FFF7E6"/>
          </w:tcPr>
          <w:p>
            <w:r/>
            <w:r>
              <w:rPr>
                <w:sz w:val="18"/>
              </w:rPr>
              <w:t>8 人/间；一名会议使用者占用一个会议名额；休息区不计入模型（补）</w:t>
            </w:r>
          </w:p>
        </w:tc>
      </w:tr>
      <w:tr>
        <w:tc>
          <w:tcPr>
            <w:tcW w:type="dxa" w:w="3501"/>
            <w:shd w:val="clear" w:color="auto" w:fill="FFF7E6"/>
            <w:shd w:val="clear" w:color="auto" w:fill="FFF7E6"/>
          </w:tcPr>
          <w:p>
            <w:r/>
            <w:r>
              <w:rPr>
                <w:sz w:val="18"/>
              </w:rPr>
              <w:t>＋日租固定工位释放规则</w:t>
            </w:r>
          </w:p>
        </w:tc>
        <w:tc>
          <w:tcPr>
            <w:tcW w:type="dxa" w:w="6579"/>
            <w:shd w:val="clear" w:color="auto" w:fill="FFF7E6"/>
            <w:shd w:val="clear" w:color="auto" w:fill="FFF7E6"/>
          </w:tcPr>
          <w:p>
            <w:r/>
            <w:r>
              <w:rPr>
                <w:sz w:val="18"/>
              </w:rPr>
              <w:t>用户离开后释放，但当日不再分配给下一位长时办公者，即每岗每日限用一次（补）</w:t>
            </w:r>
          </w:p>
        </w:tc>
      </w:tr>
      <w:tr>
        <w:tc>
          <w:tcPr>
            <w:tcW w:type="dxa" w:w="3501"/>
            <w:shd w:val="clear" w:color="auto" w:fill="FFF7E6"/>
            <w:shd w:val="clear" w:color="auto" w:fill="FFF7E6"/>
          </w:tcPr>
          <w:p>
            <w:r/>
            <w:r>
              <w:rPr>
                <w:sz w:val="18"/>
              </w:rPr>
              <w:t>＋流动工位租金</w:t>
            </w:r>
          </w:p>
        </w:tc>
        <w:tc>
          <w:tcPr>
            <w:tcW w:type="dxa" w:w="6579"/>
            <w:shd w:val="clear" w:color="auto" w:fill="FFF7E6"/>
            <w:shd w:val="clear" w:color="auto" w:fill="FFF7E6"/>
          </w:tcPr>
          <w:p>
            <w:r/>
            <w:r>
              <w:rPr>
                <w:sz w:val="18"/>
              </w:rPr>
              <w:t>80 元/次（补）</w:t>
            </w:r>
          </w:p>
        </w:tc>
      </w:tr>
      <w:tr>
        <w:tc>
          <w:tcPr>
            <w:tcW w:type="dxa" w:w="3501"/>
            <w:shd w:val="clear" w:color="auto" w:fill="FFF7E6"/>
            <w:shd w:val="clear" w:color="auto" w:fill="FFF7E6"/>
          </w:tcPr>
          <w:p>
            <w:r/>
            <w:r>
              <w:rPr>
                <w:sz w:val="18"/>
              </w:rPr>
              <w:t>＋日租固定工位租金</w:t>
            </w:r>
          </w:p>
        </w:tc>
        <w:tc>
          <w:tcPr>
            <w:tcW w:type="dxa" w:w="6579"/>
            <w:shd w:val="clear" w:color="auto" w:fill="FFF7E6"/>
            <w:shd w:val="clear" w:color="auto" w:fill="FFF7E6"/>
          </w:tcPr>
          <w:p>
            <w:r/>
            <w:r>
              <w:rPr>
                <w:sz w:val="18"/>
              </w:rPr>
              <w:t>120 元/次（补）</w:t>
            </w:r>
          </w:p>
        </w:tc>
      </w:tr>
      <w:tr>
        <w:tc>
          <w:tcPr>
            <w:tcW w:type="dxa" w:w="3501"/>
            <w:shd w:val="clear" w:color="auto" w:fill="FFF7E6"/>
            <w:shd w:val="clear" w:color="auto" w:fill="FFF7E6"/>
          </w:tcPr>
          <w:p>
            <w:r/>
            <w:r>
              <w:rPr>
                <w:sz w:val="18"/>
              </w:rPr>
              <w:t>＋会议室租金</w:t>
            </w:r>
          </w:p>
        </w:tc>
        <w:tc>
          <w:tcPr>
            <w:tcW w:type="dxa" w:w="6579"/>
            <w:shd w:val="clear" w:color="auto" w:fill="FFF7E6"/>
            <w:shd w:val="clear" w:color="auto" w:fill="FFF7E6"/>
          </w:tcPr>
          <w:p>
            <w:r/>
            <w:r>
              <w:rPr>
                <w:sz w:val="18"/>
              </w:rPr>
              <w:t>50 元/h（补）</w:t>
            </w:r>
          </w:p>
        </w:tc>
      </w:tr>
      <w:tr>
        <w:tc>
          <w:tcPr>
            <w:tcW w:type="dxa" w:w="3501"/>
            <w:shd w:val="clear" w:color="auto" w:fill="FFF7E6"/>
            <w:shd w:val="clear" w:color="auto" w:fill="FFF7E6"/>
          </w:tcPr>
          <w:p>
            <w:r/>
            <w:r>
              <w:rPr>
                <w:sz w:val="18"/>
              </w:rPr>
              <w:t>＋用户流失损失</w:t>
            </w:r>
          </w:p>
        </w:tc>
        <w:tc>
          <w:tcPr>
            <w:tcW w:type="dxa" w:w="6579"/>
            <w:shd w:val="clear" w:color="auto" w:fill="FFF7E6"/>
            <w:shd w:val="clear" w:color="auto" w:fill="FFF7E6"/>
          </w:tcPr>
          <w:p>
            <w:r/>
            <w:r>
              <w:rPr>
                <w:sz w:val="18"/>
              </w:rPr>
              <w:t>150 元/人（补）</w:t>
            </w:r>
          </w:p>
        </w:tc>
      </w:tr>
    </w:tbl>
    <w:p w14:paraId="4D04B69D" w14:textId="77777777" w:rsidR="002F1431" w:rsidRPr="002F1431" w:rsidRDefault="002F1431" w:rsidP="00A76A2E">
      <w:pPr>
        <w:pStyle w:val="3"/>
        <w:rPr>
          <w:sz w:val="24"/>
          <w:szCs w:val="24"/>
        </w:rPr>
      </w:pPr>
      <w:bookmarkStart w:id="29" w:name="_Toc238825549"/>
      <w:r w:rsidRPr="002F1431">
        <w:rPr>
          <w:sz w:val="24"/>
          <w:szCs w:val="24"/>
        </w:rPr>
        <w:t>三、核心决策问题</w:t>
      </w:r>
      <w:bookmarkEnd w:id="29"/>
    </w:p>
    <w:p w14:paraId="48DE88C4"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各类型用户的</w:t>
      </w:r>
      <w:r w:rsidRPr="002F1431">
        <w:rPr>
          <w:rFonts w:ascii="Times New Roman" w:hAnsi="Times New Roman" w:cs="Times New Roman"/>
          <w:b/>
          <w:bCs/>
          <w:color w:val="0F1115"/>
          <w:kern w:val="0"/>
          <w:szCs w:val="21"/>
        </w:rPr>
        <w:t>工位分配成功率</w:t>
      </w:r>
      <w:r w:rsidRPr="002F1431">
        <w:rPr>
          <w:rFonts w:ascii="Times New Roman" w:hAnsi="Times New Roman" w:cs="Times New Roman"/>
          <w:color w:val="0F1115"/>
          <w:kern w:val="0"/>
          <w:szCs w:val="21"/>
        </w:rPr>
        <w:t>分别是多少？</w:t>
      </w:r>
    </w:p>
    <w:p w14:paraId="1C3197FA"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固定工位（日租部分）和流动工位的</w:t>
      </w:r>
      <w:r w:rsidRPr="002F1431">
        <w:rPr>
          <w:rFonts w:ascii="Times New Roman" w:hAnsi="Times New Roman" w:cs="Times New Roman"/>
          <w:b/>
          <w:bCs/>
          <w:color w:val="0F1115"/>
          <w:kern w:val="0"/>
          <w:szCs w:val="21"/>
        </w:rPr>
        <w:t>利用率</w:t>
      </w:r>
      <w:r w:rsidRPr="002F1431">
        <w:rPr>
          <w:rFonts w:ascii="Times New Roman" w:hAnsi="Times New Roman" w:cs="Times New Roman"/>
          <w:color w:val="0F1115"/>
          <w:kern w:val="0"/>
          <w:szCs w:val="21"/>
        </w:rPr>
        <w:t>分别是多少？</w:t>
      </w:r>
    </w:p>
    <w:p w14:paraId="35A02451"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会议室的</w:t>
      </w:r>
      <w:r w:rsidRPr="002F1431">
        <w:rPr>
          <w:rFonts w:ascii="Times New Roman" w:hAnsi="Times New Roman" w:cs="Times New Roman"/>
          <w:b/>
          <w:bCs/>
          <w:color w:val="0F1115"/>
          <w:kern w:val="0"/>
          <w:szCs w:val="21"/>
        </w:rPr>
        <w:t>利用率</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预订失败</w:t>
      </w:r>
      <w:r w:rsidRPr="002F1431">
        <w:rPr>
          <w:rFonts w:ascii="Times New Roman" w:hAnsi="Times New Roman" w:cs="Times New Roman"/>
          <w:b/>
          <w:bCs/>
          <w:color w:val="0F1115"/>
          <w:kern w:val="0"/>
          <w:szCs w:val="21"/>
        </w:rPr>
        <w:t>/</w:t>
      </w:r>
      <w:r w:rsidRPr="002F1431">
        <w:rPr>
          <w:rFonts w:ascii="Times New Roman" w:hAnsi="Times New Roman" w:cs="Times New Roman"/>
          <w:b/>
          <w:bCs/>
          <w:color w:val="0F1115"/>
          <w:kern w:val="0"/>
          <w:szCs w:val="21"/>
        </w:rPr>
        <w:t>取消率</w:t>
      </w:r>
      <w:r w:rsidRPr="002F1431">
        <w:rPr>
          <w:rFonts w:ascii="Times New Roman" w:hAnsi="Times New Roman" w:cs="Times New Roman"/>
          <w:color w:val="0F1115"/>
          <w:kern w:val="0"/>
          <w:szCs w:val="21"/>
        </w:rPr>
        <w:t>是多少？</w:t>
      </w:r>
    </w:p>
    <w:p w14:paraId="5B9E10BD"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因等待超时</w:t>
      </w:r>
      <w:r w:rsidRPr="002F1431">
        <w:rPr>
          <w:rFonts w:ascii="Times New Roman" w:hAnsi="Times New Roman" w:cs="Times New Roman"/>
          <w:b/>
          <w:bCs/>
          <w:color w:val="0F1115"/>
          <w:kern w:val="0"/>
          <w:szCs w:val="21"/>
        </w:rPr>
        <w:t>流失的用户数量</w:t>
      </w:r>
      <w:r w:rsidRPr="002F1431">
        <w:rPr>
          <w:rFonts w:ascii="Times New Roman" w:hAnsi="Times New Roman" w:cs="Times New Roman"/>
          <w:color w:val="0F1115"/>
          <w:kern w:val="0"/>
          <w:szCs w:val="21"/>
        </w:rPr>
        <w:t>和</w:t>
      </w:r>
      <w:r w:rsidRPr="002F1431">
        <w:rPr>
          <w:rFonts w:ascii="Times New Roman" w:hAnsi="Times New Roman" w:cs="Times New Roman"/>
          <w:b/>
          <w:bCs/>
          <w:color w:val="0F1115"/>
          <w:kern w:val="0"/>
          <w:szCs w:val="21"/>
        </w:rPr>
        <w:t>比例</w:t>
      </w:r>
      <w:r w:rsidRPr="002F1431">
        <w:rPr>
          <w:rFonts w:ascii="Times New Roman" w:hAnsi="Times New Roman" w:cs="Times New Roman"/>
          <w:color w:val="0F1115"/>
          <w:kern w:val="0"/>
          <w:szCs w:val="21"/>
        </w:rPr>
        <w:t>是多少？主要是哪类用户？</w:t>
      </w:r>
    </w:p>
    <w:p w14:paraId="59F51047"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长时办公者的固定工位优先权对其等待时间有何影响？</w:t>
      </w:r>
    </w:p>
    <w:p w14:paraId="297E6A08"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20</w:t>
      </w:r>
      <w:r w:rsidRPr="002F1431">
        <w:rPr>
          <w:rFonts w:ascii="Times New Roman" w:hAnsi="Times New Roman" w:cs="Times New Roman"/>
          <w:b/>
          <w:bCs/>
          <w:color w:val="0F1115"/>
          <w:kern w:val="0"/>
          <w:szCs w:val="21"/>
        </w:rPr>
        <w:t>个流动工位</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80</w:t>
      </w:r>
      <w:r w:rsidRPr="002F1431">
        <w:rPr>
          <w:rFonts w:ascii="Times New Roman" w:hAnsi="Times New Roman" w:cs="Times New Roman"/>
          <w:color w:val="0F1115"/>
          <w:kern w:val="0"/>
          <w:szCs w:val="21"/>
        </w:rPr>
        <w:t>个），用户流失率能降低多少？</w:t>
      </w:r>
    </w:p>
    <w:p w14:paraId="71B68082"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w:t>
      </w:r>
      <w:r w:rsidRPr="002F1431">
        <w:rPr>
          <w:rFonts w:ascii="Times New Roman" w:hAnsi="Times New Roman" w:cs="Times New Roman"/>
          <w:b/>
          <w:bCs/>
          <w:color w:val="0F1115"/>
          <w:kern w:val="0"/>
          <w:szCs w:val="21"/>
        </w:rPr>
        <w:t>增加</w:t>
      </w:r>
      <w:r w:rsidRPr="002F1431">
        <w:rPr>
          <w:rFonts w:ascii="Times New Roman" w:hAnsi="Times New Roman" w:cs="Times New Roman"/>
          <w:b/>
          <w:bCs/>
          <w:color w:val="0F1115"/>
          <w:kern w:val="0"/>
          <w:szCs w:val="21"/>
        </w:rPr>
        <w:t>1</w:t>
      </w:r>
      <w:r w:rsidRPr="002F1431">
        <w:rPr>
          <w:rFonts w:ascii="Times New Roman" w:hAnsi="Times New Roman" w:cs="Times New Roman"/>
          <w:b/>
          <w:bCs/>
          <w:color w:val="0F1115"/>
          <w:kern w:val="0"/>
          <w:szCs w:val="21"/>
        </w:rPr>
        <w:t>间会议室</w:t>
      </w:r>
      <w:r w:rsidRPr="002F1431">
        <w:rPr>
          <w:rFonts w:ascii="Times New Roman" w:hAnsi="Times New Roman" w:cs="Times New Roman"/>
          <w:color w:val="0F1115"/>
          <w:kern w:val="0"/>
          <w:szCs w:val="21"/>
        </w:rPr>
        <w:t>（共</w:t>
      </w:r>
      <w:r w:rsidRPr="002F1431">
        <w:rPr>
          <w:rFonts w:ascii="Times New Roman" w:hAnsi="Times New Roman" w:cs="Times New Roman"/>
          <w:color w:val="0F1115"/>
          <w:kern w:val="0"/>
          <w:szCs w:val="21"/>
        </w:rPr>
        <w:t>3</w:t>
      </w:r>
      <w:r w:rsidRPr="002F1431">
        <w:rPr>
          <w:rFonts w:ascii="Times New Roman" w:hAnsi="Times New Roman" w:cs="Times New Roman"/>
          <w:color w:val="0F1115"/>
          <w:kern w:val="0"/>
          <w:szCs w:val="21"/>
        </w:rPr>
        <w:t>间），会议取消率有何变化？</w:t>
      </w:r>
    </w:p>
    <w:p w14:paraId="016CDFA2" w14:textId="77777777" w:rsidR="002F1431" w:rsidRPr="002F1431" w:rsidRDefault="002F1431" w:rsidP="001A5D14">
      <w:pPr>
        <w:widowControl/>
        <w:numPr>
          <w:ilvl w:val="0"/>
          <w:numId w:val="35"/>
        </w:numPr>
        <w:shd w:val="clear" w:color="auto" w:fill="FFFFFF"/>
        <w:spacing w:line="300" w:lineRule="auto"/>
        <w:jc w:val="left"/>
        <w:rPr>
          <w:rFonts w:ascii="Times New Roman" w:hAnsi="Times New Roman" w:cs="Times New Roman"/>
          <w:color w:val="0F1115"/>
          <w:kern w:val="0"/>
          <w:szCs w:val="21"/>
        </w:rPr>
      </w:pPr>
      <w:r w:rsidRPr="002F1431">
        <w:rPr>
          <w:rFonts w:ascii="Times New Roman" w:hAnsi="Times New Roman" w:cs="Times New Roman"/>
          <w:color w:val="0F1115"/>
          <w:kern w:val="0"/>
          <w:szCs w:val="21"/>
        </w:rPr>
        <w:t>如果将固定工位的日租比例从</w:t>
      </w:r>
      <w:r w:rsidRPr="002F1431">
        <w:rPr>
          <w:rFonts w:ascii="Times New Roman" w:hAnsi="Times New Roman" w:cs="Times New Roman"/>
          <w:b/>
          <w:bCs/>
          <w:color w:val="0F1115"/>
          <w:kern w:val="0"/>
          <w:szCs w:val="21"/>
        </w:rPr>
        <w:t>30%</w:t>
      </w:r>
      <w:r w:rsidRPr="002F1431">
        <w:rPr>
          <w:rFonts w:ascii="Times New Roman" w:hAnsi="Times New Roman" w:cs="Times New Roman"/>
          <w:b/>
          <w:bCs/>
          <w:color w:val="0F1115"/>
          <w:kern w:val="0"/>
          <w:szCs w:val="21"/>
        </w:rPr>
        <w:t>提高到</w:t>
      </w:r>
      <w:r w:rsidRPr="002F1431">
        <w:rPr>
          <w:rFonts w:ascii="Times New Roman" w:hAnsi="Times New Roman" w:cs="Times New Roman"/>
          <w:b/>
          <w:bCs/>
          <w:color w:val="0F1115"/>
          <w:kern w:val="0"/>
          <w:szCs w:val="21"/>
        </w:rPr>
        <w:t>40%</w:t>
      </w:r>
      <w:r w:rsidRPr="002F1431">
        <w:rPr>
          <w:rFonts w:ascii="Times New Roman" w:hAnsi="Times New Roman" w:cs="Times New Roman"/>
          <w:color w:val="0F1115"/>
          <w:kern w:val="0"/>
          <w:szCs w:val="21"/>
        </w:rPr>
        <w:t> </w:t>
      </w:r>
      <w:r w:rsidRPr="002F1431">
        <w:rPr>
          <w:rFonts w:ascii="Times New Roman" w:hAnsi="Times New Roman" w:cs="Times New Roman"/>
          <w:color w:val="0F1115"/>
          <w:kern w:val="0"/>
          <w:szCs w:val="21"/>
        </w:rPr>
        <w:t>（即更多固定工位可供日租），对系统有何影响？</w:t>
      </w:r>
    </w:p>
    <w:p w14:paraId="48CC0C9D" w14:textId="77777777" w:rsidR="002F1431" w:rsidRPr="002F1431" w:rsidRDefault="002F1431" w:rsidP="00A76A2E">
      <w:pPr>
        <w:pStyle w:val="3"/>
        <w:rPr>
          <w:sz w:val="24"/>
          <w:szCs w:val="24"/>
        </w:rPr>
      </w:pPr>
      <w:bookmarkStart w:id="30" w:name="_Toc238825550"/>
      <w:r w:rsidRPr="002F1431">
        <w:rPr>
          <w:sz w:val="24"/>
          <w:szCs w:val="24"/>
        </w:rPr>
        <w:t>四、重点Arena模块</w:t>
      </w:r>
      <w:bookmarkEnd w:id="30"/>
    </w:p>
    <w:tbl>
      <w:tblPr>
        <w:tblW w:w="8080" w:type="dxa"/>
        <w:tblCellMar>
          <w:top w:w="15" w:type="dxa"/>
          <w:left w:w="15" w:type="dxa"/>
          <w:bottom w:w="15" w:type="dxa"/>
          <w:right w:w="15" w:type="dxa"/>
        </w:tblCellMar>
        <w:tblLook w:val="04A0" w:firstRow="1" w:lastRow="0" w:firstColumn="1" w:lastColumn="0" w:noHBand="0" w:noVBand="1"/>
      </w:tblPr>
      <w:tblGrid>
        <w:gridCol w:w="1796"/>
        <w:gridCol w:w="6284"/>
      </w:tblGrid>
      <w:tr w:rsidR="002F1431" w:rsidRPr="002F1431" w14:paraId="7ED683D1" w14:textId="77777777" w:rsidTr="000B7ECF">
        <w:trPr>
          <w:tblHeader/>
        </w:trPr>
        <w:tc>
          <w:tcPr>
            <w:tcW w:w="0" w:type="auto"/>
            <w:tcBorders>
              <w:top w:val="nil"/>
            </w:tcBorders>
            <w:tcMar>
              <w:top w:w="150" w:type="dxa"/>
              <w:left w:w="0" w:type="dxa"/>
              <w:bottom w:w="150" w:type="dxa"/>
              <w:right w:w="240" w:type="dxa"/>
            </w:tcMar>
            <w:vAlign w:val="center"/>
            <w:hideMark/>
          </w:tcPr>
          <w:p w14:paraId="570CB6CE"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模块</w:t>
            </w:r>
          </w:p>
        </w:tc>
        <w:tc>
          <w:tcPr>
            <w:tcW w:w="6284" w:type="dxa"/>
            <w:tcBorders>
              <w:top w:val="nil"/>
            </w:tcBorders>
            <w:tcMar>
              <w:top w:w="150" w:type="dxa"/>
              <w:left w:w="240" w:type="dxa"/>
              <w:bottom w:w="150" w:type="dxa"/>
              <w:right w:w="240" w:type="dxa"/>
            </w:tcMar>
            <w:vAlign w:val="center"/>
            <w:hideMark/>
          </w:tcPr>
          <w:p w14:paraId="1DCDE4F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用途</w:t>
            </w:r>
          </w:p>
        </w:tc>
      </w:tr>
      <w:tr w:rsidR="002F1431" w:rsidRPr="002F1431" w14:paraId="1CE0DC6B" w14:textId="77777777" w:rsidTr="000B7ECF">
        <w:tc>
          <w:tcPr>
            <w:tcW w:w="0" w:type="auto"/>
            <w:tcMar>
              <w:top w:w="150" w:type="dxa"/>
              <w:left w:w="0" w:type="dxa"/>
              <w:bottom w:w="150" w:type="dxa"/>
              <w:right w:w="240" w:type="dxa"/>
            </w:tcMar>
            <w:vAlign w:val="center"/>
            <w:hideMark/>
          </w:tcPr>
          <w:p w14:paraId="068BD4D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Create</w:t>
            </w:r>
          </w:p>
        </w:tc>
        <w:tc>
          <w:tcPr>
            <w:tcW w:w="6284" w:type="dxa"/>
            <w:tcMar>
              <w:top w:w="150" w:type="dxa"/>
              <w:left w:w="240" w:type="dxa"/>
              <w:bottom w:w="150" w:type="dxa"/>
              <w:right w:w="0" w:type="dxa"/>
            </w:tcMar>
            <w:vAlign w:val="center"/>
            <w:hideMark/>
          </w:tcPr>
          <w:p w14:paraId="3D706BB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生成用户到达（非平稳到达率）</w:t>
            </w:r>
          </w:p>
        </w:tc>
      </w:tr>
      <w:tr w:rsidR="002F1431" w:rsidRPr="002F1431" w14:paraId="5D4430E9" w14:textId="77777777" w:rsidTr="000B7ECF">
        <w:tc>
          <w:tcPr>
            <w:tcW w:w="0" w:type="auto"/>
            <w:tcMar>
              <w:top w:w="150" w:type="dxa"/>
              <w:left w:w="0" w:type="dxa"/>
              <w:bottom w:w="150" w:type="dxa"/>
              <w:right w:w="240" w:type="dxa"/>
            </w:tcMar>
            <w:vAlign w:val="center"/>
            <w:hideMark/>
          </w:tcPr>
          <w:p w14:paraId="7974AA4B"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Assign</w:t>
            </w:r>
          </w:p>
        </w:tc>
        <w:tc>
          <w:tcPr>
            <w:tcW w:w="6284" w:type="dxa"/>
            <w:tcMar>
              <w:top w:w="150" w:type="dxa"/>
              <w:left w:w="240" w:type="dxa"/>
              <w:bottom w:w="150" w:type="dxa"/>
              <w:right w:w="0" w:type="dxa"/>
            </w:tcMar>
            <w:vAlign w:val="center"/>
            <w:hideMark/>
          </w:tcPr>
          <w:p w14:paraId="0BB5ECA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分配用户类型、使用时長、会议室需求</w:t>
            </w:r>
          </w:p>
        </w:tc>
      </w:tr>
      <w:tr w:rsidR="002F1431" w:rsidRPr="002F1431" w14:paraId="59DDF6F7" w14:textId="77777777" w:rsidTr="000B7ECF">
        <w:tc>
          <w:tcPr>
            <w:tcW w:w="0" w:type="auto"/>
            <w:tcMar>
              <w:top w:w="150" w:type="dxa"/>
              <w:left w:w="0" w:type="dxa"/>
              <w:bottom w:w="150" w:type="dxa"/>
              <w:right w:w="240" w:type="dxa"/>
            </w:tcMar>
            <w:vAlign w:val="center"/>
            <w:hideMark/>
          </w:tcPr>
          <w:p w14:paraId="1C15329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Decide</w:t>
            </w:r>
          </w:p>
        </w:tc>
        <w:tc>
          <w:tcPr>
            <w:tcW w:w="6284" w:type="dxa"/>
            <w:tcMar>
              <w:top w:w="150" w:type="dxa"/>
              <w:left w:w="240" w:type="dxa"/>
              <w:bottom w:w="150" w:type="dxa"/>
              <w:right w:w="0" w:type="dxa"/>
            </w:tcMar>
            <w:vAlign w:val="center"/>
            <w:hideMark/>
          </w:tcPr>
          <w:p w14:paraId="74436DF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用户类型分流、工位类型选择、会议室判断</w:t>
            </w:r>
          </w:p>
        </w:tc>
      </w:tr>
      <w:tr w:rsidR="002F1431" w:rsidRPr="002F1431" w14:paraId="05D41325" w14:textId="77777777" w:rsidTr="000B7ECF">
        <w:tc>
          <w:tcPr>
            <w:tcW w:w="0" w:type="auto"/>
            <w:tcMar>
              <w:top w:w="150" w:type="dxa"/>
              <w:left w:w="0" w:type="dxa"/>
              <w:bottom w:w="150" w:type="dxa"/>
              <w:right w:w="240" w:type="dxa"/>
            </w:tcMar>
            <w:vAlign w:val="center"/>
            <w:hideMark/>
          </w:tcPr>
          <w:p w14:paraId="33584CF4"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lastRenderedPageBreak/>
              <w:t>Process</w:t>
            </w:r>
          </w:p>
        </w:tc>
        <w:tc>
          <w:tcPr>
            <w:tcW w:w="6284" w:type="dxa"/>
            <w:tcMar>
              <w:top w:w="150" w:type="dxa"/>
              <w:left w:w="240" w:type="dxa"/>
              <w:bottom w:w="150" w:type="dxa"/>
              <w:right w:w="0" w:type="dxa"/>
            </w:tcMar>
            <w:vAlign w:val="center"/>
            <w:hideMark/>
          </w:tcPr>
          <w:p w14:paraId="5D8D03B5"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固定工位分配、流动工位分配、会议室使用</w:t>
            </w:r>
          </w:p>
        </w:tc>
      </w:tr>
      <w:tr w:rsidR="002F1431" w:rsidRPr="002F1431" w14:paraId="5DB2F576" w14:textId="77777777" w:rsidTr="000B7ECF">
        <w:tc>
          <w:tcPr>
            <w:tcW w:w="0" w:type="auto"/>
            <w:tcMar>
              <w:top w:w="150" w:type="dxa"/>
              <w:left w:w="0" w:type="dxa"/>
              <w:bottom w:w="150" w:type="dxa"/>
              <w:right w:w="240" w:type="dxa"/>
            </w:tcMar>
            <w:vAlign w:val="center"/>
            <w:hideMark/>
          </w:tcPr>
          <w:p w14:paraId="33EF247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Hold</w:t>
            </w:r>
          </w:p>
        </w:tc>
        <w:tc>
          <w:tcPr>
            <w:tcW w:w="6284" w:type="dxa"/>
            <w:tcMar>
              <w:top w:w="150" w:type="dxa"/>
              <w:left w:w="240" w:type="dxa"/>
              <w:bottom w:w="150" w:type="dxa"/>
              <w:right w:w="0" w:type="dxa"/>
            </w:tcMar>
            <w:vAlign w:val="center"/>
            <w:hideMark/>
          </w:tcPr>
          <w:p w14:paraId="7857DC7F"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等待工位、等待会议室、等待超时流失</w:t>
            </w:r>
          </w:p>
        </w:tc>
      </w:tr>
      <w:tr w:rsidR="002F1431" w:rsidRPr="002F1431" w14:paraId="7F4A801E" w14:textId="77777777" w:rsidTr="000B7ECF">
        <w:tc>
          <w:tcPr>
            <w:tcW w:w="0" w:type="auto"/>
            <w:tcMar>
              <w:top w:w="150" w:type="dxa"/>
              <w:left w:w="0" w:type="dxa"/>
              <w:bottom w:w="150" w:type="dxa"/>
              <w:right w:w="240" w:type="dxa"/>
            </w:tcMar>
            <w:vAlign w:val="center"/>
            <w:hideMark/>
          </w:tcPr>
          <w:p w14:paraId="357F9D7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Record</w:t>
            </w:r>
          </w:p>
        </w:tc>
        <w:tc>
          <w:tcPr>
            <w:tcW w:w="6284" w:type="dxa"/>
            <w:tcMar>
              <w:top w:w="150" w:type="dxa"/>
              <w:left w:w="240" w:type="dxa"/>
              <w:bottom w:w="150" w:type="dxa"/>
              <w:right w:w="0" w:type="dxa"/>
            </w:tcMar>
            <w:vAlign w:val="center"/>
            <w:hideMark/>
          </w:tcPr>
          <w:p w14:paraId="7BC99448"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记录分配成功率、利用率、流失率等</w:t>
            </w:r>
          </w:p>
        </w:tc>
      </w:tr>
      <w:tr w:rsidR="002F1431" w:rsidRPr="002F1431" w14:paraId="3353A6A2" w14:textId="77777777" w:rsidTr="000B7ECF">
        <w:tc>
          <w:tcPr>
            <w:tcW w:w="0" w:type="auto"/>
            <w:tcMar>
              <w:top w:w="150" w:type="dxa"/>
              <w:left w:w="0" w:type="dxa"/>
              <w:bottom w:w="150" w:type="dxa"/>
              <w:right w:w="240" w:type="dxa"/>
            </w:tcMar>
            <w:vAlign w:val="center"/>
            <w:hideMark/>
          </w:tcPr>
          <w:p w14:paraId="682209BD"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Dispose</w:t>
            </w:r>
          </w:p>
        </w:tc>
        <w:tc>
          <w:tcPr>
            <w:tcW w:w="6284" w:type="dxa"/>
            <w:tcMar>
              <w:top w:w="150" w:type="dxa"/>
              <w:left w:w="240" w:type="dxa"/>
              <w:bottom w:w="150" w:type="dxa"/>
              <w:right w:w="0" w:type="dxa"/>
            </w:tcMar>
            <w:vAlign w:val="center"/>
            <w:hideMark/>
          </w:tcPr>
          <w:p w14:paraId="7CDC87D3" w14:textId="77777777" w:rsidR="002F1431" w:rsidRPr="002F1431" w:rsidRDefault="002F1431" w:rsidP="001A5D14">
            <w:pPr>
              <w:widowControl/>
              <w:spacing w:line="300" w:lineRule="auto"/>
              <w:jc w:val="left"/>
              <w:rPr>
                <w:rFonts w:ascii="Times New Roman" w:hAnsi="Times New Roman" w:cs="Times New Roman"/>
                <w:kern w:val="0"/>
                <w:szCs w:val="21"/>
              </w:rPr>
            </w:pPr>
            <w:r w:rsidRPr="002F1431">
              <w:rPr>
                <w:rFonts w:ascii="Times New Roman" w:hAnsi="Times New Roman" w:cs="Times New Roman"/>
                <w:kern w:val="0"/>
                <w:szCs w:val="21"/>
              </w:rPr>
              <w:t>用户完成</w:t>
            </w:r>
            <w:r w:rsidRPr="002F1431">
              <w:rPr>
                <w:rFonts w:ascii="Times New Roman" w:hAnsi="Times New Roman" w:cs="Times New Roman"/>
                <w:kern w:val="0"/>
                <w:szCs w:val="21"/>
              </w:rPr>
              <w:t>/</w:t>
            </w:r>
            <w:r w:rsidRPr="002F1431">
              <w:rPr>
                <w:rFonts w:ascii="Times New Roman" w:hAnsi="Times New Roman" w:cs="Times New Roman"/>
                <w:kern w:val="0"/>
                <w:szCs w:val="21"/>
              </w:rPr>
              <w:t>流失输出</w:t>
            </w:r>
          </w:p>
        </w:tc>
      </w:tr>
    </w:tbl>
    <w:p w14:paraId="0E7BDE54" w14:textId="577A34DE" w:rsidR="002F1431" w:rsidRPr="001A5D14" w:rsidRDefault="002F1431" w:rsidP="001A5D14">
      <w:pPr>
        <w:pStyle w:val="2"/>
        <w:rPr>
          <w:sz w:val="28"/>
          <w:szCs w:val="28"/>
        </w:rPr>
      </w:pPr>
      <w:bookmarkStart w:id="31" w:name="_Toc238825551"/>
      <w:r w:rsidRPr="001A5D14">
        <w:rPr>
          <w:sz w:val="28"/>
          <w:szCs w:val="28"/>
        </w:rPr>
        <w:t>案例</w:t>
      </w:r>
      <w:r w:rsidR="005A2249">
        <w:rPr>
          <w:rFonts w:hint="eastAsia"/>
          <w:sz w:val="28"/>
          <w:szCs w:val="28"/>
        </w:rPr>
        <w:t>七</w:t>
      </w:r>
      <w:r w:rsidRPr="001A5D14">
        <w:rPr>
          <w:sz w:val="28"/>
          <w:szCs w:val="28"/>
        </w:rPr>
        <w:t>：电动出租车充电站运营瓶颈诊断与优化（新能源·充电基础设施）</w:t>
      </w:r>
      <w:bookmarkEnd w:id="31"/>
    </w:p>
    <w:p w14:paraId="410CF92C" w14:textId="77777777" w:rsidR="002F1431" w:rsidRPr="00A76A2E" w:rsidRDefault="002F1431" w:rsidP="00A76A2E">
      <w:pPr>
        <w:pStyle w:val="3"/>
        <w:rPr>
          <w:sz w:val="24"/>
          <w:szCs w:val="24"/>
        </w:rPr>
      </w:pPr>
      <w:bookmarkStart w:id="32" w:name="_Toc238825552"/>
      <w:r w:rsidRPr="00A76A2E">
        <w:rPr>
          <w:sz w:val="24"/>
          <w:szCs w:val="24"/>
        </w:rPr>
        <w:t>一、案例背景</w:t>
      </w:r>
      <w:bookmarkEnd w:id="32"/>
    </w:p>
    <w:p w14:paraId="29BFD51B"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某城市的一座电动出租车专用充电站为全市电动出租车提供充电服务。已有研究表明，</w:t>
      </w:r>
      <w:r w:rsidRPr="001A5D14">
        <w:rPr>
          <w:rFonts w:ascii="Times New Roman" w:eastAsiaTheme="minorEastAsia" w:hAnsi="Times New Roman" w:cs="Times New Roman"/>
          <w:color w:val="0F1115"/>
          <w:sz w:val="21"/>
          <w:szCs w:val="21"/>
        </w:rPr>
        <w:t>Arena</w:t>
      </w:r>
      <w:r w:rsidRPr="001A5D14">
        <w:rPr>
          <w:rFonts w:ascii="Times New Roman" w:eastAsiaTheme="minorEastAsia" w:hAnsi="Times New Roman" w:cs="Times New Roman"/>
          <w:color w:val="0F1115"/>
          <w:sz w:val="21"/>
          <w:szCs w:val="21"/>
        </w:rPr>
        <w:t>仿真软件可有效用于电动出租车充电站的瓶颈诊断分析。该充电站设有</w:t>
      </w:r>
      <w:r w:rsidRPr="001A5D14">
        <w:rPr>
          <w:rStyle w:val="a3"/>
          <w:rFonts w:ascii="Times New Roman" w:eastAsiaTheme="minorEastAsia" w:hAnsi="Times New Roman" w:cs="Times New Roman"/>
          <w:color w:val="0F1115"/>
          <w:sz w:val="21"/>
          <w:szCs w:val="21"/>
        </w:rPr>
        <w:t>12</w:t>
      </w:r>
      <w:r w:rsidRPr="001A5D14">
        <w:rPr>
          <w:rStyle w:val="a3"/>
          <w:rFonts w:ascii="Times New Roman" w:eastAsiaTheme="minorEastAsia" w:hAnsi="Times New Roman" w:cs="Times New Roman"/>
          <w:color w:val="0F1115"/>
          <w:sz w:val="21"/>
          <w:szCs w:val="21"/>
        </w:rPr>
        <w:t>个充电桩</w:t>
      </w:r>
      <w:r w:rsidRPr="001A5D14">
        <w:rPr>
          <w:rFonts w:ascii="Times New Roman" w:eastAsiaTheme="minorEastAsia" w:hAnsi="Times New Roman" w:cs="Times New Roman"/>
          <w:color w:val="0F1115"/>
          <w:sz w:val="21"/>
          <w:szCs w:val="21"/>
        </w:rPr>
        <w:t>，均为</w:t>
      </w:r>
      <w:r w:rsidRPr="001A5D14">
        <w:rPr>
          <w:rStyle w:val="a3"/>
          <w:rFonts w:ascii="Times New Roman" w:eastAsiaTheme="minorEastAsia" w:hAnsi="Times New Roman" w:cs="Times New Roman"/>
          <w:color w:val="0F1115"/>
          <w:sz w:val="21"/>
          <w:szCs w:val="21"/>
        </w:rPr>
        <w:t>60kW</w:t>
      </w:r>
      <w:r w:rsidRPr="001A5D14">
        <w:rPr>
          <w:rFonts w:ascii="Times New Roman" w:eastAsiaTheme="minorEastAsia" w:hAnsi="Times New Roman" w:cs="Times New Roman"/>
          <w:color w:val="0F1115"/>
          <w:sz w:val="21"/>
          <w:szCs w:val="21"/>
        </w:rPr>
        <w:t>直流快充桩。充电站全天</w:t>
      </w:r>
      <w:r w:rsidRPr="001A5D14">
        <w:rPr>
          <w:rFonts w:ascii="Times New Roman" w:eastAsiaTheme="minorEastAsia" w:hAnsi="Times New Roman" w:cs="Times New Roman"/>
          <w:color w:val="0F1115"/>
          <w:sz w:val="21"/>
          <w:szCs w:val="21"/>
        </w:rPr>
        <w:t>24</w:t>
      </w:r>
      <w:r w:rsidRPr="001A5D14">
        <w:rPr>
          <w:rFonts w:ascii="Times New Roman" w:eastAsiaTheme="minorEastAsia" w:hAnsi="Times New Roman" w:cs="Times New Roman"/>
          <w:color w:val="0F1115"/>
          <w:sz w:val="21"/>
          <w:szCs w:val="21"/>
        </w:rPr>
        <w:t>小时运营，仿真时段为</w:t>
      </w:r>
      <w:r w:rsidRPr="001A5D14">
        <w:rPr>
          <w:rStyle w:val="a3"/>
          <w:rFonts w:ascii="Times New Roman" w:eastAsiaTheme="minorEastAsia" w:hAnsi="Times New Roman" w:cs="Times New Roman"/>
          <w:color w:val="0F1115"/>
          <w:sz w:val="21"/>
          <w:szCs w:val="21"/>
        </w:rPr>
        <w:t>工作日全天</w:t>
      </w:r>
      <w:r w:rsidRPr="001A5D14">
        <w:rPr>
          <w:rStyle w:val="a3"/>
          <w:rFonts w:ascii="Times New Roman" w:eastAsiaTheme="minorEastAsia" w:hAnsi="Times New Roman" w:cs="Times New Roman"/>
          <w:color w:val="0F1115"/>
          <w:sz w:val="21"/>
          <w:szCs w:val="21"/>
        </w:rPr>
        <w:t>24</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w:t>
      </w:r>
    </w:p>
    <w:p w14:paraId="3F5F2CF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车辆到达：</w:t>
      </w:r>
    </w:p>
    <w:p w14:paraId="414C2C5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电动出租车的到达率呈</w:t>
      </w:r>
      <w:r w:rsidRPr="001A5D14">
        <w:rPr>
          <w:rStyle w:val="a3"/>
          <w:rFonts w:ascii="Times New Roman" w:eastAsiaTheme="minorEastAsia" w:hAnsi="Times New Roman" w:cs="Times New Roman"/>
          <w:color w:val="0F1115"/>
          <w:sz w:val="21"/>
          <w:szCs w:val="21"/>
        </w:rPr>
        <w:t>非平稳特征</w:t>
      </w:r>
      <w:r w:rsidRPr="001A5D14">
        <w:rPr>
          <w:rFonts w:ascii="Times New Roman" w:eastAsiaTheme="minorEastAsia" w:hAnsi="Times New Roman" w:cs="Times New Roman"/>
          <w:color w:val="0F1115"/>
          <w:sz w:val="21"/>
          <w:szCs w:val="21"/>
        </w:rPr>
        <w:t>，受交班和运营高峰影响显著：</w:t>
      </w:r>
    </w:p>
    <w:p w14:paraId="224DB2B7" w14:textId="77777777" w:rsidR="002F1431" w:rsidRPr="001A5D14" w:rsidRDefault="002F1431" w:rsidP="001A5D14">
      <w:pPr>
        <w:pStyle w:val="ds-markdown-paragraph"/>
        <w:numPr>
          <w:ilvl w:val="0"/>
          <w:numId w:val="3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凌晨（</w:t>
      </w:r>
      <w:r w:rsidRPr="001A5D14">
        <w:rPr>
          <w:rFonts w:ascii="Times New Roman" w:eastAsiaTheme="minorEastAsia" w:hAnsi="Times New Roman" w:cs="Times New Roman"/>
          <w:color w:val="0F1115"/>
          <w:sz w:val="21"/>
          <w:szCs w:val="21"/>
        </w:rPr>
        <w:t>0:00—6:00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30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来一辆车</w:t>
      </w:r>
    </w:p>
    <w:p w14:paraId="19CDD74C" w14:textId="77777777" w:rsidR="002F1431" w:rsidRPr="001A5D14" w:rsidRDefault="002F1431" w:rsidP="001A5D14">
      <w:pPr>
        <w:pStyle w:val="ds-markdown-paragraph"/>
        <w:numPr>
          <w:ilvl w:val="0"/>
          <w:numId w:val="3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早高峰（</w:t>
      </w:r>
      <w:r w:rsidRPr="001A5D14">
        <w:rPr>
          <w:rFonts w:ascii="Times New Roman" w:eastAsiaTheme="minorEastAsia" w:hAnsi="Times New Roman" w:cs="Times New Roman"/>
          <w:color w:val="0F1115"/>
          <w:sz w:val="21"/>
          <w:szCs w:val="21"/>
        </w:rPr>
        <w:t>6:00—9:00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6</w:t>
      </w:r>
      <w:r w:rsidRPr="001A5D14">
        <w:rPr>
          <w:rStyle w:val="a3"/>
          <w:rFonts w:ascii="Times New Roman" w:eastAsiaTheme="minorEastAsia" w:hAnsi="Times New Roman" w:cs="Times New Roman"/>
          <w:color w:val="0F1115"/>
          <w:sz w:val="21"/>
          <w:szCs w:val="21"/>
        </w:rPr>
        <w:t>分钟</w:t>
      </w:r>
    </w:p>
    <w:p w14:paraId="08C936A9" w14:textId="77777777" w:rsidR="002F1431" w:rsidRPr="001A5D14" w:rsidRDefault="002F1431" w:rsidP="001A5D14">
      <w:pPr>
        <w:pStyle w:val="ds-markdown-paragraph"/>
        <w:numPr>
          <w:ilvl w:val="0"/>
          <w:numId w:val="3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上午平峰（</w:t>
      </w:r>
      <w:r w:rsidRPr="001A5D14">
        <w:rPr>
          <w:rFonts w:ascii="Times New Roman" w:eastAsiaTheme="minorEastAsia" w:hAnsi="Times New Roman" w:cs="Times New Roman"/>
          <w:color w:val="0F1115"/>
          <w:sz w:val="21"/>
          <w:szCs w:val="21"/>
        </w:rPr>
        <w:t>9:00—12:00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12</w:t>
      </w:r>
      <w:r w:rsidRPr="001A5D14">
        <w:rPr>
          <w:rStyle w:val="a3"/>
          <w:rFonts w:ascii="Times New Roman" w:eastAsiaTheme="minorEastAsia" w:hAnsi="Times New Roman" w:cs="Times New Roman"/>
          <w:color w:val="0F1115"/>
          <w:sz w:val="21"/>
          <w:szCs w:val="21"/>
        </w:rPr>
        <w:t>分钟</w:t>
      </w:r>
    </w:p>
    <w:p w14:paraId="2A429FC7" w14:textId="77777777" w:rsidR="002F1431" w:rsidRPr="001A5D14" w:rsidRDefault="002F1431" w:rsidP="001A5D14">
      <w:pPr>
        <w:pStyle w:val="ds-markdown-paragraph"/>
        <w:numPr>
          <w:ilvl w:val="0"/>
          <w:numId w:val="3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午间（</w:t>
      </w:r>
      <w:r w:rsidRPr="001A5D14">
        <w:rPr>
          <w:rFonts w:ascii="Times New Roman" w:eastAsiaTheme="minorEastAsia" w:hAnsi="Times New Roman" w:cs="Times New Roman"/>
          <w:color w:val="0F1115"/>
          <w:sz w:val="21"/>
          <w:szCs w:val="21"/>
        </w:rPr>
        <w:t>12:00—14:00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8</w:t>
      </w:r>
      <w:r w:rsidRPr="001A5D14">
        <w:rPr>
          <w:rStyle w:val="a3"/>
          <w:rFonts w:ascii="Times New Roman" w:eastAsiaTheme="minorEastAsia" w:hAnsi="Times New Roman" w:cs="Times New Roman"/>
          <w:color w:val="0F1115"/>
          <w:sz w:val="21"/>
          <w:szCs w:val="21"/>
        </w:rPr>
        <w:t>分钟</w:t>
      </w:r>
    </w:p>
    <w:p w14:paraId="58F8597A" w14:textId="77777777" w:rsidR="002F1431" w:rsidRPr="001A5D14" w:rsidRDefault="002F1431" w:rsidP="001A5D14">
      <w:pPr>
        <w:pStyle w:val="ds-markdown-paragraph"/>
        <w:numPr>
          <w:ilvl w:val="0"/>
          <w:numId w:val="3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下午平峰（</w:t>
      </w:r>
      <w:r w:rsidRPr="001A5D14">
        <w:rPr>
          <w:rFonts w:ascii="Times New Roman" w:eastAsiaTheme="minorEastAsia" w:hAnsi="Times New Roman" w:cs="Times New Roman"/>
          <w:color w:val="0F1115"/>
          <w:sz w:val="21"/>
          <w:szCs w:val="21"/>
        </w:rPr>
        <w:t>14:00—17:00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分钟</w:t>
      </w:r>
    </w:p>
    <w:p w14:paraId="4A8D8266" w14:textId="77777777" w:rsidR="002F1431" w:rsidRPr="001A5D14" w:rsidRDefault="002F1431" w:rsidP="001A5D14">
      <w:pPr>
        <w:pStyle w:val="ds-markdown-paragraph"/>
        <w:numPr>
          <w:ilvl w:val="0"/>
          <w:numId w:val="3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晚高峰（</w:t>
      </w:r>
      <w:r w:rsidRPr="001A5D14">
        <w:rPr>
          <w:rFonts w:ascii="Times New Roman" w:eastAsiaTheme="minorEastAsia" w:hAnsi="Times New Roman" w:cs="Times New Roman"/>
          <w:color w:val="0F1115"/>
          <w:sz w:val="21"/>
          <w:szCs w:val="21"/>
        </w:rPr>
        <w:t>17:00—20:00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（夜间返场集中时段）</w:t>
      </w:r>
    </w:p>
    <w:p w14:paraId="31D05E2B" w14:textId="77777777" w:rsidR="002F1431" w:rsidRPr="001A5D14" w:rsidRDefault="002F1431" w:rsidP="001A5D14">
      <w:pPr>
        <w:pStyle w:val="ds-markdown-paragraph"/>
        <w:numPr>
          <w:ilvl w:val="0"/>
          <w:numId w:val="3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夜间（</w:t>
      </w:r>
      <w:r w:rsidRPr="001A5D14">
        <w:rPr>
          <w:rFonts w:ascii="Times New Roman" w:eastAsiaTheme="minorEastAsia" w:hAnsi="Times New Roman" w:cs="Times New Roman"/>
          <w:color w:val="0F1115"/>
          <w:sz w:val="21"/>
          <w:szCs w:val="21"/>
        </w:rPr>
        <w:t>20:00—24:00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20</w:t>
      </w:r>
      <w:r w:rsidRPr="001A5D14">
        <w:rPr>
          <w:rStyle w:val="a3"/>
          <w:rFonts w:ascii="Times New Roman" w:eastAsiaTheme="minorEastAsia" w:hAnsi="Times New Roman" w:cs="Times New Roman"/>
          <w:color w:val="0F1115"/>
          <w:sz w:val="21"/>
          <w:szCs w:val="21"/>
        </w:rPr>
        <w:t>分钟</w:t>
      </w:r>
    </w:p>
    <w:p w14:paraId="21B96CAB"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到达间隔均服从指数分布。</w:t>
      </w:r>
    </w:p>
    <w:p w14:paraId="618A95D0"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车辆电池参数：</w:t>
      </w:r>
    </w:p>
    <w:p w14:paraId="1CA2478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所有车辆均为电动出租车，电池容量</w:t>
      </w:r>
      <w:r w:rsidRPr="001A5D14">
        <w:rPr>
          <w:rStyle w:val="a3"/>
          <w:rFonts w:ascii="Times New Roman" w:eastAsiaTheme="minorEastAsia" w:hAnsi="Times New Roman" w:cs="Times New Roman"/>
          <w:color w:val="0F1115"/>
          <w:sz w:val="21"/>
          <w:szCs w:val="21"/>
        </w:rPr>
        <w:t>60kWh</w:t>
      </w:r>
      <w:r w:rsidRPr="001A5D14">
        <w:rPr>
          <w:rFonts w:ascii="Times New Roman" w:eastAsiaTheme="minorEastAsia" w:hAnsi="Times New Roman" w:cs="Times New Roman"/>
          <w:color w:val="0F1115"/>
          <w:sz w:val="21"/>
          <w:szCs w:val="21"/>
        </w:rPr>
        <w:t>，初始</w:t>
      </w:r>
      <w:r w:rsidRPr="001A5D14">
        <w:rPr>
          <w:rFonts w:ascii="Times New Roman" w:eastAsiaTheme="minorEastAsia" w:hAnsi="Times New Roman" w:cs="Times New Roman"/>
          <w:color w:val="0F1115"/>
          <w:sz w:val="21"/>
          <w:szCs w:val="21"/>
        </w:rPr>
        <w:t>SOC</w:t>
      </w:r>
      <w:r w:rsidRPr="001A5D14">
        <w:rPr>
          <w:rFonts w:ascii="Times New Roman" w:eastAsiaTheme="minorEastAsia" w:hAnsi="Times New Roman" w:cs="Times New Roman"/>
          <w:color w:val="0F1115"/>
          <w:sz w:val="21"/>
          <w:szCs w:val="21"/>
        </w:rPr>
        <w:t>（荷电状态）在</w:t>
      </w:r>
      <w:r w:rsidRPr="001A5D14">
        <w:rPr>
          <w:rStyle w:val="a3"/>
          <w:rFonts w:ascii="Times New Roman" w:eastAsiaTheme="minorEastAsia" w:hAnsi="Times New Roman" w:cs="Times New Roman"/>
          <w:color w:val="0F1115"/>
          <w:sz w:val="21"/>
          <w:szCs w:val="21"/>
        </w:rPr>
        <w:t>10%—30%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之间均匀分布。所有车辆的目标</w:t>
      </w:r>
      <w:r w:rsidRPr="001A5D14">
        <w:rPr>
          <w:rFonts w:ascii="Times New Roman" w:eastAsiaTheme="minorEastAsia" w:hAnsi="Times New Roman" w:cs="Times New Roman"/>
          <w:color w:val="0F1115"/>
          <w:sz w:val="21"/>
          <w:szCs w:val="21"/>
        </w:rPr>
        <w:t>SOC</w:t>
      </w:r>
      <w:r w:rsidRPr="001A5D14">
        <w:rPr>
          <w:rFonts w:ascii="Times New Roman" w:eastAsiaTheme="minorEastAsia" w:hAnsi="Times New Roman" w:cs="Times New Roman"/>
          <w:color w:val="0F1115"/>
          <w:sz w:val="21"/>
          <w:szCs w:val="21"/>
        </w:rPr>
        <w:t>均为</w:t>
      </w:r>
      <w:r w:rsidRPr="001A5D14">
        <w:rPr>
          <w:rStyle w:val="a3"/>
          <w:rFonts w:ascii="Times New Roman" w:eastAsiaTheme="minorEastAsia" w:hAnsi="Times New Roman" w:cs="Times New Roman"/>
          <w:color w:val="0F1115"/>
          <w:sz w:val="21"/>
          <w:szCs w:val="21"/>
        </w:rPr>
        <w:t>90%</w:t>
      </w:r>
      <w:r w:rsidRPr="001A5D14">
        <w:rPr>
          <w:rFonts w:ascii="Times New Roman" w:eastAsiaTheme="minorEastAsia" w:hAnsi="Times New Roman" w:cs="Times New Roman"/>
          <w:color w:val="0F1115"/>
          <w:sz w:val="21"/>
          <w:szCs w:val="21"/>
        </w:rPr>
        <w:t>。</w:t>
      </w:r>
    </w:p>
    <w:p w14:paraId="189E95EE"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充电时间计算：</w:t>
      </w:r>
    </w:p>
    <w:p w14:paraId="16EA926C"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充电时间</w:t>
      </w:r>
      <w:r w:rsidRPr="001A5D14">
        <w:rPr>
          <w:rFonts w:ascii="Times New Roman" w:eastAsiaTheme="minorEastAsia" w:hAnsi="Times New Roman" w:cs="Times New Roman"/>
          <w:color w:val="0F1115"/>
          <w:sz w:val="21"/>
          <w:szCs w:val="21"/>
        </w:rPr>
        <w:t xml:space="preserve"> =</w:t>
      </w:r>
      <w:r w:rsidRPr="001A5D14">
        <w:rPr>
          <w:rFonts w:ascii="Times New Roman" w:eastAsiaTheme="minorEastAsia" w:hAnsi="Times New Roman" w:cs="Times New Roman"/>
          <w:color w:val="0F1115"/>
          <w:sz w:val="21"/>
          <w:szCs w:val="21"/>
        </w:rPr>
        <w:t>（目标</w:t>
      </w:r>
      <w:r w:rsidRPr="001A5D14">
        <w:rPr>
          <w:rFonts w:ascii="Times New Roman" w:eastAsiaTheme="minorEastAsia" w:hAnsi="Times New Roman" w:cs="Times New Roman"/>
          <w:color w:val="0F1115"/>
          <w:sz w:val="21"/>
          <w:szCs w:val="21"/>
        </w:rPr>
        <w:t xml:space="preserve">SOC </w:t>
      </w:r>
      <w:r w:rsidRPr="001A5D14">
        <w:rPr>
          <w:rFonts w:ascii="Times New Roman" w:eastAsia="微软雅黑" w:hAnsi="Times New Roman" w:cs="Times New Roman"/>
          <w:color w:val="0F1115"/>
          <w:sz w:val="21"/>
          <w:szCs w:val="21"/>
        </w:rPr>
        <w:t>−</w:t>
      </w:r>
      <w:r w:rsidRPr="001A5D14">
        <w:rPr>
          <w:rFonts w:ascii="Times New Roman" w:eastAsiaTheme="minorEastAsia" w:hAnsi="Times New Roman" w:cs="Times New Roman"/>
          <w:color w:val="0F1115"/>
          <w:sz w:val="21"/>
          <w:szCs w:val="21"/>
        </w:rPr>
        <w:t xml:space="preserve"> </w:t>
      </w:r>
      <w:r w:rsidRPr="001A5D14">
        <w:rPr>
          <w:rFonts w:ascii="Times New Roman" w:eastAsiaTheme="minorEastAsia" w:hAnsi="Times New Roman" w:cs="Times New Roman"/>
          <w:color w:val="0F1115"/>
          <w:sz w:val="21"/>
          <w:szCs w:val="21"/>
        </w:rPr>
        <w:t>初始</w:t>
      </w:r>
      <w:r w:rsidRPr="001A5D14">
        <w:rPr>
          <w:rFonts w:ascii="Times New Roman" w:eastAsiaTheme="minorEastAsia" w:hAnsi="Times New Roman" w:cs="Times New Roman"/>
          <w:color w:val="0F1115"/>
          <w:sz w:val="21"/>
          <w:szCs w:val="21"/>
        </w:rPr>
        <w:t>SOC</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xml:space="preserve">× </w:t>
      </w:r>
      <w:r w:rsidRPr="001A5D14">
        <w:rPr>
          <w:rFonts w:ascii="Times New Roman" w:eastAsiaTheme="minorEastAsia" w:hAnsi="Times New Roman" w:cs="Times New Roman"/>
          <w:color w:val="0F1115"/>
          <w:sz w:val="21"/>
          <w:szCs w:val="21"/>
        </w:rPr>
        <w:t>电池容量</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充电功率（</w:t>
      </w:r>
      <w:r w:rsidRPr="001A5D14">
        <w:rPr>
          <w:rFonts w:ascii="Times New Roman" w:eastAsiaTheme="minorEastAsia" w:hAnsi="Times New Roman" w:cs="Times New Roman"/>
          <w:color w:val="0F1115"/>
          <w:sz w:val="21"/>
          <w:szCs w:val="21"/>
        </w:rPr>
        <w:t>60kW</w:t>
      </w:r>
      <w:r w:rsidRPr="001A5D14">
        <w:rPr>
          <w:rFonts w:ascii="Times New Roman" w:eastAsiaTheme="minorEastAsia" w:hAnsi="Times New Roman" w:cs="Times New Roman"/>
          <w:color w:val="0F1115"/>
          <w:sz w:val="21"/>
          <w:szCs w:val="21"/>
        </w:rPr>
        <w:t>）</w:t>
      </w:r>
    </w:p>
    <w:p w14:paraId="3FFFED3C"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排队规则：</w:t>
      </w:r>
    </w:p>
    <w:p w14:paraId="583CF2E2" w14:textId="77777777" w:rsidR="002F1431" w:rsidRPr="001A5D14" w:rsidRDefault="002F1431" w:rsidP="001A5D14">
      <w:pPr>
        <w:pStyle w:val="ds-markdown-paragraph"/>
        <w:numPr>
          <w:ilvl w:val="0"/>
          <w:numId w:val="3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若所有充电桩均被占用，车辆进入</w:t>
      </w:r>
      <w:r w:rsidRPr="001A5D14">
        <w:rPr>
          <w:rStyle w:val="a3"/>
          <w:rFonts w:ascii="Times New Roman" w:eastAsiaTheme="minorEastAsia" w:hAnsi="Times New Roman" w:cs="Times New Roman"/>
          <w:color w:val="0F1115"/>
          <w:sz w:val="21"/>
          <w:szCs w:val="21"/>
        </w:rPr>
        <w:t>单一排队队列</w:t>
      </w:r>
      <w:r w:rsidRPr="001A5D14">
        <w:rPr>
          <w:rFonts w:ascii="Times New Roman" w:eastAsiaTheme="minorEastAsia" w:hAnsi="Times New Roman" w:cs="Times New Roman"/>
          <w:color w:val="0F1115"/>
          <w:sz w:val="21"/>
          <w:szCs w:val="21"/>
        </w:rPr>
        <w:t>（先到先服务）</w:t>
      </w:r>
    </w:p>
    <w:p w14:paraId="353EAB02" w14:textId="77777777" w:rsidR="002F1431" w:rsidRPr="001A5D14" w:rsidRDefault="002F1431" w:rsidP="001A5D14">
      <w:pPr>
        <w:pStyle w:val="ds-markdown-paragraph"/>
        <w:numPr>
          <w:ilvl w:val="0"/>
          <w:numId w:val="3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车辆</w:t>
      </w:r>
      <w:r w:rsidRPr="001A5D14">
        <w:rPr>
          <w:rStyle w:val="a3"/>
          <w:rFonts w:ascii="Times New Roman" w:eastAsiaTheme="minorEastAsia" w:hAnsi="Times New Roman" w:cs="Times New Roman"/>
          <w:color w:val="0F1115"/>
          <w:sz w:val="21"/>
          <w:szCs w:val="21"/>
        </w:rPr>
        <w:t>最大容忍等待时间为</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若排队等待超过</w:t>
      </w:r>
      <w:r w:rsidRPr="001A5D14">
        <w:rPr>
          <w:rFonts w:ascii="Times New Roman" w:eastAsiaTheme="minorEastAsia" w:hAnsi="Times New Roman" w:cs="Times New Roman"/>
          <w:color w:val="0F1115"/>
          <w:sz w:val="21"/>
          <w:szCs w:val="21"/>
        </w:rPr>
        <w:t>15</w:t>
      </w:r>
      <w:r w:rsidRPr="001A5D14">
        <w:rPr>
          <w:rFonts w:ascii="Times New Roman" w:eastAsiaTheme="minorEastAsia" w:hAnsi="Times New Roman" w:cs="Times New Roman"/>
          <w:color w:val="0F1115"/>
          <w:sz w:val="21"/>
          <w:szCs w:val="21"/>
        </w:rPr>
        <w:t>分钟，车辆</w:t>
      </w:r>
      <w:r w:rsidRPr="001A5D14">
        <w:rPr>
          <w:rStyle w:val="a3"/>
          <w:rFonts w:ascii="Times New Roman" w:eastAsiaTheme="minorEastAsia" w:hAnsi="Times New Roman" w:cs="Times New Roman"/>
          <w:color w:val="0F1115"/>
          <w:sz w:val="21"/>
          <w:szCs w:val="21"/>
        </w:rPr>
        <w:t>放弃充电</w:t>
      </w:r>
      <w:r w:rsidRPr="001A5D14">
        <w:rPr>
          <w:rFonts w:ascii="Times New Roman" w:eastAsiaTheme="minorEastAsia" w:hAnsi="Times New Roman" w:cs="Times New Roman"/>
          <w:color w:val="0F1115"/>
          <w:sz w:val="21"/>
          <w:szCs w:val="21"/>
        </w:rPr>
        <w:t>并离开（继续运营或前往其他充电站）</w:t>
      </w:r>
    </w:p>
    <w:p w14:paraId="40333C9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特殊规则：</w:t>
      </w:r>
    </w:p>
    <w:p w14:paraId="08A7ACDF" w14:textId="77777777" w:rsidR="002F1431" w:rsidRPr="001A5D14" w:rsidRDefault="002F1431" w:rsidP="001A5D14">
      <w:pPr>
        <w:pStyle w:val="ds-markdown-paragraph"/>
        <w:numPr>
          <w:ilvl w:val="0"/>
          <w:numId w:val="3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晚高峰时段（</w:t>
      </w:r>
      <w:r w:rsidRPr="001A5D14">
        <w:rPr>
          <w:rFonts w:ascii="Times New Roman" w:eastAsiaTheme="minorEastAsia" w:hAnsi="Times New Roman" w:cs="Times New Roman"/>
          <w:color w:val="0F1115"/>
          <w:sz w:val="21"/>
          <w:szCs w:val="21"/>
        </w:rPr>
        <w:t>17:00—20:00</w:t>
      </w:r>
      <w:r w:rsidRPr="001A5D14">
        <w:rPr>
          <w:rFonts w:ascii="Times New Roman" w:eastAsiaTheme="minorEastAsia" w:hAnsi="Times New Roman" w:cs="Times New Roman"/>
          <w:color w:val="0F1115"/>
          <w:sz w:val="21"/>
          <w:szCs w:val="21"/>
        </w:rPr>
        <w:t>）返回的车辆较多，充电站经常出现排队拥堵</w:t>
      </w:r>
    </w:p>
    <w:p w14:paraId="239F95D8" w14:textId="77777777" w:rsidR="002F1431" w:rsidRPr="001A5D14" w:rsidRDefault="002F1431" w:rsidP="001A5D14">
      <w:pPr>
        <w:pStyle w:val="ds-markdown-paragraph"/>
        <w:numPr>
          <w:ilvl w:val="0"/>
          <w:numId w:val="3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车辆充电过程中</w:t>
      </w:r>
      <w:r w:rsidRPr="001A5D14">
        <w:rPr>
          <w:rStyle w:val="a3"/>
          <w:rFonts w:ascii="Times New Roman" w:eastAsiaTheme="minorEastAsia" w:hAnsi="Times New Roman" w:cs="Times New Roman"/>
          <w:color w:val="0F1115"/>
          <w:sz w:val="21"/>
          <w:szCs w:val="21"/>
        </w:rPr>
        <w:t>不可中断</w:t>
      </w:r>
    </w:p>
    <w:p w14:paraId="3C44471A" w14:textId="77777777" w:rsidR="002F1431" w:rsidRPr="00A76A2E" w:rsidRDefault="002F1431" w:rsidP="00A76A2E">
      <w:pPr>
        <w:pStyle w:val="3"/>
        <w:rPr>
          <w:sz w:val="24"/>
          <w:szCs w:val="24"/>
        </w:rPr>
      </w:pPr>
      <w:bookmarkStart w:id="33" w:name="_Toc238825553"/>
      <w:r w:rsidRPr="00A76A2E">
        <w:rPr>
          <w:sz w:val="24"/>
          <w:szCs w:val="24"/>
        </w:rPr>
        <w:t>二、关键参数汇总</w:t>
      </w:r>
      <w:bookmarkEnd w:id="33"/>
    </w:p>
    <w:tbl>
      <w:tblPr>
        <w:tblW w:w="8222" w:type="dxa"/>
        <w:tblCellMar>
          <w:top w:w="15" w:type="dxa"/>
          <w:left w:w="15" w:type="dxa"/>
          <w:bottom w:w="15" w:type="dxa"/>
          <w:right w:w="15" w:type="dxa"/>
        </w:tblCellMar>
        <w:tblLook w:val="04A0" w:firstRow="1" w:lastRow="0" w:firstColumn="1" w:lastColumn="0" w:noHBand="0" w:noVBand="1"/>
      </w:tblPr>
      <w:tblGrid>
        <w:gridCol w:w="4301"/>
        <w:gridCol w:w="3921"/>
      </w:tblGrid>
      <w:tr w:rsidR="002F1431" w:rsidRPr="001A5D14" w14:paraId="17F590E0" w14:textId="77777777" w:rsidTr="000B7ECF">
        <w:trPr>
          <w:tblHeader/>
        </w:trPr>
        <w:tc>
          <w:tcPr>
            <w:tcW w:w="0" w:type="auto"/>
            <w:tcBorders>
              <w:top w:val="nil"/>
            </w:tcBorders>
            <w:tcMar>
              <w:top w:w="150" w:type="dxa"/>
              <w:left w:w="0" w:type="dxa"/>
              <w:bottom w:w="150" w:type="dxa"/>
              <w:right w:w="240" w:type="dxa"/>
            </w:tcMar>
            <w:vAlign w:val="center"/>
            <w:hideMark/>
          </w:tcPr>
          <w:p w14:paraId="22687CC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时间段</w:t>
            </w:r>
          </w:p>
        </w:tc>
        <w:tc>
          <w:tcPr>
            <w:tcW w:w="3921" w:type="dxa"/>
            <w:tcBorders>
              <w:top w:val="nil"/>
            </w:tcBorders>
            <w:tcMar>
              <w:top w:w="150" w:type="dxa"/>
              <w:left w:w="240" w:type="dxa"/>
              <w:bottom w:w="150" w:type="dxa"/>
              <w:right w:w="240" w:type="dxa"/>
            </w:tcMar>
            <w:vAlign w:val="center"/>
            <w:hideMark/>
          </w:tcPr>
          <w:p w14:paraId="1D887B7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到达间隔（指数分布）</w:t>
            </w:r>
          </w:p>
        </w:tc>
      </w:tr>
      <w:tr w:rsidR="002F1431" w:rsidRPr="001A5D14" w14:paraId="1C688B6E" w14:textId="77777777" w:rsidTr="000B7ECF">
        <w:tc>
          <w:tcPr>
            <w:tcW w:w="0" w:type="auto"/>
            <w:tcMar>
              <w:top w:w="150" w:type="dxa"/>
              <w:left w:w="0" w:type="dxa"/>
              <w:bottom w:w="150" w:type="dxa"/>
              <w:right w:w="240" w:type="dxa"/>
            </w:tcMar>
            <w:vAlign w:val="center"/>
            <w:hideMark/>
          </w:tcPr>
          <w:p w14:paraId="42C3928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0:00—6:00</w:t>
            </w:r>
          </w:p>
        </w:tc>
        <w:tc>
          <w:tcPr>
            <w:tcW w:w="3921" w:type="dxa"/>
            <w:tcMar>
              <w:top w:w="150" w:type="dxa"/>
              <w:left w:w="240" w:type="dxa"/>
              <w:bottom w:w="150" w:type="dxa"/>
              <w:right w:w="0" w:type="dxa"/>
            </w:tcMar>
            <w:vAlign w:val="center"/>
            <w:hideMark/>
          </w:tcPr>
          <w:p w14:paraId="63D924E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EXPO(30) min</w:t>
            </w:r>
          </w:p>
        </w:tc>
      </w:tr>
      <w:tr w:rsidR="002F1431" w:rsidRPr="001A5D14" w14:paraId="0F86C0BB" w14:textId="77777777" w:rsidTr="000B7ECF">
        <w:tc>
          <w:tcPr>
            <w:tcW w:w="0" w:type="auto"/>
            <w:tcMar>
              <w:top w:w="150" w:type="dxa"/>
              <w:left w:w="0" w:type="dxa"/>
              <w:bottom w:w="150" w:type="dxa"/>
              <w:right w:w="240" w:type="dxa"/>
            </w:tcMar>
            <w:vAlign w:val="center"/>
            <w:hideMark/>
          </w:tcPr>
          <w:p w14:paraId="71B9BD9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6:00—9:00</w:t>
            </w:r>
          </w:p>
        </w:tc>
        <w:tc>
          <w:tcPr>
            <w:tcW w:w="3921" w:type="dxa"/>
            <w:tcMar>
              <w:top w:w="150" w:type="dxa"/>
              <w:left w:w="240" w:type="dxa"/>
              <w:bottom w:w="150" w:type="dxa"/>
              <w:right w:w="0" w:type="dxa"/>
            </w:tcMar>
            <w:vAlign w:val="center"/>
            <w:hideMark/>
          </w:tcPr>
          <w:p w14:paraId="7DAA763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EXPO(6) min</w:t>
            </w:r>
          </w:p>
        </w:tc>
      </w:tr>
      <w:tr w:rsidR="002F1431" w:rsidRPr="001A5D14" w14:paraId="1173E7B0" w14:textId="77777777" w:rsidTr="000B7ECF">
        <w:tc>
          <w:tcPr>
            <w:tcW w:w="0" w:type="auto"/>
            <w:tcMar>
              <w:top w:w="150" w:type="dxa"/>
              <w:left w:w="0" w:type="dxa"/>
              <w:bottom w:w="150" w:type="dxa"/>
              <w:right w:w="240" w:type="dxa"/>
            </w:tcMar>
            <w:vAlign w:val="center"/>
            <w:hideMark/>
          </w:tcPr>
          <w:p w14:paraId="3F9C6CD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9:00—12:00</w:t>
            </w:r>
          </w:p>
        </w:tc>
        <w:tc>
          <w:tcPr>
            <w:tcW w:w="3921" w:type="dxa"/>
            <w:tcMar>
              <w:top w:w="150" w:type="dxa"/>
              <w:left w:w="240" w:type="dxa"/>
              <w:bottom w:w="150" w:type="dxa"/>
              <w:right w:w="0" w:type="dxa"/>
            </w:tcMar>
            <w:vAlign w:val="center"/>
            <w:hideMark/>
          </w:tcPr>
          <w:p w14:paraId="6F07988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EXPO(12) min</w:t>
            </w:r>
          </w:p>
        </w:tc>
      </w:tr>
      <w:tr w:rsidR="002F1431" w:rsidRPr="001A5D14" w14:paraId="43E9F8D2" w14:textId="77777777" w:rsidTr="000B7ECF">
        <w:tc>
          <w:tcPr>
            <w:tcW w:w="0" w:type="auto"/>
            <w:tcMar>
              <w:top w:w="150" w:type="dxa"/>
              <w:left w:w="0" w:type="dxa"/>
              <w:bottom w:w="150" w:type="dxa"/>
              <w:right w:w="240" w:type="dxa"/>
            </w:tcMar>
            <w:vAlign w:val="center"/>
            <w:hideMark/>
          </w:tcPr>
          <w:p w14:paraId="268C00A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12:00—14:00</w:t>
            </w:r>
          </w:p>
        </w:tc>
        <w:tc>
          <w:tcPr>
            <w:tcW w:w="3921" w:type="dxa"/>
            <w:tcMar>
              <w:top w:w="150" w:type="dxa"/>
              <w:left w:w="240" w:type="dxa"/>
              <w:bottom w:w="150" w:type="dxa"/>
              <w:right w:w="0" w:type="dxa"/>
            </w:tcMar>
            <w:vAlign w:val="center"/>
            <w:hideMark/>
          </w:tcPr>
          <w:p w14:paraId="6402364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EXPO(8) min</w:t>
            </w:r>
          </w:p>
        </w:tc>
      </w:tr>
      <w:tr w:rsidR="002F1431" w:rsidRPr="001A5D14" w14:paraId="2DD42C56" w14:textId="77777777" w:rsidTr="000B7ECF">
        <w:tc>
          <w:tcPr>
            <w:tcW w:w="0" w:type="auto"/>
            <w:tcMar>
              <w:top w:w="150" w:type="dxa"/>
              <w:left w:w="0" w:type="dxa"/>
              <w:bottom w:w="150" w:type="dxa"/>
              <w:right w:w="240" w:type="dxa"/>
            </w:tcMar>
            <w:vAlign w:val="center"/>
            <w:hideMark/>
          </w:tcPr>
          <w:p w14:paraId="01FB69C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14:00—17:00</w:t>
            </w:r>
          </w:p>
        </w:tc>
        <w:tc>
          <w:tcPr>
            <w:tcW w:w="3921" w:type="dxa"/>
            <w:tcMar>
              <w:top w:w="150" w:type="dxa"/>
              <w:left w:w="240" w:type="dxa"/>
              <w:bottom w:w="150" w:type="dxa"/>
              <w:right w:w="0" w:type="dxa"/>
            </w:tcMar>
            <w:vAlign w:val="center"/>
            <w:hideMark/>
          </w:tcPr>
          <w:p w14:paraId="2514E64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EXPO(10) min</w:t>
            </w:r>
          </w:p>
        </w:tc>
      </w:tr>
      <w:tr w:rsidR="002F1431" w:rsidRPr="001A5D14" w14:paraId="2CED1F75" w14:textId="77777777" w:rsidTr="000B7ECF">
        <w:tc>
          <w:tcPr>
            <w:tcW w:w="0" w:type="auto"/>
            <w:tcMar>
              <w:top w:w="150" w:type="dxa"/>
              <w:left w:w="0" w:type="dxa"/>
              <w:bottom w:w="150" w:type="dxa"/>
              <w:right w:w="240" w:type="dxa"/>
            </w:tcMar>
            <w:vAlign w:val="center"/>
            <w:hideMark/>
          </w:tcPr>
          <w:p w14:paraId="3FB59C3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17:00—20:00</w:t>
            </w:r>
          </w:p>
        </w:tc>
        <w:tc>
          <w:tcPr>
            <w:tcW w:w="3921" w:type="dxa"/>
            <w:tcMar>
              <w:top w:w="150" w:type="dxa"/>
              <w:left w:w="240" w:type="dxa"/>
              <w:bottom w:w="150" w:type="dxa"/>
              <w:right w:w="0" w:type="dxa"/>
            </w:tcMar>
            <w:vAlign w:val="center"/>
            <w:hideMark/>
          </w:tcPr>
          <w:p w14:paraId="35377E1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EXPO(5) min</w:t>
            </w:r>
          </w:p>
        </w:tc>
      </w:tr>
      <w:tr w:rsidR="002F1431" w:rsidRPr="001A5D14" w14:paraId="0BFF1A78" w14:textId="77777777" w:rsidTr="000B7ECF">
        <w:tc>
          <w:tcPr>
            <w:tcW w:w="0" w:type="auto"/>
            <w:tcMar>
              <w:top w:w="150" w:type="dxa"/>
              <w:left w:w="0" w:type="dxa"/>
              <w:bottom w:w="150" w:type="dxa"/>
              <w:right w:w="240" w:type="dxa"/>
            </w:tcMar>
            <w:vAlign w:val="center"/>
            <w:hideMark/>
          </w:tcPr>
          <w:p w14:paraId="1FDCA2F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20:00—24:00</w:t>
            </w:r>
          </w:p>
        </w:tc>
        <w:tc>
          <w:tcPr>
            <w:tcW w:w="3921" w:type="dxa"/>
            <w:tcMar>
              <w:top w:w="150" w:type="dxa"/>
              <w:left w:w="240" w:type="dxa"/>
              <w:bottom w:w="150" w:type="dxa"/>
              <w:right w:w="0" w:type="dxa"/>
            </w:tcMar>
            <w:vAlign w:val="center"/>
            <w:hideMark/>
          </w:tcPr>
          <w:p w14:paraId="6E63F6C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EXPO(20) min</w:t>
            </w:r>
          </w:p>
        </w:tc>
      </w:tr>
      <w:tr w:rsidR="002F1431" w:rsidRPr="001A5D14" w14:paraId="015BB45D" w14:textId="77777777" w:rsidTr="000B7ECF">
        <w:trPr>
          <w:tblHeader/>
        </w:trPr>
        <w:tc>
          <w:tcPr>
            <w:tcW w:w="0" w:type="auto"/>
            <w:tcBorders>
              <w:top w:val="nil"/>
            </w:tcBorders>
            <w:tcMar>
              <w:top w:w="150" w:type="dxa"/>
              <w:left w:w="0" w:type="dxa"/>
              <w:bottom w:w="150" w:type="dxa"/>
              <w:right w:w="240" w:type="dxa"/>
            </w:tcMar>
            <w:vAlign w:val="center"/>
            <w:hideMark/>
          </w:tcPr>
          <w:p w14:paraId="54A72FE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参数</w:t>
            </w:r>
          </w:p>
        </w:tc>
        <w:tc>
          <w:tcPr>
            <w:tcW w:w="3921" w:type="dxa"/>
            <w:tcBorders>
              <w:top w:val="nil"/>
            </w:tcBorders>
            <w:tcMar>
              <w:top w:w="150" w:type="dxa"/>
              <w:left w:w="240" w:type="dxa"/>
              <w:bottom w:w="150" w:type="dxa"/>
              <w:right w:w="240" w:type="dxa"/>
            </w:tcMar>
            <w:vAlign w:val="center"/>
            <w:hideMark/>
          </w:tcPr>
          <w:p w14:paraId="2CE5A79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03B2959D" w14:textId="77777777" w:rsidTr="000B7ECF">
        <w:tc>
          <w:tcPr>
            <w:tcW w:w="0" w:type="auto"/>
            <w:tcMar>
              <w:top w:w="150" w:type="dxa"/>
              <w:left w:w="0" w:type="dxa"/>
              <w:bottom w:w="150" w:type="dxa"/>
              <w:right w:w="240" w:type="dxa"/>
            </w:tcMar>
            <w:vAlign w:val="center"/>
            <w:hideMark/>
          </w:tcPr>
          <w:p w14:paraId="3622F91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充电桩数量</w:t>
            </w:r>
          </w:p>
        </w:tc>
        <w:tc>
          <w:tcPr>
            <w:tcW w:w="3921" w:type="dxa"/>
            <w:tcMar>
              <w:top w:w="150" w:type="dxa"/>
              <w:left w:w="240" w:type="dxa"/>
              <w:bottom w:w="150" w:type="dxa"/>
              <w:right w:w="0" w:type="dxa"/>
            </w:tcMar>
            <w:vAlign w:val="center"/>
            <w:hideMark/>
          </w:tcPr>
          <w:p w14:paraId="76BB1F7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12</w:t>
            </w:r>
            <w:r w:rsidRPr="001A5D14">
              <w:rPr>
                <w:rFonts w:ascii="Times New Roman" w:hAnsi="Times New Roman" w:cs="Times New Roman"/>
                <w:szCs w:val="21"/>
              </w:rPr>
              <w:t>个（</w:t>
            </w:r>
            <w:r w:rsidRPr="001A5D14">
              <w:rPr>
                <w:rFonts w:ascii="Times New Roman" w:hAnsi="Times New Roman" w:cs="Times New Roman"/>
                <w:szCs w:val="21"/>
              </w:rPr>
              <w:t>60kW</w:t>
            </w:r>
            <w:r w:rsidRPr="001A5D14">
              <w:rPr>
                <w:rFonts w:ascii="Times New Roman" w:hAnsi="Times New Roman" w:cs="Times New Roman"/>
                <w:szCs w:val="21"/>
              </w:rPr>
              <w:t>）</w:t>
            </w:r>
          </w:p>
        </w:tc>
      </w:tr>
      <w:tr w:rsidR="002F1431" w:rsidRPr="001A5D14" w14:paraId="1B0BD5A2" w14:textId="77777777" w:rsidTr="000B7ECF">
        <w:tc>
          <w:tcPr>
            <w:tcW w:w="0" w:type="auto"/>
            <w:tcMar>
              <w:top w:w="150" w:type="dxa"/>
              <w:left w:w="0" w:type="dxa"/>
              <w:bottom w:w="150" w:type="dxa"/>
              <w:right w:w="240" w:type="dxa"/>
            </w:tcMar>
            <w:vAlign w:val="center"/>
            <w:hideMark/>
          </w:tcPr>
          <w:p w14:paraId="75224DD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电池容量</w:t>
            </w:r>
          </w:p>
        </w:tc>
        <w:tc>
          <w:tcPr>
            <w:tcW w:w="3921" w:type="dxa"/>
            <w:tcMar>
              <w:top w:w="150" w:type="dxa"/>
              <w:left w:w="240" w:type="dxa"/>
              <w:bottom w:w="150" w:type="dxa"/>
              <w:right w:w="0" w:type="dxa"/>
            </w:tcMar>
            <w:vAlign w:val="center"/>
            <w:hideMark/>
          </w:tcPr>
          <w:p w14:paraId="401259C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60 kWh</w:t>
            </w:r>
          </w:p>
        </w:tc>
      </w:tr>
      <w:tr w:rsidR="002F1431" w:rsidRPr="001A5D14" w14:paraId="06B55050" w14:textId="77777777" w:rsidTr="000B7ECF">
        <w:tc>
          <w:tcPr>
            <w:tcW w:w="0" w:type="auto"/>
            <w:tcMar>
              <w:top w:w="150" w:type="dxa"/>
              <w:left w:w="0" w:type="dxa"/>
              <w:bottom w:w="150" w:type="dxa"/>
              <w:right w:w="240" w:type="dxa"/>
            </w:tcMar>
            <w:vAlign w:val="center"/>
            <w:hideMark/>
          </w:tcPr>
          <w:p w14:paraId="300F584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初始</w:t>
            </w:r>
            <w:r w:rsidRPr="001A5D14">
              <w:rPr>
                <w:rFonts w:ascii="Times New Roman" w:hAnsi="Times New Roman" w:cs="Times New Roman"/>
                <w:szCs w:val="21"/>
              </w:rPr>
              <w:t>SOC</w:t>
            </w:r>
            <w:r w:rsidRPr="001A5D14">
              <w:rPr>
                <w:rFonts w:ascii="Times New Roman" w:hAnsi="Times New Roman" w:cs="Times New Roman"/>
                <w:szCs w:val="21"/>
              </w:rPr>
              <w:t>范围</w:t>
            </w:r>
          </w:p>
        </w:tc>
        <w:tc>
          <w:tcPr>
            <w:tcW w:w="3921" w:type="dxa"/>
            <w:tcMar>
              <w:top w:w="150" w:type="dxa"/>
              <w:left w:w="240" w:type="dxa"/>
              <w:bottom w:w="150" w:type="dxa"/>
              <w:right w:w="0" w:type="dxa"/>
            </w:tcMar>
            <w:vAlign w:val="center"/>
            <w:hideMark/>
          </w:tcPr>
          <w:p w14:paraId="57B99C7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UNIF(10%, 30%)</w:t>
            </w:r>
          </w:p>
        </w:tc>
      </w:tr>
      <w:tr w:rsidR="002F1431" w:rsidRPr="001A5D14" w14:paraId="715C7AC1" w14:textId="77777777" w:rsidTr="000B7ECF">
        <w:tc>
          <w:tcPr>
            <w:tcW w:w="0" w:type="auto"/>
            <w:tcMar>
              <w:top w:w="150" w:type="dxa"/>
              <w:left w:w="0" w:type="dxa"/>
              <w:bottom w:w="150" w:type="dxa"/>
              <w:right w:w="240" w:type="dxa"/>
            </w:tcMar>
            <w:vAlign w:val="center"/>
            <w:hideMark/>
          </w:tcPr>
          <w:p w14:paraId="74D6CBE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目标</w:t>
            </w:r>
            <w:r w:rsidRPr="001A5D14">
              <w:rPr>
                <w:rFonts w:ascii="Times New Roman" w:hAnsi="Times New Roman" w:cs="Times New Roman"/>
                <w:szCs w:val="21"/>
              </w:rPr>
              <w:t>SOC</w:t>
            </w:r>
          </w:p>
        </w:tc>
        <w:tc>
          <w:tcPr>
            <w:tcW w:w="3921" w:type="dxa"/>
            <w:tcMar>
              <w:top w:w="150" w:type="dxa"/>
              <w:left w:w="240" w:type="dxa"/>
              <w:bottom w:w="150" w:type="dxa"/>
              <w:right w:w="0" w:type="dxa"/>
            </w:tcMar>
            <w:vAlign w:val="center"/>
            <w:hideMark/>
          </w:tcPr>
          <w:p w14:paraId="6F5A2C2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90%</w:t>
            </w:r>
          </w:p>
        </w:tc>
      </w:tr>
      <w:tr w:rsidR="002F1431" w:rsidRPr="001A5D14" w14:paraId="16F730B6" w14:textId="77777777" w:rsidTr="000B7ECF">
        <w:tc>
          <w:tcPr>
            <w:tcW w:w="0" w:type="auto"/>
            <w:tcMar>
              <w:top w:w="150" w:type="dxa"/>
              <w:left w:w="0" w:type="dxa"/>
              <w:bottom w:w="150" w:type="dxa"/>
              <w:right w:w="240" w:type="dxa"/>
            </w:tcMar>
            <w:vAlign w:val="center"/>
            <w:hideMark/>
          </w:tcPr>
          <w:p w14:paraId="03DE2CF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最大容忍等待时间</w:t>
            </w:r>
          </w:p>
        </w:tc>
        <w:tc>
          <w:tcPr>
            <w:tcW w:w="3921" w:type="dxa"/>
            <w:tcMar>
              <w:top w:w="150" w:type="dxa"/>
              <w:left w:w="240" w:type="dxa"/>
              <w:bottom w:w="150" w:type="dxa"/>
              <w:right w:w="0" w:type="dxa"/>
            </w:tcMar>
            <w:vAlign w:val="center"/>
            <w:hideMark/>
          </w:tcPr>
          <w:p w14:paraId="7D6E992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15 min</w:t>
            </w:r>
          </w:p>
        </w:tc>
      </w:tr>
      <w:tr w:rsidR="002F1431" w:rsidRPr="001A5D14" w14:paraId="5A6E2AD9" w14:textId="77777777" w:rsidTr="000B7ECF">
        <w:tc>
          <w:tcPr>
            <w:tcW w:w="0" w:type="auto"/>
            <w:tcMar>
              <w:top w:w="150" w:type="dxa"/>
              <w:left w:w="0" w:type="dxa"/>
              <w:bottom w:w="150" w:type="dxa"/>
              <w:right w:w="240" w:type="dxa"/>
            </w:tcMar>
            <w:vAlign w:val="center"/>
            <w:hideMark/>
          </w:tcPr>
          <w:p w14:paraId="2414762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仿真运行时间</w:t>
            </w:r>
          </w:p>
        </w:tc>
        <w:tc>
          <w:tcPr>
            <w:tcW w:w="3921" w:type="dxa"/>
            <w:tcMar>
              <w:top w:w="150" w:type="dxa"/>
              <w:left w:w="240" w:type="dxa"/>
              <w:bottom w:w="150" w:type="dxa"/>
              <w:right w:w="0" w:type="dxa"/>
            </w:tcMar>
            <w:vAlign w:val="center"/>
            <w:hideMark/>
          </w:tcPr>
          <w:p w14:paraId="4006A82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1440 min</w:t>
            </w:r>
            <w:r w:rsidRPr="001A5D14">
              <w:rPr>
                <w:rFonts w:ascii="Times New Roman" w:hAnsi="Times New Roman" w:cs="Times New Roman"/>
                <w:szCs w:val="21"/>
              </w:rPr>
              <w:t>（</w:t>
            </w:r>
            <w:r w:rsidRPr="001A5D14">
              <w:rPr>
                <w:rFonts w:ascii="Times New Roman" w:hAnsi="Times New Roman" w:cs="Times New Roman"/>
                <w:szCs w:val="21"/>
              </w:rPr>
              <w:t>24</w:t>
            </w:r>
            <w:r w:rsidRPr="001A5D14">
              <w:rPr>
                <w:rFonts w:ascii="Times New Roman" w:hAnsi="Times New Roman" w:cs="Times New Roman"/>
                <w:szCs w:val="21"/>
              </w:rPr>
              <w:t>小时）</w:t>
            </w:r>
          </w:p>
        </w:tc>
      </w:tr>
      <w:tr w:rsidR="002F1431" w:rsidRPr="001A5D14" w14:paraId="22393F02" w14:textId="77777777" w:rsidTr="000B7ECF">
        <w:tc>
          <w:tcPr>
            <w:tcW w:w="0" w:type="auto"/>
            <w:tcMar>
              <w:top w:w="150" w:type="dxa"/>
              <w:left w:w="0" w:type="dxa"/>
              <w:bottom w:w="150" w:type="dxa"/>
              <w:right w:w="240" w:type="dxa"/>
            </w:tcMar>
            <w:vAlign w:val="center"/>
            <w:hideMark/>
          </w:tcPr>
          <w:p w14:paraId="4F6EADA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3921" w:type="dxa"/>
            <w:tcMar>
              <w:top w:w="150" w:type="dxa"/>
              <w:left w:w="240" w:type="dxa"/>
              <w:bottom w:w="150" w:type="dxa"/>
              <w:right w:w="0" w:type="dxa"/>
            </w:tcMar>
            <w:vAlign w:val="center"/>
            <w:hideMark/>
          </w:tcPr>
          <w:p w14:paraId="640801C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5</w:t>
            </w:r>
            <w:r w:rsidRPr="001A5D14">
              <w:rPr>
                <w:rFonts w:ascii="Times New Roman" w:hAnsi="Times New Roman" w:cs="Times New Roman"/>
                <w:szCs w:val="21"/>
              </w:rPr>
              <w:t>次</w:t>
            </w:r>
          </w:p>
        </w:tc>
      </w:tr>
      <w:tr>
        <w:tc>
          <w:tcPr>
            <w:tcW w:type="dxa" w:w="4301"/>
            <w:shd w:val="clear" w:color="auto" w:fill="FFF7E6"/>
            <w:shd w:val="clear" w:color="auto" w:fill="FFF7E6"/>
          </w:tcPr>
          <w:p>
            <w:r/>
            <w:r>
              <w:rPr>
                <w:sz w:val="18"/>
              </w:rPr>
              <w:t>＋排队队列容量</w:t>
            </w:r>
          </w:p>
        </w:tc>
        <w:tc>
          <w:tcPr>
            <w:tcW w:type="dxa" w:w="3921"/>
            <w:shd w:val="clear" w:color="auto" w:fill="FFF7E6"/>
            <w:shd w:val="clear" w:color="auto" w:fill="FFF7E6"/>
          </w:tcPr>
          <w:p>
            <w:r/>
            <w:r>
              <w:rPr>
                <w:sz w:val="18"/>
              </w:rPr>
              <w:t>单一队列，容量无穷大（补）</w:t>
            </w:r>
          </w:p>
        </w:tc>
      </w:tr>
      <w:tr>
        <w:tc>
          <w:tcPr>
            <w:tcW w:type="dxa" w:w="4301"/>
            <w:shd w:val="clear" w:color="auto" w:fill="FFF7E6"/>
            <w:shd w:val="clear" w:color="auto" w:fill="FFF7E6"/>
          </w:tcPr>
          <w:p>
            <w:r/>
            <w:r>
              <w:rPr>
                <w:sz w:val="18"/>
              </w:rPr>
              <w:t>＋充电服务收入</w:t>
            </w:r>
          </w:p>
        </w:tc>
        <w:tc>
          <w:tcPr>
            <w:tcW w:type="dxa" w:w="3921"/>
            <w:shd w:val="clear" w:color="auto" w:fill="FFF7E6"/>
            <w:shd w:val="clear" w:color="auto" w:fill="FFF7E6"/>
          </w:tcPr>
          <w:p>
            <w:r/>
            <w:r>
              <w:rPr>
                <w:sz w:val="18"/>
              </w:rPr>
              <w:t>80 元/次（补）</w:t>
            </w:r>
          </w:p>
        </w:tc>
      </w:tr>
      <w:tr>
        <w:tc>
          <w:tcPr>
            <w:tcW w:type="dxa" w:w="4301"/>
            <w:shd w:val="clear" w:color="auto" w:fill="FFF7E6"/>
            <w:shd w:val="clear" w:color="auto" w:fill="FFF7E6"/>
          </w:tcPr>
          <w:p>
            <w:r/>
            <w:r>
              <w:rPr>
                <w:sz w:val="18"/>
              </w:rPr>
              <w:t>＋增建充电桩投资</w:t>
            </w:r>
          </w:p>
        </w:tc>
        <w:tc>
          <w:tcPr>
            <w:tcW w:type="dxa" w:w="3921"/>
            <w:shd w:val="clear" w:color="auto" w:fill="FFF7E6"/>
            <w:shd w:val="clear" w:color="auto" w:fill="FFF7E6"/>
          </w:tcPr>
          <w:p>
            <w:r/>
            <w:r>
              <w:rPr>
                <w:sz w:val="18"/>
              </w:rPr>
              <w:t>6 万元/个（补）</w:t>
            </w:r>
          </w:p>
        </w:tc>
      </w:tr>
      <w:tr>
        <w:tc>
          <w:tcPr>
            <w:tcW w:type="dxa" w:w="4301"/>
            <w:shd w:val="clear" w:color="auto" w:fill="FFF7E6"/>
            <w:shd w:val="clear" w:color="auto" w:fill="FFF7E6"/>
          </w:tcPr>
          <w:p>
            <w:r/>
            <w:r>
              <w:rPr>
                <w:sz w:val="18"/>
              </w:rPr>
              <w:t>＋超充改造投资</w:t>
            </w:r>
          </w:p>
        </w:tc>
        <w:tc>
          <w:tcPr>
            <w:tcW w:type="dxa" w:w="3921"/>
            <w:shd w:val="clear" w:color="auto" w:fill="FFF7E6"/>
            <w:shd w:val="clear" w:color="auto" w:fill="FFF7E6"/>
          </w:tcPr>
          <w:p>
            <w:r/>
            <w:r>
              <w:rPr>
                <w:sz w:val="18"/>
              </w:rPr>
              <w:t>15 万元/桩（补）</w:t>
            </w:r>
          </w:p>
        </w:tc>
      </w:tr>
      <w:tr>
        <w:tc>
          <w:tcPr>
            <w:tcW w:type="dxa" w:w="4301"/>
            <w:shd w:val="clear" w:color="auto" w:fill="FFF7E6"/>
            <w:shd w:val="clear" w:color="auto" w:fill="FFF7E6"/>
          </w:tcPr>
          <w:p>
            <w:r/>
            <w:r>
              <w:rPr>
                <w:sz w:val="18"/>
              </w:rPr>
              <w:t>＋年运维成本</w:t>
            </w:r>
          </w:p>
        </w:tc>
        <w:tc>
          <w:tcPr>
            <w:tcW w:type="dxa" w:w="3921"/>
            <w:shd w:val="clear" w:color="auto" w:fill="FFF7E6"/>
            <w:shd w:val="clear" w:color="auto" w:fill="FFF7E6"/>
          </w:tcPr>
          <w:p>
            <w:r/>
            <w:r>
              <w:rPr>
                <w:sz w:val="18"/>
              </w:rPr>
              <w:t>1 万元/桩（补）</w:t>
            </w:r>
          </w:p>
        </w:tc>
      </w:tr>
    </w:tbl>
    <w:p w14:paraId="0932F20B" w14:textId="77777777" w:rsidR="002F1431" w:rsidRPr="00A76A2E" w:rsidRDefault="002F1431" w:rsidP="00A76A2E">
      <w:pPr>
        <w:pStyle w:val="3"/>
        <w:rPr>
          <w:sz w:val="24"/>
          <w:szCs w:val="24"/>
        </w:rPr>
      </w:pPr>
      <w:bookmarkStart w:id="34" w:name="_Toc238825554"/>
      <w:r w:rsidRPr="00A76A2E">
        <w:rPr>
          <w:sz w:val="24"/>
          <w:szCs w:val="24"/>
        </w:rPr>
        <w:lastRenderedPageBreak/>
        <w:t>三、核心决策问题</w:t>
      </w:r>
      <w:bookmarkEnd w:id="34"/>
    </w:p>
    <w:p w14:paraId="027C39F6" w14:textId="77777777" w:rsidR="002F1431" w:rsidRPr="001A5D14" w:rsidRDefault="002F1431" w:rsidP="001A5D14">
      <w:pPr>
        <w:pStyle w:val="ds-markdown-paragraph"/>
        <w:numPr>
          <w:ilvl w:val="0"/>
          <w:numId w:val="3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充电站</w:t>
      </w:r>
      <w:r w:rsidRPr="001A5D14">
        <w:rPr>
          <w:rStyle w:val="a3"/>
          <w:rFonts w:ascii="Times New Roman" w:eastAsiaTheme="minorEastAsia" w:hAnsi="Times New Roman" w:cs="Times New Roman"/>
          <w:color w:val="0F1115"/>
          <w:sz w:val="21"/>
          <w:szCs w:val="21"/>
        </w:rPr>
        <w:t>24</w:t>
      </w:r>
      <w:r w:rsidRPr="001A5D14">
        <w:rPr>
          <w:rStyle w:val="a3"/>
          <w:rFonts w:ascii="Times New Roman" w:eastAsiaTheme="minorEastAsia" w:hAnsi="Times New Roman" w:cs="Times New Roman"/>
          <w:color w:val="0F1115"/>
          <w:sz w:val="21"/>
          <w:szCs w:val="21"/>
        </w:rPr>
        <w:t>小时内服务的车辆总数</w:t>
      </w:r>
      <w:r w:rsidRPr="001A5D14">
        <w:rPr>
          <w:rFonts w:ascii="Times New Roman" w:eastAsiaTheme="minorEastAsia" w:hAnsi="Times New Roman" w:cs="Times New Roman"/>
          <w:color w:val="0F1115"/>
          <w:sz w:val="21"/>
          <w:szCs w:val="21"/>
        </w:rPr>
        <w:t>是多少？因等待超时放弃的车辆有多少？</w:t>
      </w:r>
    </w:p>
    <w:p w14:paraId="72C83B0D" w14:textId="77777777" w:rsidR="002F1431" w:rsidRPr="001A5D14" w:rsidRDefault="002F1431" w:rsidP="001A5D14">
      <w:pPr>
        <w:pStyle w:val="ds-markdown-paragraph"/>
        <w:numPr>
          <w:ilvl w:val="0"/>
          <w:numId w:val="3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充电桩的</w:t>
      </w:r>
      <w:r w:rsidRPr="001A5D14">
        <w:rPr>
          <w:rStyle w:val="a3"/>
          <w:rFonts w:ascii="Times New Roman" w:eastAsiaTheme="minorEastAsia" w:hAnsi="Times New Roman" w:cs="Times New Roman"/>
          <w:color w:val="0F1115"/>
          <w:sz w:val="21"/>
          <w:szCs w:val="21"/>
        </w:rPr>
        <w:t>平均利用率</w:t>
      </w:r>
      <w:r w:rsidRPr="001A5D14">
        <w:rPr>
          <w:rFonts w:ascii="Times New Roman" w:eastAsiaTheme="minorEastAsia" w:hAnsi="Times New Roman" w:cs="Times New Roman"/>
          <w:color w:val="0F1115"/>
          <w:sz w:val="21"/>
          <w:szCs w:val="21"/>
        </w:rPr>
        <w:t>是多少？是否存在利用率过高或过低的问题？</w:t>
      </w:r>
    </w:p>
    <w:p w14:paraId="068E53C5" w14:textId="77777777" w:rsidR="002F1431" w:rsidRPr="001A5D14" w:rsidRDefault="002F1431" w:rsidP="001A5D14">
      <w:pPr>
        <w:pStyle w:val="ds-markdown-paragraph"/>
        <w:numPr>
          <w:ilvl w:val="0"/>
          <w:numId w:val="3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车辆的</w:t>
      </w:r>
      <w:r w:rsidRPr="001A5D14">
        <w:rPr>
          <w:rStyle w:val="a3"/>
          <w:rFonts w:ascii="Times New Roman" w:eastAsiaTheme="minorEastAsia" w:hAnsi="Times New Roman" w:cs="Times New Roman"/>
          <w:color w:val="0F1115"/>
          <w:sz w:val="21"/>
          <w:szCs w:val="21"/>
        </w:rPr>
        <w:t>平均等待时间</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平均排队长度</w:t>
      </w:r>
      <w:r w:rsidRPr="001A5D14">
        <w:rPr>
          <w:rFonts w:ascii="Times New Roman" w:eastAsiaTheme="minorEastAsia" w:hAnsi="Times New Roman" w:cs="Times New Roman"/>
          <w:color w:val="0F1115"/>
          <w:sz w:val="21"/>
          <w:szCs w:val="21"/>
        </w:rPr>
        <w:t>是多少？</w:t>
      </w:r>
    </w:p>
    <w:p w14:paraId="1D30624B" w14:textId="77777777" w:rsidR="002F1431" w:rsidRPr="001A5D14" w:rsidRDefault="002F1431" w:rsidP="001A5D14">
      <w:pPr>
        <w:pStyle w:val="ds-markdown-paragraph"/>
        <w:numPr>
          <w:ilvl w:val="0"/>
          <w:numId w:val="3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哪个时段的</w:t>
      </w:r>
      <w:r w:rsidRPr="001A5D14">
        <w:rPr>
          <w:rStyle w:val="a3"/>
          <w:rFonts w:ascii="Times New Roman" w:eastAsiaTheme="minorEastAsia" w:hAnsi="Times New Roman" w:cs="Times New Roman"/>
          <w:color w:val="0F1115"/>
          <w:sz w:val="21"/>
          <w:szCs w:val="21"/>
        </w:rPr>
        <w:t>排队最严重</w:t>
      </w:r>
      <w:r w:rsidRPr="001A5D14">
        <w:rPr>
          <w:rFonts w:ascii="Times New Roman" w:eastAsiaTheme="minorEastAsia" w:hAnsi="Times New Roman" w:cs="Times New Roman"/>
          <w:color w:val="0F1115"/>
          <w:sz w:val="21"/>
          <w:szCs w:val="21"/>
        </w:rPr>
        <w:t>？是否与文献中观察到的夜间返场高峰一致？</w:t>
      </w:r>
    </w:p>
    <w:p w14:paraId="643793C9" w14:textId="77777777" w:rsidR="002F1431" w:rsidRPr="001A5D14" w:rsidRDefault="002F1431" w:rsidP="001A5D14">
      <w:pPr>
        <w:pStyle w:val="ds-markdown-paragraph"/>
        <w:numPr>
          <w:ilvl w:val="0"/>
          <w:numId w:val="3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如果将充电桩数量从</w:t>
      </w:r>
      <w:r w:rsidRPr="001A5D14">
        <w:rPr>
          <w:rStyle w:val="a3"/>
          <w:rFonts w:ascii="Times New Roman" w:eastAsiaTheme="minorEastAsia" w:hAnsi="Times New Roman" w:cs="Times New Roman"/>
          <w:color w:val="0F1115"/>
          <w:sz w:val="21"/>
          <w:szCs w:val="21"/>
        </w:rPr>
        <w:t>12</w:t>
      </w:r>
      <w:r w:rsidRPr="001A5D14">
        <w:rPr>
          <w:rStyle w:val="a3"/>
          <w:rFonts w:ascii="Times New Roman" w:eastAsiaTheme="minorEastAsia" w:hAnsi="Times New Roman" w:cs="Times New Roman"/>
          <w:color w:val="0F1115"/>
          <w:sz w:val="21"/>
          <w:szCs w:val="21"/>
        </w:rPr>
        <w:t>个增加到</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，放弃率能降低多少？</w:t>
      </w:r>
    </w:p>
    <w:p w14:paraId="432D7D3B" w14:textId="77777777" w:rsidR="002F1431" w:rsidRPr="001A5D14" w:rsidRDefault="002F1431" w:rsidP="001A5D14">
      <w:pPr>
        <w:pStyle w:val="ds-markdown-paragraph"/>
        <w:numPr>
          <w:ilvl w:val="0"/>
          <w:numId w:val="3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如果采用</w:t>
      </w:r>
      <w:r w:rsidRPr="001A5D14">
        <w:rPr>
          <w:rStyle w:val="a3"/>
          <w:rFonts w:ascii="Times New Roman" w:eastAsiaTheme="minorEastAsia" w:hAnsi="Times New Roman" w:cs="Times New Roman"/>
          <w:color w:val="0F1115"/>
          <w:sz w:val="21"/>
          <w:szCs w:val="21"/>
        </w:rPr>
        <w:t>错峰返场调度策略</w:t>
      </w:r>
      <w:r w:rsidRPr="001A5D14">
        <w:rPr>
          <w:rFonts w:ascii="Times New Roman" w:eastAsiaTheme="minorEastAsia" w:hAnsi="Times New Roman" w:cs="Times New Roman"/>
          <w:color w:val="0F1115"/>
          <w:sz w:val="21"/>
          <w:szCs w:val="21"/>
        </w:rPr>
        <w:t>（引导部分车辆提前或推迟返回），能否缓解晚高峰拥堵？</w:t>
      </w:r>
    </w:p>
    <w:p w14:paraId="432A19E6" w14:textId="77777777" w:rsidR="002F1431" w:rsidRPr="001A5D14" w:rsidRDefault="002F1431" w:rsidP="001A5D14">
      <w:pPr>
        <w:pStyle w:val="ds-markdown-paragraph"/>
        <w:numPr>
          <w:ilvl w:val="0"/>
          <w:numId w:val="3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如果将充电功率从</w:t>
      </w:r>
      <w:r w:rsidRPr="001A5D14">
        <w:rPr>
          <w:rStyle w:val="a3"/>
          <w:rFonts w:ascii="Times New Roman" w:eastAsiaTheme="minorEastAsia" w:hAnsi="Times New Roman" w:cs="Times New Roman"/>
          <w:color w:val="0F1115"/>
          <w:sz w:val="21"/>
          <w:szCs w:val="21"/>
        </w:rPr>
        <w:t>60kW</w:t>
      </w:r>
      <w:r w:rsidRPr="001A5D14">
        <w:rPr>
          <w:rStyle w:val="a3"/>
          <w:rFonts w:ascii="Times New Roman" w:eastAsiaTheme="minorEastAsia" w:hAnsi="Times New Roman" w:cs="Times New Roman"/>
          <w:color w:val="0F1115"/>
          <w:sz w:val="21"/>
          <w:szCs w:val="21"/>
        </w:rPr>
        <w:t>提升至</w:t>
      </w:r>
      <w:r w:rsidRPr="001A5D14">
        <w:rPr>
          <w:rStyle w:val="a3"/>
          <w:rFonts w:ascii="Times New Roman" w:eastAsiaTheme="minorEastAsia" w:hAnsi="Times New Roman" w:cs="Times New Roman"/>
          <w:color w:val="0F1115"/>
          <w:sz w:val="21"/>
          <w:szCs w:val="21"/>
        </w:rPr>
        <w:t>120kW</w:t>
      </w:r>
      <w:r w:rsidRPr="001A5D14">
        <w:rPr>
          <w:rFonts w:ascii="Times New Roman" w:eastAsiaTheme="minorEastAsia" w:hAnsi="Times New Roman" w:cs="Times New Roman"/>
          <w:color w:val="0F1115"/>
          <w:sz w:val="21"/>
          <w:szCs w:val="21"/>
        </w:rPr>
        <w:t>（超充），对系统吞吐量有何影响？</w:t>
      </w:r>
    </w:p>
    <w:p w14:paraId="413061C0" w14:textId="77777777" w:rsidR="002F1431" w:rsidRPr="00A76A2E" w:rsidRDefault="002F1431" w:rsidP="00A76A2E">
      <w:pPr>
        <w:pStyle w:val="3"/>
        <w:rPr>
          <w:sz w:val="24"/>
          <w:szCs w:val="24"/>
        </w:rPr>
      </w:pPr>
      <w:bookmarkStart w:id="35" w:name="_Toc238825555"/>
      <w:r w:rsidRPr="00A76A2E">
        <w:rPr>
          <w:sz w:val="24"/>
          <w:szCs w:val="24"/>
        </w:rPr>
        <w:t>四、重点Arena模块</w:t>
      </w:r>
      <w:bookmarkEnd w:id="35"/>
    </w:p>
    <w:tbl>
      <w:tblPr>
        <w:tblW w:w="7938" w:type="dxa"/>
        <w:tblCellMar>
          <w:top w:w="15" w:type="dxa"/>
          <w:left w:w="15" w:type="dxa"/>
          <w:bottom w:w="15" w:type="dxa"/>
          <w:right w:w="15" w:type="dxa"/>
        </w:tblCellMar>
        <w:tblLook w:val="04A0" w:firstRow="1" w:lastRow="0" w:firstColumn="1" w:lastColumn="0" w:noHBand="0" w:noVBand="1"/>
      </w:tblPr>
      <w:tblGrid>
        <w:gridCol w:w="2325"/>
        <w:gridCol w:w="5613"/>
      </w:tblGrid>
      <w:tr w:rsidR="002F1431" w:rsidRPr="001A5D14" w14:paraId="40E1B714" w14:textId="77777777" w:rsidTr="000B7ECF">
        <w:trPr>
          <w:tblHeader/>
        </w:trPr>
        <w:tc>
          <w:tcPr>
            <w:tcW w:w="0" w:type="auto"/>
            <w:tcBorders>
              <w:top w:val="nil"/>
            </w:tcBorders>
            <w:tcMar>
              <w:top w:w="150" w:type="dxa"/>
              <w:left w:w="0" w:type="dxa"/>
              <w:bottom w:w="150" w:type="dxa"/>
              <w:right w:w="240" w:type="dxa"/>
            </w:tcMar>
            <w:vAlign w:val="center"/>
            <w:hideMark/>
          </w:tcPr>
          <w:p w14:paraId="7822CA6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模块</w:t>
            </w:r>
          </w:p>
        </w:tc>
        <w:tc>
          <w:tcPr>
            <w:tcW w:w="5613" w:type="dxa"/>
            <w:tcBorders>
              <w:top w:val="nil"/>
            </w:tcBorders>
            <w:tcMar>
              <w:top w:w="150" w:type="dxa"/>
              <w:left w:w="240" w:type="dxa"/>
              <w:bottom w:w="150" w:type="dxa"/>
              <w:right w:w="240" w:type="dxa"/>
            </w:tcMar>
            <w:vAlign w:val="center"/>
            <w:hideMark/>
          </w:tcPr>
          <w:p w14:paraId="69BADDF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3F7DDEBC" w14:textId="77777777" w:rsidTr="000B7ECF">
        <w:tc>
          <w:tcPr>
            <w:tcW w:w="0" w:type="auto"/>
            <w:tcMar>
              <w:top w:w="150" w:type="dxa"/>
              <w:left w:w="0" w:type="dxa"/>
              <w:bottom w:w="150" w:type="dxa"/>
              <w:right w:w="240" w:type="dxa"/>
            </w:tcMar>
            <w:vAlign w:val="center"/>
            <w:hideMark/>
          </w:tcPr>
          <w:p w14:paraId="2E39412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Create</w:t>
            </w:r>
          </w:p>
        </w:tc>
        <w:tc>
          <w:tcPr>
            <w:tcW w:w="5613" w:type="dxa"/>
            <w:tcMar>
              <w:top w:w="150" w:type="dxa"/>
              <w:left w:w="240" w:type="dxa"/>
              <w:bottom w:w="150" w:type="dxa"/>
              <w:right w:w="0" w:type="dxa"/>
            </w:tcMar>
            <w:vAlign w:val="center"/>
            <w:hideMark/>
          </w:tcPr>
          <w:p w14:paraId="6585223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生成车辆到达（非平稳到达率）</w:t>
            </w:r>
          </w:p>
        </w:tc>
      </w:tr>
      <w:tr w:rsidR="002F1431" w:rsidRPr="001A5D14" w14:paraId="3A7C86AC" w14:textId="77777777" w:rsidTr="000B7ECF">
        <w:tc>
          <w:tcPr>
            <w:tcW w:w="0" w:type="auto"/>
            <w:tcMar>
              <w:top w:w="150" w:type="dxa"/>
              <w:left w:w="0" w:type="dxa"/>
              <w:bottom w:w="150" w:type="dxa"/>
              <w:right w:w="240" w:type="dxa"/>
            </w:tcMar>
            <w:vAlign w:val="center"/>
            <w:hideMark/>
          </w:tcPr>
          <w:p w14:paraId="5AD6B4D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Assign</w:t>
            </w:r>
          </w:p>
        </w:tc>
        <w:tc>
          <w:tcPr>
            <w:tcW w:w="5613" w:type="dxa"/>
            <w:tcMar>
              <w:top w:w="150" w:type="dxa"/>
              <w:left w:w="240" w:type="dxa"/>
              <w:bottom w:w="150" w:type="dxa"/>
              <w:right w:w="0" w:type="dxa"/>
            </w:tcMar>
            <w:vAlign w:val="center"/>
            <w:hideMark/>
          </w:tcPr>
          <w:p w14:paraId="79E3FD6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分配初始</w:t>
            </w:r>
            <w:r w:rsidRPr="001A5D14">
              <w:rPr>
                <w:rFonts w:ascii="Times New Roman" w:hAnsi="Times New Roman" w:cs="Times New Roman"/>
                <w:szCs w:val="21"/>
              </w:rPr>
              <w:t>SOC</w:t>
            </w:r>
            <w:r w:rsidRPr="001A5D14">
              <w:rPr>
                <w:rFonts w:ascii="Times New Roman" w:hAnsi="Times New Roman" w:cs="Times New Roman"/>
                <w:szCs w:val="21"/>
              </w:rPr>
              <w:t>、目标</w:t>
            </w:r>
            <w:r w:rsidRPr="001A5D14">
              <w:rPr>
                <w:rFonts w:ascii="Times New Roman" w:hAnsi="Times New Roman" w:cs="Times New Roman"/>
                <w:szCs w:val="21"/>
              </w:rPr>
              <w:t>SOC</w:t>
            </w:r>
            <w:r w:rsidRPr="001A5D14">
              <w:rPr>
                <w:rFonts w:ascii="Times New Roman" w:hAnsi="Times New Roman" w:cs="Times New Roman"/>
                <w:szCs w:val="21"/>
              </w:rPr>
              <w:t>、充电时间</w:t>
            </w:r>
          </w:p>
        </w:tc>
      </w:tr>
      <w:tr w:rsidR="002F1431" w:rsidRPr="001A5D14" w14:paraId="3BE9C072" w14:textId="77777777" w:rsidTr="000B7ECF">
        <w:tc>
          <w:tcPr>
            <w:tcW w:w="0" w:type="auto"/>
            <w:tcMar>
              <w:top w:w="150" w:type="dxa"/>
              <w:left w:w="0" w:type="dxa"/>
              <w:bottom w:w="150" w:type="dxa"/>
              <w:right w:w="240" w:type="dxa"/>
            </w:tcMar>
            <w:vAlign w:val="center"/>
            <w:hideMark/>
          </w:tcPr>
          <w:p w14:paraId="564747E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Decide</w:t>
            </w:r>
          </w:p>
        </w:tc>
        <w:tc>
          <w:tcPr>
            <w:tcW w:w="5613" w:type="dxa"/>
            <w:tcMar>
              <w:top w:w="150" w:type="dxa"/>
              <w:left w:w="240" w:type="dxa"/>
              <w:bottom w:w="150" w:type="dxa"/>
              <w:right w:w="0" w:type="dxa"/>
            </w:tcMar>
            <w:vAlign w:val="center"/>
            <w:hideMark/>
          </w:tcPr>
          <w:p w14:paraId="079D62F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放弃判断（等待超时）</w:t>
            </w:r>
          </w:p>
        </w:tc>
      </w:tr>
      <w:tr w:rsidR="002F1431" w:rsidRPr="001A5D14" w14:paraId="17F3F1E5" w14:textId="77777777" w:rsidTr="000B7ECF">
        <w:tc>
          <w:tcPr>
            <w:tcW w:w="0" w:type="auto"/>
            <w:tcMar>
              <w:top w:w="150" w:type="dxa"/>
              <w:left w:w="0" w:type="dxa"/>
              <w:bottom w:w="150" w:type="dxa"/>
              <w:right w:w="240" w:type="dxa"/>
            </w:tcMar>
            <w:vAlign w:val="center"/>
            <w:hideMark/>
          </w:tcPr>
          <w:p w14:paraId="1188A9C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Process</w:t>
            </w:r>
          </w:p>
        </w:tc>
        <w:tc>
          <w:tcPr>
            <w:tcW w:w="5613" w:type="dxa"/>
            <w:tcMar>
              <w:top w:w="150" w:type="dxa"/>
              <w:left w:w="240" w:type="dxa"/>
              <w:bottom w:w="150" w:type="dxa"/>
              <w:right w:w="0" w:type="dxa"/>
            </w:tcMar>
            <w:vAlign w:val="center"/>
            <w:hideMark/>
          </w:tcPr>
          <w:p w14:paraId="42E64BB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充电服务（</w:t>
            </w:r>
            <w:r w:rsidRPr="001A5D14">
              <w:rPr>
                <w:rFonts w:ascii="Times New Roman" w:hAnsi="Times New Roman" w:cs="Times New Roman"/>
                <w:szCs w:val="21"/>
              </w:rPr>
              <w:t>Seize-Delay-Release</w:t>
            </w:r>
            <w:r w:rsidRPr="001A5D14">
              <w:rPr>
                <w:rFonts w:ascii="Times New Roman" w:hAnsi="Times New Roman" w:cs="Times New Roman"/>
                <w:szCs w:val="21"/>
              </w:rPr>
              <w:t>）</w:t>
            </w:r>
          </w:p>
        </w:tc>
      </w:tr>
      <w:tr w:rsidR="002F1431" w:rsidRPr="001A5D14" w14:paraId="739EDC02" w14:textId="77777777" w:rsidTr="000B7ECF">
        <w:tc>
          <w:tcPr>
            <w:tcW w:w="0" w:type="auto"/>
            <w:tcMar>
              <w:top w:w="150" w:type="dxa"/>
              <w:left w:w="0" w:type="dxa"/>
              <w:bottom w:w="150" w:type="dxa"/>
              <w:right w:w="240" w:type="dxa"/>
            </w:tcMar>
            <w:vAlign w:val="center"/>
            <w:hideMark/>
          </w:tcPr>
          <w:p w14:paraId="0493911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Hold</w:t>
            </w:r>
          </w:p>
        </w:tc>
        <w:tc>
          <w:tcPr>
            <w:tcW w:w="5613" w:type="dxa"/>
            <w:tcMar>
              <w:top w:w="150" w:type="dxa"/>
              <w:left w:w="240" w:type="dxa"/>
              <w:bottom w:w="150" w:type="dxa"/>
              <w:right w:w="0" w:type="dxa"/>
            </w:tcMar>
            <w:vAlign w:val="center"/>
            <w:hideMark/>
          </w:tcPr>
          <w:p w14:paraId="2C311FD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排队等待、等待超时放弃</w:t>
            </w:r>
          </w:p>
        </w:tc>
      </w:tr>
      <w:tr w:rsidR="002F1431" w:rsidRPr="001A5D14" w14:paraId="22FB4D10" w14:textId="77777777" w:rsidTr="000B7ECF">
        <w:tc>
          <w:tcPr>
            <w:tcW w:w="0" w:type="auto"/>
            <w:tcMar>
              <w:top w:w="150" w:type="dxa"/>
              <w:left w:w="0" w:type="dxa"/>
              <w:bottom w:w="150" w:type="dxa"/>
              <w:right w:w="240" w:type="dxa"/>
            </w:tcMar>
            <w:vAlign w:val="center"/>
            <w:hideMark/>
          </w:tcPr>
          <w:p w14:paraId="306B2A5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Record</w:t>
            </w:r>
          </w:p>
        </w:tc>
        <w:tc>
          <w:tcPr>
            <w:tcW w:w="5613" w:type="dxa"/>
            <w:tcMar>
              <w:top w:w="150" w:type="dxa"/>
              <w:left w:w="240" w:type="dxa"/>
              <w:bottom w:w="150" w:type="dxa"/>
              <w:right w:w="0" w:type="dxa"/>
            </w:tcMar>
            <w:vAlign w:val="center"/>
            <w:hideMark/>
          </w:tcPr>
          <w:p w14:paraId="1A434D5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记录等待时间、充电时间、放弃数量等</w:t>
            </w:r>
          </w:p>
        </w:tc>
      </w:tr>
      <w:tr w:rsidR="002F1431" w:rsidRPr="001A5D14" w14:paraId="684D7A95" w14:textId="77777777" w:rsidTr="000B7ECF">
        <w:tc>
          <w:tcPr>
            <w:tcW w:w="0" w:type="auto"/>
            <w:tcMar>
              <w:top w:w="150" w:type="dxa"/>
              <w:left w:w="0" w:type="dxa"/>
              <w:bottom w:w="150" w:type="dxa"/>
              <w:right w:w="240" w:type="dxa"/>
            </w:tcMar>
            <w:vAlign w:val="center"/>
            <w:hideMark/>
          </w:tcPr>
          <w:p w14:paraId="1DC830B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ReadWrite</w:t>
            </w:r>
          </w:p>
        </w:tc>
        <w:tc>
          <w:tcPr>
            <w:tcW w:w="5613" w:type="dxa"/>
            <w:tcMar>
              <w:top w:w="150" w:type="dxa"/>
              <w:left w:w="240" w:type="dxa"/>
              <w:bottom w:w="150" w:type="dxa"/>
              <w:right w:w="0" w:type="dxa"/>
            </w:tcMar>
            <w:vAlign w:val="center"/>
            <w:hideMark/>
          </w:tcPr>
          <w:p w14:paraId="24017E0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输出各时段统计数据</w:t>
            </w:r>
          </w:p>
        </w:tc>
      </w:tr>
      <w:tr w:rsidR="002F1431" w:rsidRPr="001A5D14" w14:paraId="677D579A" w14:textId="77777777" w:rsidTr="000B7ECF">
        <w:tc>
          <w:tcPr>
            <w:tcW w:w="0" w:type="auto"/>
            <w:tcMar>
              <w:top w:w="150" w:type="dxa"/>
              <w:left w:w="0" w:type="dxa"/>
              <w:bottom w:w="150" w:type="dxa"/>
              <w:right w:w="240" w:type="dxa"/>
            </w:tcMar>
            <w:vAlign w:val="center"/>
            <w:hideMark/>
          </w:tcPr>
          <w:p w14:paraId="7F64995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Dispose</w:t>
            </w:r>
          </w:p>
        </w:tc>
        <w:tc>
          <w:tcPr>
            <w:tcW w:w="5613" w:type="dxa"/>
            <w:tcMar>
              <w:top w:w="150" w:type="dxa"/>
              <w:left w:w="240" w:type="dxa"/>
              <w:bottom w:w="150" w:type="dxa"/>
              <w:right w:w="0" w:type="dxa"/>
            </w:tcMar>
            <w:vAlign w:val="center"/>
            <w:hideMark/>
          </w:tcPr>
          <w:p w14:paraId="515C92E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车辆完成充电</w:t>
            </w:r>
            <w:r w:rsidRPr="001A5D14">
              <w:rPr>
                <w:rFonts w:ascii="Times New Roman" w:hAnsi="Times New Roman" w:cs="Times New Roman"/>
                <w:szCs w:val="21"/>
              </w:rPr>
              <w:t>/</w:t>
            </w:r>
            <w:r w:rsidRPr="001A5D14">
              <w:rPr>
                <w:rFonts w:ascii="Times New Roman" w:hAnsi="Times New Roman" w:cs="Times New Roman"/>
                <w:szCs w:val="21"/>
              </w:rPr>
              <w:t>放弃输出</w:t>
            </w:r>
          </w:p>
        </w:tc>
      </w:tr>
    </w:tbl>
    <w:p w14:paraId="4E96900D" w14:textId="5C9448DB" w:rsidR="002F1431" w:rsidRPr="001A5D14" w:rsidRDefault="002F1431" w:rsidP="001A5D14">
      <w:pPr>
        <w:pStyle w:val="2"/>
        <w:rPr>
          <w:sz w:val="28"/>
          <w:szCs w:val="28"/>
        </w:rPr>
      </w:pPr>
      <w:bookmarkStart w:id="36" w:name="_Toc238825556"/>
      <w:r w:rsidRPr="001A5D14">
        <w:rPr>
          <w:sz w:val="28"/>
          <w:szCs w:val="28"/>
        </w:rPr>
        <w:t>案例</w:t>
      </w:r>
      <w:r w:rsidR="005A2249">
        <w:rPr>
          <w:rFonts w:hint="eastAsia"/>
          <w:sz w:val="28"/>
          <w:szCs w:val="28"/>
        </w:rPr>
        <w:t>八</w:t>
      </w:r>
      <w:r w:rsidRPr="001A5D14">
        <w:rPr>
          <w:sz w:val="28"/>
          <w:szCs w:val="28"/>
        </w:rPr>
        <w:t>：新能源汽车共享租赁系统运营优化（新能源·共享出行）</w:t>
      </w:r>
      <w:bookmarkEnd w:id="36"/>
    </w:p>
    <w:p w14:paraId="01212C27" w14:textId="77777777" w:rsidR="002F1431" w:rsidRPr="00A76A2E" w:rsidRDefault="002F1431" w:rsidP="00A76A2E">
      <w:pPr>
        <w:pStyle w:val="3"/>
        <w:rPr>
          <w:sz w:val="24"/>
          <w:szCs w:val="24"/>
        </w:rPr>
      </w:pPr>
      <w:bookmarkStart w:id="37" w:name="_Toc238825557"/>
      <w:r w:rsidRPr="00A76A2E">
        <w:rPr>
          <w:sz w:val="24"/>
          <w:szCs w:val="24"/>
        </w:rPr>
        <w:t>一、案例背景</w:t>
      </w:r>
      <w:bookmarkEnd w:id="37"/>
    </w:p>
    <w:p w14:paraId="70A7771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某城市运营着一家新能源汽车共享租赁（</w:t>
      </w:r>
      <w:r w:rsidRPr="001A5D14">
        <w:rPr>
          <w:rFonts w:ascii="Times New Roman" w:eastAsiaTheme="minorEastAsia" w:hAnsi="Times New Roman" w:cs="Times New Roman"/>
          <w:color w:val="0F1115"/>
          <w:sz w:val="21"/>
          <w:szCs w:val="21"/>
        </w:rPr>
        <w:t>carsharing</w:t>
      </w:r>
      <w:r w:rsidRPr="001A5D14">
        <w:rPr>
          <w:rFonts w:ascii="Times New Roman" w:eastAsiaTheme="minorEastAsia" w:hAnsi="Times New Roman" w:cs="Times New Roman"/>
          <w:color w:val="0F1115"/>
          <w:sz w:val="21"/>
          <w:szCs w:val="21"/>
        </w:rPr>
        <w:t>）合作社，在城市内设有</w:t>
      </w:r>
      <w:r w:rsidRPr="001A5D14">
        <w:rPr>
          <w:rStyle w:val="a3"/>
          <w:rFonts w:ascii="Times New Roman" w:eastAsiaTheme="minorEastAsia" w:hAnsi="Times New Roman" w:cs="Times New Roman"/>
          <w:color w:val="0F1115"/>
          <w:sz w:val="21"/>
          <w:szCs w:val="21"/>
        </w:rPr>
        <w:t>6</w:t>
      </w:r>
      <w:r w:rsidRPr="001A5D14">
        <w:rPr>
          <w:rStyle w:val="a3"/>
          <w:rFonts w:ascii="Times New Roman" w:eastAsiaTheme="minorEastAsia" w:hAnsi="Times New Roman" w:cs="Times New Roman"/>
          <w:color w:val="0F1115"/>
          <w:sz w:val="21"/>
          <w:szCs w:val="21"/>
        </w:rPr>
        <w:t>个租赁站点</w:t>
      </w:r>
      <w:r w:rsidRPr="001A5D14">
        <w:rPr>
          <w:rFonts w:ascii="Times New Roman" w:eastAsiaTheme="minorEastAsia" w:hAnsi="Times New Roman" w:cs="Times New Roman"/>
          <w:color w:val="0F1115"/>
          <w:sz w:val="21"/>
          <w:szCs w:val="21"/>
        </w:rPr>
        <w:t>，为用户提供电动汽车分时租赁服务。该合作社的车辆均为纯电动汽车，需要在运营过程中进行充电和调度。仿真时段为</w:t>
      </w:r>
      <w:r w:rsidRPr="001A5D14">
        <w:rPr>
          <w:rStyle w:val="a3"/>
          <w:rFonts w:ascii="Times New Roman" w:eastAsiaTheme="minorEastAsia" w:hAnsi="Times New Roman" w:cs="Times New Roman"/>
          <w:color w:val="0F1115"/>
          <w:sz w:val="21"/>
          <w:szCs w:val="21"/>
        </w:rPr>
        <w:t>工作日早</w:t>
      </w:r>
      <w:r w:rsidRPr="001A5D14">
        <w:rPr>
          <w:rStyle w:val="a3"/>
          <w:rFonts w:ascii="Times New Roman" w:eastAsiaTheme="minorEastAsia" w:hAnsi="Times New Roman" w:cs="Times New Roman"/>
          <w:color w:val="0F1115"/>
          <w:sz w:val="21"/>
          <w:szCs w:val="21"/>
        </w:rPr>
        <w:t>7:00—</w:t>
      </w:r>
      <w:r w:rsidRPr="001A5D14">
        <w:rPr>
          <w:rStyle w:val="a3"/>
          <w:rFonts w:ascii="Times New Roman" w:eastAsiaTheme="minorEastAsia" w:hAnsi="Times New Roman" w:cs="Times New Roman"/>
          <w:color w:val="0F1115"/>
          <w:sz w:val="21"/>
          <w:szCs w:val="21"/>
        </w:rPr>
        <w:t>晚</w:t>
      </w:r>
      <w:r w:rsidRPr="001A5D14">
        <w:rPr>
          <w:rStyle w:val="a3"/>
          <w:rFonts w:ascii="Times New Roman" w:eastAsiaTheme="minorEastAsia" w:hAnsi="Times New Roman" w:cs="Times New Roman"/>
          <w:color w:val="0F1115"/>
          <w:sz w:val="21"/>
          <w:szCs w:val="21"/>
        </w:rPr>
        <w:t>19:00</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12</w:t>
      </w:r>
      <w:r w:rsidRPr="001A5D14">
        <w:rPr>
          <w:rFonts w:ascii="Times New Roman" w:eastAsiaTheme="minorEastAsia" w:hAnsi="Times New Roman" w:cs="Times New Roman"/>
          <w:color w:val="0F1115"/>
          <w:sz w:val="21"/>
          <w:szCs w:val="21"/>
        </w:rPr>
        <w:t>小时）。</w:t>
      </w:r>
    </w:p>
    <w:p w14:paraId="6390533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lastRenderedPageBreak/>
        <w:t>站点分布：</w:t>
      </w:r>
    </w:p>
    <w:p w14:paraId="32D48034"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6</w:t>
      </w:r>
      <w:r w:rsidRPr="001A5D14">
        <w:rPr>
          <w:rFonts w:ascii="Times New Roman" w:eastAsiaTheme="minorEastAsia" w:hAnsi="Times New Roman" w:cs="Times New Roman"/>
          <w:color w:val="0F1115"/>
          <w:sz w:val="21"/>
          <w:szCs w:val="21"/>
        </w:rPr>
        <w:t>个站点分别位于：</w:t>
      </w:r>
      <w:r w:rsidRPr="001A5D14">
        <w:rPr>
          <w:rStyle w:val="a3"/>
          <w:rFonts w:ascii="Times New Roman" w:eastAsiaTheme="minorEastAsia" w:hAnsi="Times New Roman" w:cs="Times New Roman"/>
          <w:color w:val="0F1115"/>
          <w:sz w:val="21"/>
          <w:szCs w:val="21"/>
        </w:rPr>
        <w:t>A</w:t>
      </w:r>
      <w:r w:rsidRPr="001A5D14">
        <w:rPr>
          <w:rStyle w:val="a3"/>
          <w:rFonts w:ascii="Times New Roman" w:eastAsiaTheme="minorEastAsia" w:hAnsi="Times New Roman" w:cs="Times New Roman"/>
          <w:color w:val="0F1115"/>
          <w:sz w:val="21"/>
          <w:szCs w:val="21"/>
        </w:rPr>
        <w:t>（市中心商业区）、</w:t>
      </w:r>
      <w:r w:rsidRPr="001A5D14">
        <w:rPr>
          <w:rStyle w:val="a3"/>
          <w:rFonts w:ascii="Times New Roman" w:eastAsiaTheme="minorEastAsia" w:hAnsi="Times New Roman" w:cs="Times New Roman"/>
          <w:color w:val="0F1115"/>
          <w:sz w:val="21"/>
          <w:szCs w:val="21"/>
        </w:rPr>
        <w:t>B</w:t>
      </w:r>
      <w:r w:rsidRPr="001A5D14">
        <w:rPr>
          <w:rStyle w:val="a3"/>
          <w:rFonts w:ascii="Times New Roman" w:eastAsiaTheme="minorEastAsia" w:hAnsi="Times New Roman" w:cs="Times New Roman"/>
          <w:color w:val="0F1115"/>
          <w:sz w:val="21"/>
          <w:szCs w:val="21"/>
        </w:rPr>
        <w:t>（大学城）、</w:t>
      </w:r>
      <w:r w:rsidRPr="001A5D14">
        <w:rPr>
          <w:rStyle w:val="a3"/>
          <w:rFonts w:ascii="Times New Roman" w:eastAsiaTheme="minorEastAsia" w:hAnsi="Times New Roman" w:cs="Times New Roman"/>
          <w:color w:val="0F1115"/>
          <w:sz w:val="21"/>
          <w:szCs w:val="21"/>
        </w:rPr>
        <w:t>C</w:t>
      </w:r>
      <w:r w:rsidRPr="001A5D14">
        <w:rPr>
          <w:rStyle w:val="a3"/>
          <w:rFonts w:ascii="Times New Roman" w:eastAsiaTheme="minorEastAsia" w:hAnsi="Times New Roman" w:cs="Times New Roman"/>
          <w:color w:val="0F1115"/>
          <w:sz w:val="21"/>
          <w:szCs w:val="21"/>
        </w:rPr>
        <w:t>（科技园区）、</w:t>
      </w:r>
      <w:r w:rsidRPr="001A5D14">
        <w:rPr>
          <w:rStyle w:val="a3"/>
          <w:rFonts w:ascii="Times New Roman" w:eastAsiaTheme="minorEastAsia" w:hAnsi="Times New Roman" w:cs="Times New Roman"/>
          <w:color w:val="0F1115"/>
          <w:sz w:val="21"/>
          <w:szCs w:val="21"/>
        </w:rPr>
        <w:t>D</w:t>
      </w:r>
      <w:r w:rsidRPr="001A5D14">
        <w:rPr>
          <w:rStyle w:val="a3"/>
          <w:rFonts w:ascii="Times New Roman" w:eastAsiaTheme="minorEastAsia" w:hAnsi="Times New Roman" w:cs="Times New Roman"/>
          <w:color w:val="0F1115"/>
          <w:sz w:val="21"/>
          <w:szCs w:val="21"/>
        </w:rPr>
        <w:t>（大型居民区）、</w:t>
      </w:r>
      <w:r w:rsidRPr="001A5D14">
        <w:rPr>
          <w:rStyle w:val="a3"/>
          <w:rFonts w:ascii="Times New Roman" w:eastAsiaTheme="minorEastAsia" w:hAnsi="Times New Roman" w:cs="Times New Roman"/>
          <w:color w:val="0F1115"/>
          <w:sz w:val="21"/>
          <w:szCs w:val="21"/>
        </w:rPr>
        <w:t>E</w:t>
      </w:r>
      <w:r w:rsidRPr="001A5D14">
        <w:rPr>
          <w:rStyle w:val="a3"/>
          <w:rFonts w:ascii="Times New Roman" w:eastAsiaTheme="minorEastAsia" w:hAnsi="Times New Roman" w:cs="Times New Roman"/>
          <w:color w:val="0F1115"/>
          <w:sz w:val="21"/>
          <w:szCs w:val="21"/>
        </w:rPr>
        <w:t>（交通枢纽）、</w:t>
      </w:r>
      <w:r w:rsidRPr="001A5D14">
        <w:rPr>
          <w:rStyle w:val="a3"/>
          <w:rFonts w:ascii="Times New Roman" w:eastAsiaTheme="minorEastAsia" w:hAnsi="Times New Roman" w:cs="Times New Roman"/>
          <w:color w:val="0F1115"/>
          <w:sz w:val="21"/>
          <w:szCs w:val="21"/>
        </w:rPr>
        <w:t>F</w:t>
      </w:r>
      <w:r w:rsidRPr="001A5D14">
        <w:rPr>
          <w:rStyle w:val="a3"/>
          <w:rFonts w:ascii="Times New Roman" w:eastAsiaTheme="minorEastAsia" w:hAnsi="Times New Roman" w:cs="Times New Roman"/>
          <w:color w:val="0F1115"/>
          <w:sz w:val="21"/>
          <w:szCs w:val="21"/>
        </w:rPr>
        <w:t>（旅游景区）</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w:t>
      </w:r>
    </w:p>
    <w:p w14:paraId="1D4718F8"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用户需求：</w:t>
      </w:r>
    </w:p>
    <w:p w14:paraId="4B959FE9"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各站点的租车需求呈</w:t>
      </w:r>
      <w:r w:rsidRPr="001A5D14">
        <w:rPr>
          <w:rStyle w:val="a3"/>
          <w:rFonts w:ascii="Times New Roman" w:eastAsiaTheme="minorEastAsia" w:hAnsi="Times New Roman" w:cs="Times New Roman"/>
          <w:color w:val="0F1115"/>
          <w:sz w:val="21"/>
          <w:szCs w:val="21"/>
        </w:rPr>
        <w:t>潮汐特征</w:t>
      </w:r>
      <w:r w:rsidRPr="001A5D14">
        <w:rPr>
          <w:rFonts w:ascii="Times New Roman" w:eastAsiaTheme="minorEastAsia" w:hAnsi="Times New Roman" w:cs="Times New Roman"/>
          <w:color w:val="0F1115"/>
          <w:sz w:val="21"/>
          <w:szCs w:val="21"/>
        </w:rPr>
        <w:t>：</w:t>
      </w:r>
    </w:p>
    <w:p w14:paraId="462481DD" w14:textId="77777777" w:rsidR="002F1431" w:rsidRPr="001A5D14" w:rsidRDefault="002F1431" w:rsidP="001A5D14">
      <w:pPr>
        <w:pStyle w:val="ds-markdown-paragraph"/>
        <w:numPr>
          <w:ilvl w:val="0"/>
          <w:numId w:val="4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早高峰（</w:t>
      </w:r>
      <w:r w:rsidRPr="001A5D14">
        <w:rPr>
          <w:rFonts w:ascii="Times New Roman" w:eastAsiaTheme="minorEastAsia" w:hAnsi="Times New Roman" w:cs="Times New Roman"/>
          <w:color w:val="0F1115"/>
          <w:sz w:val="21"/>
          <w:szCs w:val="21"/>
        </w:rPr>
        <w:t>7:00—9:00</w:t>
      </w:r>
      <w:r w:rsidRPr="001A5D14">
        <w:rPr>
          <w:rFonts w:ascii="Times New Roman" w:eastAsiaTheme="minorEastAsia" w:hAnsi="Times New Roman" w:cs="Times New Roman"/>
          <w:color w:val="0F1115"/>
          <w:sz w:val="21"/>
          <w:szCs w:val="21"/>
        </w:rPr>
        <w:t>）：居民区（</w:t>
      </w:r>
      <w:r w:rsidRPr="001A5D14">
        <w:rPr>
          <w:rFonts w:ascii="Times New Roman" w:eastAsiaTheme="minorEastAsia" w:hAnsi="Times New Roman" w:cs="Times New Roman"/>
          <w:color w:val="0F1115"/>
          <w:sz w:val="21"/>
          <w:szCs w:val="21"/>
        </w:rPr>
        <w:t>D</w:t>
      </w:r>
      <w:r w:rsidRPr="001A5D14">
        <w:rPr>
          <w:rFonts w:ascii="Times New Roman" w:eastAsiaTheme="minorEastAsia" w:hAnsi="Times New Roman" w:cs="Times New Roman"/>
          <w:color w:val="0F1115"/>
          <w:sz w:val="21"/>
          <w:szCs w:val="21"/>
        </w:rPr>
        <w:t>）和交通枢纽（</w:t>
      </w:r>
      <w:r w:rsidRPr="001A5D14">
        <w:rPr>
          <w:rFonts w:ascii="Times New Roman" w:eastAsiaTheme="minorEastAsia" w:hAnsi="Times New Roman" w:cs="Times New Roman"/>
          <w:color w:val="0F1115"/>
          <w:sz w:val="21"/>
          <w:szCs w:val="21"/>
        </w:rPr>
        <w:t>E</w:t>
      </w:r>
      <w:r w:rsidRPr="001A5D14">
        <w:rPr>
          <w:rFonts w:ascii="Times New Roman" w:eastAsiaTheme="minorEastAsia" w:hAnsi="Times New Roman" w:cs="Times New Roman"/>
          <w:color w:val="0F1115"/>
          <w:sz w:val="21"/>
          <w:szCs w:val="21"/>
        </w:rPr>
        <w:t>）租车需求高；商业区（</w:t>
      </w:r>
      <w:r w:rsidRPr="001A5D14">
        <w:rPr>
          <w:rFonts w:ascii="Times New Roman" w:eastAsiaTheme="minorEastAsia" w:hAnsi="Times New Roman" w:cs="Times New Roman"/>
          <w:color w:val="0F1115"/>
          <w:sz w:val="21"/>
          <w:szCs w:val="21"/>
        </w:rPr>
        <w:t>A</w:t>
      </w:r>
      <w:r w:rsidRPr="001A5D14">
        <w:rPr>
          <w:rFonts w:ascii="Times New Roman" w:eastAsiaTheme="minorEastAsia" w:hAnsi="Times New Roman" w:cs="Times New Roman"/>
          <w:color w:val="0F1115"/>
          <w:sz w:val="21"/>
          <w:szCs w:val="21"/>
        </w:rPr>
        <w:t>）和科技园区（</w:t>
      </w:r>
      <w:r w:rsidRPr="001A5D14">
        <w:rPr>
          <w:rFonts w:ascii="Times New Roman" w:eastAsiaTheme="minorEastAsia" w:hAnsi="Times New Roman" w:cs="Times New Roman"/>
          <w:color w:val="0F1115"/>
          <w:sz w:val="21"/>
          <w:szCs w:val="21"/>
        </w:rPr>
        <w:t>C</w:t>
      </w:r>
      <w:r w:rsidRPr="001A5D14">
        <w:rPr>
          <w:rFonts w:ascii="Times New Roman" w:eastAsiaTheme="minorEastAsia" w:hAnsi="Times New Roman" w:cs="Times New Roman"/>
          <w:color w:val="0F1115"/>
          <w:sz w:val="21"/>
          <w:szCs w:val="21"/>
        </w:rPr>
        <w:t>）还车需求高</w:t>
      </w:r>
    </w:p>
    <w:p w14:paraId="0196DB6C" w14:textId="77777777" w:rsidR="002F1431" w:rsidRPr="001A5D14" w:rsidRDefault="002F1431" w:rsidP="001A5D14">
      <w:pPr>
        <w:pStyle w:val="ds-markdown-paragraph"/>
        <w:numPr>
          <w:ilvl w:val="0"/>
          <w:numId w:val="4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平峰（</w:t>
      </w:r>
      <w:r w:rsidRPr="001A5D14">
        <w:rPr>
          <w:rFonts w:ascii="Times New Roman" w:eastAsiaTheme="minorEastAsia" w:hAnsi="Times New Roman" w:cs="Times New Roman"/>
          <w:color w:val="0F1115"/>
          <w:sz w:val="21"/>
          <w:szCs w:val="21"/>
        </w:rPr>
        <w:t>9:00—17:00</w:t>
      </w:r>
      <w:r w:rsidRPr="001A5D14">
        <w:rPr>
          <w:rFonts w:ascii="Times New Roman" w:eastAsiaTheme="minorEastAsia" w:hAnsi="Times New Roman" w:cs="Times New Roman"/>
          <w:color w:val="0F1115"/>
          <w:sz w:val="21"/>
          <w:szCs w:val="21"/>
        </w:rPr>
        <w:t>）：各站点租还车需求相对均衡，旅游景区（</w:t>
      </w:r>
      <w:r w:rsidRPr="001A5D14">
        <w:rPr>
          <w:rFonts w:ascii="Times New Roman" w:eastAsiaTheme="minorEastAsia" w:hAnsi="Times New Roman" w:cs="Times New Roman"/>
          <w:color w:val="0F1115"/>
          <w:sz w:val="21"/>
          <w:szCs w:val="21"/>
        </w:rPr>
        <w:t>F</w:t>
      </w:r>
      <w:r w:rsidRPr="001A5D14">
        <w:rPr>
          <w:rFonts w:ascii="Times New Roman" w:eastAsiaTheme="minorEastAsia" w:hAnsi="Times New Roman" w:cs="Times New Roman"/>
          <w:color w:val="0F1115"/>
          <w:sz w:val="21"/>
          <w:szCs w:val="21"/>
        </w:rPr>
        <w:t>）需求逐渐上升</w:t>
      </w:r>
    </w:p>
    <w:p w14:paraId="136C7370" w14:textId="77777777" w:rsidR="002F1431" w:rsidRPr="001A5D14" w:rsidRDefault="002F1431" w:rsidP="001A5D14">
      <w:pPr>
        <w:pStyle w:val="ds-markdown-paragraph"/>
        <w:numPr>
          <w:ilvl w:val="0"/>
          <w:numId w:val="4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晚高峰（</w:t>
      </w:r>
      <w:r w:rsidRPr="001A5D14">
        <w:rPr>
          <w:rFonts w:ascii="Times New Roman" w:eastAsiaTheme="minorEastAsia" w:hAnsi="Times New Roman" w:cs="Times New Roman"/>
          <w:color w:val="0F1115"/>
          <w:sz w:val="21"/>
          <w:szCs w:val="21"/>
        </w:rPr>
        <w:t>17:00—19:00</w:t>
      </w:r>
      <w:r w:rsidRPr="001A5D14">
        <w:rPr>
          <w:rFonts w:ascii="Times New Roman" w:eastAsiaTheme="minorEastAsia" w:hAnsi="Times New Roman" w:cs="Times New Roman"/>
          <w:color w:val="0F1115"/>
          <w:sz w:val="21"/>
          <w:szCs w:val="21"/>
        </w:rPr>
        <w:t>）：商业区（</w:t>
      </w:r>
      <w:r w:rsidRPr="001A5D14">
        <w:rPr>
          <w:rFonts w:ascii="Times New Roman" w:eastAsiaTheme="minorEastAsia" w:hAnsi="Times New Roman" w:cs="Times New Roman"/>
          <w:color w:val="0F1115"/>
          <w:sz w:val="21"/>
          <w:szCs w:val="21"/>
        </w:rPr>
        <w:t>A</w:t>
      </w:r>
      <w:r w:rsidRPr="001A5D14">
        <w:rPr>
          <w:rFonts w:ascii="Times New Roman" w:eastAsiaTheme="minorEastAsia" w:hAnsi="Times New Roman" w:cs="Times New Roman"/>
          <w:color w:val="0F1115"/>
          <w:sz w:val="21"/>
          <w:szCs w:val="21"/>
        </w:rPr>
        <w:t>）和科技园区（</w:t>
      </w:r>
      <w:r w:rsidRPr="001A5D14">
        <w:rPr>
          <w:rFonts w:ascii="Times New Roman" w:eastAsiaTheme="minorEastAsia" w:hAnsi="Times New Roman" w:cs="Times New Roman"/>
          <w:color w:val="0F1115"/>
          <w:sz w:val="21"/>
          <w:szCs w:val="21"/>
        </w:rPr>
        <w:t>C</w:t>
      </w:r>
      <w:r w:rsidRPr="001A5D14">
        <w:rPr>
          <w:rFonts w:ascii="Times New Roman" w:eastAsiaTheme="minorEastAsia" w:hAnsi="Times New Roman" w:cs="Times New Roman"/>
          <w:color w:val="0F1115"/>
          <w:sz w:val="21"/>
          <w:szCs w:val="21"/>
        </w:rPr>
        <w:t>）租车需求高；居民区（</w:t>
      </w:r>
      <w:r w:rsidRPr="001A5D14">
        <w:rPr>
          <w:rFonts w:ascii="Times New Roman" w:eastAsiaTheme="minorEastAsia" w:hAnsi="Times New Roman" w:cs="Times New Roman"/>
          <w:color w:val="0F1115"/>
          <w:sz w:val="21"/>
          <w:szCs w:val="21"/>
        </w:rPr>
        <w:t>D</w:t>
      </w:r>
      <w:r w:rsidRPr="001A5D14">
        <w:rPr>
          <w:rFonts w:ascii="Times New Roman" w:eastAsiaTheme="minorEastAsia" w:hAnsi="Times New Roman" w:cs="Times New Roman"/>
          <w:color w:val="0F1115"/>
          <w:sz w:val="21"/>
          <w:szCs w:val="21"/>
        </w:rPr>
        <w:t>）和交通枢纽（</w:t>
      </w:r>
      <w:r w:rsidRPr="001A5D14">
        <w:rPr>
          <w:rFonts w:ascii="Times New Roman" w:eastAsiaTheme="minorEastAsia" w:hAnsi="Times New Roman" w:cs="Times New Roman"/>
          <w:color w:val="0F1115"/>
          <w:sz w:val="21"/>
          <w:szCs w:val="21"/>
        </w:rPr>
        <w:t>E</w:t>
      </w:r>
      <w:r w:rsidRPr="001A5D14">
        <w:rPr>
          <w:rFonts w:ascii="Times New Roman" w:eastAsiaTheme="minorEastAsia" w:hAnsi="Times New Roman" w:cs="Times New Roman"/>
          <w:color w:val="0F1115"/>
          <w:sz w:val="21"/>
          <w:szCs w:val="21"/>
        </w:rPr>
        <w:t>）还车需求高</w:t>
      </w:r>
    </w:p>
    <w:p w14:paraId="429541D1"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各站点的用户到达间隔（租车和还车分别）在不同时段有所不同。到达间隔均服从指数分布。</w:t>
      </w:r>
    </w:p>
    <w:p w14:paraId="730AC1C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车辆与充电管理：</w:t>
      </w:r>
    </w:p>
    <w:p w14:paraId="7EB814ED" w14:textId="77777777" w:rsidR="002F1431" w:rsidRPr="001A5D14" w:rsidRDefault="002F1431" w:rsidP="001A5D14">
      <w:pPr>
        <w:pStyle w:val="ds-markdown-paragraph"/>
        <w:numPr>
          <w:ilvl w:val="0"/>
          <w:numId w:val="4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合作社共有</w:t>
      </w:r>
      <w:r w:rsidRPr="001A5D14">
        <w:rPr>
          <w:rStyle w:val="a3"/>
          <w:rFonts w:ascii="Times New Roman" w:eastAsiaTheme="minorEastAsia" w:hAnsi="Times New Roman" w:cs="Times New Roman"/>
          <w:color w:val="0F1115"/>
          <w:sz w:val="21"/>
          <w:szCs w:val="21"/>
        </w:rPr>
        <w:t>60</w:t>
      </w:r>
      <w:r w:rsidRPr="001A5D14">
        <w:rPr>
          <w:rStyle w:val="a3"/>
          <w:rFonts w:ascii="Times New Roman" w:eastAsiaTheme="minorEastAsia" w:hAnsi="Times New Roman" w:cs="Times New Roman"/>
          <w:color w:val="0F1115"/>
          <w:sz w:val="21"/>
          <w:szCs w:val="21"/>
        </w:rPr>
        <w:t>辆</w:t>
      </w:r>
      <w:r w:rsidRPr="001A5D14">
        <w:rPr>
          <w:rFonts w:ascii="Times New Roman" w:eastAsiaTheme="minorEastAsia" w:hAnsi="Times New Roman" w:cs="Times New Roman"/>
          <w:color w:val="0F1115"/>
          <w:sz w:val="21"/>
          <w:szCs w:val="21"/>
        </w:rPr>
        <w:t>电动汽车</w:t>
      </w:r>
    </w:p>
    <w:p w14:paraId="7707C633" w14:textId="77777777" w:rsidR="002F1431" w:rsidRPr="001A5D14" w:rsidRDefault="002F1431" w:rsidP="001A5D14">
      <w:pPr>
        <w:pStyle w:val="ds-markdown-paragraph"/>
        <w:numPr>
          <w:ilvl w:val="0"/>
          <w:numId w:val="4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每辆车的电池续航里程约为</w:t>
      </w:r>
      <w:r w:rsidRPr="001A5D14">
        <w:rPr>
          <w:rStyle w:val="a3"/>
          <w:rFonts w:ascii="Times New Roman" w:eastAsiaTheme="minorEastAsia" w:hAnsi="Times New Roman" w:cs="Times New Roman"/>
          <w:color w:val="0F1115"/>
          <w:sz w:val="21"/>
          <w:szCs w:val="21"/>
        </w:rPr>
        <w:t>300</w:t>
      </w:r>
      <w:r w:rsidRPr="001A5D14">
        <w:rPr>
          <w:rStyle w:val="a3"/>
          <w:rFonts w:ascii="Times New Roman" w:eastAsiaTheme="minorEastAsia" w:hAnsi="Times New Roman" w:cs="Times New Roman"/>
          <w:color w:val="0F1115"/>
          <w:sz w:val="21"/>
          <w:szCs w:val="21"/>
        </w:rPr>
        <w:t>公里</w:t>
      </w:r>
    </w:p>
    <w:p w14:paraId="004B8758" w14:textId="77777777" w:rsidR="002F1431" w:rsidRPr="001A5D14" w:rsidRDefault="002F1431" w:rsidP="001A5D14">
      <w:pPr>
        <w:pStyle w:val="ds-markdown-paragraph"/>
        <w:numPr>
          <w:ilvl w:val="0"/>
          <w:numId w:val="4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各站点设有充电桩：</w:t>
      </w:r>
      <w:r w:rsidRPr="001A5D14">
        <w:rPr>
          <w:rFonts w:ascii="Times New Roman" w:eastAsiaTheme="minorEastAsia" w:hAnsi="Times New Roman" w:cs="Times New Roman"/>
          <w:color w:val="0F1115"/>
          <w:sz w:val="21"/>
          <w:szCs w:val="21"/>
        </w:rPr>
        <w:t>A</w:t>
      </w:r>
      <w:r w:rsidRPr="001A5D14">
        <w:rPr>
          <w:rFonts w:ascii="Times New Roman" w:eastAsiaTheme="minorEastAsia" w:hAnsi="Times New Roman" w:cs="Times New Roman"/>
          <w:color w:val="0F1115"/>
          <w:sz w:val="21"/>
          <w:szCs w:val="21"/>
        </w:rPr>
        <w:t>站</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B</w:t>
      </w:r>
      <w:r w:rsidRPr="001A5D14">
        <w:rPr>
          <w:rFonts w:ascii="Times New Roman" w:eastAsiaTheme="minorEastAsia" w:hAnsi="Times New Roman" w:cs="Times New Roman"/>
          <w:color w:val="0F1115"/>
          <w:sz w:val="21"/>
          <w:szCs w:val="21"/>
        </w:rPr>
        <w:t>站</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C</w:t>
      </w:r>
      <w:r w:rsidRPr="001A5D14">
        <w:rPr>
          <w:rFonts w:ascii="Times New Roman" w:eastAsiaTheme="minorEastAsia" w:hAnsi="Times New Roman" w:cs="Times New Roman"/>
          <w:color w:val="0F1115"/>
          <w:sz w:val="21"/>
          <w:szCs w:val="21"/>
        </w:rPr>
        <w:t>站</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D</w:t>
      </w:r>
      <w:r w:rsidRPr="001A5D14">
        <w:rPr>
          <w:rFonts w:ascii="Times New Roman" w:eastAsiaTheme="minorEastAsia" w:hAnsi="Times New Roman" w:cs="Times New Roman"/>
          <w:color w:val="0F1115"/>
          <w:sz w:val="21"/>
          <w:szCs w:val="21"/>
        </w:rPr>
        <w:t>站</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E</w:t>
      </w:r>
      <w:r w:rsidRPr="001A5D14">
        <w:rPr>
          <w:rFonts w:ascii="Times New Roman" w:eastAsiaTheme="minorEastAsia" w:hAnsi="Times New Roman" w:cs="Times New Roman"/>
          <w:color w:val="0F1115"/>
          <w:sz w:val="21"/>
          <w:szCs w:val="21"/>
        </w:rPr>
        <w:t>站</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F</w:t>
      </w:r>
      <w:r w:rsidRPr="001A5D14">
        <w:rPr>
          <w:rFonts w:ascii="Times New Roman" w:eastAsiaTheme="minorEastAsia" w:hAnsi="Times New Roman" w:cs="Times New Roman"/>
          <w:color w:val="0F1115"/>
          <w:sz w:val="21"/>
          <w:szCs w:val="21"/>
        </w:rPr>
        <w:t>站</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（均为慢充，充电功率</w:t>
      </w:r>
      <w:r w:rsidRPr="001A5D14">
        <w:rPr>
          <w:rFonts w:ascii="Times New Roman" w:eastAsiaTheme="minorEastAsia" w:hAnsi="Times New Roman" w:cs="Times New Roman"/>
          <w:color w:val="0F1115"/>
          <w:sz w:val="21"/>
          <w:szCs w:val="21"/>
        </w:rPr>
        <w:t>7kW</w:t>
      </w:r>
      <w:r w:rsidRPr="001A5D14">
        <w:rPr>
          <w:rFonts w:ascii="Times New Roman" w:eastAsiaTheme="minorEastAsia" w:hAnsi="Times New Roman" w:cs="Times New Roman"/>
          <w:color w:val="0F1115"/>
          <w:sz w:val="21"/>
          <w:szCs w:val="21"/>
        </w:rPr>
        <w:t>，充满需</w:t>
      </w:r>
      <w:r w:rsidRPr="001A5D14">
        <w:rPr>
          <w:rStyle w:val="a3"/>
          <w:rFonts w:ascii="Times New Roman" w:eastAsiaTheme="minorEastAsia" w:hAnsi="Times New Roman" w:cs="Times New Roman"/>
          <w:color w:val="0F1115"/>
          <w:sz w:val="21"/>
          <w:szCs w:val="21"/>
        </w:rPr>
        <w:t>6</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w:t>
      </w:r>
    </w:p>
    <w:p w14:paraId="6C93F556" w14:textId="77777777" w:rsidR="002F1431" w:rsidRPr="001A5D14" w:rsidRDefault="002F1431" w:rsidP="001A5D14">
      <w:pPr>
        <w:pStyle w:val="ds-markdown-paragraph"/>
        <w:numPr>
          <w:ilvl w:val="0"/>
          <w:numId w:val="4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车辆返回站点后，若电量低于</w:t>
      </w:r>
      <w:r w:rsidRPr="001A5D14">
        <w:rPr>
          <w:rStyle w:val="a3"/>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，自动接入充电桩充电；充满后自动断开</w:t>
      </w:r>
    </w:p>
    <w:p w14:paraId="0337D132" w14:textId="77777777" w:rsidR="002F1431" w:rsidRPr="001A5D14" w:rsidRDefault="002F1431" w:rsidP="001A5D14">
      <w:pPr>
        <w:pStyle w:val="ds-markdown-paragraph"/>
        <w:numPr>
          <w:ilvl w:val="0"/>
          <w:numId w:val="4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车辆被租出时，若电量低于</w:t>
      </w:r>
      <w:r w:rsidRPr="001A5D14">
        <w:rPr>
          <w:rStyle w:val="a3"/>
          <w:rFonts w:ascii="Times New Roman" w:eastAsiaTheme="minorEastAsia" w:hAnsi="Times New Roman" w:cs="Times New Roman"/>
          <w:color w:val="0F1115"/>
          <w:sz w:val="21"/>
          <w:szCs w:val="21"/>
        </w:rPr>
        <w:t>20%</w:t>
      </w:r>
      <w:r w:rsidRPr="001A5D14">
        <w:rPr>
          <w:rFonts w:ascii="Times New Roman" w:eastAsiaTheme="minorEastAsia" w:hAnsi="Times New Roman" w:cs="Times New Roman"/>
          <w:color w:val="0F1115"/>
          <w:sz w:val="21"/>
          <w:szCs w:val="21"/>
        </w:rPr>
        <w:t>，该车辆</w:t>
      </w:r>
      <w:r w:rsidRPr="001A5D14">
        <w:rPr>
          <w:rStyle w:val="a3"/>
          <w:rFonts w:ascii="Times New Roman" w:eastAsiaTheme="minorEastAsia" w:hAnsi="Times New Roman" w:cs="Times New Roman"/>
          <w:color w:val="0F1115"/>
          <w:sz w:val="21"/>
          <w:szCs w:val="21"/>
        </w:rPr>
        <w:t>不可租用</w:t>
      </w:r>
      <w:r w:rsidRPr="001A5D14">
        <w:rPr>
          <w:rFonts w:ascii="Times New Roman" w:eastAsiaTheme="minorEastAsia" w:hAnsi="Times New Roman" w:cs="Times New Roman"/>
          <w:color w:val="0F1115"/>
          <w:sz w:val="21"/>
          <w:szCs w:val="21"/>
        </w:rPr>
        <w:t>（需等待充电）</w:t>
      </w:r>
    </w:p>
    <w:p w14:paraId="0F610AB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用户行为：</w:t>
      </w:r>
    </w:p>
    <w:p w14:paraId="18E4ADA8" w14:textId="77777777" w:rsidR="002F1431" w:rsidRPr="001A5D14" w:rsidRDefault="002F1431" w:rsidP="001A5D14">
      <w:pPr>
        <w:pStyle w:val="ds-markdown-paragraph"/>
        <w:numPr>
          <w:ilvl w:val="0"/>
          <w:numId w:val="4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用户租车后，平均使用时间为</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（三角分布，最小值</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分钟，最可能</w:t>
      </w:r>
      <w:r w:rsidRPr="001A5D14">
        <w:rPr>
          <w:rFonts w:ascii="Times New Roman" w:eastAsiaTheme="minorEastAsia" w:hAnsi="Times New Roman" w:cs="Times New Roman"/>
          <w:color w:val="0F1115"/>
          <w:sz w:val="21"/>
          <w:szCs w:val="21"/>
        </w:rPr>
        <w:t>2</w:t>
      </w:r>
      <w:r w:rsidRPr="001A5D14">
        <w:rPr>
          <w:rFonts w:ascii="Times New Roman" w:eastAsiaTheme="minorEastAsia" w:hAnsi="Times New Roman" w:cs="Times New Roman"/>
          <w:color w:val="0F1115"/>
          <w:sz w:val="21"/>
          <w:szCs w:val="21"/>
        </w:rPr>
        <w:t>小时，最大值</w:t>
      </w:r>
      <w:r w:rsidRPr="001A5D14">
        <w:rPr>
          <w:rFonts w:ascii="Times New Roman" w:eastAsiaTheme="minorEastAsia" w:hAnsi="Times New Roman" w:cs="Times New Roman"/>
          <w:color w:val="0F1115"/>
          <w:sz w:val="21"/>
          <w:szCs w:val="21"/>
        </w:rPr>
        <w:t>4</w:t>
      </w:r>
      <w:r w:rsidRPr="001A5D14">
        <w:rPr>
          <w:rFonts w:ascii="Times New Roman" w:eastAsiaTheme="minorEastAsia" w:hAnsi="Times New Roman" w:cs="Times New Roman"/>
          <w:color w:val="0F1115"/>
          <w:sz w:val="21"/>
          <w:szCs w:val="21"/>
        </w:rPr>
        <w:t>小时）</w:t>
      </w:r>
    </w:p>
    <w:p w14:paraId="17E6BFBB" w14:textId="77777777" w:rsidR="002F1431" w:rsidRPr="001A5D14" w:rsidRDefault="002F1431" w:rsidP="001A5D14">
      <w:pPr>
        <w:pStyle w:val="ds-markdown-paragraph"/>
        <w:numPr>
          <w:ilvl w:val="0"/>
          <w:numId w:val="4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用户使用完毕后，将车辆还至</w:t>
      </w:r>
      <w:r w:rsidRPr="001A5D14">
        <w:rPr>
          <w:rStyle w:val="a3"/>
          <w:rFonts w:ascii="Times New Roman" w:eastAsiaTheme="minorEastAsia" w:hAnsi="Times New Roman" w:cs="Times New Roman"/>
          <w:color w:val="0F1115"/>
          <w:sz w:val="21"/>
          <w:szCs w:val="21"/>
        </w:rPr>
        <w:t>任意站点</w:t>
      </w:r>
      <w:r w:rsidRPr="001A5D14">
        <w:rPr>
          <w:rFonts w:ascii="Times New Roman" w:eastAsiaTheme="minorEastAsia" w:hAnsi="Times New Roman" w:cs="Times New Roman"/>
          <w:color w:val="0F1115"/>
          <w:sz w:val="21"/>
          <w:szCs w:val="21"/>
        </w:rPr>
        <w:t>（目的地选择与站点位置和用户目的地相关）</w:t>
      </w:r>
    </w:p>
    <w:p w14:paraId="0A56172B" w14:textId="77777777" w:rsidR="002F1431" w:rsidRPr="001A5D14" w:rsidRDefault="002F1431" w:rsidP="001A5D14">
      <w:pPr>
        <w:pStyle w:val="ds-markdown-paragraph"/>
        <w:numPr>
          <w:ilvl w:val="0"/>
          <w:numId w:val="4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若用户到达某站点租车时无可用车辆（或可用车辆电量不足），</w:t>
      </w:r>
      <w:r w:rsidRPr="001A5D14">
        <w:rPr>
          <w:rStyle w:val="a3"/>
          <w:rFonts w:ascii="Times New Roman" w:eastAsiaTheme="minorEastAsia" w:hAnsi="Times New Roman" w:cs="Times New Roman"/>
          <w:color w:val="0F1115"/>
          <w:sz w:val="21"/>
          <w:szCs w:val="21"/>
        </w:rPr>
        <w:t>80%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的用户会</w:t>
      </w:r>
      <w:r w:rsidRPr="001A5D14">
        <w:rPr>
          <w:rStyle w:val="a3"/>
          <w:rFonts w:ascii="Times New Roman" w:eastAsiaTheme="minorEastAsia" w:hAnsi="Times New Roman" w:cs="Times New Roman"/>
          <w:color w:val="0F1115"/>
          <w:sz w:val="21"/>
          <w:szCs w:val="21"/>
        </w:rPr>
        <w:t>步行至最近站点</w:t>
      </w:r>
      <w:r w:rsidRPr="001A5D14">
        <w:rPr>
          <w:rFonts w:ascii="Times New Roman" w:eastAsiaTheme="minorEastAsia" w:hAnsi="Times New Roman" w:cs="Times New Roman"/>
          <w:color w:val="0F1115"/>
          <w:sz w:val="21"/>
          <w:szCs w:val="21"/>
        </w:rPr>
        <w:t>（步行时间</w:t>
      </w:r>
      <w:r w:rsidRPr="001A5D14">
        <w:rPr>
          <w:rFonts w:ascii="Times New Roman" w:eastAsiaTheme="minorEastAsia" w:hAnsi="Times New Roman" w:cs="Times New Roman"/>
          <w:color w:val="0F1115"/>
          <w:sz w:val="21"/>
          <w:szCs w:val="21"/>
        </w:rPr>
        <w:t>10</w:t>
      </w:r>
      <w:r w:rsidRPr="001A5D14">
        <w:rPr>
          <w:rFonts w:ascii="Times New Roman" w:eastAsiaTheme="minorEastAsia" w:hAnsi="Times New Roman" w:cs="Times New Roman"/>
          <w:color w:val="0F1115"/>
          <w:sz w:val="21"/>
          <w:szCs w:val="21"/>
        </w:rPr>
        <w:t>分钟），</w:t>
      </w:r>
      <w:r w:rsidRPr="001A5D14">
        <w:rPr>
          <w:rStyle w:val="a3"/>
          <w:rFonts w:ascii="Times New Roman" w:eastAsiaTheme="minorEastAsia" w:hAnsi="Times New Roman" w:cs="Times New Roman"/>
          <w:color w:val="0F1115"/>
          <w:sz w:val="21"/>
          <w:szCs w:val="21"/>
        </w:rPr>
        <w:t>20%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的用户</w:t>
      </w:r>
      <w:r w:rsidRPr="001A5D14">
        <w:rPr>
          <w:rStyle w:val="a3"/>
          <w:rFonts w:ascii="Times New Roman" w:eastAsiaTheme="minorEastAsia" w:hAnsi="Times New Roman" w:cs="Times New Roman"/>
          <w:color w:val="0F1115"/>
          <w:sz w:val="21"/>
          <w:szCs w:val="21"/>
        </w:rPr>
        <w:t>放弃租车</w:t>
      </w:r>
    </w:p>
    <w:p w14:paraId="23C382DF" w14:textId="77777777" w:rsidR="002F1431" w:rsidRPr="00A76A2E" w:rsidRDefault="002F1431" w:rsidP="00A76A2E">
      <w:pPr>
        <w:pStyle w:val="3"/>
        <w:rPr>
          <w:sz w:val="24"/>
          <w:szCs w:val="24"/>
        </w:rPr>
      </w:pPr>
      <w:bookmarkStart w:id="38" w:name="_Toc238825558"/>
      <w:r w:rsidRPr="00A76A2E">
        <w:rPr>
          <w:sz w:val="24"/>
          <w:szCs w:val="24"/>
        </w:rPr>
        <w:t>二、关键参数汇总</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
        <w:gridCol w:w="1344"/>
        <w:gridCol w:w="1344"/>
        <w:gridCol w:w="1344"/>
        <w:gridCol w:w="1344"/>
        <w:gridCol w:w="766"/>
        <w:gridCol w:w="597"/>
        <w:gridCol w:w="1114"/>
      </w:tblGrid>
      <w:tr w:rsidR="000B7ECF" w:rsidRPr="001A5D14" w14:paraId="75376268" w14:textId="77777777" w:rsidTr="000B7ECF">
        <w:trPr>
          <w:tblHeader/>
        </w:trPr>
        <w:tc>
          <w:tcPr>
            <w:tcW w:w="0" w:type="auto"/>
            <w:tcMar>
              <w:top w:w="150" w:type="dxa"/>
              <w:left w:w="0" w:type="dxa"/>
              <w:bottom w:w="150" w:type="dxa"/>
              <w:right w:w="240" w:type="dxa"/>
            </w:tcMar>
            <w:vAlign w:val="center"/>
            <w:hideMark/>
          </w:tcPr>
          <w:p w14:paraId="1E806BF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站点</w:t>
            </w:r>
          </w:p>
        </w:tc>
        <w:tc>
          <w:tcPr>
            <w:tcW w:w="0" w:type="auto"/>
            <w:tcMar>
              <w:top w:w="150" w:type="dxa"/>
              <w:left w:w="240" w:type="dxa"/>
              <w:bottom w:w="150" w:type="dxa"/>
              <w:right w:w="240" w:type="dxa"/>
            </w:tcMar>
            <w:vAlign w:val="center"/>
            <w:hideMark/>
          </w:tcPr>
          <w:p w14:paraId="3FBAE37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早高峰租车到达间隔</w:t>
            </w:r>
          </w:p>
        </w:tc>
        <w:tc>
          <w:tcPr>
            <w:tcW w:w="0" w:type="auto"/>
            <w:tcMar>
              <w:top w:w="150" w:type="dxa"/>
              <w:left w:w="240" w:type="dxa"/>
              <w:bottom w:w="150" w:type="dxa"/>
              <w:right w:w="240" w:type="dxa"/>
            </w:tcMar>
            <w:vAlign w:val="center"/>
            <w:hideMark/>
          </w:tcPr>
          <w:p w14:paraId="7FB4DB9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早高峰还车到达间隔</w:t>
            </w:r>
          </w:p>
        </w:tc>
        <w:tc>
          <w:tcPr>
            <w:tcW w:w="0" w:type="auto"/>
            <w:tcMar>
              <w:top w:w="150" w:type="dxa"/>
              <w:left w:w="240" w:type="dxa"/>
              <w:bottom w:w="150" w:type="dxa"/>
              <w:right w:w="240" w:type="dxa"/>
            </w:tcMar>
            <w:vAlign w:val="center"/>
            <w:hideMark/>
          </w:tcPr>
          <w:p w14:paraId="585912C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平峰租车到达间隔</w:t>
            </w:r>
          </w:p>
        </w:tc>
        <w:tc>
          <w:tcPr>
            <w:tcW w:w="0" w:type="auto"/>
            <w:tcMar>
              <w:top w:w="150" w:type="dxa"/>
              <w:left w:w="240" w:type="dxa"/>
              <w:bottom w:w="150" w:type="dxa"/>
              <w:right w:w="240" w:type="dxa"/>
            </w:tcMar>
            <w:vAlign w:val="center"/>
            <w:hideMark/>
          </w:tcPr>
          <w:p w14:paraId="6C3193A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平峰还车到达间隔</w:t>
            </w:r>
          </w:p>
        </w:tc>
        <w:tc>
          <w:tcPr>
            <w:tcW w:w="0" w:type="auto"/>
            <w:gridSpan w:val="2"/>
            <w:tcMar>
              <w:top w:w="150" w:type="dxa"/>
              <w:left w:w="240" w:type="dxa"/>
              <w:bottom w:w="150" w:type="dxa"/>
              <w:right w:w="240" w:type="dxa"/>
            </w:tcMar>
            <w:vAlign w:val="center"/>
            <w:hideMark/>
          </w:tcPr>
          <w:p w14:paraId="44FBA06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晚高峰租车到达间隔</w:t>
            </w:r>
          </w:p>
        </w:tc>
        <w:tc>
          <w:tcPr>
            <w:tcW w:w="0" w:type="auto"/>
            <w:tcMar>
              <w:top w:w="150" w:type="dxa"/>
              <w:left w:w="240" w:type="dxa"/>
              <w:bottom w:w="150" w:type="dxa"/>
              <w:right w:w="240" w:type="dxa"/>
            </w:tcMar>
            <w:vAlign w:val="center"/>
            <w:hideMark/>
          </w:tcPr>
          <w:p w14:paraId="044564C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晚高峰还车到达间隔</w:t>
            </w:r>
          </w:p>
        </w:tc>
      </w:tr>
      <w:tr w:rsidR="002F1431" w:rsidRPr="001A5D14" w14:paraId="3ABACD7A" w14:textId="77777777" w:rsidTr="000B7ECF">
        <w:tc>
          <w:tcPr>
            <w:tcW w:w="0" w:type="auto"/>
            <w:tcMar>
              <w:top w:w="150" w:type="dxa"/>
              <w:left w:w="0" w:type="dxa"/>
              <w:bottom w:w="150" w:type="dxa"/>
              <w:right w:w="240" w:type="dxa"/>
            </w:tcMar>
            <w:vAlign w:val="center"/>
            <w:hideMark/>
          </w:tcPr>
          <w:p w14:paraId="68C71A4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A</w:t>
            </w:r>
          </w:p>
        </w:tc>
        <w:tc>
          <w:tcPr>
            <w:tcW w:w="0" w:type="auto"/>
            <w:tcMar>
              <w:top w:w="150" w:type="dxa"/>
              <w:left w:w="240" w:type="dxa"/>
              <w:bottom w:w="150" w:type="dxa"/>
              <w:right w:w="240" w:type="dxa"/>
            </w:tcMar>
            <w:vAlign w:val="center"/>
            <w:hideMark/>
          </w:tcPr>
          <w:p w14:paraId="39470DC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EXPO(15) min</w:t>
            </w:r>
          </w:p>
        </w:tc>
        <w:tc>
          <w:tcPr>
            <w:tcW w:w="0" w:type="auto"/>
            <w:tcMar>
              <w:top w:w="150" w:type="dxa"/>
              <w:left w:w="240" w:type="dxa"/>
              <w:bottom w:w="150" w:type="dxa"/>
              <w:right w:w="240" w:type="dxa"/>
            </w:tcMar>
            <w:vAlign w:val="center"/>
            <w:hideMark/>
          </w:tcPr>
          <w:p w14:paraId="75E9314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EXPO(8) min</w:t>
            </w:r>
          </w:p>
        </w:tc>
        <w:tc>
          <w:tcPr>
            <w:tcW w:w="0" w:type="auto"/>
            <w:tcMar>
              <w:top w:w="150" w:type="dxa"/>
              <w:left w:w="240" w:type="dxa"/>
              <w:bottom w:w="150" w:type="dxa"/>
              <w:right w:w="240" w:type="dxa"/>
            </w:tcMar>
            <w:vAlign w:val="center"/>
            <w:hideMark/>
          </w:tcPr>
          <w:p w14:paraId="0E159A9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EXPO(10) min</w:t>
            </w:r>
          </w:p>
        </w:tc>
        <w:tc>
          <w:tcPr>
            <w:tcW w:w="0" w:type="auto"/>
            <w:tcMar>
              <w:top w:w="150" w:type="dxa"/>
              <w:left w:w="240" w:type="dxa"/>
              <w:bottom w:w="150" w:type="dxa"/>
              <w:right w:w="240" w:type="dxa"/>
            </w:tcMar>
            <w:vAlign w:val="center"/>
            <w:hideMark/>
          </w:tcPr>
          <w:p w14:paraId="6DD936B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EXPO(10) min</w:t>
            </w:r>
          </w:p>
        </w:tc>
        <w:tc>
          <w:tcPr>
            <w:tcW w:w="0" w:type="auto"/>
            <w:gridSpan w:val="2"/>
            <w:tcMar>
              <w:top w:w="150" w:type="dxa"/>
              <w:left w:w="240" w:type="dxa"/>
              <w:bottom w:w="150" w:type="dxa"/>
              <w:right w:w="240" w:type="dxa"/>
            </w:tcMar>
            <w:vAlign w:val="center"/>
            <w:hideMark/>
          </w:tcPr>
          <w:p w14:paraId="41145DA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EXPO(8) min</w:t>
            </w:r>
          </w:p>
        </w:tc>
        <w:tc>
          <w:tcPr>
            <w:tcW w:w="0" w:type="auto"/>
            <w:tcMar>
              <w:top w:w="150" w:type="dxa"/>
              <w:left w:w="240" w:type="dxa"/>
              <w:bottom w:w="150" w:type="dxa"/>
              <w:right w:w="0" w:type="dxa"/>
            </w:tcMar>
            <w:vAlign w:val="center"/>
            <w:hideMark/>
          </w:tcPr>
          <w:p w14:paraId="455A780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EXPO(15) min</w:t>
            </w:r>
          </w:p>
        </w:tc>
      </w:tr>
      <w:tr w:rsidR="002F1431" w:rsidRPr="001A5D14" w14:paraId="2DE69763" w14:textId="77777777" w:rsidTr="000B7ECF">
        <w:tc>
          <w:tcPr>
            <w:tcW w:w="0" w:type="auto"/>
            <w:tcMar>
              <w:top w:w="150" w:type="dxa"/>
              <w:left w:w="0" w:type="dxa"/>
              <w:bottom w:w="150" w:type="dxa"/>
              <w:right w:w="240" w:type="dxa"/>
            </w:tcMar>
            <w:vAlign w:val="center"/>
            <w:hideMark/>
          </w:tcPr>
          <w:p w14:paraId="2B69989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lastRenderedPageBreak/>
              <w:t>B</w:t>
            </w:r>
          </w:p>
        </w:tc>
        <w:tc>
          <w:tcPr>
            <w:tcW w:w="0" w:type="auto"/>
            <w:tcMar>
              <w:top w:w="150" w:type="dxa"/>
              <w:left w:w="240" w:type="dxa"/>
              <w:bottom w:w="150" w:type="dxa"/>
              <w:right w:w="240" w:type="dxa"/>
            </w:tcMar>
            <w:vAlign w:val="center"/>
            <w:hideMark/>
          </w:tcPr>
          <w:p w14:paraId="0D1089F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EXPO(10) min</w:t>
            </w:r>
          </w:p>
        </w:tc>
        <w:tc>
          <w:tcPr>
            <w:tcW w:w="0" w:type="auto"/>
            <w:tcMar>
              <w:top w:w="150" w:type="dxa"/>
              <w:left w:w="240" w:type="dxa"/>
              <w:bottom w:w="150" w:type="dxa"/>
              <w:right w:w="240" w:type="dxa"/>
            </w:tcMar>
            <w:vAlign w:val="center"/>
            <w:hideMark/>
          </w:tcPr>
          <w:p w14:paraId="4E8994C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EXPO(12) min</w:t>
            </w:r>
          </w:p>
        </w:tc>
        <w:tc>
          <w:tcPr>
            <w:tcW w:w="0" w:type="auto"/>
            <w:tcMar>
              <w:top w:w="150" w:type="dxa"/>
              <w:left w:w="240" w:type="dxa"/>
              <w:bottom w:w="150" w:type="dxa"/>
              <w:right w:w="240" w:type="dxa"/>
            </w:tcMar>
            <w:vAlign w:val="center"/>
            <w:hideMark/>
          </w:tcPr>
          <w:p w14:paraId="0F1DA48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EXPO(8) min</w:t>
            </w:r>
          </w:p>
        </w:tc>
        <w:tc>
          <w:tcPr>
            <w:tcW w:w="0" w:type="auto"/>
            <w:tcMar>
              <w:top w:w="150" w:type="dxa"/>
              <w:left w:w="240" w:type="dxa"/>
              <w:bottom w:w="150" w:type="dxa"/>
              <w:right w:w="240" w:type="dxa"/>
            </w:tcMar>
            <w:vAlign w:val="center"/>
            <w:hideMark/>
          </w:tcPr>
          <w:p w14:paraId="7F3CDF9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EXPO(8) min</w:t>
            </w:r>
          </w:p>
        </w:tc>
        <w:tc>
          <w:tcPr>
            <w:tcW w:w="0" w:type="auto"/>
            <w:gridSpan w:val="2"/>
            <w:tcMar>
              <w:top w:w="150" w:type="dxa"/>
              <w:left w:w="240" w:type="dxa"/>
              <w:bottom w:w="150" w:type="dxa"/>
              <w:right w:w="240" w:type="dxa"/>
            </w:tcMar>
            <w:vAlign w:val="center"/>
            <w:hideMark/>
          </w:tcPr>
          <w:p w14:paraId="5D5BD32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EXPO(12) min</w:t>
            </w:r>
          </w:p>
        </w:tc>
        <w:tc>
          <w:tcPr>
            <w:tcW w:w="0" w:type="auto"/>
            <w:tcMar>
              <w:top w:w="150" w:type="dxa"/>
              <w:left w:w="240" w:type="dxa"/>
              <w:bottom w:w="150" w:type="dxa"/>
              <w:right w:w="0" w:type="dxa"/>
            </w:tcMar>
            <w:vAlign w:val="center"/>
            <w:hideMark/>
          </w:tcPr>
          <w:p w14:paraId="26BFFA0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EXPO(10) min</w:t>
            </w:r>
          </w:p>
        </w:tc>
      </w:tr>
      <w:tr w:rsidR="002F1431" w:rsidRPr="001A5D14" w14:paraId="2BAD55FC" w14:textId="77777777" w:rsidTr="000B7ECF">
        <w:tc>
          <w:tcPr>
            <w:tcW w:w="0" w:type="auto"/>
            <w:tcMar>
              <w:top w:w="150" w:type="dxa"/>
              <w:left w:w="0" w:type="dxa"/>
              <w:bottom w:w="150" w:type="dxa"/>
              <w:right w:w="240" w:type="dxa"/>
            </w:tcMar>
            <w:vAlign w:val="center"/>
            <w:hideMark/>
          </w:tcPr>
          <w:p w14:paraId="024A6C1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C</w:t>
            </w:r>
          </w:p>
        </w:tc>
        <w:tc>
          <w:tcPr>
            <w:tcW w:w="0" w:type="auto"/>
            <w:tcMar>
              <w:top w:w="150" w:type="dxa"/>
              <w:left w:w="240" w:type="dxa"/>
              <w:bottom w:w="150" w:type="dxa"/>
              <w:right w:w="240" w:type="dxa"/>
            </w:tcMar>
            <w:vAlign w:val="center"/>
            <w:hideMark/>
          </w:tcPr>
          <w:p w14:paraId="7C21478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EXPO(20) min</w:t>
            </w:r>
          </w:p>
        </w:tc>
        <w:tc>
          <w:tcPr>
            <w:tcW w:w="0" w:type="auto"/>
            <w:tcMar>
              <w:top w:w="150" w:type="dxa"/>
              <w:left w:w="240" w:type="dxa"/>
              <w:bottom w:w="150" w:type="dxa"/>
              <w:right w:w="240" w:type="dxa"/>
            </w:tcMar>
            <w:vAlign w:val="center"/>
            <w:hideMark/>
          </w:tcPr>
          <w:p w14:paraId="23C2077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EXPO(6) min</w:t>
            </w:r>
          </w:p>
        </w:tc>
        <w:tc>
          <w:tcPr>
            <w:tcW w:w="0" w:type="auto"/>
            <w:tcMar>
              <w:top w:w="150" w:type="dxa"/>
              <w:left w:w="240" w:type="dxa"/>
              <w:bottom w:w="150" w:type="dxa"/>
              <w:right w:w="240" w:type="dxa"/>
            </w:tcMar>
            <w:vAlign w:val="center"/>
            <w:hideMark/>
          </w:tcPr>
          <w:p w14:paraId="65A4857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EXPO(12) min</w:t>
            </w:r>
          </w:p>
        </w:tc>
        <w:tc>
          <w:tcPr>
            <w:tcW w:w="0" w:type="auto"/>
            <w:tcMar>
              <w:top w:w="150" w:type="dxa"/>
              <w:left w:w="240" w:type="dxa"/>
              <w:bottom w:w="150" w:type="dxa"/>
              <w:right w:w="240" w:type="dxa"/>
            </w:tcMar>
            <w:vAlign w:val="center"/>
            <w:hideMark/>
          </w:tcPr>
          <w:p w14:paraId="73A20DE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EXPO(12) min</w:t>
            </w:r>
          </w:p>
        </w:tc>
        <w:tc>
          <w:tcPr>
            <w:tcW w:w="0" w:type="auto"/>
            <w:gridSpan w:val="2"/>
            <w:tcMar>
              <w:top w:w="150" w:type="dxa"/>
              <w:left w:w="240" w:type="dxa"/>
              <w:bottom w:w="150" w:type="dxa"/>
              <w:right w:w="240" w:type="dxa"/>
            </w:tcMar>
            <w:vAlign w:val="center"/>
            <w:hideMark/>
          </w:tcPr>
          <w:p w14:paraId="2AFB928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EXPO(6) min</w:t>
            </w:r>
          </w:p>
        </w:tc>
        <w:tc>
          <w:tcPr>
            <w:tcW w:w="0" w:type="auto"/>
            <w:tcMar>
              <w:top w:w="150" w:type="dxa"/>
              <w:left w:w="240" w:type="dxa"/>
              <w:bottom w:w="150" w:type="dxa"/>
              <w:right w:w="0" w:type="dxa"/>
            </w:tcMar>
            <w:vAlign w:val="center"/>
            <w:hideMark/>
          </w:tcPr>
          <w:p w14:paraId="1030655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EXPO(20) min</w:t>
            </w:r>
          </w:p>
        </w:tc>
      </w:tr>
      <w:tr w:rsidR="002F1431" w:rsidRPr="001A5D14" w14:paraId="44619064" w14:textId="77777777" w:rsidTr="000B7ECF">
        <w:tc>
          <w:tcPr>
            <w:tcW w:w="0" w:type="auto"/>
            <w:tcMar>
              <w:top w:w="150" w:type="dxa"/>
              <w:left w:w="0" w:type="dxa"/>
              <w:bottom w:w="150" w:type="dxa"/>
              <w:right w:w="240" w:type="dxa"/>
            </w:tcMar>
            <w:vAlign w:val="center"/>
            <w:hideMark/>
          </w:tcPr>
          <w:p w14:paraId="33C87D0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w:t>
            </w:r>
          </w:p>
        </w:tc>
        <w:tc>
          <w:tcPr>
            <w:tcW w:w="0" w:type="auto"/>
            <w:tcMar>
              <w:top w:w="150" w:type="dxa"/>
              <w:left w:w="240" w:type="dxa"/>
              <w:bottom w:w="150" w:type="dxa"/>
              <w:right w:w="240" w:type="dxa"/>
            </w:tcMar>
            <w:vAlign w:val="center"/>
            <w:hideMark/>
          </w:tcPr>
          <w:p w14:paraId="2D71AFF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EXPO(5) min</w:t>
            </w:r>
          </w:p>
        </w:tc>
        <w:tc>
          <w:tcPr>
            <w:tcW w:w="0" w:type="auto"/>
            <w:tcMar>
              <w:top w:w="150" w:type="dxa"/>
              <w:left w:w="240" w:type="dxa"/>
              <w:bottom w:w="150" w:type="dxa"/>
              <w:right w:w="240" w:type="dxa"/>
            </w:tcMar>
            <w:vAlign w:val="center"/>
            <w:hideMark/>
          </w:tcPr>
          <w:p w14:paraId="7D786D9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EXPO(20) min</w:t>
            </w:r>
          </w:p>
        </w:tc>
        <w:tc>
          <w:tcPr>
            <w:tcW w:w="0" w:type="auto"/>
            <w:tcMar>
              <w:top w:w="150" w:type="dxa"/>
              <w:left w:w="240" w:type="dxa"/>
              <w:bottom w:w="150" w:type="dxa"/>
              <w:right w:w="240" w:type="dxa"/>
            </w:tcMar>
            <w:vAlign w:val="center"/>
            <w:hideMark/>
          </w:tcPr>
          <w:p w14:paraId="101067E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EXPO(10) min</w:t>
            </w:r>
          </w:p>
        </w:tc>
        <w:tc>
          <w:tcPr>
            <w:tcW w:w="0" w:type="auto"/>
            <w:tcMar>
              <w:top w:w="150" w:type="dxa"/>
              <w:left w:w="240" w:type="dxa"/>
              <w:bottom w:w="150" w:type="dxa"/>
              <w:right w:w="240" w:type="dxa"/>
            </w:tcMar>
            <w:vAlign w:val="center"/>
            <w:hideMark/>
          </w:tcPr>
          <w:p w14:paraId="606E2E0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EXPO(10) min</w:t>
            </w:r>
          </w:p>
        </w:tc>
        <w:tc>
          <w:tcPr>
            <w:tcW w:w="0" w:type="auto"/>
            <w:gridSpan w:val="2"/>
            <w:tcMar>
              <w:top w:w="150" w:type="dxa"/>
              <w:left w:w="240" w:type="dxa"/>
              <w:bottom w:w="150" w:type="dxa"/>
              <w:right w:w="240" w:type="dxa"/>
            </w:tcMar>
            <w:vAlign w:val="center"/>
            <w:hideMark/>
          </w:tcPr>
          <w:p w14:paraId="7DE8B61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EXPO(20) min</w:t>
            </w:r>
          </w:p>
        </w:tc>
        <w:tc>
          <w:tcPr>
            <w:tcW w:w="0" w:type="auto"/>
            <w:tcMar>
              <w:top w:w="150" w:type="dxa"/>
              <w:left w:w="240" w:type="dxa"/>
              <w:bottom w:w="150" w:type="dxa"/>
              <w:right w:w="0" w:type="dxa"/>
            </w:tcMar>
            <w:vAlign w:val="center"/>
            <w:hideMark/>
          </w:tcPr>
          <w:p w14:paraId="639E20E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EXPO(5) min</w:t>
            </w:r>
          </w:p>
        </w:tc>
      </w:tr>
      <w:tr w:rsidR="002F1431" w:rsidRPr="001A5D14" w14:paraId="22D47F40" w14:textId="77777777" w:rsidTr="000B7ECF">
        <w:tc>
          <w:tcPr>
            <w:tcW w:w="0" w:type="auto"/>
            <w:tcMar>
              <w:top w:w="150" w:type="dxa"/>
              <w:left w:w="0" w:type="dxa"/>
              <w:bottom w:w="150" w:type="dxa"/>
              <w:right w:w="240" w:type="dxa"/>
            </w:tcMar>
            <w:vAlign w:val="center"/>
            <w:hideMark/>
          </w:tcPr>
          <w:p w14:paraId="6DED2EE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w:t>
            </w:r>
          </w:p>
        </w:tc>
        <w:tc>
          <w:tcPr>
            <w:tcW w:w="0" w:type="auto"/>
            <w:tcMar>
              <w:top w:w="150" w:type="dxa"/>
              <w:left w:w="240" w:type="dxa"/>
              <w:bottom w:w="150" w:type="dxa"/>
              <w:right w:w="240" w:type="dxa"/>
            </w:tcMar>
            <w:vAlign w:val="center"/>
            <w:hideMark/>
          </w:tcPr>
          <w:p w14:paraId="3F2E622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EXPO(6) min</w:t>
            </w:r>
          </w:p>
        </w:tc>
        <w:tc>
          <w:tcPr>
            <w:tcW w:w="0" w:type="auto"/>
            <w:tcMar>
              <w:top w:w="150" w:type="dxa"/>
              <w:left w:w="240" w:type="dxa"/>
              <w:bottom w:w="150" w:type="dxa"/>
              <w:right w:w="240" w:type="dxa"/>
            </w:tcMar>
            <w:vAlign w:val="center"/>
            <w:hideMark/>
          </w:tcPr>
          <w:p w14:paraId="7178A8E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EXPO(18) min</w:t>
            </w:r>
          </w:p>
        </w:tc>
        <w:tc>
          <w:tcPr>
            <w:tcW w:w="0" w:type="auto"/>
            <w:tcMar>
              <w:top w:w="150" w:type="dxa"/>
              <w:left w:w="240" w:type="dxa"/>
              <w:bottom w:w="150" w:type="dxa"/>
              <w:right w:w="240" w:type="dxa"/>
            </w:tcMar>
            <w:vAlign w:val="center"/>
            <w:hideMark/>
          </w:tcPr>
          <w:p w14:paraId="3CF51A0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EXPO(12) min</w:t>
            </w:r>
          </w:p>
        </w:tc>
        <w:tc>
          <w:tcPr>
            <w:tcW w:w="0" w:type="auto"/>
            <w:tcMar>
              <w:top w:w="150" w:type="dxa"/>
              <w:left w:w="240" w:type="dxa"/>
              <w:bottom w:w="150" w:type="dxa"/>
              <w:right w:w="240" w:type="dxa"/>
            </w:tcMar>
            <w:vAlign w:val="center"/>
            <w:hideMark/>
          </w:tcPr>
          <w:p w14:paraId="21F49D0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EXPO(12) min</w:t>
            </w:r>
          </w:p>
        </w:tc>
        <w:tc>
          <w:tcPr>
            <w:tcW w:w="0" w:type="auto"/>
            <w:gridSpan w:val="2"/>
            <w:tcMar>
              <w:top w:w="150" w:type="dxa"/>
              <w:left w:w="240" w:type="dxa"/>
              <w:bottom w:w="150" w:type="dxa"/>
              <w:right w:w="240" w:type="dxa"/>
            </w:tcMar>
            <w:vAlign w:val="center"/>
            <w:hideMark/>
          </w:tcPr>
          <w:p w14:paraId="403882D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EXPO(18) min</w:t>
            </w:r>
          </w:p>
        </w:tc>
        <w:tc>
          <w:tcPr>
            <w:tcW w:w="0" w:type="auto"/>
            <w:tcMar>
              <w:top w:w="150" w:type="dxa"/>
              <w:left w:w="240" w:type="dxa"/>
              <w:bottom w:w="150" w:type="dxa"/>
              <w:right w:w="0" w:type="dxa"/>
            </w:tcMar>
            <w:vAlign w:val="center"/>
            <w:hideMark/>
          </w:tcPr>
          <w:p w14:paraId="52FF2FA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EXPO(6) min</w:t>
            </w:r>
          </w:p>
        </w:tc>
      </w:tr>
      <w:tr w:rsidR="002F1431" w:rsidRPr="001A5D14" w14:paraId="0F7C8259" w14:textId="77777777" w:rsidTr="000B7ECF">
        <w:tc>
          <w:tcPr>
            <w:tcW w:w="0" w:type="auto"/>
            <w:tcMar>
              <w:top w:w="150" w:type="dxa"/>
              <w:left w:w="0" w:type="dxa"/>
              <w:bottom w:w="150" w:type="dxa"/>
              <w:right w:w="240" w:type="dxa"/>
            </w:tcMar>
            <w:vAlign w:val="center"/>
            <w:hideMark/>
          </w:tcPr>
          <w:p w14:paraId="4D2282B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F</w:t>
            </w:r>
          </w:p>
        </w:tc>
        <w:tc>
          <w:tcPr>
            <w:tcW w:w="0" w:type="auto"/>
            <w:tcMar>
              <w:top w:w="150" w:type="dxa"/>
              <w:left w:w="240" w:type="dxa"/>
              <w:bottom w:w="150" w:type="dxa"/>
              <w:right w:w="240" w:type="dxa"/>
            </w:tcMar>
            <w:vAlign w:val="center"/>
            <w:hideMark/>
          </w:tcPr>
          <w:p w14:paraId="3FFD260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EXPO(20) min</w:t>
            </w:r>
          </w:p>
        </w:tc>
        <w:tc>
          <w:tcPr>
            <w:tcW w:w="0" w:type="auto"/>
            <w:tcMar>
              <w:top w:w="150" w:type="dxa"/>
              <w:left w:w="240" w:type="dxa"/>
              <w:bottom w:w="150" w:type="dxa"/>
              <w:right w:w="240" w:type="dxa"/>
            </w:tcMar>
            <w:vAlign w:val="center"/>
            <w:hideMark/>
          </w:tcPr>
          <w:p w14:paraId="6DA8D74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EXPO(20) min</w:t>
            </w:r>
          </w:p>
        </w:tc>
        <w:tc>
          <w:tcPr>
            <w:tcW w:w="0" w:type="auto"/>
            <w:tcMar>
              <w:top w:w="150" w:type="dxa"/>
              <w:left w:w="240" w:type="dxa"/>
              <w:bottom w:w="150" w:type="dxa"/>
              <w:right w:w="240" w:type="dxa"/>
            </w:tcMar>
            <w:vAlign w:val="center"/>
            <w:hideMark/>
          </w:tcPr>
          <w:p w14:paraId="0158690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EXPO(6) min</w:t>
            </w:r>
          </w:p>
        </w:tc>
        <w:tc>
          <w:tcPr>
            <w:tcW w:w="0" w:type="auto"/>
            <w:tcMar>
              <w:top w:w="150" w:type="dxa"/>
              <w:left w:w="240" w:type="dxa"/>
              <w:bottom w:w="150" w:type="dxa"/>
              <w:right w:w="240" w:type="dxa"/>
            </w:tcMar>
            <w:vAlign w:val="center"/>
            <w:hideMark/>
          </w:tcPr>
          <w:p w14:paraId="37C148D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EXPO(6) min</w:t>
            </w:r>
          </w:p>
        </w:tc>
        <w:tc>
          <w:tcPr>
            <w:tcW w:w="0" w:type="auto"/>
            <w:gridSpan w:val="2"/>
            <w:tcMar>
              <w:top w:w="150" w:type="dxa"/>
              <w:left w:w="240" w:type="dxa"/>
              <w:bottom w:w="150" w:type="dxa"/>
              <w:right w:w="240" w:type="dxa"/>
            </w:tcMar>
            <w:vAlign w:val="center"/>
            <w:hideMark/>
          </w:tcPr>
          <w:p w14:paraId="0D15500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EXPO(15) min</w:t>
            </w:r>
          </w:p>
        </w:tc>
        <w:tc>
          <w:tcPr>
            <w:tcW w:w="0" w:type="auto"/>
            <w:tcMar>
              <w:top w:w="150" w:type="dxa"/>
              <w:left w:w="240" w:type="dxa"/>
              <w:bottom w:w="150" w:type="dxa"/>
              <w:right w:w="0" w:type="dxa"/>
            </w:tcMar>
            <w:vAlign w:val="center"/>
            <w:hideMark/>
          </w:tcPr>
          <w:p w14:paraId="05AB162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EXPO(15) min</w:t>
            </w:r>
          </w:p>
        </w:tc>
      </w:tr>
      <w:tr w:rsidR="002F1431" w:rsidRPr="001A5D14" w14:paraId="20A3EB4E" w14:textId="77777777" w:rsidTr="000B7ECF">
        <w:trPr>
          <w:tblHeader/>
        </w:trPr>
        <w:tc>
          <w:tcPr>
            <w:tcW w:w="0" w:type="auto"/>
            <w:gridSpan w:val="6"/>
            <w:tcMar>
              <w:top w:w="150" w:type="dxa"/>
              <w:left w:w="0" w:type="dxa"/>
              <w:bottom w:w="150" w:type="dxa"/>
              <w:right w:w="240" w:type="dxa"/>
            </w:tcMar>
            <w:vAlign w:val="center"/>
            <w:hideMark/>
          </w:tcPr>
          <w:p w14:paraId="36A1571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参数</w:t>
            </w:r>
          </w:p>
        </w:tc>
        <w:tc>
          <w:tcPr>
            <w:tcW w:w="0" w:type="auto"/>
            <w:gridSpan w:val="2"/>
            <w:tcMar>
              <w:top w:w="150" w:type="dxa"/>
              <w:left w:w="240" w:type="dxa"/>
              <w:bottom w:w="150" w:type="dxa"/>
              <w:right w:w="240" w:type="dxa"/>
            </w:tcMar>
            <w:vAlign w:val="center"/>
            <w:hideMark/>
          </w:tcPr>
          <w:p w14:paraId="6695ECA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32CEEA99" w14:textId="77777777" w:rsidTr="000B7ECF">
        <w:tc>
          <w:tcPr>
            <w:tcW w:w="0" w:type="auto"/>
            <w:gridSpan w:val="6"/>
            <w:tcMar>
              <w:top w:w="150" w:type="dxa"/>
              <w:left w:w="0" w:type="dxa"/>
              <w:bottom w:w="150" w:type="dxa"/>
              <w:right w:w="240" w:type="dxa"/>
            </w:tcMar>
            <w:vAlign w:val="center"/>
            <w:hideMark/>
          </w:tcPr>
          <w:p w14:paraId="4B86CAC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车辆总数</w:t>
            </w:r>
          </w:p>
        </w:tc>
        <w:tc>
          <w:tcPr>
            <w:tcW w:w="0" w:type="auto"/>
            <w:gridSpan w:val="2"/>
            <w:tcMar>
              <w:top w:w="150" w:type="dxa"/>
              <w:left w:w="240" w:type="dxa"/>
              <w:bottom w:w="150" w:type="dxa"/>
              <w:right w:w="0" w:type="dxa"/>
            </w:tcMar>
            <w:vAlign w:val="center"/>
            <w:hideMark/>
          </w:tcPr>
          <w:p w14:paraId="0D1D298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60</w:t>
            </w:r>
            <w:r w:rsidRPr="001A5D14">
              <w:rPr>
                <w:rFonts w:ascii="Times New Roman" w:hAnsi="Times New Roman" w:cs="Times New Roman"/>
                <w:szCs w:val="21"/>
              </w:rPr>
              <w:t>辆</w:t>
            </w:r>
          </w:p>
        </w:tc>
      </w:tr>
      <w:tr w:rsidR="002F1431" w:rsidRPr="001A5D14" w14:paraId="73E6C3A6" w14:textId="77777777" w:rsidTr="000B7ECF">
        <w:tc>
          <w:tcPr>
            <w:tcW w:w="0" w:type="auto"/>
            <w:gridSpan w:val="6"/>
            <w:tcMar>
              <w:top w:w="150" w:type="dxa"/>
              <w:left w:w="0" w:type="dxa"/>
              <w:bottom w:w="150" w:type="dxa"/>
              <w:right w:w="240" w:type="dxa"/>
            </w:tcMar>
            <w:vAlign w:val="center"/>
            <w:hideMark/>
          </w:tcPr>
          <w:p w14:paraId="470ABF2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电池续航</w:t>
            </w:r>
          </w:p>
        </w:tc>
        <w:tc>
          <w:tcPr>
            <w:tcW w:w="0" w:type="auto"/>
            <w:gridSpan w:val="2"/>
            <w:tcMar>
              <w:top w:w="150" w:type="dxa"/>
              <w:left w:w="240" w:type="dxa"/>
              <w:bottom w:w="150" w:type="dxa"/>
              <w:right w:w="0" w:type="dxa"/>
            </w:tcMar>
            <w:vAlign w:val="center"/>
            <w:hideMark/>
          </w:tcPr>
          <w:p w14:paraId="025437A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300 km</w:t>
            </w:r>
          </w:p>
        </w:tc>
      </w:tr>
      <w:tr w:rsidR="002F1431" w:rsidRPr="001A5D14" w14:paraId="2664682E" w14:textId="77777777" w:rsidTr="000B7ECF">
        <w:tc>
          <w:tcPr>
            <w:tcW w:w="0" w:type="auto"/>
            <w:gridSpan w:val="6"/>
            <w:tcMar>
              <w:top w:w="150" w:type="dxa"/>
              <w:left w:w="0" w:type="dxa"/>
              <w:bottom w:w="150" w:type="dxa"/>
              <w:right w:w="240" w:type="dxa"/>
            </w:tcMar>
            <w:vAlign w:val="center"/>
            <w:hideMark/>
          </w:tcPr>
          <w:p w14:paraId="76EC9EE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充电功率</w:t>
            </w:r>
          </w:p>
        </w:tc>
        <w:tc>
          <w:tcPr>
            <w:tcW w:w="0" w:type="auto"/>
            <w:gridSpan w:val="2"/>
            <w:tcMar>
              <w:top w:w="150" w:type="dxa"/>
              <w:left w:w="240" w:type="dxa"/>
              <w:bottom w:w="150" w:type="dxa"/>
              <w:right w:w="0" w:type="dxa"/>
            </w:tcMar>
            <w:vAlign w:val="center"/>
            <w:hideMark/>
          </w:tcPr>
          <w:p w14:paraId="6E9A095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7 kW</w:t>
            </w:r>
            <w:r w:rsidRPr="001A5D14">
              <w:rPr>
                <w:rFonts w:ascii="Times New Roman" w:hAnsi="Times New Roman" w:cs="Times New Roman"/>
                <w:szCs w:val="21"/>
              </w:rPr>
              <w:t>（慢充）</w:t>
            </w:r>
          </w:p>
        </w:tc>
      </w:tr>
      <w:tr w:rsidR="002F1431" w:rsidRPr="001A5D14" w14:paraId="2B10976C" w14:textId="77777777" w:rsidTr="000B7ECF">
        <w:tc>
          <w:tcPr>
            <w:tcW w:w="0" w:type="auto"/>
            <w:gridSpan w:val="6"/>
            <w:tcMar>
              <w:top w:w="150" w:type="dxa"/>
              <w:left w:w="0" w:type="dxa"/>
              <w:bottom w:w="150" w:type="dxa"/>
              <w:right w:w="240" w:type="dxa"/>
            </w:tcMar>
            <w:vAlign w:val="center"/>
            <w:hideMark/>
          </w:tcPr>
          <w:p w14:paraId="74FD7B0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满充时间</w:t>
            </w:r>
          </w:p>
        </w:tc>
        <w:tc>
          <w:tcPr>
            <w:tcW w:w="0" w:type="auto"/>
            <w:gridSpan w:val="2"/>
            <w:tcMar>
              <w:top w:w="150" w:type="dxa"/>
              <w:left w:w="240" w:type="dxa"/>
              <w:bottom w:w="150" w:type="dxa"/>
              <w:right w:w="0" w:type="dxa"/>
            </w:tcMar>
            <w:vAlign w:val="center"/>
            <w:hideMark/>
          </w:tcPr>
          <w:p w14:paraId="3B64F4D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6 h</w:t>
            </w:r>
          </w:p>
        </w:tc>
      </w:tr>
      <w:tr w:rsidR="002F1431" w:rsidRPr="001A5D14" w14:paraId="0E32D1F4" w14:textId="77777777" w:rsidTr="000B7ECF">
        <w:tc>
          <w:tcPr>
            <w:tcW w:w="0" w:type="auto"/>
            <w:gridSpan w:val="6"/>
            <w:tcMar>
              <w:top w:w="150" w:type="dxa"/>
              <w:left w:w="0" w:type="dxa"/>
              <w:bottom w:w="150" w:type="dxa"/>
              <w:right w:w="240" w:type="dxa"/>
            </w:tcMar>
            <w:vAlign w:val="center"/>
            <w:hideMark/>
          </w:tcPr>
          <w:p w14:paraId="368DC52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低电量阈值（自动充电）</w:t>
            </w:r>
          </w:p>
        </w:tc>
        <w:tc>
          <w:tcPr>
            <w:tcW w:w="0" w:type="auto"/>
            <w:gridSpan w:val="2"/>
            <w:tcMar>
              <w:top w:w="150" w:type="dxa"/>
              <w:left w:w="240" w:type="dxa"/>
              <w:bottom w:w="150" w:type="dxa"/>
              <w:right w:w="0" w:type="dxa"/>
            </w:tcMar>
            <w:vAlign w:val="center"/>
            <w:hideMark/>
          </w:tcPr>
          <w:p w14:paraId="77D053F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30%</w:t>
            </w:r>
          </w:p>
        </w:tc>
      </w:tr>
      <w:tr w:rsidR="002F1431" w:rsidRPr="001A5D14" w14:paraId="1D261E3D" w14:textId="77777777" w:rsidTr="000B7ECF">
        <w:tc>
          <w:tcPr>
            <w:tcW w:w="0" w:type="auto"/>
            <w:gridSpan w:val="6"/>
            <w:tcMar>
              <w:top w:w="150" w:type="dxa"/>
              <w:left w:w="0" w:type="dxa"/>
              <w:bottom w:w="150" w:type="dxa"/>
              <w:right w:w="240" w:type="dxa"/>
            </w:tcMar>
            <w:vAlign w:val="center"/>
            <w:hideMark/>
          </w:tcPr>
          <w:p w14:paraId="4EAD243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最低可租电量</w:t>
            </w:r>
          </w:p>
        </w:tc>
        <w:tc>
          <w:tcPr>
            <w:tcW w:w="0" w:type="auto"/>
            <w:gridSpan w:val="2"/>
            <w:tcMar>
              <w:top w:w="150" w:type="dxa"/>
              <w:left w:w="240" w:type="dxa"/>
              <w:bottom w:w="150" w:type="dxa"/>
              <w:right w:w="0" w:type="dxa"/>
            </w:tcMar>
            <w:vAlign w:val="center"/>
            <w:hideMark/>
          </w:tcPr>
          <w:p w14:paraId="6353B3D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20%</w:t>
            </w:r>
          </w:p>
        </w:tc>
      </w:tr>
      <w:tr w:rsidR="002F1431" w:rsidRPr="001A5D14" w14:paraId="3F7381DF" w14:textId="77777777" w:rsidTr="000B7ECF">
        <w:tc>
          <w:tcPr>
            <w:tcW w:w="0" w:type="auto"/>
            <w:gridSpan w:val="6"/>
            <w:tcMar>
              <w:top w:w="150" w:type="dxa"/>
              <w:left w:w="0" w:type="dxa"/>
              <w:bottom w:w="150" w:type="dxa"/>
              <w:right w:w="240" w:type="dxa"/>
            </w:tcMar>
            <w:vAlign w:val="center"/>
            <w:hideMark/>
          </w:tcPr>
          <w:p w14:paraId="5A62BE4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平均使用时长</w:t>
            </w:r>
          </w:p>
        </w:tc>
        <w:tc>
          <w:tcPr>
            <w:tcW w:w="0" w:type="auto"/>
            <w:gridSpan w:val="2"/>
            <w:tcMar>
              <w:top w:w="150" w:type="dxa"/>
              <w:left w:w="240" w:type="dxa"/>
              <w:bottom w:w="150" w:type="dxa"/>
              <w:right w:w="0" w:type="dxa"/>
            </w:tcMar>
            <w:vAlign w:val="center"/>
            <w:hideMark/>
          </w:tcPr>
          <w:p w14:paraId="192BC6B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TRIA(0.5, 2, 4) h</w:t>
            </w:r>
          </w:p>
        </w:tc>
      </w:tr>
      <w:tr w:rsidR="002F1431" w:rsidRPr="001A5D14" w14:paraId="616B9310" w14:textId="77777777" w:rsidTr="000B7ECF">
        <w:tc>
          <w:tcPr>
            <w:tcW w:w="0" w:type="auto"/>
            <w:gridSpan w:val="6"/>
            <w:tcMar>
              <w:top w:w="150" w:type="dxa"/>
              <w:left w:w="0" w:type="dxa"/>
              <w:bottom w:w="150" w:type="dxa"/>
              <w:right w:w="240" w:type="dxa"/>
            </w:tcMar>
            <w:vAlign w:val="center"/>
            <w:hideMark/>
          </w:tcPr>
          <w:p w14:paraId="4D4A199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租车失败步行比例</w:t>
            </w:r>
          </w:p>
        </w:tc>
        <w:tc>
          <w:tcPr>
            <w:tcW w:w="0" w:type="auto"/>
            <w:gridSpan w:val="2"/>
            <w:tcMar>
              <w:top w:w="150" w:type="dxa"/>
              <w:left w:w="240" w:type="dxa"/>
              <w:bottom w:w="150" w:type="dxa"/>
              <w:right w:w="0" w:type="dxa"/>
            </w:tcMar>
            <w:vAlign w:val="center"/>
            <w:hideMark/>
          </w:tcPr>
          <w:p w14:paraId="2EC5481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80%</w:t>
            </w:r>
          </w:p>
        </w:tc>
      </w:tr>
      <w:tr w:rsidR="002F1431" w:rsidRPr="001A5D14" w14:paraId="1C14A432" w14:textId="77777777" w:rsidTr="000B7ECF">
        <w:tc>
          <w:tcPr>
            <w:tcW w:w="0" w:type="auto"/>
            <w:gridSpan w:val="6"/>
            <w:tcMar>
              <w:top w:w="150" w:type="dxa"/>
              <w:left w:w="0" w:type="dxa"/>
              <w:bottom w:w="150" w:type="dxa"/>
              <w:right w:w="240" w:type="dxa"/>
            </w:tcMar>
            <w:vAlign w:val="center"/>
            <w:hideMark/>
          </w:tcPr>
          <w:p w14:paraId="76F5BE8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租车失败放弃比例</w:t>
            </w:r>
          </w:p>
        </w:tc>
        <w:tc>
          <w:tcPr>
            <w:tcW w:w="0" w:type="auto"/>
            <w:gridSpan w:val="2"/>
            <w:tcMar>
              <w:top w:w="150" w:type="dxa"/>
              <w:left w:w="240" w:type="dxa"/>
              <w:bottom w:w="150" w:type="dxa"/>
              <w:right w:w="0" w:type="dxa"/>
            </w:tcMar>
            <w:vAlign w:val="center"/>
            <w:hideMark/>
          </w:tcPr>
          <w:p w14:paraId="4C9C1D1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20%</w:t>
            </w:r>
          </w:p>
        </w:tc>
      </w:tr>
      <w:tr w:rsidR="002F1431" w:rsidRPr="001A5D14" w14:paraId="4C6590F8" w14:textId="77777777" w:rsidTr="000B7ECF">
        <w:tc>
          <w:tcPr>
            <w:tcW w:w="0" w:type="auto"/>
            <w:gridSpan w:val="6"/>
            <w:tcMar>
              <w:top w:w="150" w:type="dxa"/>
              <w:left w:w="0" w:type="dxa"/>
              <w:bottom w:w="150" w:type="dxa"/>
              <w:right w:w="240" w:type="dxa"/>
            </w:tcMar>
            <w:vAlign w:val="center"/>
            <w:hideMark/>
          </w:tcPr>
          <w:p w14:paraId="5EEBC56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lastRenderedPageBreak/>
              <w:t>仿真运行时间</w:t>
            </w:r>
          </w:p>
        </w:tc>
        <w:tc>
          <w:tcPr>
            <w:tcW w:w="0" w:type="auto"/>
            <w:gridSpan w:val="2"/>
            <w:tcMar>
              <w:top w:w="150" w:type="dxa"/>
              <w:left w:w="240" w:type="dxa"/>
              <w:bottom w:w="150" w:type="dxa"/>
              <w:right w:w="0" w:type="dxa"/>
            </w:tcMar>
            <w:vAlign w:val="center"/>
            <w:hideMark/>
          </w:tcPr>
          <w:p w14:paraId="160156A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720 min</w:t>
            </w:r>
          </w:p>
        </w:tc>
      </w:tr>
      <w:tr w:rsidR="002F1431" w:rsidRPr="001A5D14" w14:paraId="030B951E" w14:textId="77777777" w:rsidTr="000B7ECF">
        <w:tc>
          <w:tcPr>
            <w:tcW w:w="0" w:type="auto"/>
            <w:gridSpan w:val="6"/>
            <w:tcMar>
              <w:top w:w="150" w:type="dxa"/>
              <w:left w:w="0" w:type="dxa"/>
              <w:bottom w:w="150" w:type="dxa"/>
              <w:right w:w="240" w:type="dxa"/>
            </w:tcMar>
            <w:vAlign w:val="center"/>
            <w:hideMark/>
          </w:tcPr>
          <w:p w14:paraId="6F77473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0" w:type="auto"/>
            <w:gridSpan w:val="2"/>
            <w:tcMar>
              <w:top w:w="150" w:type="dxa"/>
              <w:left w:w="240" w:type="dxa"/>
              <w:bottom w:w="150" w:type="dxa"/>
              <w:right w:w="0" w:type="dxa"/>
            </w:tcMar>
            <w:vAlign w:val="center"/>
            <w:hideMark/>
          </w:tcPr>
          <w:p w14:paraId="4DF31F7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10</w:t>
            </w:r>
            <w:r w:rsidRPr="001A5D14">
              <w:rPr>
                <w:rFonts w:ascii="Times New Roman" w:hAnsi="Times New Roman" w:cs="Times New Roman"/>
                <w:szCs w:val="21"/>
              </w:rPr>
              <w:t>次</w:t>
            </w:r>
          </w:p>
        </w:tc>
      </w:tr>
      <w:tr>
        <w:tc>
          <w:tcPr>
            <w:tcW w:type="dxa" w:w="443"/>
            <w:shd w:val="clear" w:color="auto" w:fill="FFF7E6"/>
            <w:shd w:val="clear" w:color="auto" w:fill="FFF7E6"/>
          </w:tcPr>
          <w:p>
            <w:r/>
            <w:r>
              <w:rPr>
                <w:sz w:val="18"/>
              </w:rPr>
              <w:t>＋电池容量</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80 kWh（补）</w:t>
            </w:r>
          </w:p>
          <w:p>
            <w:r/>
          </w:p>
          <w:p>
            <w:r/>
          </w:p>
          <w:p>
            <w:r/>
          </w:p>
          <w:p>
            <w:r/>
          </w:p>
          <w:p>
            <w:r/>
          </w:p>
          <w:p>
            <w:r/>
          </w:p>
        </w:tc>
      </w:tr>
      <w:tr>
        <w:tc>
          <w:tcPr>
            <w:tcW w:type="dxa" w:w="443"/>
            <w:shd w:val="clear" w:color="auto" w:fill="FFF7E6"/>
            <w:shd w:val="clear" w:color="auto" w:fill="FFF7E6"/>
          </w:tcPr>
          <w:p>
            <w:r/>
            <w:r>
              <w:rPr>
                <w:sz w:val="18"/>
              </w:rPr>
              <w:t>＋单次行驶里程</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UNIF(10, 40) km（补）</w:t>
            </w:r>
          </w:p>
          <w:p>
            <w:r/>
          </w:p>
          <w:p>
            <w:r/>
          </w:p>
          <w:p>
            <w:r/>
          </w:p>
          <w:p>
            <w:r/>
          </w:p>
          <w:p>
            <w:r/>
          </w:p>
          <w:p>
            <w:r/>
          </w:p>
        </w:tc>
      </w:tr>
      <w:tr>
        <w:tc>
          <w:tcPr>
            <w:tcW w:type="dxa" w:w="443"/>
            <w:shd w:val="clear" w:color="auto" w:fill="FFF7E6"/>
            <w:shd w:val="clear" w:color="auto" w:fill="FFF7E6"/>
          </w:tcPr>
          <w:p>
            <w:r/>
            <w:r>
              <w:rPr>
                <w:sz w:val="18"/>
              </w:rPr>
              <w:t>＋电量消耗率</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0.267 kWh/km（= 电池容量 ÷ 续航 300 km）（补）</w:t>
            </w:r>
          </w:p>
          <w:p>
            <w:r/>
          </w:p>
          <w:p>
            <w:r/>
          </w:p>
          <w:p>
            <w:r/>
          </w:p>
          <w:p>
            <w:r/>
          </w:p>
          <w:p>
            <w:r/>
          </w:p>
          <w:p>
            <w:r/>
          </w:p>
        </w:tc>
      </w:tr>
      <w:tr>
        <w:tc>
          <w:tcPr>
            <w:tcW w:type="dxa" w:w="443"/>
            <w:shd w:val="clear" w:color="auto" w:fill="FFF7E6"/>
            <w:shd w:val="clear" w:color="auto" w:fill="FFF7E6"/>
          </w:tcPr>
          <w:p>
            <w:r/>
            <w:r>
              <w:rPr>
                <w:sz w:val="18"/>
              </w:rPr>
              <w:t>＋各站点初始车辆分布</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A 12 辆、B 10 辆、C 10 辆、D 12 辆、E 8 辆、F 8 辆（共 60 辆）（补）</w:t>
            </w:r>
          </w:p>
          <w:p>
            <w:r/>
          </w:p>
          <w:p>
            <w:r/>
          </w:p>
          <w:p>
            <w:r/>
          </w:p>
          <w:p>
            <w:r/>
          </w:p>
          <w:p>
            <w:r/>
          </w:p>
          <w:p>
            <w:r/>
          </w:p>
        </w:tc>
      </w:tr>
      <w:tr>
        <w:tc>
          <w:tcPr>
            <w:tcW w:type="dxa" w:w="443"/>
            <w:shd w:val="clear" w:color="auto" w:fill="FFF7E6"/>
            <w:shd w:val="clear" w:color="auto" w:fill="FFF7E6"/>
          </w:tcPr>
          <w:p>
            <w:r/>
            <w:r>
              <w:rPr>
                <w:sz w:val="18"/>
              </w:rPr>
              <w:t>＋步行站点规则</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前往物理最近的站点，并占用该站车辆库存（补）</w:t>
            </w:r>
          </w:p>
          <w:p>
            <w:r/>
          </w:p>
          <w:p>
            <w:r/>
          </w:p>
          <w:p>
            <w:r/>
          </w:p>
          <w:p>
            <w:r/>
          </w:p>
          <w:p>
            <w:r/>
          </w:p>
          <w:p>
            <w:r/>
          </w:p>
        </w:tc>
      </w:tr>
      <w:tr>
        <w:tc>
          <w:tcPr>
            <w:tcW w:type="dxa" w:w="443"/>
            <w:shd w:val="clear" w:color="auto" w:fill="FFF7E6"/>
            <w:shd w:val="clear" w:color="auto" w:fill="FFF7E6"/>
          </w:tcPr>
          <w:p>
            <w:r/>
            <w:r>
              <w:rPr>
                <w:sz w:val="18"/>
              </w:rPr>
              <w:t>＋租车收入</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30 元/h（补）</w:t>
            </w:r>
          </w:p>
          <w:p>
            <w:r/>
          </w:p>
          <w:p>
            <w:r/>
          </w:p>
          <w:p>
            <w:r/>
          </w:p>
          <w:p>
            <w:r/>
          </w:p>
          <w:p>
            <w:r/>
          </w:p>
          <w:p>
            <w:r/>
          </w:p>
        </w:tc>
      </w:tr>
      <w:tr>
        <w:tc>
          <w:tcPr>
            <w:tcW w:type="dxa" w:w="443"/>
            <w:shd w:val="clear" w:color="auto" w:fill="FFF7E6"/>
            <w:shd w:val="clear" w:color="auto" w:fill="FFF7E6"/>
          </w:tcPr>
          <w:p>
            <w:r/>
            <w:r>
              <w:rPr>
                <w:sz w:val="18"/>
              </w:rPr>
              <w:t>＋车辆购置成本</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12 万元/辆（补）</w:t>
            </w:r>
          </w:p>
          <w:p>
            <w:r/>
          </w:p>
          <w:p>
            <w:r/>
          </w:p>
          <w:p>
            <w:r/>
          </w:p>
          <w:p>
            <w:r/>
          </w:p>
          <w:p>
            <w:r/>
          </w:p>
          <w:p>
            <w:r/>
          </w:p>
        </w:tc>
      </w:tr>
      <w:tr>
        <w:tc>
          <w:tcPr>
            <w:tcW w:type="dxa" w:w="443"/>
            <w:shd w:val="clear" w:color="auto" w:fill="FFF7E6"/>
            <w:shd w:val="clear" w:color="auto" w:fill="FFF7E6"/>
          </w:tcPr>
          <w:p>
            <w:r/>
            <w:r>
              <w:rPr>
                <w:sz w:val="18"/>
              </w:rPr>
              <w:t>＋充电桩建设成本</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2 万元/个（补）</w:t>
            </w:r>
          </w:p>
          <w:p>
            <w:r/>
          </w:p>
          <w:p>
            <w:r/>
          </w:p>
          <w:p>
            <w:r/>
          </w:p>
          <w:p>
            <w:r/>
          </w:p>
          <w:p>
            <w:r/>
          </w:p>
          <w:p>
            <w:r/>
          </w:p>
        </w:tc>
      </w:tr>
      <w:tr>
        <w:tc>
          <w:tcPr>
            <w:tcW w:type="dxa" w:w="443"/>
            <w:shd w:val="clear" w:color="auto" w:fill="FFF7E6"/>
            <w:shd w:val="clear" w:color="auto" w:fill="FFF7E6"/>
          </w:tcPr>
          <w:p>
            <w:r/>
            <w:r>
              <w:rPr>
                <w:sz w:val="18"/>
              </w:rPr>
              <w:t>＋电费</w:t>
            </w:r>
          </w:p>
        </w:tc>
        <w:tc>
          <w:tcPr>
            <w:tcW w:type="dxa" w:w="7853"/>
            <w:gridSpan w:val="7"/>
            <w:shd w:val="clear" w:color="auto" w:fill="FFF7E6"/>
            <w:shd w:val="clear" w:color="auto" w:fill="FFF7E6"/>
            <w:shd w:val="clear" w:color="auto" w:fill="FFF7E6"/>
            <w:shd w:val="clear" w:color="auto" w:fill="FFF7E6"/>
            <w:shd w:val="clear" w:color="auto" w:fill="FFF7E6"/>
            <w:shd w:val="clear" w:color="auto" w:fill="FFF7E6"/>
            <w:shd w:val="clear" w:color="auto" w:fill="FFF7E6"/>
            <w:shd w:val="clear" w:color="auto" w:fill="FFF7E6"/>
          </w:tcPr>
          <w:p>
            <w:r/>
            <w:r>
              <w:rPr>
                <w:sz w:val="18"/>
              </w:rPr>
              <w:t>1.0 元/kWh（补）</w:t>
            </w:r>
          </w:p>
          <w:p>
            <w:r/>
          </w:p>
          <w:p>
            <w:r/>
          </w:p>
          <w:p>
            <w:r/>
          </w:p>
          <w:p>
            <w:r/>
          </w:p>
          <w:p>
            <w:r/>
          </w:p>
          <w:p>
            <w:r/>
          </w:p>
        </w:tc>
      </w:tr>
    </w:tbl>
    <w:p w14:paraId="6E6454CC" w14:textId="77777777" w:rsidR="002F1431" w:rsidRPr="00A76A2E" w:rsidRDefault="002F1431" w:rsidP="00A76A2E">
      <w:pPr>
        <w:pStyle w:val="3"/>
        <w:rPr>
          <w:sz w:val="24"/>
          <w:szCs w:val="24"/>
        </w:rPr>
      </w:pPr>
      <w:bookmarkStart w:id="39" w:name="_Toc238825559"/>
      <w:r w:rsidRPr="00A76A2E">
        <w:rPr>
          <w:sz w:val="24"/>
          <w:szCs w:val="24"/>
        </w:rPr>
        <w:t>三、核心决策问题</w:t>
      </w:r>
      <w:bookmarkEnd w:id="39"/>
    </w:p>
    <w:p w14:paraId="1A15F918" w14:textId="77777777" w:rsidR="002F1431" w:rsidRPr="001A5D14" w:rsidRDefault="002F1431" w:rsidP="001A5D14">
      <w:pPr>
        <w:pStyle w:val="ds-markdown-paragraph"/>
        <w:numPr>
          <w:ilvl w:val="0"/>
          <w:numId w:val="4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各站点的</w:t>
      </w:r>
      <w:r w:rsidRPr="001A5D14">
        <w:rPr>
          <w:rStyle w:val="a3"/>
          <w:rFonts w:ascii="Times New Roman" w:eastAsiaTheme="minorEastAsia" w:hAnsi="Times New Roman" w:cs="Times New Roman"/>
          <w:color w:val="0F1115"/>
          <w:sz w:val="21"/>
          <w:szCs w:val="21"/>
        </w:rPr>
        <w:t>租车成功率</w:t>
      </w:r>
      <w:r w:rsidRPr="001A5D14">
        <w:rPr>
          <w:rFonts w:ascii="Times New Roman" w:eastAsiaTheme="minorEastAsia" w:hAnsi="Times New Roman" w:cs="Times New Roman"/>
          <w:color w:val="0F1115"/>
          <w:sz w:val="21"/>
          <w:szCs w:val="21"/>
        </w:rPr>
        <w:t>（用户成功租到车的比例）是多少？</w:t>
      </w:r>
    </w:p>
    <w:p w14:paraId="5801D62C" w14:textId="77777777" w:rsidR="002F1431" w:rsidRPr="001A5D14" w:rsidRDefault="002F1431" w:rsidP="001A5D14">
      <w:pPr>
        <w:pStyle w:val="ds-markdown-paragraph"/>
        <w:numPr>
          <w:ilvl w:val="0"/>
          <w:numId w:val="4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哪些站点在哪些时段出现</w:t>
      </w:r>
      <w:r w:rsidRPr="001A5D14">
        <w:rPr>
          <w:rStyle w:val="a3"/>
          <w:rFonts w:ascii="Times New Roman" w:eastAsiaTheme="minorEastAsia" w:hAnsi="Times New Roman" w:cs="Times New Roman"/>
          <w:color w:val="0F1115"/>
          <w:sz w:val="21"/>
          <w:szCs w:val="21"/>
        </w:rPr>
        <w:t>车辆短缺</w:t>
      </w:r>
      <w:r w:rsidRPr="001A5D14">
        <w:rPr>
          <w:rFonts w:ascii="Times New Roman" w:eastAsiaTheme="minorEastAsia" w:hAnsi="Times New Roman" w:cs="Times New Roman"/>
          <w:color w:val="0F1115"/>
          <w:sz w:val="21"/>
          <w:szCs w:val="21"/>
        </w:rPr>
        <w:t>？哪些站点出现</w:t>
      </w:r>
      <w:r w:rsidRPr="001A5D14">
        <w:rPr>
          <w:rStyle w:val="a3"/>
          <w:rFonts w:ascii="Times New Roman" w:eastAsiaTheme="minorEastAsia" w:hAnsi="Times New Roman" w:cs="Times New Roman"/>
          <w:color w:val="0F1115"/>
          <w:sz w:val="21"/>
          <w:szCs w:val="21"/>
        </w:rPr>
        <w:t>车辆积压</w:t>
      </w:r>
      <w:r w:rsidRPr="001A5D14">
        <w:rPr>
          <w:rFonts w:ascii="Times New Roman" w:eastAsiaTheme="minorEastAsia" w:hAnsi="Times New Roman" w:cs="Times New Roman"/>
          <w:color w:val="0F1115"/>
          <w:sz w:val="21"/>
          <w:szCs w:val="21"/>
        </w:rPr>
        <w:t>？</w:t>
      </w:r>
    </w:p>
    <w:p w14:paraId="598248A0" w14:textId="77777777" w:rsidR="002F1431" w:rsidRPr="001A5D14" w:rsidRDefault="002F1431" w:rsidP="001A5D14">
      <w:pPr>
        <w:pStyle w:val="ds-markdown-paragraph"/>
        <w:numPr>
          <w:ilvl w:val="0"/>
          <w:numId w:val="4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车辆的</w:t>
      </w:r>
      <w:r w:rsidRPr="001A5D14">
        <w:rPr>
          <w:rStyle w:val="a3"/>
          <w:rFonts w:ascii="Times New Roman" w:eastAsiaTheme="minorEastAsia" w:hAnsi="Times New Roman" w:cs="Times New Roman"/>
          <w:color w:val="0F1115"/>
          <w:sz w:val="21"/>
          <w:szCs w:val="21"/>
        </w:rPr>
        <w:t>平均充电等待时间</w:t>
      </w:r>
      <w:r w:rsidRPr="001A5D14">
        <w:rPr>
          <w:rFonts w:ascii="Times New Roman" w:eastAsiaTheme="minorEastAsia" w:hAnsi="Times New Roman" w:cs="Times New Roman"/>
          <w:color w:val="0F1115"/>
          <w:sz w:val="21"/>
          <w:szCs w:val="21"/>
        </w:rPr>
        <w:t>是多少？充电桩是否充足？</w:t>
      </w:r>
    </w:p>
    <w:p w14:paraId="7628F884" w14:textId="77777777" w:rsidR="002F1431" w:rsidRPr="001A5D14" w:rsidRDefault="002F1431" w:rsidP="001A5D14">
      <w:pPr>
        <w:pStyle w:val="ds-markdown-paragraph"/>
        <w:numPr>
          <w:ilvl w:val="0"/>
          <w:numId w:val="4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因电量不足导致</w:t>
      </w:r>
      <w:r w:rsidRPr="001A5D14">
        <w:rPr>
          <w:rStyle w:val="a3"/>
          <w:rFonts w:ascii="Times New Roman" w:eastAsiaTheme="minorEastAsia" w:hAnsi="Times New Roman" w:cs="Times New Roman"/>
          <w:color w:val="0F1115"/>
          <w:sz w:val="21"/>
          <w:szCs w:val="21"/>
        </w:rPr>
        <w:t>车辆不可租用的次数</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累计时长</w:t>
      </w:r>
      <w:r w:rsidRPr="001A5D14">
        <w:rPr>
          <w:rFonts w:ascii="Times New Roman" w:eastAsiaTheme="minorEastAsia" w:hAnsi="Times New Roman" w:cs="Times New Roman"/>
          <w:color w:val="0F1115"/>
          <w:sz w:val="21"/>
          <w:szCs w:val="21"/>
        </w:rPr>
        <w:t>是多少？</w:t>
      </w:r>
    </w:p>
    <w:p w14:paraId="1CD2CA5B" w14:textId="77777777" w:rsidR="002F1431" w:rsidRPr="001A5D14" w:rsidRDefault="002F1431" w:rsidP="001A5D14">
      <w:pPr>
        <w:pStyle w:val="ds-markdown-paragraph"/>
        <w:numPr>
          <w:ilvl w:val="0"/>
          <w:numId w:val="4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辆车</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70</w:t>
      </w:r>
      <w:r w:rsidRPr="001A5D14">
        <w:rPr>
          <w:rFonts w:ascii="Times New Roman" w:eastAsiaTheme="minorEastAsia" w:hAnsi="Times New Roman" w:cs="Times New Roman"/>
          <w:color w:val="0F1115"/>
          <w:sz w:val="21"/>
          <w:szCs w:val="21"/>
        </w:rPr>
        <w:t>辆），租车成功率能提高多少？</w:t>
      </w:r>
    </w:p>
    <w:p w14:paraId="5DA9B5D6" w14:textId="77777777" w:rsidR="002F1431" w:rsidRPr="001A5D14" w:rsidRDefault="002F1431" w:rsidP="001A5D14">
      <w:pPr>
        <w:pStyle w:val="ds-markdown-paragraph"/>
        <w:numPr>
          <w:ilvl w:val="0"/>
          <w:numId w:val="4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增加充电桩</w:t>
      </w:r>
      <w:r w:rsidRPr="001A5D14">
        <w:rPr>
          <w:rFonts w:ascii="Times New Roman" w:eastAsiaTheme="minorEastAsia" w:hAnsi="Times New Roman" w:cs="Times New Roman"/>
          <w:color w:val="0F1115"/>
          <w:sz w:val="21"/>
          <w:szCs w:val="21"/>
        </w:rPr>
        <w:t>（每个站点</w:t>
      </w:r>
      <w:r w:rsidRPr="001A5D14">
        <w:rPr>
          <w:rFonts w:ascii="Times New Roman" w:eastAsiaTheme="minorEastAsia" w:hAnsi="Times New Roman" w:cs="Times New Roman"/>
          <w:color w:val="0F1115"/>
          <w:sz w:val="21"/>
          <w:szCs w:val="21"/>
        </w:rPr>
        <w:t>+2</w:t>
      </w:r>
      <w:r w:rsidRPr="001A5D14">
        <w:rPr>
          <w:rFonts w:ascii="Times New Roman" w:eastAsiaTheme="minorEastAsia" w:hAnsi="Times New Roman" w:cs="Times New Roman"/>
          <w:color w:val="0F1115"/>
          <w:sz w:val="21"/>
          <w:szCs w:val="21"/>
        </w:rPr>
        <w:t>个），对车辆可用性有何影响？</w:t>
      </w:r>
    </w:p>
    <w:p w14:paraId="52B1B619" w14:textId="77777777" w:rsidR="002F1431" w:rsidRPr="001A5D14" w:rsidRDefault="002F1431" w:rsidP="001A5D14">
      <w:pPr>
        <w:pStyle w:val="ds-markdown-paragraph"/>
        <w:numPr>
          <w:ilvl w:val="0"/>
          <w:numId w:val="4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如果采用</w:t>
      </w:r>
      <w:r w:rsidRPr="001A5D14">
        <w:rPr>
          <w:rStyle w:val="a3"/>
          <w:rFonts w:ascii="Times New Roman" w:eastAsiaTheme="minorEastAsia" w:hAnsi="Times New Roman" w:cs="Times New Roman"/>
          <w:color w:val="0F1115"/>
          <w:sz w:val="21"/>
          <w:szCs w:val="21"/>
        </w:rPr>
        <w:t>动态调度策略</w:t>
      </w:r>
      <w:r w:rsidRPr="001A5D14">
        <w:rPr>
          <w:rFonts w:ascii="Times New Roman" w:eastAsiaTheme="minorEastAsia" w:hAnsi="Times New Roman" w:cs="Times New Roman"/>
          <w:color w:val="0F1115"/>
          <w:sz w:val="21"/>
          <w:szCs w:val="21"/>
        </w:rPr>
        <w:t>（由运营人员将车辆从富余站点调往短缺站点），系统性能有何改善？</w:t>
      </w:r>
    </w:p>
    <w:p w14:paraId="06A3B161" w14:textId="77777777" w:rsidR="002F1431" w:rsidRPr="00A76A2E" w:rsidRDefault="002F1431" w:rsidP="00A76A2E">
      <w:pPr>
        <w:pStyle w:val="3"/>
        <w:rPr>
          <w:sz w:val="24"/>
          <w:szCs w:val="24"/>
        </w:rPr>
      </w:pPr>
      <w:bookmarkStart w:id="40" w:name="_Toc238825560"/>
      <w:r w:rsidRPr="00A76A2E">
        <w:rPr>
          <w:sz w:val="24"/>
          <w:szCs w:val="24"/>
        </w:rPr>
        <w:t>四、重点Arena模块</w:t>
      </w:r>
      <w:bookmarkEnd w:id="40"/>
    </w:p>
    <w:tbl>
      <w:tblPr>
        <w:tblW w:w="7088" w:type="dxa"/>
        <w:tblCellMar>
          <w:top w:w="15" w:type="dxa"/>
          <w:left w:w="15" w:type="dxa"/>
          <w:bottom w:w="15" w:type="dxa"/>
          <w:right w:w="15" w:type="dxa"/>
        </w:tblCellMar>
        <w:tblLook w:val="04A0" w:firstRow="1" w:lastRow="0" w:firstColumn="1" w:lastColumn="0" w:noHBand="0" w:noVBand="1"/>
      </w:tblPr>
      <w:tblGrid>
        <w:gridCol w:w="1812"/>
        <w:gridCol w:w="5276"/>
      </w:tblGrid>
      <w:tr w:rsidR="002F1431" w:rsidRPr="001A5D14" w14:paraId="3EBCFF35" w14:textId="77777777" w:rsidTr="000B7ECF">
        <w:trPr>
          <w:tblHeader/>
        </w:trPr>
        <w:tc>
          <w:tcPr>
            <w:tcW w:w="0" w:type="auto"/>
            <w:tcBorders>
              <w:top w:val="nil"/>
            </w:tcBorders>
            <w:tcMar>
              <w:top w:w="150" w:type="dxa"/>
              <w:left w:w="0" w:type="dxa"/>
              <w:bottom w:w="150" w:type="dxa"/>
              <w:right w:w="240" w:type="dxa"/>
            </w:tcMar>
            <w:vAlign w:val="center"/>
            <w:hideMark/>
          </w:tcPr>
          <w:p w14:paraId="50D896F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模块</w:t>
            </w:r>
          </w:p>
        </w:tc>
        <w:tc>
          <w:tcPr>
            <w:tcW w:w="5276" w:type="dxa"/>
            <w:tcBorders>
              <w:top w:val="nil"/>
            </w:tcBorders>
            <w:tcMar>
              <w:top w:w="150" w:type="dxa"/>
              <w:left w:w="240" w:type="dxa"/>
              <w:bottom w:w="150" w:type="dxa"/>
              <w:right w:w="240" w:type="dxa"/>
            </w:tcMar>
            <w:vAlign w:val="center"/>
            <w:hideMark/>
          </w:tcPr>
          <w:p w14:paraId="2024CC4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5B0C19DC" w14:textId="77777777" w:rsidTr="000B7ECF">
        <w:tc>
          <w:tcPr>
            <w:tcW w:w="0" w:type="auto"/>
            <w:tcMar>
              <w:top w:w="150" w:type="dxa"/>
              <w:left w:w="0" w:type="dxa"/>
              <w:bottom w:w="150" w:type="dxa"/>
              <w:right w:w="240" w:type="dxa"/>
            </w:tcMar>
            <w:vAlign w:val="center"/>
            <w:hideMark/>
          </w:tcPr>
          <w:p w14:paraId="7397581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Create</w:t>
            </w:r>
          </w:p>
        </w:tc>
        <w:tc>
          <w:tcPr>
            <w:tcW w:w="5276" w:type="dxa"/>
            <w:tcMar>
              <w:top w:w="150" w:type="dxa"/>
              <w:left w:w="240" w:type="dxa"/>
              <w:bottom w:w="150" w:type="dxa"/>
              <w:right w:w="0" w:type="dxa"/>
            </w:tcMar>
            <w:vAlign w:val="center"/>
            <w:hideMark/>
          </w:tcPr>
          <w:p w14:paraId="101A466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生成租车和还车用户（非平稳到达率）</w:t>
            </w:r>
          </w:p>
        </w:tc>
      </w:tr>
      <w:tr w:rsidR="002F1431" w:rsidRPr="001A5D14" w14:paraId="5C45AACE" w14:textId="77777777" w:rsidTr="000B7ECF">
        <w:tc>
          <w:tcPr>
            <w:tcW w:w="0" w:type="auto"/>
            <w:tcMar>
              <w:top w:w="150" w:type="dxa"/>
              <w:left w:w="0" w:type="dxa"/>
              <w:bottom w:w="150" w:type="dxa"/>
              <w:right w:w="240" w:type="dxa"/>
            </w:tcMar>
            <w:vAlign w:val="center"/>
            <w:hideMark/>
          </w:tcPr>
          <w:p w14:paraId="7A49067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Assign</w:t>
            </w:r>
          </w:p>
        </w:tc>
        <w:tc>
          <w:tcPr>
            <w:tcW w:w="5276" w:type="dxa"/>
            <w:tcMar>
              <w:top w:w="150" w:type="dxa"/>
              <w:left w:w="240" w:type="dxa"/>
              <w:bottom w:w="150" w:type="dxa"/>
              <w:right w:w="0" w:type="dxa"/>
            </w:tcMar>
            <w:vAlign w:val="center"/>
            <w:hideMark/>
          </w:tcPr>
          <w:p w14:paraId="5E8981C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分配站点、使用时长、目的地、电量状态</w:t>
            </w:r>
          </w:p>
        </w:tc>
      </w:tr>
      <w:tr w:rsidR="002F1431" w:rsidRPr="001A5D14" w14:paraId="1C1FA93D" w14:textId="77777777" w:rsidTr="000B7ECF">
        <w:tc>
          <w:tcPr>
            <w:tcW w:w="0" w:type="auto"/>
            <w:tcMar>
              <w:top w:w="150" w:type="dxa"/>
              <w:left w:w="0" w:type="dxa"/>
              <w:bottom w:w="150" w:type="dxa"/>
              <w:right w:w="240" w:type="dxa"/>
            </w:tcMar>
            <w:vAlign w:val="center"/>
            <w:hideMark/>
          </w:tcPr>
          <w:p w14:paraId="77B67B0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Decide</w:t>
            </w:r>
          </w:p>
        </w:tc>
        <w:tc>
          <w:tcPr>
            <w:tcW w:w="5276" w:type="dxa"/>
            <w:tcMar>
              <w:top w:w="150" w:type="dxa"/>
              <w:left w:w="240" w:type="dxa"/>
              <w:bottom w:w="150" w:type="dxa"/>
              <w:right w:w="0" w:type="dxa"/>
            </w:tcMar>
            <w:vAlign w:val="center"/>
            <w:hideMark/>
          </w:tcPr>
          <w:p w14:paraId="2E9B6FE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站点可用性判断、电量判断、步行</w:t>
            </w:r>
            <w:r w:rsidRPr="001A5D14">
              <w:rPr>
                <w:rFonts w:ascii="Times New Roman" w:hAnsi="Times New Roman" w:cs="Times New Roman"/>
                <w:szCs w:val="21"/>
              </w:rPr>
              <w:t>/</w:t>
            </w:r>
            <w:r w:rsidRPr="001A5D14">
              <w:rPr>
                <w:rFonts w:ascii="Times New Roman" w:hAnsi="Times New Roman" w:cs="Times New Roman"/>
                <w:szCs w:val="21"/>
              </w:rPr>
              <w:t>放弃判断</w:t>
            </w:r>
          </w:p>
        </w:tc>
      </w:tr>
      <w:tr w:rsidR="002F1431" w:rsidRPr="001A5D14" w14:paraId="6F4431E6" w14:textId="77777777" w:rsidTr="000B7ECF">
        <w:tc>
          <w:tcPr>
            <w:tcW w:w="0" w:type="auto"/>
            <w:tcMar>
              <w:top w:w="150" w:type="dxa"/>
              <w:left w:w="0" w:type="dxa"/>
              <w:bottom w:w="150" w:type="dxa"/>
              <w:right w:w="240" w:type="dxa"/>
            </w:tcMar>
            <w:vAlign w:val="center"/>
            <w:hideMark/>
          </w:tcPr>
          <w:p w14:paraId="05AC39D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Process</w:t>
            </w:r>
          </w:p>
        </w:tc>
        <w:tc>
          <w:tcPr>
            <w:tcW w:w="5276" w:type="dxa"/>
            <w:tcMar>
              <w:top w:w="150" w:type="dxa"/>
              <w:left w:w="240" w:type="dxa"/>
              <w:bottom w:w="150" w:type="dxa"/>
              <w:right w:w="0" w:type="dxa"/>
            </w:tcMar>
            <w:vAlign w:val="center"/>
            <w:hideMark/>
          </w:tcPr>
          <w:p w14:paraId="3B34AFA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租车过程、还车过程、充电过程</w:t>
            </w:r>
          </w:p>
        </w:tc>
      </w:tr>
      <w:tr w:rsidR="002F1431" w:rsidRPr="001A5D14" w14:paraId="3D5D003D" w14:textId="77777777" w:rsidTr="000B7ECF">
        <w:tc>
          <w:tcPr>
            <w:tcW w:w="0" w:type="auto"/>
            <w:tcMar>
              <w:top w:w="150" w:type="dxa"/>
              <w:left w:w="0" w:type="dxa"/>
              <w:bottom w:w="150" w:type="dxa"/>
              <w:right w:w="240" w:type="dxa"/>
            </w:tcMar>
            <w:vAlign w:val="center"/>
            <w:hideMark/>
          </w:tcPr>
          <w:p w14:paraId="263B2B4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Hold</w:t>
            </w:r>
          </w:p>
        </w:tc>
        <w:tc>
          <w:tcPr>
            <w:tcW w:w="5276" w:type="dxa"/>
            <w:tcMar>
              <w:top w:w="150" w:type="dxa"/>
              <w:left w:w="240" w:type="dxa"/>
              <w:bottom w:w="150" w:type="dxa"/>
              <w:right w:w="0" w:type="dxa"/>
            </w:tcMar>
            <w:vAlign w:val="center"/>
            <w:hideMark/>
          </w:tcPr>
          <w:p w14:paraId="46F8443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等待可用车辆、等待充电</w:t>
            </w:r>
          </w:p>
        </w:tc>
      </w:tr>
      <w:tr w:rsidR="002F1431" w:rsidRPr="001A5D14" w14:paraId="25650FCA" w14:textId="77777777" w:rsidTr="000B7ECF">
        <w:tc>
          <w:tcPr>
            <w:tcW w:w="0" w:type="auto"/>
            <w:tcMar>
              <w:top w:w="150" w:type="dxa"/>
              <w:left w:w="0" w:type="dxa"/>
              <w:bottom w:w="150" w:type="dxa"/>
              <w:right w:w="240" w:type="dxa"/>
            </w:tcMar>
            <w:vAlign w:val="center"/>
            <w:hideMark/>
          </w:tcPr>
          <w:p w14:paraId="33DF085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Variable</w:t>
            </w:r>
          </w:p>
        </w:tc>
        <w:tc>
          <w:tcPr>
            <w:tcW w:w="5276" w:type="dxa"/>
            <w:tcMar>
              <w:top w:w="150" w:type="dxa"/>
              <w:left w:w="240" w:type="dxa"/>
              <w:bottom w:w="150" w:type="dxa"/>
              <w:right w:w="0" w:type="dxa"/>
            </w:tcMar>
            <w:vAlign w:val="center"/>
            <w:hideMark/>
          </w:tcPr>
          <w:p w14:paraId="0E4FC5D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跟踪各站点车辆数、各车辆电量</w:t>
            </w:r>
          </w:p>
        </w:tc>
      </w:tr>
      <w:tr w:rsidR="002F1431" w:rsidRPr="001A5D14" w14:paraId="50752C18" w14:textId="77777777" w:rsidTr="000B7ECF">
        <w:tc>
          <w:tcPr>
            <w:tcW w:w="0" w:type="auto"/>
            <w:tcMar>
              <w:top w:w="150" w:type="dxa"/>
              <w:left w:w="0" w:type="dxa"/>
              <w:bottom w:w="150" w:type="dxa"/>
              <w:right w:w="240" w:type="dxa"/>
            </w:tcMar>
            <w:vAlign w:val="center"/>
            <w:hideMark/>
          </w:tcPr>
          <w:p w14:paraId="311B6D9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Record</w:t>
            </w:r>
          </w:p>
        </w:tc>
        <w:tc>
          <w:tcPr>
            <w:tcW w:w="5276" w:type="dxa"/>
            <w:tcMar>
              <w:top w:w="150" w:type="dxa"/>
              <w:left w:w="240" w:type="dxa"/>
              <w:bottom w:w="150" w:type="dxa"/>
              <w:right w:w="0" w:type="dxa"/>
            </w:tcMar>
            <w:vAlign w:val="center"/>
            <w:hideMark/>
          </w:tcPr>
          <w:p w14:paraId="0447C5A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记录租车成功率、充电次数等</w:t>
            </w:r>
          </w:p>
        </w:tc>
      </w:tr>
      <w:tr w:rsidR="002F1431" w:rsidRPr="001A5D14" w14:paraId="23AC6287" w14:textId="77777777" w:rsidTr="000B7ECF">
        <w:tc>
          <w:tcPr>
            <w:tcW w:w="0" w:type="auto"/>
            <w:tcMar>
              <w:top w:w="150" w:type="dxa"/>
              <w:left w:w="0" w:type="dxa"/>
              <w:bottom w:w="150" w:type="dxa"/>
              <w:right w:w="240" w:type="dxa"/>
            </w:tcMar>
            <w:vAlign w:val="center"/>
            <w:hideMark/>
          </w:tcPr>
          <w:p w14:paraId="3A296B9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lastRenderedPageBreak/>
              <w:t>Dispose</w:t>
            </w:r>
          </w:p>
        </w:tc>
        <w:tc>
          <w:tcPr>
            <w:tcW w:w="5276" w:type="dxa"/>
            <w:tcMar>
              <w:top w:w="150" w:type="dxa"/>
              <w:left w:w="240" w:type="dxa"/>
              <w:bottom w:w="150" w:type="dxa"/>
              <w:right w:w="0" w:type="dxa"/>
            </w:tcMar>
            <w:vAlign w:val="center"/>
            <w:hideMark/>
          </w:tcPr>
          <w:p w14:paraId="62103AC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用户完成</w:t>
            </w:r>
            <w:r w:rsidRPr="001A5D14">
              <w:rPr>
                <w:rFonts w:ascii="Times New Roman" w:hAnsi="Times New Roman" w:cs="Times New Roman"/>
                <w:szCs w:val="21"/>
              </w:rPr>
              <w:t>/</w:t>
            </w:r>
            <w:r w:rsidRPr="001A5D14">
              <w:rPr>
                <w:rFonts w:ascii="Times New Roman" w:hAnsi="Times New Roman" w:cs="Times New Roman"/>
                <w:szCs w:val="21"/>
              </w:rPr>
              <w:t>放弃输出</w:t>
            </w:r>
          </w:p>
        </w:tc>
      </w:tr>
    </w:tbl>
    <w:p w14:paraId="274C9449" w14:textId="1E9A6278" w:rsidR="002F1431" w:rsidRPr="001A5D14" w:rsidRDefault="002F1431" w:rsidP="001A5D14">
      <w:pPr>
        <w:pStyle w:val="2"/>
        <w:rPr>
          <w:sz w:val="28"/>
          <w:szCs w:val="28"/>
        </w:rPr>
      </w:pPr>
      <w:bookmarkStart w:id="41" w:name="_Toc238825561"/>
      <w:r w:rsidRPr="001A5D14">
        <w:rPr>
          <w:sz w:val="28"/>
          <w:szCs w:val="28"/>
        </w:rPr>
        <w:t>案例</w:t>
      </w:r>
      <w:r w:rsidR="005A2249">
        <w:rPr>
          <w:rFonts w:hint="eastAsia"/>
          <w:sz w:val="28"/>
          <w:szCs w:val="28"/>
        </w:rPr>
        <w:t>九</w:t>
      </w:r>
      <w:r w:rsidRPr="001A5D14">
        <w:rPr>
          <w:sz w:val="28"/>
          <w:szCs w:val="28"/>
        </w:rPr>
        <w:t>：风光储一体化微电网运营仿真（新能源·微电网与储能）</w:t>
      </w:r>
      <w:bookmarkEnd w:id="41"/>
    </w:p>
    <w:p w14:paraId="3FE173AF" w14:textId="77777777" w:rsidR="002F1431" w:rsidRPr="00A76A2E" w:rsidRDefault="002F1431" w:rsidP="00A76A2E">
      <w:pPr>
        <w:pStyle w:val="3"/>
        <w:rPr>
          <w:sz w:val="24"/>
          <w:szCs w:val="24"/>
        </w:rPr>
      </w:pPr>
      <w:bookmarkStart w:id="42" w:name="_Toc238825562"/>
      <w:r w:rsidRPr="00A76A2E">
        <w:rPr>
          <w:sz w:val="24"/>
          <w:szCs w:val="24"/>
        </w:rPr>
        <w:t>一、案例背景</w:t>
      </w:r>
      <w:bookmarkEnd w:id="42"/>
    </w:p>
    <w:p w14:paraId="471FDF2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某偏远工业园区建设了一套</w:t>
      </w:r>
      <w:r w:rsidRPr="001A5D14">
        <w:rPr>
          <w:rStyle w:val="a3"/>
          <w:rFonts w:ascii="Times New Roman" w:eastAsiaTheme="minorEastAsia" w:hAnsi="Times New Roman" w:cs="Times New Roman"/>
          <w:color w:val="0F1115"/>
          <w:sz w:val="21"/>
          <w:szCs w:val="21"/>
        </w:rPr>
        <w:t>风光储一体化微电网系统</w:t>
      </w:r>
      <w:r w:rsidRPr="001A5D14">
        <w:rPr>
          <w:rFonts w:ascii="Times New Roman" w:eastAsiaTheme="minorEastAsia" w:hAnsi="Times New Roman" w:cs="Times New Roman"/>
          <w:color w:val="0F1115"/>
          <w:sz w:val="21"/>
          <w:szCs w:val="21"/>
        </w:rPr>
        <w:t>，为园区内的生产设备和企业办公提供电力。系统包含</w:t>
      </w:r>
      <w:r w:rsidRPr="001A5D14">
        <w:rPr>
          <w:rStyle w:val="a3"/>
          <w:rFonts w:ascii="Times New Roman" w:eastAsiaTheme="minorEastAsia" w:hAnsi="Times New Roman" w:cs="Times New Roman"/>
          <w:color w:val="0F1115"/>
          <w:sz w:val="21"/>
          <w:szCs w:val="21"/>
        </w:rPr>
        <w:t>风力发电、光伏发电、储能系统</w:t>
      </w:r>
      <w:r w:rsidRPr="001A5D14">
        <w:rPr>
          <w:rFonts w:ascii="Times New Roman" w:eastAsiaTheme="minorEastAsia" w:hAnsi="Times New Roman" w:cs="Times New Roman"/>
          <w:color w:val="0F1115"/>
          <w:sz w:val="21"/>
          <w:szCs w:val="21"/>
        </w:rPr>
        <w:t>以及</w:t>
      </w:r>
      <w:r w:rsidRPr="001A5D14">
        <w:rPr>
          <w:rStyle w:val="a3"/>
          <w:rFonts w:ascii="Times New Roman" w:eastAsiaTheme="minorEastAsia" w:hAnsi="Times New Roman" w:cs="Times New Roman"/>
          <w:color w:val="0F1115"/>
          <w:sz w:val="21"/>
          <w:szCs w:val="21"/>
        </w:rPr>
        <w:t>外部电网</w:t>
      </w:r>
      <w:r w:rsidRPr="001A5D14">
        <w:rPr>
          <w:rFonts w:ascii="Times New Roman" w:eastAsiaTheme="minorEastAsia" w:hAnsi="Times New Roman" w:cs="Times New Roman"/>
          <w:color w:val="0F1115"/>
          <w:sz w:val="21"/>
          <w:szCs w:val="21"/>
        </w:rPr>
        <w:t>的并网接口。仿真时段为</w:t>
      </w:r>
      <w:r w:rsidRPr="001A5D14">
        <w:rPr>
          <w:rStyle w:val="a3"/>
          <w:rFonts w:ascii="Times New Roman" w:eastAsiaTheme="minorEastAsia" w:hAnsi="Times New Roman" w:cs="Times New Roman"/>
          <w:color w:val="0F1115"/>
          <w:sz w:val="21"/>
          <w:szCs w:val="21"/>
        </w:rPr>
        <w:t>一周（</w:t>
      </w:r>
      <w:r w:rsidRPr="001A5D14">
        <w:rPr>
          <w:rStyle w:val="a3"/>
          <w:rFonts w:ascii="Times New Roman" w:eastAsiaTheme="minorEastAsia" w:hAnsi="Times New Roman" w:cs="Times New Roman"/>
          <w:color w:val="0F1115"/>
          <w:sz w:val="21"/>
          <w:szCs w:val="21"/>
        </w:rPr>
        <w:t>168</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，以小时为时间单位。</w:t>
      </w:r>
    </w:p>
    <w:p w14:paraId="2CBFFE09"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发电单元：</w:t>
      </w:r>
    </w:p>
    <w:p w14:paraId="5C815B36" w14:textId="77777777" w:rsidR="002F1431" w:rsidRPr="001A5D14" w:rsidRDefault="002F1431" w:rsidP="001A5D14">
      <w:pPr>
        <w:pStyle w:val="ds-markdown-paragraph"/>
        <w:numPr>
          <w:ilvl w:val="0"/>
          <w:numId w:val="4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风力发电</w:t>
      </w:r>
      <w:r w:rsidRPr="001A5D14">
        <w:rPr>
          <w:rFonts w:ascii="Times New Roman" w:eastAsiaTheme="minorEastAsia" w:hAnsi="Times New Roman" w:cs="Times New Roman"/>
          <w:color w:val="0F1115"/>
          <w:sz w:val="21"/>
          <w:szCs w:val="21"/>
        </w:rPr>
        <w:t>：园区有</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台</w:t>
      </w:r>
      <w:r w:rsidRPr="001A5D14">
        <w:rPr>
          <w:rFonts w:ascii="Times New Roman" w:eastAsiaTheme="minorEastAsia" w:hAnsi="Times New Roman" w:cs="Times New Roman"/>
          <w:color w:val="0F1115"/>
          <w:sz w:val="21"/>
          <w:szCs w:val="21"/>
        </w:rPr>
        <w:t>风力发电机，单机额定功率</w:t>
      </w:r>
      <w:r w:rsidRPr="001A5D14">
        <w:rPr>
          <w:rStyle w:val="a3"/>
          <w:rFonts w:ascii="Times New Roman" w:eastAsiaTheme="minorEastAsia" w:hAnsi="Times New Roman" w:cs="Times New Roman"/>
          <w:color w:val="0F1115"/>
          <w:sz w:val="21"/>
          <w:szCs w:val="21"/>
        </w:rPr>
        <w:t>2MW</w:t>
      </w:r>
      <w:r w:rsidRPr="001A5D14">
        <w:rPr>
          <w:rFonts w:ascii="Times New Roman" w:eastAsiaTheme="minorEastAsia" w:hAnsi="Times New Roman" w:cs="Times New Roman"/>
          <w:color w:val="0F1115"/>
          <w:sz w:val="21"/>
          <w:szCs w:val="21"/>
        </w:rPr>
        <w:t>。风电出力取决于风速</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风速数据按小时变化（给定一周</w:t>
      </w:r>
      <w:r w:rsidRPr="001A5D14">
        <w:rPr>
          <w:rFonts w:ascii="Times New Roman" w:eastAsiaTheme="minorEastAsia" w:hAnsi="Times New Roman" w:cs="Times New Roman"/>
          <w:color w:val="0F1115"/>
          <w:sz w:val="21"/>
          <w:szCs w:val="21"/>
        </w:rPr>
        <w:t>168</w:t>
      </w:r>
      <w:r w:rsidRPr="001A5D14">
        <w:rPr>
          <w:rFonts w:ascii="Times New Roman" w:eastAsiaTheme="minorEastAsia" w:hAnsi="Times New Roman" w:cs="Times New Roman"/>
          <w:color w:val="0F1115"/>
          <w:sz w:val="21"/>
          <w:szCs w:val="21"/>
        </w:rPr>
        <w:t>小时的风速序列），发电功率与风速的三次方成正比（切入风速</w:t>
      </w:r>
      <w:r w:rsidRPr="001A5D14">
        <w:rPr>
          <w:rFonts w:ascii="Times New Roman" w:eastAsiaTheme="minorEastAsia" w:hAnsi="Times New Roman" w:cs="Times New Roman"/>
          <w:color w:val="0F1115"/>
          <w:sz w:val="21"/>
          <w:szCs w:val="21"/>
        </w:rPr>
        <w:t>3m/s</w:t>
      </w:r>
      <w:r w:rsidRPr="001A5D14">
        <w:rPr>
          <w:rFonts w:ascii="Times New Roman" w:eastAsiaTheme="minorEastAsia" w:hAnsi="Times New Roman" w:cs="Times New Roman"/>
          <w:color w:val="0F1115"/>
          <w:sz w:val="21"/>
          <w:szCs w:val="21"/>
        </w:rPr>
        <w:t>，额定风速</w:t>
      </w:r>
      <w:r w:rsidRPr="001A5D14">
        <w:rPr>
          <w:rFonts w:ascii="Times New Roman" w:eastAsiaTheme="minorEastAsia" w:hAnsi="Times New Roman" w:cs="Times New Roman"/>
          <w:color w:val="0F1115"/>
          <w:sz w:val="21"/>
          <w:szCs w:val="21"/>
        </w:rPr>
        <w:t>12m/s</w:t>
      </w:r>
      <w:r w:rsidRPr="001A5D14">
        <w:rPr>
          <w:rFonts w:ascii="Times New Roman" w:eastAsiaTheme="minorEastAsia" w:hAnsi="Times New Roman" w:cs="Times New Roman"/>
          <w:color w:val="0F1115"/>
          <w:sz w:val="21"/>
          <w:szCs w:val="21"/>
        </w:rPr>
        <w:t>，切出风速</w:t>
      </w:r>
      <w:r w:rsidRPr="001A5D14">
        <w:rPr>
          <w:rFonts w:ascii="Times New Roman" w:eastAsiaTheme="minorEastAsia" w:hAnsi="Times New Roman" w:cs="Times New Roman"/>
          <w:color w:val="0F1115"/>
          <w:sz w:val="21"/>
          <w:szCs w:val="21"/>
        </w:rPr>
        <w:t>25m/s</w:t>
      </w:r>
      <w:r w:rsidRPr="001A5D14">
        <w:rPr>
          <w:rFonts w:ascii="Times New Roman" w:eastAsiaTheme="minorEastAsia" w:hAnsi="Times New Roman" w:cs="Times New Roman"/>
          <w:color w:val="0F1115"/>
          <w:sz w:val="21"/>
          <w:szCs w:val="21"/>
        </w:rPr>
        <w:t>）。</w:t>
      </w:r>
    </w:p>
    <w:p w14:paraId="69950C71" w14:textId="77777777" w:rsidR="002F1431" w:rsidRPr="001A5D14" w:rsidRDefault="002F1431" w:rsidP="001A5D14">
      <w:pPr>
        <w:pStyle w:val="ds-markdown-paragraph"/>
        <w:numPr>
          <w:ilvl w:val="0"/>
          <w:numId w:val="4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光伏发电</w:t>
      </w:r>
      <w:r w:rsidRPr="001A5D14">
        <w:rPr>
          <w:rFonts w:ascii="Times New Roman" w:eastAsiaTheme="minorEastAsia" w:hAnsi="Times New Roman" w:cs="Times New Roman"/>
          <w:color w:val="0F1115"/>
          <w:sz w:val="21"/>
          <w:szCs w:val="21"/>
        </w:rPr>
        <w:t>：园区光伏阵列总装机容量</w:t>
      </w:r>
      <w:r w:rsidRPr="001A5D14">
        <w:rPr>
          <w:rStyle w:val="a3"/>
          <w:rFonts w:ascii="Times New Roman" w:eastAsiaTheme="minorEastAsia" w:hAnsi="Times New Roman" w:cs="Times New Roman"/>
          <w:color w:val="0F1115"/>
          <w:sz w:val="21"/>
          <w:szCs w:val="21"/>
        </w:rPr>
        <w:t>3MW</w:t>
      </w:r>
      <w:r w:rsidRPr="001A5D14">
        <w:rPr>
          <w:rFonts w:ascii="Times New Roman" w:eastAsiaTheme="minorEastAsia" w:hAnsi="Times New Roman" w:cs="Times New Roman"/>
          <w:color w:val="0F1115"/>
          <w:sz w:val="21"/>
          <w:szCs w:val="21"/>
        </w:rPr>
        <w:t>。光伏出力取决于光照强度和温度</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光照强度按小时变化（给定一周</w:t>
      </w:r>
      <w:r w:rsidRPr="001A5D14">
        <w:rPr>
          <w:rFonts w:ascii="Times New Roman" w:eastAsiaTheme="minorEastAsia" w:hAnsi="Times New Roman" w:cs="Times New Roman"/>
          <w:color w:val="0F1115"/>
          <w:sz w:val="21"/>
          <w:szCs w:val="21"/>
        </w:rPr>
        <w:t>168</w:t>
      </w:r>
      <w:r w:rsidRPr="001A5D14">
        <w:rPr>
          <w:rFonts w:ascii="Times New Roman" w:eastAsiaTheme="minorEastAsia" w:hAnsi="Times New Roman" w:cs="Times New Roman"/>
          <w:color w:val="0F1115"/>
          <w:sz w:val="21"/>
          <w:szCs w:val="21"/>
        </w:rPr>
        <w:t>小时的光照序列），发电功率</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装机容量</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光照强度系数</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温度修正系数。</w:t>
      </w:r>
    </w:p>
    <w:p w14:paraId="160B457D"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储能系统：</w:t>
      </w:r>
    </w:p>
    <w:p w14:paraId="4975783E" w14:textId="77777777" w:rsidR="002F1431" w:rsidRPr="001A5D14" w:rsidRDefault="002F1431" w:rsidP="001A5D14">
      <w:pPr>
        <w:pStyle w:val="ds-markdown-paragraph"/>
        <w:numPr>
          <w:ilvl w:val="0"/>
          <w:numId w:val="4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储能系统总容量</w:t>
      </w:r>
      <w:r w:rsidRPr="001A5D14">
        <w:rPr>
          <w:rStyle w:val="a3"/>
          <w:rFonts w:ascii="Times New Roman" w:eastAsiaTheme="minorEastAsia" w:hAnsi="Times New Roman" w:cs="Times New Roman"/>
          <w:color w:val="0F1115"/>
          <w:sz w:val="21"/>
          <w:szCs w:val="21"/>
        </w:rPr>
        <w:t>10MWh</w:t>
      </w:r>
      <w:r w:rsidRPr="001A5D14">
        <w:rPr>
          <w:rFonts w:ascii="Times New Roman" w:eastAsiaTheme="minorEastAsia" w:hAnsi="Times New Roman" w:cs="Times New Roman"/>
          <w:color w:val="0F1115"/>
          <w:sz w:val="21"/>
          <w:szCs w:val="21"/>
        </w:rPr>
        <w:t>，最大充</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放电功率</w:t>
      </w:r>
      <w:r w:rsidRPr="001A5D14">
        <w:rPr>
          <w:rStyle w:val="a3"/>
          <w:rFonts w:ascii="Times New Roman" w:eastAsiaTheme="minorEastAsia" w:hAnsi="Times New Roman" w:cs="Times New Roman"/>
          <w:color w:val="0F1115"/>
          <w:sz w:val="21"/>
          <w:szCs w:val="21"/>
        </w:rPr>
        <w:t>2MW</w:t>
      </w:r>
    </w:p>
    <w:p w14:paraId="3A92C654" w14:textId="77777777" w:rsidR="002F1431" w:rsidRPr="001A5D14" w:rsidRDefault="002F1431" w:rsidP="001A5D14">
      <w:pPr>
        <w:pStyle w:val="ds-markdown-paragraph"/>
        <w:numPr>
          <w:ilvl w:val="0"/>
          <w:numId w:val="4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储能系统的</w:t>
      </w:r>
      <w:r w:rsidRPr="001A5D14">
        <w:rPr>
          <w:rFonts w:ascii="Times New Roman" w:eastAsiaTheme="minorEastAsia" w:hAnsi="Times New Roman" w:cs="Times New Roman"/>
          <w:color w:val="0F1115"/>
          <w:sz w:val="21"/>
          <w:szCs w:val="21"/>
        </w:rPr>
        <w:t>SOC</w:t>
      </w:r>
      <w:r w:rsidRPr="001A5D14">
        <w:rPr>
          <w:rFonts w:ascii="Times New Roman" w:eastAsiaTheme="minorEastAsia" w:hAnsi="Times New Roman" w:cs="Times New Roman"/>
          <w:color w:val="0F1115"/>
          <w:sz w:val="21"/>
          <w:szCs w:val="21"/>
        </w:rPr>
        <w:t>（荷电状态）初始为</w:t>
      </w:r>
      <w:r w:rsidRPr="001A5D14">
        <w:rPr>
          <w:rStyle w:val="a3"/>
          <w:rFonts w:ascii="Times New Roman" w:eastAsiaTheme="minorEastAsia" w:hAnsi="Times New Roman" w:cs="Times New Roman"/>
          <w:color w:val="0F1115"/>
          <w:sz w:val="21"/>
          <w:szCs w:val="21"/>
        </w:rPr>
        <w:t>50%</w:t>
      </w:r>
    </w:p>
    <w:p w14:paraId="2BCF5C42" w14:textId="77777777" w:rsidR="002F1431" w:rsidRPr="001A5D14" w:rsidRDefault="002F1431" w:rsidP="001A5D14">
      <w:pPr>
        <w:pStyle w:val="ds-markdown-paragraph"/>
        <w:numPr>
          <w:ilvl w:val="0"/>
          <w:numId w:val="4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SOC</w:t>
      </w:r>
      <w:r w:rsidRPr="001A5D14">
        <w:rPr>
          <w:rFonts w:ascii="Times New Roman" w:eastAsiaTheme="minorEastAsia" w:hAnsi="Times New Roman" w:cs="Times New Roman"/>
          <w:color w:val="0F1115"/>
          <w:sz w:val="21"/>
          <w:szCs w:val="21"/>
        </w:rPr>
        <w:t>上限为</w:t>
      </w:r>
      <w:r w:rsidRPr="001A5D14">
        <w:rPr>
          <w:rStyle w:val="a3"/>
          <w:rFonts w:ascii="Times New Roman" w:eastAsiaTheme="minorEastAsia" w:hAnsi="Times New Roman" w:cs="Times New Roman"/>
          <w:color w:val="0F1115"/>
          <w:sz w:val="21"/>
          <w:szCs w:val="21"/>
        </w:rPr>
        <w:t>90%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，下限为</w:t>
      </w:r>
      <w:r w:rsidRPr="001A5D14">
        <w:rPr>
          <w:rStyle w:val="a3"/>
          <w:rFonts w:ascii="Times New Roman" w:eastAsiaTheme="minorEastAsia" w:hAnsi="Times New Roman" w:cs="Times New Roman"/>
          <w:color w:val="0F1115"/>
          <w:sz w:val="21"/>
          <w:szCs w:val="21"/>
        </w:rPr>
        <w:t>20%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（保护电池寿命）</w:t>
      </w:r>
    </w:p>
    <w:p w14:paraId="4D131E5A" w14:textId="77777777" w:rsidR="002F1431" w:rsidRPr="001A5D14" w:rsidRDefault="002F1431" w:rsidP="001A5D14">
      <w:pPr>
        <w:pStyle w:val="ds-markdown-paragraph"/>
        <w:numPr>
          <w:ilvl w:val="0"/>
          <w:numId w:val="4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充电效率</w:t>
      </w:r>
      <w:r w:rsidRPr="001A5D14">
        <w:rPr>
          <w:rStyle w:val="a3"/>
          <w:rFonts w:ascii="Times New Roman" w:eastAsiaTheme="minorEastAsia" w:hAnsi="Times New Roman" w:cs="Times New Roman"/>
          <w:color w:val="0F1115"/>
          <w:sz w:val="21"/>
          <w:szCs w:val="21"/>
        </w:rPr>
        <w:t>90%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，放电效率</w:t>
      </w:r>
      <w:r w:rsidRPr="001A5D14">
        <w:rPr>
          <w:rStyle w:val="a3"/>
          <w:rFonts w:ascii="Times New Roman" w:eastAsiaTheme="minorEastAsia" w:hAnsi="Times New Roman" w:cs="Times New Roman"/>
          <w:color w:val="0F1115"/>
          <w:sz w:val="21"/>
          <w:szCs w:val="21"/>
        </w:rPr>
        <w:t>90%</w:t>
      </w:r>
    </w:p>
    <w:p w14:paraId="71803C6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负荷需求：</w:t>
      </w:r>
    </w:p>
    <w:p w14:paraId="5F9965B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园区负荷分为三类：</w:t>
      </w:r>
    </w:p>
    <w:p w14:paraId="1ADF65A9" w14:textId="77777777" w:rsidR="002F1431" w:rsidRPr="001A5D14" w:rsidRDefault="002F1431" w:rsidP="001A5D14">
      <w:pPr>
        <w:pStyle w:val="ds-markdown-paragraph"/>
        <w:numPr>
          <w:ilvl w:val="0"/>
          <w:numId w:val="4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生产负荷（占</w:t>
      </w:r>
      <w:r w:rsidRPr="001A5D14">
        <w:rPr>
          <w:rStyle w:val="a3"/>
          <w:rFonts w:ascii="Times New Roman" w:eastAsiaTheme="minorEastAsia" w:hAnsi="Times New Roman" w:cs="Times New Roman"/>
          <w:color w:val="0F1115"/>
          <w:sz w:val="21"/>
          <w:szCs w:val="21"/>
        </w:rPr>
        <w:t>60%</w:t>
      </w:r>
      <w:r w:rsidRPr="001A5D14">
        <w:rPr>
          <w:rStyle w:val="a3"/>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：工作日</w:t>
      </w:r>
      <w:r w:rsidRPr="001A5D14">
        <w:rPr>
          <w:rFonts w:ascii="Times New Roman" w:eastAsiaTheme="minorEastAsia" w:hAnsi="Times New Roman" w:cs="Times New Roman"/>
          <w:color w:val="0F1115"/>
          <w:sz w:val="21"/>
          <w:szCs w:val="21"/>
        </w:rPr>
        <w:t>8:00—20:00</w:t>
      </w:r>
      <w:r w:rsidRPr="001A5D14">
        <w:rPr>
          <w:rFonts w:ascii="Times New Roman" w:eastAsiaTheme="minorEastAsia" w:hAnsi="Times New Roman" w:cs="Times New Roman"/>
          <w:color w:val="0F1115"/>
          <w:sz w:val="21"/>
          <w:szCs w:val="21"/>
        </w:rPr>
        <w:t>运行，周末停止。平均功率</w:t>
      </w:r>
      <w:r w:rsidRPr="001A5D14">
        <w:rPr>
          <w:rStyle w:val="a3"/>
          <w:rFonts w:ascii="Times New Roman" w:eastAsiaTheme="minorEastAsia" w:hAnsi="Times New Roman" w:cs="Times New Roman"/>
          <w:color w:val="0F1115"/>
          <w:sz w:val="21"/>
          <w:szCs w:val="21"/>
        </w:rPr>
        <w:t>3MW</w:t>
      </w:r>
      <w:r w:rsidRPr="001A5D14">
        <w:rPr>
          <w:rFonts w:ascii="Times New Roman" w:eastAsiaTheme="minorEastAsia" w:hAnsi="Times New Roman" w:cs="Times New Roman"/>
          <w:color w:val="0F1115"/>
          <w:sz w:val="21"/>
          <w:szCs w:val="21"/>
        </w:rPr>
        <w:t>，波动</w:t>
      </w:r>
      <w:r w:rsidRPr="001A5D14">
        <w:rPr>
          <w:rFonts w:ascii="Times New Roman" w:eastAsiaTheme="minorEastAsia" w:hAnsi="Times New Roman" w:cs="Times New Roman"/>
          <w:color w:val="0F1115"/>
          <w:sz w:val="21"/>
          <w:szCs w:val="21"/>
        </w:rPr>
        <w:t>±20%</w:t>
      </w:r>
    </w:p>
    <w:p w14:paraId="074BD1E0" w14:textId="77777777" w:rsidR="002F1431" w:rsidRPr="001A5D14" w:rsidRDefault="002F1431" w:rsidP="001A5D14">
      <w:pPr>
        <w:pStyle w:val="ds-markdown-paragraph"/>
        <w:numPr>
          <w:ilvl w:val="0"/>
          <w:numId w:val="4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办公负荷（占</w:t>
      </w:r>
      <w:r w:rsidRPr="001A5D14">
        <w:rPr>
          <w:rStyle w:val="a3"/>
          <w:rFonts w:ascii="Times New Roman" w:eastAsiaTheme="minorEastAsia" w:hAnsi="Times New Roman" w:cs="Times New Roman"/>
          <w:color w:val="0F1115"/>
          <w:sz w:val="21"/>
          <w:szCs w:val="21"/>
        </w:rPr>
        <w:t>30%</w:t>
      </w:r>
      <w:r w:rsidRPr="001A5D14">
        <w:rPr>
          <w:rStyle w:val="a3"/>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：工作日</w:t>
      </w:r>
      <w:r w:rsidRPr="001A5D14">
        <w:rPr>
          <w:rFonts w:ascii="Times New Roman" w:eastAsiaTheme="minorEastAsia" w:hAnsi="Times New Roman" w:cs="Times New Roman"/>
          <w:color w:val="0F1115"/>
          <w:sz w:val="21"/>
          <w:szCs w:val="21"/>
        </w:rPr>
        <w:t>8:00—18:00</w:t>
      </w:r>
      <w:r w:rsidRPr="001A5D14">
        <w:rPr>
          <w:rFonts w:ascii="Times New Roman" w:eastAsiaTheme="minorEastAsia" w:hAnsi="Times New Roman" w:cs="Times New Roman"/>
          <w:color w:val="0F1115"/>
          <w:sz w:val="21"/>
          <w:szCs w:val="21"/>
        </w:rPr>
        <w:t>运行。平均功率</w:t>
      </w:r>
      <w:r w:rsidRPr="001A5D14">
        <w:rPr>
          <w:rStyle w:val="a3"/>
          <w:rFonts w:ascii="Times New Roman" w:eastAsiaTheme="minorEastAsia" w:hAnsi="Times New Roman" w:cs="Times New Roman"/>
          <w:color w:val="0F1115"/>
          <w:sz w:val="21"/>
          <w:szCs w:val="21"/>
        </w:rPr>
        <w:t>1.5MW</w:t>
      </w:r>
      <w:r w:rsidRPr="001A5D14">
        <w:rPr>
          <w:rFonts w:ascii="Times New Roman" w:eastAsiaTheme="minorEastAsia" w:hAnsi="Times New Roman" w:cs="Times New Roman"/>
          <w:color w:val="0F1115"/>
          <w:sz w:val="21"/>
          <w:szCs w:val="21"/>
        </w:rPr>
        <w:t>，波动</w:t>
      </w:r>
      <w:r w:rsidRPr="001A5D14">
        <w:rPr>
          <w:rFonts w:ascii="Times New Roman" w:eastAsiaTheme="minorEastAsia" w:hAnsi="Times New Roman" w:cs="Times New Roman"/>
          <w:color w:val="0F1115"/>
          <w:sz w:val="21"/>
          <w:szCs w:val="21"/>
        </w:rPr>
        <w:t>±15%</w:t>
      </w:r>
    </w:p>
    <w:p w14:paraId="02BF2AD0" w14:textId="77777777" w:rsidR="002F1431" w:rsidRPr="001A5D14" w:rsidRDefault="002F1431" w:rsidP="001A5D14">
      <w:pPr>
        <w:pStyle w:val="ds-markdown-paragraph"/>
        <w:numPr>
          <w:ilvl w:val="0"/>
          <w:numId w:val="4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基础负荷（占</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：全天</w:t>
      </w:r>
      <w:r w:rsidRPr="001A5D14">
        <w:rPr>
          <w:rFonts w:ascii="Times New Roman" w:eastAsiaTheme="minorEastAsia" w:hAnsi="Times New Roman" w:cs="Times New Roman"/>
          <w:color w:val="0F1115"/>
          <w:sz w:val="21"/>
          <w:szCs w:val="21"/>
        </w:rPr>
        <w:t>24</w:t>
      </w:r>
      <w:r w:rsidRPr="001A5D14">
        <w:rPr>
          <w:rFonts w:ascii="Times New Roman" w:eastAsiaTheme="minorEastAsia" w:hAnsi="Times New Roman" w:cs="Times New Roman"/>
          <w:color w:val="0F1115"/>
          <w:sz w:val="21"/>
          <w:szCs w:val="21"/>
        </w:rPr>
        <w:t>小时运行。平均功率</w:t>
      </w:r>
      <w:r w:rsidRPr="001A5D14">
        <w:rPr>
          <w:rStyle w:val="a3"/>
          <w:rFonts w:ascii="Times New Roman" w:eastAsiaTheme="minorEastAsia" w:hAnsi="Times New Roman" w:cs="Times New Roman"/>
          <w:color w:val="0F1115"/>
          <w:sz w:val="21"/>
          <w:szCs w:val="21"/>
        </w:rPr>
        <w:t>0.5MW</w:t>
      </w:r>
      <w:r w:rsidRPr="001A5D14">
        <w:rPr>
          <w:rFonts w:ascii="Times New Roman" w:eastAsiaTheme="minorEastAsia" w:hAnsi="Times New Roman" w:cs="Times New Roman"/>
          <w:color w:val="0F1115"/>
          <w:sz w:val="21"/>
          <w:szCs w:val="21"/>
        </w:rPr>
        <w:t>，恒定</w:t>
      </w:r>
    </w:p>
    <w:p w14:paraId="7ADA160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运行策略：</w:t>
      </w:r>
    </w:p>
    <w:p w14:paraId="1B8BC15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微电网采用</w:t>
      </w:r>
      <w:r w:rsidRPr="001A5D14">
        <w:rPr>
          <w:rStyle w:val="a3"/>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自发自用、余电上网</w:t>
      </w:r>
      <w:r w:rsidRPr="001A5D14">
        <w:rPr>
          <w:rStyle w:val="a3"/>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模式：</w:t>
      </w:r>
    </w:p>
    <w:p w14:paraId="5B8428CD" w14:textId="77777777" w:rsidR="002F1431" w:rsidRPr="001A5D14" w:rsidRDefault="002F1431" w:rsidP="001A5D14">
      <w:pPr>
        <w:pStyle w:val="ds-markdown-paragraph"/>
        <w:numPr>
          <w:ilvl w:val="0"/>
          <w:numId w:val="4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优先使用风电和光伏发电满足负荷</w:t>
      </w:r>
    </w:p>
    <w:p w14:paraId="781E1B48" w14:textId="77777777" w:rsidR="002F1431" w:rsidRPr="001A5D14" w:rsidRDefault="002F1431" w:rsidP="001A5D14">
      <w:pPr>
        <w:pStyle w:val="ds-markdown-paragraph"/>
        <w:numPr>
          <w:ilvl w:val="0"/>
          <w:numId w:val="4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若可再生能源不足，优先从储能系统放电补充</w:t>
      </w:r>
    </w:p>
    <w:p w14:paraId="36099F0E" w14:textId="77777777" w:rsidR="002F1431" w:rsidRPr="001A5D14" w:rsidRDefault="002F1431" w:rsidP="001A5D14">
      <w:pPr>
        <w:pStyle w:val="ds-markdown-paragraph"/>
        <w:numPr>
          <w:ilvl w:val="0"/>
          <w:numId w:val="4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若储能不足，从外部电网购电</w:t>
      </w:r>
    </w:p>
    <w:p w14:paraId="2A27A657" w14:textId="77777777" w:rsidR="002F1431" w:rsidRPr="001A5D14" w:rsidRDefault="002F1431" w:rsidP="001A5D14">
      <w:pPr>
        <w:pStyle w:val="ds-markdown-paragraph"/>
        <w:numPr>
          <w:ilvl w:val="0"/>
          <w:numId w:val="4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若可再生能源过剩，优先给储能系统充电</w:t>
      </w:r>
    </w:p>
    <w:p w14:paraId="4E2531AB" w14:textId="77777777" w:rsidR="002F1431" w:rsidRPr="001A5D14" w:rsidRDefault="002F1431" w:rsidP="001A5D14">
      <w:pPr>
        <w:pStyle w:val="ds-markdown-paragraph"/>
        <w:numPr>
          <w:ilvl w:val="0"/>
          <w:numId w:val="4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储能充满后仍有余电，</w:t>
      </w:r>
      <w:r w:rsidRPr="001A5D14">
        <w:rPr>
          <w:rStyle w:val="a3"/>
          <w:rFonts w:ascii="Times New Roman" w:eastAsiaTheme="minorEastAsia" w:hAnsi="Times New Roman" w:cs="Times New Roman"/>
          <w:color w:val="0F1115"/>
          <w:sz w:val="21"/>
          <w:szCs w:val="21"/>
        </w:rPr>
        <w:t>出售给外部电网</w:t>
      </w:r>
      <w:r w:rsidRPr="001A5D14">
        <w:rPr>
          <w:rFonts w:ascii="Times New Roman" w:eastAsiaTheme="minorEastAsia" w:hAnsi="Times New Roman" w:cs="Times New Roman"/>
          <w:color w:val="0F1115"/>
          <w:sz w:val="21"/>
          <w:szCs w:val="21"/>
        </w:rPr>
        <w:t>（售电价格为购电价格的</w:t>
      </w:r>
      <w:r w:rsidRPr="001A5D14">
        <w:rPr>
          <w:rStyle w:val="a3"/>
          <w:rFonts w:ascii="Times New Roman" w:eastAsiaTheme="minorEastAsia" w:hAnsi="Times New Roman" w:cs="Times New Roman"/>
          <w:color w:val="0F1115"/>
          <w:sz w:val="21"/>
          <w:szCs w:val="21"/>
        </w:rPr>
        <w:t>80%</w:t>
      </w:r>
      <w:r w:rsidRPr="001A5D14">
        <w:rPr>
          <w:rFonts w:ascii="Times New Roman" w:eastAsiaTheme="minorEastAsia" w:hAnsi="Times New Roman" w:cs="Times New Roman"/>
          <w:color w:val="0F1115"/>
          <w:sz w:val="21"/>
          <w:szCs w:val="21"/>
        </w:rPr>
        <w:t>）</w:t>
      </w:r>
    </w:p>
    <w:p w14:paraId="03EF53B4"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购售电价格：</w:t>
      </w:r>
    </w:p>
    <w:p w14:paraId="0F6AC70F" w14:textId="77777777" w:rsidR="002F1431" w:rsidRPr="001A5D14" w:rsidRDefault="002F1431" w:rsidP="001A5D14">
      <w:pPr>
        <w:pStyle w:val="ds-markdown-paragraph"/>
        <w:numPr>
          <w:ilvl w:val="0"/>
          <w:numId w:val="4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从外部电网购电价格：</w:t>
      </w:r>
      <w:r w:rsidRPr="001A5D14">
        <w:rPr>
          <w:rStyle w:val="a3"/>
          <w:rFonts w:ascii="Times New Roman" w:eastAsiaTheme="minorEastAsia" w:hAnsi="Times New Roman" w:cs="Times New Roman"/>
          <w:color w:val="0F1115"/>
          <w:sz w:val="21"/>
          <w:szCs w:val="21"/>
        </w:rPr>
        <w:t>0.8</w:t>
      </w:r>
      <w:r w:rsidRPr="001A5D14">
        <w:rPr>
          <w:rStyle w:val="a3"/>
          <w:rFonts w:ascii="Times New Roman" w:eastAsiaTheme="minorEastAsia" w:hAnsi="Times New Roman" w:cs="Times New Roman"/>
          <w:color w:val="0F1115"/>
          <w:sz w:val="21"/>
          <w:szCs w:val="21"/>
        </w:rPr>
        <w:t>元</w:t>
      </w:r>
      <w:r w:rsidRPr="001A5D14">
        <w:rPr>
          <w:rStyle w:val="a3"/>
          <w:rFonts w:ascii="Times New Roman" w:eastAsiaTheme="minorEastAsia" w:hAnsi="Times New Roman" w:cs="Times New Roman"/>
          <w:color w:val="0F1115"/>
          <w:sz w:val="21"/>
          <w:szCs w:val="21"/>
        </w:rPr>
        <w:t>/kWh</w:t>
      </w:r>
      <w:r w:rsidRPr="001A5D14">
        <w:rPr>
          <w:rFonts w:ascii="Times New Roman" w:eastAsiaTheme="minorEastAsia" w:hAnsi="Times New Roman" w:cs="Times New Roman"/>
          <w:color w:val="0F1115"/>
          <w:sz w:val="21"/>
          <w:szCs w:val="21"/>
        </w:rPr>
        <w:t>（峰时）、</w:t>
      </w:r>
      <w:r w:rsidRPr="001A5D14">
        <w:rPr>
          <w:rStyle w:val="a3"/>
          <w:rFonts w:ascii="Times New Roman" w:eastAsiaTheme="minorEastAsia" w:hAnsi="Times New Roman" w:cs="Times New Roman"/>
          <w:color w:val="0F1115"/>
          <w:sz w:val="21"/>
          <w:szCs w:val="21"/>
        </w:rPr>
        <w:t>0.4</w:t>
      </w:r>
      <w:r w:rsidRPr="001A5D14">
        <w:rPr>
          <w:rStyle w:val="a3"/>
          <w:rFonts w:ascii="Times New Roman" w:eastAsiaTheme="minorEastAsia" w:hAnsi="Times New Roman" w:cs="Times New Roman"/>
          <w:color w:val="0F1115"/>
          <w:sz w:val="21"/>
          <w:szCs w:val="21"/>
        </w:rPr>
        <w:t>元</w:t>
      </w:r>
      <w:r w:rsidRPr="001A5D14">
        <w:rPr>
          <w:rStyle w:val="a3"/>
          <w:rFonts w:ascii="Times New Roman" w:eastAsiaTheme="minorEastAsia" w:hAnsi="Times New Roman" w:cs="Times New Roman"/>
          <w:color w:val="0F1115"/>
          <w:sz w:val="21"/>
          <w:szCs w:val="21"/>
        </w:rPr>
        <w:t>/kWh</w:t>
      </w:r>
      <w:r w:rsidRPr="001A5D14">
        <w:rPr>
          <w:rFonts w:ascii="Times New Roman" w:eastAsiaTheme="minorEastAsia" w:hAnsi="Times New Roman" w:cs="Times New Roman"/>
          <w:color w:val="0F1115"/>
          <w:sz w:val="21"/>
          <w:szCs w:val="21"/>
        </w:rPr>
        <w:t>（谷时，</w:t>
      </w:r>
      <w:r w:rsidRPr="001A5D14">
        <w:rPr>
          <w:rFonts w:ascii="Times New Roman" w:eastAsiaTheme="minorEastAsia" w:hAnsi="Times New Roman" w:cs="Times New Roman"/>
          <w:color w:val="0F1115"/>
          <w:sz w:val="21"/>
          <w:szCs w:val="21"/>
        </w:rPr>
        <w:t>22:00—6:00</w:t>
      </w:r>
      <w:r w:rsidRPr="001A5D14">
        <w:rPr>
          <w:rFonts w:ascii="Times New Roman" w:eastAsiaTheme="minorEastAsia" w:hAnsi="Times New Roman" w:cs="Times New Roman"/>
          <w:color w:val="0F1115"/>
          <w:sz w:val="21"/>
          <w:szCs w:val="21"/>
        </w:rPr>
        <w:t>）</w:t>
      </w:r>
    </w:p>
    <w:p w14:paraId="0E633370" w14:textId="77777777" w:rsidR="002F1431" w:rsidRPr="001A5D14" w:rsidRDefault="002F1431" w:rsidP="001A5D14">
      <w:pPr>
        <w:pStyle w:val="ds-markdown-paragraph"/>
        <w:numPr>
          <w:ilvl w:val="0"/>
          <w:numId w:val="4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向外部电网售电价格：统一</w:t>
      </w:r>
      <w:r w:rsidRPr="001A5D14">
        <w:rPr>
          <w:rStyle w:val="a3"/>
          <w:rFonts w:ascii="Times New Roman" w:eastAsiaTheme="minorEastAsia" w:hAnsi="Times New Roman" w:cs="Times New Roman"/>
          <w:color w:val="0F1115"/>
          <w:sz w:val="21"/>
          <w:szCs w:val="21"/>
        </w:rPr>
        <w:t>0.35</w:t>
      </w:r>
      <w:r w:rsidRPr="001A5D14">
        <w:rPr>
          <w:rStyle w:val="a3"/>
          <w:rFonts w:ascii="Times New Roman" w:eastAsiaTheme="minorEastAsia" w:hAnsi="Times New Roman" w:cs="Times New Roman"/>
          <w:color w:val="0F1115"/>
          <w:sz w:val="21"/>
          <w:szCs w:val="21"/>
        </w:rPr>
        <w:t>元</w:t>
      </w:r>
      <w:r w:rsidRPr="001A5D14">
        <w:rPr>
          <w:rStyle w:val="a3"/>
          <w:rFonts w:ascii="Times New Roman" w:eastAsiaTheme="minorEastAsia" w:hAnsi="Times New Roman" w:cs="Times New Roman"/>
          <w:color w:val="0F1115"/>
          <w:sz w:val="21"/>
          <w:szCs w:val="21"/>
        </w:rPr>
        <w:t>/kWh</w:t>
      </w:r>
    </w:p>
    <w:p w14:paraId="0EB910E1" w14:textId="77777777" w:rsidR="002F1431" w:rsidRPr="00A76A2E" w:rsidRDefault="002F1431" w:rsidP="00A76A2E">
      <w:pPr>
        <w:pStyle w:val="3"/>
        <w:rPr>
          <w:sz w:val="24"/>
          <w:szCs w:val="24"/>
        </w:rPr>
      </w:pPr>
      <w:bookmarkStart w:id="43" w:name="_Toc238825563"/>
      <w:r w:rsidRPr="00A76A2E">
        <w:rPr>
          <w:sz w:val="24"/>
          <w:szCs w:val="24"/>
        </w:rPr>
        <w:t>二、关键参数汇总</w:t>
      </w:r>
      <w:bookmarkEnd w:id="43"/>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3828"/>
      </w:tblGrid>
      <w:tr w:rsidR="002F1431" w:rsidRPr="001A5D14" w14:paraId="196E7088" w14:textId="77777777" w:rsidTr="00663A27">
        <w:trPr>
          <w:tblHeader/>
        </w:trPr>
        <w:tc>
          <w:tcPr>
            <w:tcW w:w="3964" w:type="dxa"/>
            <w:tcMar>
              <w:top w:w="150" w:type="dxa"/>
              <w:left w:w="0" w:type="dxa"/>
              <w:bottom w:w="150" w:type="dxa"/>
              <w:right w:w="240" w:type="dxa"/>
            </w:tcMar>
            <w:vAlign w:val="center"/>
            <w:hideMark/>
          </w:tcPr>
          <w:p w14:paraId="6CC93C43"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参数</w:t>
            </w:r>
          </w:p>
        </w:tc>
        <w:tc>
          <w:tcPr>
            <w:tcW w:w="3828" w:type="dxa"/>
            <w:tcMar>
              <w:top w:w="150" w:type="dxa"/>
              <w:left w:w="240" w:type="dxa"/>
              <w:bottom w:w="150" w:type="dxa"/>
              <w:right w:w="240" w:type="dxa"/>
            </w:tcMar>
            <w:vAlign w:val="center"/>
            <w:hideMark/>
          </w:tcPr>
          <w:p w14:paraId="7F19BCD7"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75643D80" w14:textId="77777777" w:rsidTr="00663A27">
        <w:tc>
          <w:tcPr>
            <w:tcW w:w="3964" w:type="dxa"/>
            <w:tcMar>
              <w:top w:w="150" w:type="dxa"/>
              <w:left w:w="0" w:type="dxa"/>
              <w:bottom w:w="150" w:type="dxa"/>
              <w:right w:w="240" w:type="dxa"/>
            </w:tcMar>
            <w:vAlign w:val="center"/>
            <w:hideMark/>
          </w:tcPr>
          <w:p w14:paraId="3CDFBE97"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风力发电机</w:t>
            </w:r>
          </w:p>
        </w:tc>
        <w:tc>
          <w:tcPr>
            <w:tcW w:w="3828" w:type="dxa"/>
            <w:tcMar>
              <w:top w:w="150" w:type="dxa"/>
              <w:left w:w="240" w:type="dxa"/>
              <w:bottom w:w="150" w:type="dxa"/>
              <w:right w:w="0" w:type="dxa"/>
            </w:tcMar>
            <w:vAlign w:val="center"/>
            <w:hideMark/>
          </w:tcPr>
          <w:p w14:paraId="6E9F6EA2"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5</w:t>
            </w:r>
            <w:r w:rsidRPr="001A5D14">
              <w:rPr>
                <w:rFonts w:ascii="Times New Roman" w:hAnsi="Times New Roman" w:cs="Times New Roman"/>
                <w:szCs w:val="21"/>
              </w:rPr>
              <w:t>台</w:t>
            </w:r>
            <w:r w:rsidRPr="001A5D14">
              <w:rPr>
                <w:rFonts w:ascii="Times New Roman" w:hAnsi="Times New Roman" w:cs="Times New Roman"/>
                <w:szCs w:val="21"/>
              </w:rPr>
              <w:t xml:space="preserve"> × 2MW</w:t>
            </w:r>
          </w:p>
        </w:tc>
      </w:tr>
      <w:tr w:rsidR="002F1431" w:rsidRPr="001A5D14" w14:paraId="6D7287D9" w14:textId="77777777" w:rsidTr="00663A27">
        <w:tc>
          <w:tcPr>
            <w:tcW w:w="3964" w:type="dxa"/>
            <w:tcMar>
              <w:top w:w="150" w:type="dxa"/>
              <w:left w:w="0" w:type="dxa"/>
              <w:bottom w:w="150" w:type="dxa"/>
              <w:right w:w="240" w:type="dxa"/>
            </w:tcMar>
            <w:vAlign w:val="center"/>
            <w:hideMark/>
          </w:tcPr>
          <w:p w14:paraId="2198530F"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光伏装机容量</w:t>
            </w:r>
          </w:p>
        </w:tc>
        <w:tc>
          <w:tcPr>
            <w:tcW w:w="3828" w:type="dxa"/>
            <w:tcMar>
              <w:top w:w="150" w:type="dxa"/>
              <w:left w:w="240" w:type="dxa"/>
              <w:bottom w:w="150" w:type="dxa"/>
              <w:right w:w="0" w:type="dxa"/>
            </w:tcMar>
            <w:vAlign w:val="center"/>
            <w:hideMark/>
          </w:tcPr>
          <w:p w14:paraId="6BB72E27"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3MW</w:t>
            </w:r>
          </w:p>
        </w:tc>
      </w:tr>
      <w:tr w:rsidR="002F1431" w:rsidRPr="001A5D14" w14:paraId="2604D9B0" w14:textId="77777777" w:rsidTr="00663A27">
        <w:tc>
          <w:tcPr>
            <w:tcW w:w="3964" w:type="dxa"/>
            <w:tcMar>
              <w:top w:w="150" w:type="dxa"/>
              <w:left w:w="0" w:type="dxa"/>
              <w:bottom w:w="150" w:type="dxa"/>
              <w:right w:w="240" w:type="dxa"/>
            </w:tcMar>
            <w:vAlign w:val="center"/>
            <w:hideMark/>
          </w:tcPr>
          <w:p w14:paraId="5DD28F6F"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储能容量</w:t>
            </w:r>
          </w:p>
        </w:tc>
        <w:tc>
          <w:tcPr>
            <w:tcW w:w="3828" w:type="dxa"/>
            <w:tcMar>
              <w:top w:w="150" w:type="dxa"/>
              <w:left w:w="240" w:type="dxa"/>
              <w:bottom w:w="150" w:type="dxa"/>
              <w:right w:w="0" w:type="dxa"/>
            </w:tcMar>
            <w:vAlign w:val="center"/>
            <w:hideMark/>
          </w:tcPr>
          <w:p w14:paraId="71D57C0C"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10 MWh</w:t>
            </w:r>
          </w:p>
        </w:tc>
      </w:tr>
      <w:tr w:rsidR="002F1431" w:rsidRPr="001A5D14" w14:paraId="2A2B7D3D" w14:textId="77777777" w:rsidTr="00663A27">
        <w:tc>
          <w:tcPr>
            <w:tcW w:w="3964" w:type="dxa"/>
            <w:tcMar>
              <w:top w:w="150" w:type="dxa"/>
              <w:left w:w="0" w:type="dxa"/>
              <w:bottom w:w="150" w:type="dxa"/>
              <w:right w:w="240" w:type="dxa"/>
            </w:tcMar>
            <w:vAlign w:val="center"/>
            <w:hideMark/>
          </w:tcPr>
          <w:p w14:paraId="231FFC32"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储能最大充</w:t>
            </w:r>
            <w:r w:rsidRPr="001A5D14">
              <w:rPr>
                <w:rFonts w:ascii="Times New Roman" w:hAnsi="Times New Roman" w:cs="Times New Roman"/>
                <w:szCs w:val="21"/>
              </w:rPr>
              <w:t>/</w:t>
            </w:r>
            <w:r w:rsidRPr="001A5D14">
              <w:rPr>
                <w:rFonts w:ascii="Times New Roman" w:hAnsi="Times New Roman" w:cs="Times New Roman"/>
                <w:szCs w:val="21"/>
              </w:rPr>
              <w:t>放电功率</w:t>
            </w:r>
          </w:p>
        </w:tc>
        <w:tc>
          <w:tcPr>
            <w:tcW w:w="3828" w:type="dxa"/>
            <w:tcMar>
              <w:top w:w="150" w:type="dxa"/>
              <w:left w:w="240" w:type="dxa"/>
              <w:bottom w:w="150" w:type="dxa"/>
              <w:right w:w="0" w:type="dxa"/>
            </w:tcMar>
            <w:vAlign w:val="center"/>
            <w:hideMark/>
          </w:tcPr>
          <w:p w14:paraId="1D1ADA0A"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2 MW</w:t>
            </w:r>
          </w:p>
        </w:tc>
      </w:tr>
      <w:tr w:rsidR="002F1431" w:rsidRPr="001A5D14" w14:paraId="5C14F670" w14:textId="77777777" w:rsidTr="00663A27">
        <w:tc>
          <w:tcPr>
            <w:tcW w:w="3964" w:type="dxa"/>
            <w:tcMar>
              <w:top w:w="150" w:type="dxa"/>
              <w:left w:w="0" w:type="dxa"/>
              <w:bottom w:w="150" w:type="dxa"/>
              <w:right w:w="240" w:type="dxa"/>
            </w:tcMar>
            <w:vAlign w:val="center"/>
            <w:hideMark/>
          </w:tcPr>
          <w:p w14:paraId="61704B33"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储能初始</w:t>
            </w:r>
            <w:r w:rsidRPr="001A5D14">
              <w:rPr>
                <w:rFonts w:ascii="Times New Roman" w:hAnsi="Times New Roman" w:cs="Times New Roman"/>
                <w:szCs w:val="21"/>
              </w:rPr>
              <w:t>SOC</w:t>
            </w:r>
          </w:p>
        </w:tc>
        <w:tc>
          <w:tcPr>
            <w:tcW w:w="3828" w:type="dxa"/>
            <w:tcMar>
              <w:top w:w="150" w:type="dxa"/>
              <w:left w:w="240" w:type="dxa"/>
              <w:bottom w:w="150" w:type="dxa"/>
              <w:right w:w="0" w:type="dxa"/>
            </w:tcMar>
            <w:vAlign w:val="center"/>
            <w:hideMark/>
          </w:tcPr>
          <w:p w14:paraId="2C01CCA7"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50%</w:t>
            </w:r>
          </w:p>
        </w:tc>
      </w:tr>
      <w:tr w:rsidR="002F1431" w:rsidRPr="001A5D14" w14:paraId="33DC59B7" w14:textId="77777777" w:rsidTr="00663A27">
        <w:tc>
          <w:tcPr>
            <w:tcW w:w="3964" w:type="dxa"/>
            <w:tcMar>
              <w:top w:w="150" w:type="dxa"/>
              <w:left w:w="0" w:type="dxa"/>
              <w:bottom w:w="150" w:type="dxa"/>
              <w:right w:w="240" w:type="dxa"/>
            </w:tcMar>
            <w:vAlign w:val="center"/>
            <w:hideMark/>
          </w:tcPr>
          <w:p w14:paraId="2B3F0360"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SOC</w:t>
            </w:r>
            <w:r w:rsidRPr="001A5D14">
              <w:rPr>
                <w:rFonts w:ascii="Times New Roman" w:hAnsi="Times New Roman" w:cs="Times New Roman"/>
                <w:szCs w:val="21"/>
              </w:rPr>
              <w:t>上限</w:t>
            </w:r>
            <w:r w:rsidRPr="001A5D14">
              <w:rPr>
                <w:rFonts w:ascii="Times New Roman" w:hAnsi="Times New Roman" w:cs="Times New Roman"/>
                <w:szCs w:val="21"/>
              </w:rPr>
              <w:t>/</w:t>
            </w:r>
            <w:r w:rsidRPr="001A5D14">
              <w:rPr>
                <w:rFonts w:ascii="Times New Roman" w:hAnsi="Times New Roman" w:cs="Times New Roman"/>
                <w:szCs w:val="21"/>
              </w:rPr>
              <w:t>下限</w:t>
            </w:r>
          </w:p>
        </w:tc>
        <w:tc>
          <w:tcPr>
            <w:tcW w:w="3828" w:type="dxa"/>
            <w:tcMar>
              <w:top w:w="150" w:type="dxa"/>
              <w:left w:w="240" w:type="dxa"/>
              <w:bottom w:w="150" w:type="dxa"/>
              <w:right w:w="0" w:type="dxa"/>
            </w:tcMar>
            <w:vAlign w:val="center"/>
            <w:hideMark/>
          </w:tcPr>
          <w:p w14:paraId="2B7147CD"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90% / 20%</w:t>
            </w:r>
          </w:p>
        </w:tc>
      </w:tr>
      <w:tr w:rsidR="002F1431" w:rsidRPr="001A5D14" w14:paraId="0D02846F" w14:textId="77777777" w:rsidTr="00663A27">
        <w:tc>
          <w:tcPr>
            <w:tcW w:w="3964" w:type="dxa"/>
            <w:tcMar>
              <w:top w:w="150" w:type="dxa"/>
              <w:left w:w="0" w:type="dxa"/>
              <w:bottom w:w="150" w:type="dxa"/>
              <w:right w:w="240" w:type="dxa"/>
            </w:tcMar>
            <w:vAlign w:val="center"/>
            <w:hideMark/>
          </w:tcPr>
          <w:p w14:paraId="276A9DF2"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充</w:t>
            </w:r>
            <w:r w:rsidRPr="001A5D14">
              <w:rPr>
                <w:rFonts w:ascii="Times New Roman" w:hAnsi="Times New Roman" w:cs="Times New Roman"/>
                <w:szCs w:val="21"/>
              </w:rPr>
              <w:t>/</w:t>
            </w:r>
            <w:r w:rsidRPr="001A5D14">
              <w:rPr>
                <w:rFonts w:ascii="Times New Roman" w:hAnsi="Times New Roman" w:cs="Times New Roman"/>
                <w:szCs w:val="21"/>
              </w:rPr>
              <w:t>放电效率</w:t>
            </w:r>
          </w:p>
        </w:tc>
        <w:tc>
          <w:tcPr>
            <w:tcW w:w="3828" w:type="dxa"/>
            <w:tcMar>
              <w:top w:w="150" w:type="dxa"/>
              <w:left w:w="240" w:type="dxa"/>
              <w:bottom w:w="150" w:type="dxa"/>
              <w:right w:w="0" w:type="dxa"/>
            </w:tcMar>
            <w:vAlign w:val="center"/>
            <w:hideMark/>
          </w:tcPr>
          <w:p w14:paraId="403A05EF"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90%</w:t>
            </w:r>
          </w:p>
        </w:tc>
      </w:tr>
      <w:tr w:rsidR="002F1431" w:rsidRPr="00663A27" w14:paraId="6ED51DA4" w14:textId="77777777" w:rsidTr="00663A27">
        <w:tc>
          <w:tcPr>
            <w:tcW w:w="3964" w:type="dxa"/>
            <w:tcMar>
              <w:top w:w="150" w:type="dxa"/>
              <w:left w:w="0" w:type="dxa"/>
              <w:bottom w:w="150" w:type="dxa"/>
              <w:right w:w="240" w:type="dxa"/>
            </w:tcMar>
            <w:vAlign w:val="center"/>
            <w:hideMark/>
          </w:tcPr>
          <w:p w14:paraId="349F4B4D"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生产负荷（工作日</w:t>
            </w:r>
            <w:r w:rsidRPr="001A5D14">
              <w:rPr>
                <w:rFonts w:ascii="Times New Roman" w:hAnsi="Times New Roman" w:cs="Times New Roman"/>
                <w:szCs w:val="21"/>
              </w:rPr>
              <w:t>8:00—20:00</w:t>
            </w:r>
            <w:r w:rsidRPr="001A5D14">
              <w:rPr>
                <w:rFonts w:ascii="Times New Roman" w:hAnsi="Times New Roman" w:cs="Times New Roman"/>
                <w:szCs w:val="21"/>
              </w:rPr>
              <w:t>）</w:t>
            </w:r>
          </w:p>
        </w:tc>
        <w:tc>
          <w:tcPr>
            <w:tcW w:w="3828" w:type="dxa"/>
            <w:tcMar>
              <w:top w:w="150" w:type="dxa"/>
              <w:left w:w="240" w:type="dxa"/>
              <w:bottom w:w="150" w:type="dxa"/>
              <w:right w:w="0" w:type="dxa"/>
            </w:tcMar>
            <w:vAlign w:val="center"/>
            <w:hideMark/>
          </w:tcPr>
          <w:p w14:paraId="5E188C8E"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3 MW</w:t>
            </w:r>
            <w:r w:rsidRPr="001A5D14">
              <w:rPr>
                <w:rFonts w:ascii="Times New Roman" w:hAnsi="Times New Roman" w:cs="Times New Roman"/>
                <w:szCs w:val="21"/>
              </w:rPr>
              <w:t>（均值，</w:t>
            </w:r>
            <w:r w:rsidRPr="001A5D14">
              <w:rPr>
                <w:rFonts w:ascii="Times New Roman" w:hAnsi="Times New Roman" w:cs="Times New Roman"/>
                <w:szCs w:val="21"/>
              </w:rPr>
              <w:t>±20%</w:t>
            </w:r>
            <w:r w:rsidRPr="001A5D14">
              <w:rPr>
                <w:rFonts w:ascii="Times New Roman" w:hAnsi="Times New Roman" w:cs="Times New Roman"/>
                <w:szCs w:val="21"/>
              </w:rPr>
              <w:t>波动）</w:t>
            </w:r>
          </w:p>
        </w:tc>
      </w:tr>
      <w:tr w:rsidR="002F1431" w:rsidRPr="001A5D14" w14:paraId="6D590DEB" w14:textId="77777777" w:rsidTr="00663A27">
        <w:tc>
          <w:tcPr>
            <w:tcW w:w="3964" w:type="dxa"/>
            <w:tcMar>
              <w:top w:w="150" w:type="dxa"/>
              <w:left w:w="0" w:type="dxa"/>
              <w:bottom w:w="150" w:type="dxa"/>
              <w:right w:w="240" w:type="dxa"/>
            </w:tcMar>
            <w:vAlign w:val="center"/>
            <w:hideMark/>
          </w:tcPr>
          <w:p w14:paraId="00DF18AA"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办公负荷（工作日</w:t>
            </w:r>
            <w:r w:rsidRPr="001A5D14">
              <w:rPr>
                <w:rFonts w:ascii="Times New Roman" w:hAnsi="Times New Roman" w:cs="Times New Roman"/>
                <w:szCs w:val="21"/>
              </w:rPr>
              <w:t>8:00—18:00</w:t>
            </w:r>
            <w:r w:rsidRPr="001A5D14">
              <w:rPr>
                <w:rFonts w:ascii="Times New Roman" w:hAnsi="Times New Roman" w:cs="Times New Roman"/>
                <w:szCs w:val="21"/>
              </w:rPr>
              <w:t>）</w:t>
            </w:r>
          </w:p>
        </w:tc>
        <w:tc>
          <w:tcPr>
            <w:tcW w:w="3828" w:type="dxa"/>
            <w:tcMar>
              <w:top w:w="150" w:type="dxa"/>
              <w:left w:w="240" w:type="dxa"/>
              <w:bottom w:w="150" w:type="dxa"/>
              <w:right w:w="0" w:type="dxa"/>
            </w:tcMar>
            <w:vAlign w:val="center"/>
            <w:hideMark/>
          </w:tcPr>
          <w:p w14:paraId="09C1DD72"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1.5 MW</w:t>
            </w:r>
            <w:r w:rsidRPr="001A5D14">
              <w:rPr>
                <w:rFonts w:ascii="Times New Roman" w:hAnsi="Times New Roman" w:cs="Times New Roman"/>
                <w:szCs w:val="21"/>
              </w:rPr>
              <w:t>（均值，</w:t>
            </w:r>
            <w:r w:rsidRPr="001A5D14">
              <w:rPr>
                <w:rFonts w:ascii="Times New Roman" w:hAnsi="Times New Roman" w:cs="Times New Roman"/>
                <w:szCs w:val="21"/>
              </w:rPr>
              <w:t>±15%</w:t>
            </w:r>
            <w:r w:rsidRPr="001A5D14">
              <w:rPr>
                <w:rFonts w:ascii="Times New Roman" w:hAnsi="Times New Roman" w:cs="Times New Roman"/>
                <w:szCs w:val="21"/>
              </w:rPr>
              <w:t>波动）</w:t>
            </w:r>
          </w:p>
        </w:tc>
      </w:tr>
      <w:tr w:rsidR="002F1431" w:rsidRPr="001A5D14" w14:paraId="6E40E854" w14:textId="77777777" w:rsidTr="00663A27">
        <w:tc>
          <w:tcPr>
            <w:tcW w:w="3964" w:type="dxa"/>
            <w:tcMar>
              <w:top w:w="150" w:type="dxa"/>
              <w:left w:w="0" w:type="dxa"/>
              <w:bottom w:w="150" w:type="dxa"/>
              <w:right w:w="240" w:type="dxa"/>
            </w:tcMar>
            <w:vAlign w:val="center"/>
            <w:hideMark/>
          </w:tcPr>
          <w:p w14:paraId="0C77DBDC"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基础负荷（全天）</w:t>
            </w:r>
          </w:p>
        </w:tc>
        <w:tc>
          <w:tcPr>
            <w:tcW w:w="3828" w:type="dxa"/>
            <w:tcMar>
              <w:top w:w="150" w:type="dxa"/>
              <w:left w:w="240" w:type="dxa"/>
              <w:bottom w:w="150" w:type="dxa"/>
              <w:right w:w="0" w:type="dxa"/>
            </w:tcMar>
            <w:vAlign w:val="center"/>
            <w:hideMark/>
          </w:tcPr>
          <w:p w14:paraId="6D3A3CF1"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0.5 MW</w:t>
            </w:r>
            <w:r w:rsidRPr="001A5D14">
              <w:rPr>
                <w:rFonts w:ascii="Times New Roman" w:hAnsi="Times New Roman" w:cs="Times New Roman"/>
                <w:szCs w:val="21"/>
              </w:rPr>
              <w:t>（恒定）</w:t>
            </w:r>
          </w:p>
        </w:tc>
      </w:tr>
      <w:tr w:rsidR="002F1431" w:rsidRPr="001A5D14" w14:paraId="2B7C8064" w14:textId="77777777" w:rsidTr="00663A27">
        <w:tc>
          <w:tcPr>
            <w:tcW w:w="3964" w:type="dxa"/>
            <w:tcMar>
              <w:top w:w="150" w:type="dxa"/>
              <w:left w:w="0" w:type="dxa"/>
              <w:bottom w:w="150" w:type="dxa"/>
              <w:right w:w="240" w:type="dxa"/>
            </w:tcMar>
            <w:vAlign w:val="center"/>
            <w:hideMark/>
          </w:tcPr>
          <w:p w14:paraId="4B1DC53E"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购电价格（峰时）</w:t>
            </w:r>
          </w:p>
        </w:tc>
        <w:tc>
          <w:tcPr>
            <w:tcW w:w="3828" w:type="dxa"/>
            <w:tcMar>
              <w:top w:w="150" w:type="dxa"/>
              <w:left w:w="240" w:type="dxa"/>
              <w:bottom w:w="150" w:type="dxa"/>
              <w:right w:w="0" w:type="dxa"/>
            </w:tcMar>
            <w:vAlign w:val="center"/>
            <w:hideMark/>
          </w:tcPr>
          <w:p w14:paraId="5024B690"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 xml:space="preserve">0.8 </w:t>
            </w:r>
            <w:r w:rsidRPr="001A5D14">
              <w:rPr>
                <w:rFonts w:ascii="Times New Roman" w:hAnsi="Times New Roman" w:cs="Times New Roman"/>
                <w:szCs w:val="21"/>
              </w:rPr>
              <w:t>元</w:t>
            </w:r>
            <w:r w:rsidRPr="001A5D14">
              <w:rPr>
                <w:rFonts w:ascii="Times New Roman" w:hAnsi="Times New Roman" w:cs="Times New Roman"/>
                <w:szCs w:val="21"/>
              </w:rPr>
              <w:t>/kWh</w:t>
            </w:r>
          </w:p>
        </w:tc>
      </w:tr>
      <w:tr w:rsidR="002F1431" w:rsidRPr="001A5D14" w14:paraId="4F724087" w14:textId="77777777" w:rsidTr="00663A27">
        <w:tc>
          <w:tcPr>
            <w:tcW w:w="3964" w:type="dxa"/>
            <w:tcMar>
              <w:top w:w="150" w:type="dxa"/>
              <w:left w:w="0" w:type="dxa"/>
              <w:bottom w:w="150" w:type="dxa"/>
              <w:right w:w="240" w:type="dxa"/>
            </w:tcMar>
            <w:vAlign w:val="center"/>
            <w:hideMark/>
          </w:tcPr>
          <w:p w14:paraId="62563A24"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购电价格（谷时，</w:t>
            </w:r>
            <w:r w:rsidRPr="001A5D14">
              <w:rPr>
                <w:rFonts w:ascii="Times New Roman" w:hAnsi="Times New Roman" w:cs="Times New Roman"/>
                <w:szCs w:val="21"/>
              </w:rPr>
              <w:t>22:00—6:00</w:t>
            </w:r>
            <w:r w:rsidRPr="001A5D14">
              <w:rPr>
                <w:rFonts w:ascii="Times New Roman" w:hAnsi="Times New Roman" w:cs="Times New Roman"/>
                <w:szCs w:val="21"/>
              </w:rPr>
              <w:t>）</w:t>
            </w:r>
          </w:p>
        </w:tc>
        <w:tc>
          <w:tcPr>
            <w:tcW w:w="3828" w:type="dxa"/>
            <w:tcMar>
              <w:top w:w="150" w:type="dxa"/>
              <w:left w:w="240" w:type="dxa"/>
              <w:bottom w:w="150" w:type="dxa"/>
              <w:right w:w="0" w:type="dxa"/>
            </w:tcMar>
            <w:vAlign w:val="center"/>
            <w:hideMark/>
          </w:tcPr>
          <w:p w14:paraId="210171AA"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 xml:space="preserve">0.4 </w:t>
            </w:r>
            <w:r w:rsidRPr="001A5D14">
              <w:rPr>
                <w:rFonts w:ascii="Times New Roman" w:hAnsi="Times New Roman" w:cs="Times New Roman"/>
                <w:szCs w:val="21"/>
              </w:rPr>
              <w:t>元</w:t>
            </w:r>
            <w:r w:rsidRPr="001A5D14">
              <w:rPr>
                <w:rFonts w:ascii="Times New Roman" w:hAnsi="Times New Roman" w:cs="Times New Roman"/>
                <w:szCs w:val="21"/>
              </w:rPr>
              <w:t>/kWh</w:t>
            </w:r>
          </w:p>
        </w:tc>
      </w:tr>
      <w:tr w:rsidR="002F1431" w:rsidRPr="001A5D14" w14:paraId="05658FE2" w14:textId="77777777" w:rsidTr="00663A27">
        <w:tc>
          <w:tcPr>
            <w:tcW w:w="3964" w:type="dxa"/>
            <w:tcMar>
              <w:top w:w="150" w:type="dxa"/>
              <w:left w:w="0" w:type="dxa"/>
              <w:bottom w:w="150" w:type="dxa"/>
              <w:right w:w="240" w:type="dxa"/>
            </w:tcMar>
            <w:vAlign w:val="center"/>
            <w:hideMark/>
          </w:tcPr>
          <w:p w14:paraId="6D22569A"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售电价格</w:t>
            </w:r>
          </w:p>
        </w:tc>
        <w:tc>
          <w:tcPr>
            <w:tcW w:w="3828" w:type="dxa"/>
            <w:tcMar>
              <w:top w:w="150" w:type="dxa"/>
              <w:left w:w="240" w:type="dxa"/>
              <w:bottom w:w="150" w:type="dxa"/>
              <w:right w:w="0" w:type="dxa"/>
            </w:tcMar>
            <w:vAlign w:val="center"/>
            <w:hideMark/>
          </w:tcPr>
          <w:p w14:paraId="596150CC"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 xml:space="preserve">0.35 </w:t>
            </w:r>
            <w:r w:rsidRPr="001A5D14">
              <w:rPr>
                <w:rFonts w:ascii="Times New Roman" w:hAnsi="Times New Roman" w:cs="Times New Roman"/>
                <w:szCs w:val="21"/>
              </w:rPr>
              <w:t>元</w:t>
            </w:r>
            <w:r w:rsidRPr="001A5D14">
              <w:rPr>
                <w:rFonts w:ascii="Times New Roman" w:hAnsi="Times New Roman" w:cs="Times New Roman"/>
                <w:szCs w:val="21"/>
              </w:rPr>
              <w:t>/kWh</w:t>
            </w:r>
          </w:p>
        </w:tc>
      </w:tr>
      <w:tr w:rsidR="002F1431" w:rsidRPr="001A5D14" w14:paraId="3492D548" w14:textId="77777777" w:rsidTr="00663A27">
        <w:tc>
          <w:tcPr>
            <w:tcW w:w="3964" w:type="dxa"/>
            <w:tcMar>
              <w:top w:w="150" w:type="dxa"/>
              <w:left w:w="0" w:type="dxa"/>
              <w:bottom w:w="150" w:type="dxa"/>
              <w:right w:w="240" w:type="dxa"/>
            </w:tcMar>
            <w:vAlign w:val="center"/>
            <w:hideMark/>
          </w:tcPr>
          <w:p w14:paraId="244D888D"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仿真运行时间</w:t>
            </w:r>
          </w:p>
        </w:tc>
        <w:tc>
          <w:tcPr>
            <w:tcW w:w="3828" w:type="dxa"/>
            <w:tcMar>
              <w:top w:w="150" w:type="dxa"/>
              <w:left w:w="240" w:type="dxa"/>
              <w:bottom w:w="150" w:type="dxa"/>
              <w:right w:w="0" w:type="dxa"/>
            </w:tcMar>
            <w:vAlign w:val="center"/>
            <w:hideMark/>
          </w:tcPr>
          <w:p w14:paraId="4D7C4C95"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168 h</w:t>
            </w:r>
            <w:r w:rsidRPr="001A5D14">
              <w:rPr>
                <w:rFonts w:ascii="Times New Roman" w:hAnsi="Times New Roman" w:cs="Times New Roman"/>
                <w:szCs w:val="21"/>
              </w:rPr>
              <w:t>（</w:t>
            </w:r>
            <w:r w:rsidRPr="001A5D14">
              <w:rPr>
                <w:rFonts w:ascii="Times New Roman" w:hAnsi="Times New Roman" w:cs="Times New Roman"/>
                <w:szCs w:val="21"/>
              </w:rPr>
              <w:t>7</w:t>
            </w:r>
            <w:r w:rsidRPr="001A5D14">
              <w:rPr>
                <w:rFonts w:ascii="Times New Roman" w:hAnsi="Times New Roman" w:cs="Times New Roman"/>
                <w:szCs w:val="21"/>
              </w:rPr>
              <w:t>天）</w:t>
            </w:r>
          </w:p>
        </w:tc>
      </w:tr>
      <w:tr w:rsidR="002F1431" w:rsidRPr="001A5D14" w14:paraId="14403C11" w14:textId="77777777" w:rsidTr="00663A27">
        <w:tc>
          <w:tcPr>
            <w:tcW w:w="3964" w:type="dxa"/>
            <w:tcMar>
              <w:top w:w="150" w:type="dxa"/>
              <w:left w:w="0" w:type="dxa"/>
              <w:bottom w:w="150" w:type="dxa"/>
              <w:right w:w="240" w:type="dxa"/>
            </w:tcMar>
            <w:vAlign w:val="center"/>
            <w:hideMark/>
          </w:tcPr>
          <w:p w14:paraId="000D0D3E"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3828" w:type="dxa"/>
            <w:tcMar>
              <w:top w:w="150" w:type="dxa"/>
              <w:left w:w="240" w:type="dxa"/>
              <w:bottom w:w="150" w:type="dxa"/>
              <w:right w:w="0" w:type="dxa"/>
            </w:tcMar>
            <w:vAlign w:val="center"/>
            <w:hideMark/>
          </w:tcPr>
          <w:p w14:paraId="0FC1AE16" w14:textId="77777777" w:rsidR="002F1431" w:rsidRPr="001A5D14" w:rsidRDefault="002F1431" w:rsidP="00663A27">
            <w:pPr>
              <w:rPr>
                <w:rFonts w:ascii="Times New Roman" w:hAnsi="Times New Roman" w:cs="Times New Roman"/>
                <w:szCs w:val="21"/>
              </w:rPr>
            </w:pPr>
            <w:r w:rsidRPr="001A5D14">
              <w:rPr>
                <w:rFonts w:ascii="Times New Roman" w:hAnsi="Times New Roman" w:cs="Times New Roman"/>
                <w:szCs w:val="21"/>
              </w:rPr>
              <w:t>3</w:t>
            </w:r>
            <w:r w:rsidRPr="001A5D14">
              <w:rPr>
                <w:rFonts w:ascii="Times New Roman" w:hAnsi="Times New Roman" w:cs="Times New Roman"/>
                <w:szCs w:val="21"/>
              </w:rPr>
              <w:t>次（不同天气情景）</w:t>
            </w:r>
          </w:p>
        </w:tc>
      </w:tr>
      <w:tr>
        <w:tc>
          <w:tcPr>
            <w:tcW w:type="dxa" w:w="3964"/>
            <w:shd w:val="clear" w:color="auto" w:fill="FFF7E6"/>
            <w:shd w:val="clear" w:color="auto" w:fill="FFF7E6"/>
          </w:tcPr>
          <w:p>
            <w:r/>
            <w:r>
              <w:rPr>
                <w:sz w:val="18"/>
              </w:rPr>
              <w:t>＋风速数据文件</w:t>
            </w:r>
          </w:p>
        </w:tc>
        <w:tc>
          <w:tcPr>
            <w:tcW w:type="dxa" w:w="3828"/>
            <w:shd w:val="clear" w:color="auto" w:fill="FFF7E6"/>
            <w:shd w:val="clear" w:color="auto" w:fill="FFF7E6"/>
          </w:tcPr>
          <w:p>
            <w:r/>
            <w:r>
              <w:rPr>
                <w:sz w:val="18"/>
              </w:rPr>
              <w:t>wind_speed_168h.csv（风速，m/s，168 行）（补）</w:t>
            </w:r>
          </w:p>
        </w:tc>
      </w:tr>
      <w:tr>
        <w:tc>
          <w:tcPr>
            <w:tcW w:type="dxa" w:w="3964"/>
            <w:shd w:val="clear" w:color="auto" w:fill="FFF7E6"/>
            <w:shd w:val="clear" w:color="auto" w:fill="FFF7E6"/>
          </w:tcPr>
          <w:p>
            <w:r/>
            <w:r>
              <w:rPr>
                <w:sz w:val="18"/>
              </w:rPr>
              <w:t>＋光照数据文件</w:t>
            </w:r>
          </w:p>
        </w:tc>
        <w:tc>
          <w:tcPr>
            <w:tcW w:type="dxa" w:w="3828"/>
            <w:shd w:val="clear" w:color="auto" w:fill="FFF7E6"/>
            <w:shd w:val="clear" w:color="auto" w:fill="FFF7E6"/>
          </w:tcPr>
          <w:p>
            <w:r/>
            <w:r>
              <w:rPr>
                <w:sz w:val="18"/>
              </w:rPr>
              <w:t>solar_irradiance_168h.csv（光照强度，W/m²，168 行）（补）</w:t>
            </w:r>
          </w:p>
        </w:tc>
      </w:tr>
      <w:tr>
        <w:tc>
          <w:tcPr>
            <w:tcW w:type="dxa" w:w="3964"/>
            <w:shd w:val="clear" w:color="auto" w:fill="FFF7E6"/>
            <w:shd w:val="clear" w:color="auto" w:fill="FFF7E6"/>
          </w:tcPr>
          <w:p>
            <w:r/>
            <w:r>
              <w:rPr>
                <w:sz w:val="18"/>
              </w:rPr>
              <w:t>＋风功率曲线</w:t>
            </w:r>
          </w:p>
        </w:tc>
        <w:tc>
          <w:tcPr>
            <w:tcW w:type="dxa" w:w="3828"/>
            <w:shd w:val="clear" w:color="auto" w:fill="FFF7E6"/>
            <w:shd w:val="clear" w:color="auto" w:fill="FFF7E6"/>
          </w:tcPr>
          <w:p>
            <w:r/>
            <w:r>
              <w:rPr>
                <w:sz w:val="18"/>
              </w:rPr>
              <w:t>v&lt;3 时 P=0；3≤v&lt;12 时 P=2MW×((v−3)/9)³；12≤v≤25 时 P=2MW；v&gt;25 时 P=0（切入 3、额定 12、切出 25 m/s）（补）</w:t>
            </w:r>
          </w:p>
        </w:tc>
      </w:tr>
      <w:tr>
        <w:tc>
          <w:tcPr>
            <w:tcW w:type="dxa" w:w="3964"/>
            <w:shd w:val="clear" w:color="auto" w:fill="FFF7E6"/>
            <w:shd w:val="clear" w:color="auto" w:fill="FFF7E6"/>
          </w:tcPr>
          <w:p>
            <w:r/>
            <w:r>
              <w:rPr>
                <w:sz w:val="18"/>
              </w:rPr>
              <w:t>＋光功率公式</w:t>
            </w:r>
          </w:p>
        </w:tc>
        <w:tc>
          <w:tcPr>
            <w:tcW w:type="dxa" w:w="3828"/>
            <w:shd w:val="clear" w:color="auto" w:fill="FFF7E6"/>
            <w:shd w:val="clear" w:color="auto" w:fill="FFF7E6"/>
          </w:tcPr>
          <w:p>
            <w:r/>
            <w:r>
              <w:rPr>
                <w:sz w:val="18"/>
              </w:rPr>
              <w:t>P=3MW×(光照强度/1000)×(1−0.004×(温度−25))，缺省温度 25 ℃（补）</w:t>
            </w:r>
          </w:p>
        </w:tc>
      </w:tr>
      <w:tr>
        <w:tc>
          <w:tcPr>
            <w:tcW w:type="dxa" w:w="3964"/>
            <w:shd w:val="clear" w:color="auto" w:fill="FFF7E6"/>
            <w:shd w:val="clear" w:color="auto" w:fill="FFF7E6"/>
          </w:tcPr>
          <w:p>
            <w:r/>
            <w:r>
              <w:rPr>
                <w:sz w:val="18"/>
              </w:rPr>
              <w:t>＋外部电网联络线容量</w:t>
            </w:r>
          </w:p>
        </w:tc>
        <w:tc>
          <w:tcPr>
            <w:tcW w:type="dxa" w:w="3828"/>
            <w:shd w:val="clear" w:color="auto" w:fill="FFF7E6"/>
            <w:shd w:val="clear" w:color="auto" w:fill="FFF7E6"/>
          </w:tcPr>
          <w:p>
            <w:r/>
            <w:r>
              <w:rPr>
                <w:sz w:val="18"/>
              </w:rPr>
              <w:t>5 MW（补）</w:t>
            </w:r>
          </w:p>
        </w:tc>
      </w:tr>
      <w:tr>
        <w:tc>
          <w:tcPr>
            <w:tcW w:type="dxa" w:w="3964"/>
            <w:shd w:val="clear" w:color="auto" w:fill="FFF7E6"/>
            <w:shd w:val="clear" w:color="auto" w:fill="FFF7E6"/>
          </w:tcPr>
          <w:p>
            <w:r/>
            <w:r>
              <w:rPr>
                <w:sz w:val="18"/>
              </w:rPr>
              <w:t>＋弃风弃光判据</w:t>
            </w:r>
          </w:p>
        </w:tc>
        <w:tc>
          <w:tcPr>
            <w:tcW w:type="dxa" w:w="3828"/>
            <w:shd w:val="clear" w:color="auto" w:fill="FFF7E6"/>
            <w:shd w:val="clear" w:color="auto" w:fill="FFF7E6"/>
          </w:tcPr>
          <w:p>
            <w:r/>
            <w:r>
              <w:rPr>
                <w:sz w:val="18"/>
              </w:rPr>
              <w:t>储能达 SOC 上限 90% 且联络线达上限时，多余可再生出力计为弃风弃光（补）</w:t>
            </w:r>
          </w:p>
        </w:tc>
      </w:tr>
      <w:tr>
        <w:tc>
          <w:tcPr>
            <w:tcW w:type="dxa" w:w="3964"/>
            <w:shd w:val="clear" w:color="auto" w:fill="FFF7E6"/>
            <w:shd w:val="clear" w:color="auto" w:fill="FFF7E6"/>
          </w:tcPr>
          <w:p>
            <w:r/>
            <w:r>
              <w:rPr>
                <w:sz w:val="18"/>
              </w:rPr>
              <w:t>＋风机投资</w:t>
            </w:r>
          </w:p>
        </w:tc>
        <w:tc>
          <w:tcPr>
            <w:tcW w:type="dxa" w:w="3828"/>
            <w:shd w:val="clear" w:color="auto" w:fill="FFF7E6"/>
            <w:shd w:val="clear" w:color="auto" w:fill="FFF7E6"/>
          </w:tcPr>
          <w:p>
            <w:r/>
            <w:r>
              <w:rPr>
                <w:sz w:val="18"/>
              </w:rPr>
              <w:t>800 万元/台（补）</w:t>
            </w:r>
          </w:p>
        </w:tc>
      </w:tr>
      <w:tr>
        <w:tc>
          <w:tcPr>
            <w:tcW w:type="dxa" w:w="3964"/>
            <w:shd w:val="clear" w:color="auto" w:fill="FFF7E6"/>
            <w:shd w:val="clear" w:color="auto" w:fill="FFF7E6"/>
          </w:tcPr>
          <w:p>
            <w:r/>
            <w:r>
              <w:rPr>
                <w:sz w:val="18"/>
              </w:rPr>
              <w:t>＋储能投资</w:t>
            </w:r>
          </w:p>
        </w:tc>
        <w:tc>
          <w:tcPr>
            <w:tcW w:type="dxa" w:w="3828"/>
            <w:shd w:val="clear" w:color="auto" w:fill="FFF7E6"/>
            <w:shd w:val="clear" w:color="auto" w:fill="FFF7E6"/>
          </w:tcPr>
          <w:p>
            <w:r/>
            <w:r>
              <w:rPr>
                <w:sz w:val="18"/>
              </w:rPr>
              <w:t>300 万元/MWh（补）</w:t>
            </w:r>
          </w:p>
        </w:tc>
      </w:tr>
      <w:tr>
        <w:tc>
          <w:tcPr>
            <w:tcW w:type="dxa" w:w="3964"/>
            <w:shd w:val="clear" w:color="auto" w:fill="FFF7E6"/>
            <w:shd w:val="clear" w:color="auto" w:fill="FFF7E6"/>
          </w:tcPr>
          <w:p>
            <w:r/>
            <w:r>
              <w:rPr>
                <w:sz w:val="18"/>
              </w:rPr>
              <w:t>＋年运维费</w:t>
            </w:r>
          </w:p>
        </w:tc>
        <w:tc>
          <w:tcPr>
            <w:tcW w:type="dxa" w:w="3828"/>
            <w:shd w:val="clear" w:color="auto" w:fill="FFF7E6"/>
            <w:shd w:val="clear" w:color="auto" w:fill="FFF7E6"/>
          </w:tcPr>
          <w:p>
            <w:r/>
            <w:r>
              <w:rPr>
                <w:sz w:val="18"/>
              </w:rPr>
              <w:t>投资额的 2%（补）</w:t>
            </w:r>
          </w:p>
        </w:tc>
      </w:tr>
      <w:tr>
        <w:tc>
          <w:tcPr>
            <w:tcW w:type="dxa" w:w="3964"/>
            <w:shd w:val="clear" w:color="auto" w:fill="FFF7E6"/>
            <w:shd w:val="clear" w:color="auto" w:fill="FFF7E6"/>
          </w:tcPr>
          <w:p>
            <w:r/>
            <w:r>
              <w:rPr>
                <w:sz w:val="18"/>
              </w:rPr>
              <w:t>＋三种天气情景定义</w:t>
            </w:r>
          </w:p>
        </w:tc>
        <w:tc>
          <w:tcPr>
            <w:tcW w:type="dxa" w:w="3828"/>
            <w:shd w:val="clear" w:color="auto" w:fill="FFF7E6"/>
            <w:shd w:val="clear" w:color="auto" w:fill="FFF7E6"/>
          </w:tcPr>
          <w:p>
            <w:r/>
            <w:r>
              <w:rPr>
                <w:sz w:val="18"/>
              </w:rPr>
              <w:t>情景一正常；情景二小风（风速×0.7）；情景三阴雨（光照×0.6，持续前 3 天）（补）</w:t>
            </w:r>
          </w:p>
        </w:tc>
      </w:tr>
    </w:tbl>
    <w:p w14:paraId="7F4D1089" w14:textId="77777777" w:rsidR="002F1431" w:rsidRPr="00A76A2E" w:rsidRDefault="002F1431" w:rsidP="00A76A2E">
      <w:pPr>
        <w:pStyle w:val="3"/>
        <w:rPr>
          <w:sz w:val="24"/>
          <w:szCs w:val="24"/>
        </w:rPr>
      </w:pPr>
      <w:bookmarkStart w:id="44" w:name="_Toc238825564"/>
      <w:r w:rsidRPr="00A76A2E">
        <w:rPr>
          <w:sz w:val="24"/>
          <w:szCs w:val="24"/>
        </w:rPr>
        <w:t>三、核心决策问题</w:t>
      </w:r>
      <w:bookmarkEnd w:id="44"/>
    </w:p>
    <w:p w14:paraId="4A8066E7" w14:textId="77777777" w:rsidR="002F1431" w:rsidRPr="001A5D14" w:rsidRDefault="002F1431" w:rsidP="001A5D14">
      <w:pPr>
        <w:pStyle w:val="ds-markdown-paragraph"/>
        <w:numPr>
          <w:ilvl w:val="0"/>
          <w:numId w:val="4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一周内，可再生能源的</w:t>
      </w:r>
      <w:r w:rsidRPr="001A5D14">
        <w:rPr>
          <w:rStyle w:val="a3"/>
          <w:rFonts w:ascii="Times New Roman" w:eastAsiaTheme="minorEastAsia" w:hAnsi="Times New Roman" w:cs="Times New Roman"/>
          <w:color w:val="0F1115"/>
          <w:sz w:val="21"/>
          <w:szCs w:val="21"/>
        </w:rPr>
        <w:t>总发电量</w:t>
      </w:r>
      <w:r w:rsidRPr="001A5D14">
        <w:rPr>
          <w:rFonts w:ascii="Times New Roman" w:eastAsiaTheme="minorEastAsia" w:hAnsi="Times New Roman" w:cs="Times New Roman"/>
          <w:color w:val="0F1115"/>
          <w:sz w:val="21"/>
          <w:szCs w:val="21"/>
        </w:rPr>
        <w:t>是多少？</w:t>
      </w:r>
      <w:r w:rsidRPr="001A5D14">
        <w:rPr>
          <w:rStyle w:val="a3"/>
          <w:rFonts w:ascii="Times New Roman" w:eastAsiaTheme="minorEastAsia" w:hAnsi="Times New Roman" w:cs="Times New Roman"/>
          <w:color w:val="0F1115"/>
          <w:sz w:val="21"/>
          <w:szCs w:val="21"/>
        </w:rPr>
        <w:t>弃风弃光量</w:t>
      </w:r>
      <w:r w:rsidRPr="001A5D14">
        <w:rPr>
          <w:rFonts w:ascii="Times New Roman" w:eastAsiaTheme="minorEastAsia" w:hAnsi="Times New Roman" w:cs="Times New Roman"/>
          <w:color w:val="0F1115"/>
          <w:sz w:val="21"/>
          <w:szCs w:val="21"/>
        </w:rPr>
        <w:t>是多少？</w:t>
      </w:r>
    </w:p>
    <w:p w14:paraId="3AF87B6B" w14:textId="77777777" w:rsidR="002F1431" w:rsidRPr="001A5D14" w:rsidRDefault="002F1431" w:rsidP="001A5D14">
      <w:pPr>
        <w:pStyle w:val="ds-markdown-paragraph"/>
        <w:numPr>
          <w:ilvl w:val="0"/>
          <w:numId w:val="4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储能系统的</w:t>
      </w:r>
      <w:r w:rsidRPr="001A5D14">
        <w:rPr>
          <w:rStyle w:val="a3"/>
          <w:rFonts w:ascii="Times New Roman" w:eastAsiaTheme="minorEastAsia" w:hAnsi="Times New Roman" w:cs="Times New Roman"/>
          <w:color w:val="0F1115"/>
          <w:sz w:val="21"/>
          <w:szCs w:val="21"/>
        </w:rPr>
        <w:t>SOC</w:t>
      </w:r>
      <w:r w:rsidRPr="001A5D14">
        <w:rPr>
          <w:rStyle w:val="a3"/>
          <w:rFonts w:ascii="Times New Roman" w:eastAsiaTheme="minorEastAsia" w:hAnsi="Times New Roman" w:cs="Times New Roman"/>
          <w:color w:val="0F1115"/>
          <w:sz w:val="21"/>
          <w:szCs w:val="21"/>
        </w:rPr>
        <w:t>变化轨迹</w:t>
      </w:r>
      <w:r w:rsidRPr="001A5D14">
        <w:rPr>
          <w:rFonts w:ascii="Times New Roman" w:eastAsiaTheme="minorEastAsia" w:hAnsi="Times New Roman" w:cs="Times New Roman"/>
          <w:color w:val="0F1115"/>
          <w:sz w:val="21"/>
          <w:szCs w:val="21"/>
        </w:rPr>
        <w:t>如何？是否触及上下限？</w:t>
      </w:r>
    </w:p>
    <w:p w14:paraId="69A386FE" w14:textId="77777777" w:rsidR="002F1431" w:rsidRPr="001A5D14" w:rsidRDefault="002F1431" w:rsidP="001A5D14">
      <w:pPr>
        <w:pStyle w:val="ds-markdown-paragraph"/>
        <w:numPr>
          <w:ilvl w:val="0"/>
          <w:numId w:val="4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从外部电网的</w:t>
      </w:r>
      <w:r w:rsidRPr="001A5D14">
        <w:rPr>
          <w:rStyle w:val="a3"/>
          <w:rFonts w:ascii="Times New Roman" w:eastAsiaTheme="minorEastAsia" w:hAnsi="Times New Roman" w:cs="Times New Roman"/>
          <w:color w:val="0F1115"/>
          <w:sz w:val="21"/>
          <w:szCs w:val="21"/>
        </w:rPr>
        <w:t>购电总量</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售电总量</w:t>
      </w:r>
      <w:r w:rsidRPr="001A5D14">
        <w:rPr>
          <w:rFonts w:ascii="Times New Roman" w:eastAsiaTheme="minorEastAsia" w:hAnsi="Times New Roman" w:cs="Times New Roman"/>
          <w:color w:val="0F1115"/>
          <w:sz w:val="21"/>
          <w:szCs w:val="21"/>
        </w:rPr>
        <w:t>分别是多少？</w:t>
      </w:r>
      <w:r w:rsidRPr="001A5D14">
        <w:rPr>
          <w:rStyle w:val="a3"/>
          <w:rFonts w:ascii="Times New Roman" w:eastAsiaTheme="minorEastAsia" w:hAnsi="Times New Roman" w:cs="Times New Roman"/>
          <w:color w:val="0F1115"/>
          <w:sz w:val="21"/>
          <w:szCs w:val="21"/>
        </w:rPr>
        <w:t>净购电成本</w:t>
      </w:r>
      <w:r w:rsidRPr="001A5D14">
        <w:rPr>
          <w:rFonts w:ascii="Times New Roman" w:eastAsiaTheme="minorEastAsia" w:hAnsi="Times New Roman" w:cs="Times New Roman"/>
          <w:color w:val="0F1115"/>
          <w:sz w:val="21"/>
          <w:szCs w:val="21"/>
        </w:rPr>
        <w:t>是多少？</w:t>
      </w:r>
    </w:p>
    <w:p w14:paraId="417EB748" w14:textId="77777777" w:rsidR="002F1431" w:rsidRPr="001A5D14" w:rsidRDefault="002F1431" w:rsidP="001A5D14">
      <w:pPr>
        <w:pStyle w:val="ds-markdown-paragraph"/>
        <w:numPr>
          <w:ilvl w:val="0"/>
          <w:numId w:val="4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微电网的</w:t>
      </w:r>
      <w:r w:rsidRPr="001A5D14">
        <w:rPr>
          <w:rStyle w:val="a3"/>
          <w:rFonts w:ascii="Times New Roman" w:eastAsiaTheme="minorEastAsia" w:hAnsi="Times New Roman" w:cs="Times New Roman"/>
          <w:color w:val="0F1115"/>
          <w:sz w:val="21"/>
          <w:szCs w:val="21"/>
        </w:rPr>
        <w:t>可再生能源渗透率</w:t>
      </w:r>
      <w:r w:rsidRPr="001A5D14">
        <w:rPr>
          <w:rFonts w:ascii="Times New Roman" w:eastAsiaTheme="minorEastAsia" w:hAnsi="Times New Roman" w:cs="Times New Roman"/>
          <w:color w:val="0F1115"/>
          <w:sz w:val="21"/>
          <w:szCs w:val="21"/>
        </w:rPr>
        <w:t>（可再生能源供电量</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总负荷量）是多少？</w:t>
      </w:r>
    </w:p>
    <w:p w14:paraId="354A2C69" w14:textId="77777777" w:rsidR="002F1431" w:rsidRPr="001A5D14" w:rsidRDefault="002F1431" w:rsidP="001A5D14">
      <w:pPr>
        <w:pStyle w:val="ds-markdown-paragraph"/>
        <w:numPr>
          <w:ilvl w:val="0"/>
          <w:numId w:val="4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如果将储能容量从</w:t>
      </w:r>
      <w:r w:rsidRPr="001A5D14">
        <w:rPr>
          <w:rStyle w:val="a3"/>
          <w:rFonts w:ascii="Times New Roman" w:eastAsiaTheme="minorEastAsia" w:hAnsi="Times New Roman" w:cs="Times New Roman"/>
          <w:color w:val="0F1115"/>
          <w:sz w:val="21"/>
          <w:szCs w:val="21"/>
        </w:rPr>
        <w:t>10MWh</w:t>
      </w:r>
      <w:r w:rsidRPr="001A5D14">
        <w:rPr>
          <w:rStyle w:val="a3"/>
          <w:rFonts w:ascii="Times New Roman" w:eastAsiaTheme="minorEastAsia" w:hAnsi="Times New Roman" w:cs="Times New Roman"/>
          <w:color w:val="0F1115"/>
          <w:sz w:val="21"/>
          <w:szCs w:val="21"/>
        </w:rPr>
        <w:t>增加到</w:t>
      </w:r>
      <w:r w:rsidRPr="001A5D14">
        <w:rPr>
          <w:rStyle w:val="a3"/>
          <w:rFonts w:ascii="Times New Roman" w:eastAsiaTheme="minorEastAsia" w:hAnsi="Times New Roman" w:cs="Times New Roman"/>
          <w:color w:val="0F1115"/>
          <w:sz w:val="21"/>
          <w:szCs w:val="21"/>
        </w:rPr>
        <w:t>15MWh</w:t>
      </w:r>
      <w:r w:rsidRPr="001A5D14">
        <w:rPr>
          <w:rFonts w:ascii="Times New Roman" w:eastAsiaTheme="minorEastAsia" w:hAnsi="Times New Roman" w:cs="Times New Roman"/>
          <w:color w:val="0F1115"/>
          <w:sz w:val="21"/>
          <w:szCs w:val="21"/>
        </w:rPr>
        <w:t>，对购电成本和弃风弃光有何影响？</w:t>
      </w:r>
    </w:p>
    <w:p w14:paraId="79967728" w14:textId="77777777" w:rsidR="002F1431" w:rsidRPr="001A5D14" w:rsidRDefault="002F1431" w:rsidP="001A5D14">
      <w:pPr>
        <w:pStyle w:val="ds-markdown-paragraph"/>
        <w:numPr>
          <w:ilvl w:val="0"/>
          <w:numId w:val="4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如果增加</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台</w:t>
      </w:r>
      <w:r w:rsidRPr="001A5D14">
        <w:rPr>
          <w:rFonts w:ascii="Times New Roman" w:eastAsiaTheme="minorEastAsia" w:hAnsi="Times New Roman" w:cs="Times New Roman"/>
          <w:color w:val="0F1115"/>
          <w:sz w:val="21"/>
          <w:szCs w:val="21"/>
        </w:rPr>
        <w:t>风力发电机（共</w:t>
      </w:r>
      <w:r w:rsidRPr="001A5D14">
        <w:rPr>
          <w:rFonts w:ascii="Times New Roman" w:eastAsiaTheme="minorEastAsia" w:hAnsi="Times New Roman" w:cs="Times New Roman"/>
          <w:color w:val="0F1115"/>
          <w:sz w:val="21"/>
          <w:szCs w:val="21"/>
        </w:rPr>
        <w:t>7</w:t>
      </w:r>
      <w:r w:rsidRPr="001A5D14">
        <w:rPr>
          <w:rFonts w:ascii="Times New Roman" w:eastAsiaTheme="minorEastAsia" w:hAnsi="Times New Roman" w:cs="Times New Roman"/>
          <w:color w:val="0F1115"/>
          <w:sz w:val="21"/>
          <w:szCs w:val="21"/>
        </w:rPr>
        <w:t>台），系统经济性有何变化？</w:t>
      </w:r>
    </w:p>
    <w:p w14:paraId="1C663085" w14:textId="77777777" w:rsidR="002F1431" w:rsidRPr="001A5D14" w:rsidRDefault="002F1431" w:rsidP="001A5D14">
      <w:pPr>
        <w:pStyle w:val="ds-markdown-paragraph"/>
        <w:numPr>
          <w:ilvl w:val="0"/>
          <w:numId w:val="4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如果调整储能充放电策略（如谷时充电、峰时放电，进行</w:t>
      </w:r>
      <w:r w:rsidRPr="001A5D14">
        <w:rPr>
          <w:rStyle w:val="a3"/>
          <w:rFonts w:ascii="Times New Roman" w:eastAsiaTheme="minorEastAsia" w:hAnsi="Times New Roman" w:cs="Times New Roman"/>
          <w:color w:val="0F1115"/>
          <w:sz w:val="21"/>
          <w:szCs w:val="21"/>
        </w:rPr>
        <w:t>峰谷套利</w:t>
      </w:r>
      <w:r w:rsidRPr="001A5D14">
        <w:rPr>
          <w:rFonts w:ascii="Times New Roman" w:eastAsiaTheme="minorEastAsia" w:hAnsi="Times New Roman" w:cs="Times New Roman"/>
          <w:color w:val="0F1115"/>
          <w:sz w:val="21"/>
          <w:szCs w:val="21"/>
        </w:rPr>
        <w:t>），经济效益能提升多少？</w:t>
      </w:r>
    </w:p>
    <w:p w14:paraId="176022E1" w14:textId="77777777" w:rsidR="002F1431" w:rsidRPr="00A76A2E" w:rsidRDefault="002F1431" w:rsidP="00A76A2E">
      <w:pPr>
        <w:pStyle w:val="3"/>
        <w:rPr>
          <w:sz w:val="24"/>
          <w:szCs w:val="24"/>
        </w:rPr>
      </w:pPr>
      <w:bookmarkStart w:id="45" w:name="_Toc238825565"/>
      <w:r w:rsidRPr="00A76A2E">
        <w:rPr>
          <w:sz w:val="24"/>
          <w:szCs w:val="24"/>
        </w:rPr>
        <w:t>四、重点Arena模块</w:t>
      </w:r>
      <w:bookmarkEnd w:id="45"/>
    </w:p>
    <w:tbl>
      <w:tblPr>
        <w:tblW w:w="10080" w:type="dxa"/>
        <w:tblCellMar>
          <w:top w:w="15" w:type="dxa"/>
          <w:left w:w="15" w:type="dxa"/>
          <w:bottom w:w="15" w:type="dxa"/>
          <w:right w:w="15" w:type="dxa"/>
        </w:tblCellMar>
        <w:tblLook w:val="04A0" w:firstRow="1" w:lastRow="0" w:firstColumn="1" w:lastColumn="0" w:noHBand="0" w:noVBand="1"/>
      </w:tblPr>
      <w:tblGrid>
        <w:gridCol w:w="2041"/>
        <w:gridCol w:w="8039"/>
      </w:tblGrid>
      <w:tr w:rsidR="002F1431" w:rsidRPr="001A5D14" w14:paraId="773C9ACB" w14:textId="77777777" w:rsidTr="002F1431">
        <w:trPr>
          <w:tblHeader/>
        </w:trPr>
        <w:tc>
          <w:tcPr>
            <w:tcW w:w="0" w:type="auto"/>
            <w:tcBorders>
              <w:top w:val="nil"/>
            </w:tcBorders>
            <w:tcMar>
              <w:top w:w="150" w:type="dxa"/>
              <w:left w:w="0" w:type="dxa"/>
              <w:bottom w:w="150" w:type="dxa"/>
              <w:right w:w="240" w:type="dxa"/>
            </w:tcMar>
            <w:vAlign w:val="center"/>
            <w:hideMark/>
          </w:tcPr>
          <w:p w14:paraId="5E26CCE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模块</w:t>
            </w:r>
          </w:p>
        </w:tc>
        <w:tc>
          <w:tcPr>
            <w:tcW w:w="0" w:type="auto"/>
            <w:tcBorders>
              <w:top w:val="nil"/>
            </w:tcBorders>
            <w:tcMar>
              <w:top w:w="150" w:type="dxa"/>
              <w:left w:w="240" w:type="dxa"/>
              <w:bottom w:w="150" w:type="dxa"/>
              <w:right w:w="240" w:type="dxa"/>
            </w:tcMar>
            <w:vAlign w:val="center"/>
            <w:hideMark/>
          </w:tcPr>
          <w:p w14:paraId="1190B35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239EB83C" w14:textId="77777777" w:rsidTr="002F1431">
        <w:tc>
          <w:tcPr>
            <w:tcW w:w="0" w:type="auto"/>
            <w:tcMar>
              <w:top w:w="150" w:type="dxa"/>
              <w:left w:w="0" w:type="dxa"/>
              <w:bottom w:w="150" w:type="dxa"/>
              <w:right w:w="240" w:type="dxa"/>
            </w:tcMar>
            <w:vAlign w:val="center"/>
            <w:hideMark/>
          </w:tcPr>
          <w:p w14:paraId="6B0B528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Create</w:t>
            </w:r>
          </w:p>
        </w:tc>
        <w:tc>
          <w:tcPr>
            <w:tcW w:w="0" w:type="auto"/>
            <w:tcMar>
              <w:top w:w="150" w:type="dxa"/>
              <w:left w:w="240" w:type="dxa"/>
              <w:bottom w:w="150" w:type="dxa"/>
              <w:right w:w="0" w:type="dxa"/>
            </w:tcMar>
            <w:vAlign w:val="center"/>
            <w:hideMark/>
          </w:tcPr>
          <w:p w14:paraId="2C6B18A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按小时生成时间步进事件</w:t>
            </w:r>
          </w:p>
        </w:tc>
      </w:tr>
      <w:tr w:rsidR="002F1431" w:rsidRPr="001A5D14" w14:paraId="6B3FD0C3" w14:textId="77777777" w:rsidTr="002F1431">
        <w:tc>
          <w:tcPr>
            <w:tcW w:w="0" w:type="auto"/>
            <w:tcMar>
              <w:top w:w="150" w:type="dxa"/>
              <w:left w:w="0" w:type="dxa"/>
              <w:bottom w:w="150" w:type="dxa"/>
              <w:right w:w="240" w:type="dxa"/>
            </w:tcMar>
            <w:vAlign w:val="center"/>
            <w:hideMark/>
          </w:tcPr>
          <w:p w14:paraId="1B0E944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Assign</w:t>
            </w:r>
          </w:p>
        </w:tc>
        <w:tc>
          <w:tcPr>
            <w:tcW w:w="0" w:type="auto"/>
            <w:tcMar>
              <w:top w:w="150" w:type="dxa"/>
              <w:left w:w="240" w:type="dxa"/>
              <w:bottom w:w="150" w:type="dxa"/>
              <w:right w:w="0" w:type="dxa"/>
            </w:tcMar>
            <w:vAlign w:val="center"/>
            <w:hideMark/>
          </w:tcPr>
          <w:p w14:paraId="195BA11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赋值风速、光照、负荷、电价等参数</w:t>
            </w:r>
          </w:p>
        </w:tc>
      </w:tr>
      <w:tr w:rsidR="002F1431" w:rsidRPr="001A5D14" w14:paraId="3CEFBDED" w14:textId="77777777" w:rsidTr="002F1431">
        <w:tc>
          <w:tcPr>
            <w:tcW w:w="0" w:type="auto"/>
            <w:tcMar>
              <w:top w:w="150" w:type="dxa"/>
              <w:left w:w="0" w:type="dxa"/>
              <w:bottom w:w="150" w:type="dxa"/>
              <w:right w:w="240" w:type="dxa"/>
            </w:tcMar>
            <w:vAlign w:val="center"/>
            <w:hideMark/>
          </w:tcPr>
          <w:p w14:paraId="0A38A7C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Decide</w:t>
            </w:r>
          </w:p>
        </w:tc>
        <w:tc>
          <w:tcPr>
            <w:tcW w:w="0" w:type="auto"/>
            <w:tcMar>
              <w:top w:w="150" w:type="dxa"/>
              <w:left w:w="240" w:type="dxa"/>
              <w:bottom w:w="150" w:type="dxa"/>
              <w:right w:w="0" w:type="dxa"/>
            </w:tcMar>
            <w:vAlign w:val="center"/>
            <w:hideMark/>
          </w:tcPr>
          <w:p w14:paraId="3A89362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发电</w:t>
            </w:r>
            <w:r w:rsidRPr="001A5D14">
              <w:rPr>
                <w:rFonts w:ascii="Times New Roman" w:hAnsi="Times New Roman" w:cs="Times New Roman"/>
                <w:szCs w:val="21"/>
              </w:rPr>
              <w:t>/</w:t>
            </w:r>
            <w:r w:rsidRPr="001A5D14">
              <w:rPr>
                <w:rFonts w:ascii="Times New Roman" w:hAnsi="Times New Roman" w:cs="Times New Roman"/>
                <w:szCs w:val="21"/>
              </w:rPr>
              <w:t>负荷平衡判断、充放电判断、购售电判断</w:t>
            </w:r>
          </w:p>
        </w:tc>
      </w:tr>
      <w:tr w:rsidR="002F1431" w:rsidRPr="001A5D14" w14:paraId="6D50F518" w14:textId="77777777" w:rsidTr="002F1431">
        <w:tc>
          <w:tcPr>
            <w:tcW w:w="0" w:type="auto"/>
            <w:tcMar>
              <w:top w:w="150" w:type="dxa"/>
              <w:left w:w="0" w:type="dxa"/>
              <w:bottom w:w="150" w:type="dxa"/>
              <w:right w:w="240" w:type="dxa"/>
            </w:tcMar>
            <w:vAlign w:val="center"/>
            <w:hideMark/>
          </w:tcPr>
          <w:p w14:paraId="545610A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Process</w:t>
            </w:r>
          </w:p>
        </w:tc>
        <w:tc>
          <w:tcPr>
            <w:tcW w:w="0" w:type="auto"/>
            <w:tcMar>
              <w:top w:w="150" w:type="dxa"/>
              <w:left w:w="240" w:type="dxa"/>
              <w:bottom w:w="150" w:type="dxa"/>
              <w:right w:w="0" w:type="dxa"/>
            </w:tcMar>
            <w:vAlign w:val="center"/>
            <w:hideMark/>
          </w:tcPr>
          <w:p w14:paraId="04CAA60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风电</w:t>
            </w:r>
            <w:r w:rsidRPr="001A5D14">
              <w:rPr>
                <w:rFonts w:ascii="Times New Roman" w:hAnsi="Times New Roman" w:cs="Times New Roman"/>
                <w:szCs w:val="21"/>
              </w:rPr>
              <w:t>/</w:t>
            </w:r>
            <w:r w:rsidRPr="001A5D14">
              <w:rPr>
                <w:rFonts w:ascii="Times New Roman" w:hAnsi="Times New Roman" w:cs="Times New Roman"/>
                <w:szCs w:val="21"/>
              </w:rPr>
              <w:t>光伏发电、储能充放电、购售电</w:t>
            </w:r>
          </w:p>
        </w:tc>
      </w:tr>
      <w:tr w:rsidR="002F1431" w:rsidRPr="001A5D14" w14:paraId="092C5AC6" w14:textId="77777777" w:rsidTr="002F1431">
        <w:tc>
          <w:tcPr>
            <w:tcW w:w="0" w:type="auto"/>
            <w:tcMar>
              <w:top w:w="150" w:type="dxa"/>
              <w:left w:w="0" w:type="dxa"/>
              <w:bottom w:w="150" w:type="dxa"/>
              <w:right w:w="240" w:type="dxa"/>
            </w:tcMar>
            <w:vAlign w:val="center"/>
            <w:hideMark/>
          </w:tcPr>
          <w:p w14:paraId="55D798A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Variable</w:t>
            </w:r>
          </w:p>
        </w:tc>
        <w:tc>
          <w:tcPr>
            <w:tcW w:w="0" w:type="auto"/>
            <w:tcMar>
              <w:top w:w="150" w:type="dxa"/>
              <w:left w:w="240" w:type="dxa"/>
              <w:bottom w:w="150" w:type="dxa"/>
              <w:right w:w="0" w:type="dxa"/>
            </w:tcMar>
            <w:vAlign w:val="center"/>
            <w:hideMark/>
          </w:tcPr>
          <w:p w14:paraId="4B07E6C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跟踪储能</w:t>
            </w:r>
            <w:r w:rsidRPr="001A5D14">
              <w:rPr>
                <w:rFonts w:ascii="Times New Roman" w:hAnsi="Times New Roman" w:cs="Times New Roman"/>
                <w:szCs w:val="21"/>
              </w:rPr>
              <w:t>SOC</w:t>
            </w:r>
            <w:r w:rsidRPr="001A5D14">
              <w:rPr>
                <w:rFonts w:ascii="Times New Roman" w:hAnsi="Times New Roman" w:cs="Times New Roman"/>
                <w:szCs w:val="21"/>
              </w:rPr>
              <w:t>、累计发电量、购售电量等</w:t>
            </w:r>
          </w:p>
        </w:tc>
      </w:tr>
      <w:tr w:rsidR="002F1431" w:rsidRPr="001A5D14" w14:paraId="73DE01D1" w14:textId="77777777" w:rsidTr="002F1431">
        <w:tc>
          <w:tcPr>
            <w:tcW w:w="0" w:type="auto"/>
            <w:tcMar>
              <w:top w:w="150" w:type="dxa"/>
              <w:left w:w="0" w:type="dxa"/>
              <w:bottom w:w="150" w:type="dxa"/>
              <w:right w:w="240" w:type="dxa"/>
            </w:tcMar>
            <w:vAlign w:val="center"/>
            <w:hideMark/>
          </w:tcPr>
          <w:p w14:paraId="05A31D8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Record</w:t>
            </w:r>
          </w:p>
        </w:tc>
        <w:tc>
          <w:tcPr>
            <w:tcW w:w="0" w:type="auto"/>
            <w:tcMar>
              <w:top w:w="150" w:type="dxa"/>
              <w:left w:w="240" w:type="dxa"/>
              <w:bottom w:w="150" w:type="dxa"/>
              <w:right w:w="0" w:type="dxa"/>
            </w:tcMar>
            <w:vAlign w:val="center"/>
            <w:hideMark/>
          </w:tcPr>
          <w:p w14:paraId="5DB13F8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记录各项经济指标</w:t>
            </w:r>
          </w:p>
        </w:tc>
      </w:tr>
      <w:tr w:rsidR="002F1431" w:rsidRPr="001A5D14" w14:paraId="638788DE" w14:textId="77777777" w:rsidTr="002F1431">
        <w:tc>
          <w:tcPr>
            <w:tcW w:w="0" w:type="auto"/>
            <w:tcMar>
              <w:top w:w="150" w:type="dxa"/>
              <w:left w:w="0" w:type="dxa"/>
              <w:bottom w:w="150" w:type="dxa"/>
              <w:right w:w="240" w:type="dxa"/>
            </w:tcMar>
            <w:vAlign w:val="center"/>
            <w:hideMark/>
          </w:tcPr>
          <w:p w14:paraId="26F8937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ReadWrite</w:t>
            </w:r>
          </w:p>
        </w:tc>
        <w:tc>
          <w:tcPr>
            <w:tcW w:w="0" w:type="auto"/>
            <w:tcMar>
              <w:top w:w="150" w:type="dxa"/>
              <w:left w:w="240" w:type="dxa"/>
              <w:bottom w:w="150" w:type="dxa"/>
              <w:right w:w="0" w:type="dxa"/>
            </w:tcMar>
            <w:vAlign w:val="center"/>
            <w:hideMark/>
          </w:tcPr>
          <w:p w14:paraId="293EA68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读取风速</w:t>
            </w:r>
            <w:r w:rsidRPr="001A5D14">
              <w:rPr>
                <w:rFonts w:ascii="Times New Roman" w:hAnsi="Times New Roman" w:cs="Times New Roman"/>
                <w:szCs w:val="21"/>
              </w:rPr>
              <w:t>/</w:t>
            </w:r>
            <w:r w:rsidRPr="001A5D14">
              <w:rPr>
                <w:rFonts w:ascii="Times New Roman" w:hAnsi="Times New Roman" w:cs="Times New Roman"/>
                <w:szCs w:val="21"/>
              </w:rPr>
              <w:t>光照数据文件、输出运行结果</w:t>
            </w:r>
          </w:p>
        </w:tc>
      </w:tr>
      <w:tr w:rsidR="002F1431" w:rsidRPr="001A5D14" w14:paraId="2D7B90D1" w14:textId="77777777" w:rsidTr="002F1431">
        <w:tc>
          <w:tcPr>
            <w:tcW w:w="0" w:type="auto"/>
            <w:tcMar>
              <w:top w:w="150" w:type="dxa"/>
              <w:left w:w="0" w:type="dxa"/>
              <w:bottom w:w="150" w:type="dxa"/>
              <w:right w:w="240" w:type="dxa"/>
            </w:tcMar>
            <w:vAlign w:val="center"/>
            <w:hideMark/>
          </w:tcPr>
          <w:p w14:paraId="619AA83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Dispose</w:t>
            </w:r>
          </w:p>
        </w:tc>
        <w:tc>
          <w:tcPr>
            <w:tcW w:w="0" w:type="auto"/>
            <w:tcMar>
              <w:top w:w="150" w:type="dxa"/>
              <w:left w:w="240" w:type="dxa"/>
              <w:bottom w:w="150" w:type="dxa"/>
              <w:right w:w="0" w:type="dxa"/>
            </w:tcMar>
            <w:vAlign w:val="center"/>
            <w:hideMark/>
          </w:tcPr>
          <w:p w14:paraId="0533C0E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时间步进结束</w:t>
            </w:r>
          </w:p>
        </w:tc>
      </w:tr>
    </w:tbl>
    <w:p w14:paraId="6872F9CB" w14:textId="7D727146" w:rsidR="002F1431" w:rsidRPr="001A5D14" w:rsidRDefault="002F1431" w:rsidP="001A5D14">
      <w:pPr>
        <w:pStyle w:val="2"/>
        <w:rPr>
          <w:sz w:val="28"/>
          <w:szCs w:val="28"/>
        </w:rPr>
      </w:pPr>
      <w:bookmarkStart w:id="46" w:name="_Toc238825566"/>
      <w:r w:rsidRPr="001A5D14">
        <w:rPr>
          <w:sz w:val="28"/>
          <w:szCs w:val="28"/>
        </w:rPr>
        <w:t>案例</w:t>
      </w:r>
      <w:r w:rsidR="005A2249">
        <w:rPr>
          <w:rFonts w:hint="eastAsia"/>
          <w:sz w:val="28"/>
          <w:szCs w:val="28"/>
        </w:rPr>
        <w:t>十</w:t>
      </w:r>
      <w:r w:rsidRPr="001A5D14">
        <w:rPr>
          <w:sz w:val="28"/>
          <w:szCs w:val="28"/>
        </w:rPr>
        <w:t>：跨境电商订单履约中心运营优化（数字经济·跨境电商物流）</w:t>
      </w:r>
      <w:bookmarkEnd w:id="46"/>
    </w:p>
    <w:p w14:paraId="1DE5DEB4" w14:textId="77777777" w:rsidR="002F1431" w:rsidRPr="00A76A2E" w:rsidRDefault="002F1431" w:rsidP="00A76A2E">
      <w:pPr>
        <w:pStyle w:val="3"/>
        <w:rPr>
          <w:sz w:val="24"/>
          <w:szCs w:val="24"/>
        </w:rPr>
      </w:pPr>
      <w:bookmarkStart w:id="47" w:name="_Toc238825567"/>
      <w:r w:rsidRPr="00A76A2E">
        <w:rPr>
          <w:sz w:val="24"/>
          <w:szCs w:val="24"/>
        </w:rPr>
        <w:t>一、案例背景</w:t>
      </w:r>
      <w:bookmarkEnd w:id="47"/>
    </w:p>
    <w:p w14:paraId="169D5FD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某跨境电商企业在国内设有一个</w:t>
      </w:r>
      <w:r w:rsidRPr="001A5D14">
        <w:rPr>
          <w:rStyle w:val="a3"/>
          <w:rFonts w:ascii="Times New Roman" w:eastAsiaTheme="minorEastAsia" w:hAnsi="Times New Roman" w:cs="Times New Roman"/>
          <w:color w:val="0F1115"/>
          <w:sz w:val="21"/>
          <w:szCs w:val="21"/>
        </w:rPr>
        <w:t>订单履约中心（</w:t>
      </w:r>
      <w:r w:rsidRPr="001A5D14">
        <w:rPr>
          <w:rStyle w:val="a3"/>
          <w:rFonts w:ascii="Times New Roman" w:eastAsiaTheme="minorEastAsia" w:hAnsi="Times New Roman" w:cs="Times New Roman"/>
          <w:color w:val="0F1115"/>
          <w:sz w:val="21"/>
          <w:szCs w:val="21"/>
        </w:rPr>
        <w:t>Fulfillment Center</w:t>
      </w:r>
      <w:r w:rsidRPr="001A5D14">
        <w:rPr>
          <w:rStyle w:val="a3"/>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，负责接收海外订单、拣选打包并交给国际物流承运商发运。该履约中心服务</w:t>
      </w:r>
      <w:r w:rsidRPr="001A5D14">
        <w:rPr>
          <w:rStyle w:val="a3"/>
          <w:rFonts w:ascii="Times New Roman" w:eastAsiaTheme="minorEastAsia" w:hAnsi="Times New Roman" w:cs="Times New Roman"/>
          <w:color w:val="0F1115"/>
          <w:sz w:val="21"/>
          <w:szCs w:val="21"/>
        </w:rPr>
        <w:t>北美和欧洲</w:t>
      </w:r>
      <w:r w:rsidRPr="001A5D14">
        <w:rPr>
          <w:rFonts w:ascii="Times New Roman" w:eastAsiaTheme="minorEastAsia" w:hAnsi="Times New Roman" w:cs="Times New Roman"/>
          <w:color w:val="0F1115"/>
          <w:sz w:val="21"/>
          <w:szCs w:val="21"/>
        </w:rPr>
        <w:t>两个市场，仿真时段为</w:t>
      </w:r>
      <w:r w:rsidRPr="001A5D14">
        <w:rPr>
          <w:rStyle w:val="a3"/>
          <w:rFonts w:ascii="Times New Roman" w:eastAsiaTheme="minorEastAsia" w:hAnsi="Times New Roman" w:cs="Times New Roman"/>
          <w:color w:val="0F1115"/>
          <w:sz w:val="21"/>
          <w:szCs w:val="21"/>
        </w:rPr>
        <w:t>工作日全天</w:t>
      </w:r>
      <w:r w:rsidRPr="001A5D14">
        <w:rPr>
          <w:rStyle w:val="a3"/>
          <w:rFonts w:ascii="Times New Roman" w:eastAsiaTheme="minorEastAsia" w:hAnsi="Times New Roman" w:cs="Times New Roman"/>
          <w:color w:val="0F1115"/>
          <w:sz w:val="21"/>
          <w:szCs w:val="21"/>
        </w:rPr>
        <w:t>24</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w:t>
      </w:r>
    </w:p>
    <w:p w14:paraId="2E7229F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订单到达：</w:t>
      </w:r>
    </w:p>
    <w:p w14:paraId="6CC0124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订单到达率呈</w:t>
      </w:r>
      <w:r w:rsidRPr="001A5D14">
        <w:rPr>
          <w:rStyle w:val="a3"/>
          <w:rFonts w:ascii="Times New Roman" w:eastAsiaTheme="minorEastAsia" w:hAnsi="Times New Roman" w:cs="Times New Roman"/>
          <w:color w:val="0F1115"/>
          <w:sz w:val="21"/>
          <w:szCs w:val="21"/>
        </w:rPr>
        <w:t>非平稳特征</w:t>
      </w:r>
      <w:r w:rsidRPr="001A5D14">
        <w:rPr>
          <w:rFonts w:ascii="Times New Roman" w:eastAsiaTheme="minorEastAsia" w:hAnsi="Times New Roman" w:cs="Times New Roman"/>
          <w:color w:val="0F1115"/>
          <w:sz w:val="21"/>
          <w:szCs w:val="21"/>
        </w:rPr>
        <w:t>，受海外消费者时差影响显著：</w:t>
      </w:r>
    </w:p>
    <w:p w14:paraId="1F897D04" w14:textId="77777777" w:rsidR="002F1431" w:rsidRPr="001A5D14" w:rsidRDefault="002F1431" w:rsidP="001A5D14">
      <w:pPr>
        <w:pStyle w:val="ds-markdown-paragraph"/>
        <w:numPr>
          <w:ilvl w:val="0"/>
          <w:numId w:val="5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凌晨（</w:t>
      </w:r>
      <w:r w:rsidRPr="001A5D14">
        <w:rPr>
          <w:rFonts w:ascii="Times New Roman" w:eastAsiaTheme="minorEastAsia" w:hAnsi="Times New Roman" w:cs="Times New Roman"/>
          <w:color w:val="0F1115"/>
          <w:sz w:val="21"/>
          <w:szCs w:val="21"/>
        </w:rPr>
        <w:t>0:00—6:00</w:t>
      </w:r>
      <w:r w:rsidRPr="001A5D14">
        <w:rPr>
          <w:rFonts w:ascii="Times New Roman" w:eastAsiaTheme="minorEastAsia" w:hAnsi="Times New Roman" w:cs="Times New Roman"/>
          <w:color w:val="0F1115"/>
          <w:sz w:val="21"/>
          <w:szCs w:val="21"/>
        </w:rPr>
        <w:t>）：北美夜间，欧洲下午，订单量中等</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来一单</w:t>
      </w:r>
    </w:p>
    <w:p w14:paraId="788DD2D9" w14:textId="77777777" w:rsidR="002F1431" w:rsidRPr="001A5D14" w:rsidRDefault="002F1431" w:rsidP="001A5D14">
      <w:pPr>
        <w:pStyle w:val="ds-markdown-paragraph"/>
        <w:numPr>
          <w:ilvl w:val="0"/>
          <w:numId w:val="5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上午（</w:t>
      </w:r>
      <w:r w:rsidRPr="001A5D14">
        <w:rPr>
          <w:rFonts w:ascii="Times New Roman" w:eastAsiaTheme="minorEastAsia" w:hAnsi="Times New Roman" w:cs="Times New Roman"/>
          <w:color w:val="0F1115"/>
          <w:sz w:val="21"/>
          <w:szCs w:val="21"/>
        </w:rPr>
        <w:t>6:00—12:00</w:t>
      </w:r>
      <w:r w:rsidRPr="001A5D14">
        <w:rPr>
          <w:rFonts w:ascii="Times New Roman" w:eastAsiaTheme="minorEastAsia" w:hAnsi="Times New Roman" w:cs="Times New Roman"/>
          <w:color w:val="0F1115"/>
          <w:sz w:val="21"/>
          <w:szCs w:val="21"/>
        </w:rPr>
        <w:t>）：北美下午</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夜间，欧洲夜间，订单量较高</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分钟</w:t>
      </w:r>
    </w:p>
    <w:p w14:paraId="73DECB36" w14:textId="77777777" w:rsidR="002F1431" w:rsidRPr="001A5D14" w:rsidRDefault="002F1431" w:rsidP="001A5D14">
      <w:pPr>
        <w:pStyle w:val="ds-markdown-paragraph"/>
        <w:numPr>
          <w:ilvl w:val="0"/>
          <w:numId w:val="5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下午（</w:t>
      </w:r>
      <w:r w:rsidRPr="001A5D14">
        <w:rPr>
          <w:rFonts w:ascii="Times New Roman" w:eastAsiaTheme="minorEastAsia" w:hAnsi="Times New Roman" w:cs="Times New Roman"/>
          <w:color w:val="0F1115"/>
          <w:sz w:val="21"/>
          <w:szCs w:val="21"/>
        </w:rPr>
        <w:t>12:00—18:00</w:t>
      </w:r>
      <w:r w:rsidRPr="001A5D14">
        <w:rPr>
          <w:rFonts w:ascii="Times New Roman" w:eastAsiaTheme="minorEastAsia" w:hAnsi="Times New Roman" w:cs="Times New Roman"/>
          <w:color w:val="0F1115"/>
          <w:sz w:val="21"/>
          <w:szCs w:val="21"/>
        </w:rPr>
        <w:t>）：北美上午，欧洲凌晨，订单量中等</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分钟</w:t>
      </w:r>
    </w:p>
    <w:p w14:paraId="4526C489" w14:textId="77777777" w:rsidR="002F1431" w:rsidRPr="001A5D14" w:rsidRDefault="002F1431" w:rsidP="001A5D14">
      <w:pPr>
        <w:pStyle w:val="ds-markdown-paragraph"/>
        <w:numPr>
          <w:ilvl w:val="0"/>
          <w:numId w:val="5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晚间（</w:t>
      </w:r>
      <w:r w:rsidRPr="001A5D14">
        <w:rPr>
          <w:rFonts w:ascii="Times New Roman" w:eastAsiaTheme="minorEastAsia" w:hAnsi="Times New Roman" w:cs="Times New Roman"/>
          <w:color w:val="0F1115"/>
          <w:sz w:val="21"/>
          <w:szCs w:val="21"/>
        </w:rPr>
        <w:t>18:00—24:00</w:t>
      </w:r>
      <w:r w:rsidRPr="001A5D14">
        <w:rPr>
          <w:rFonts w:ascii="Times New Roman" w:eastAsiaTheme="minorEastAsia" w:hAnsi="Times New Roman" w:cs="Times New Roman"/>
          <w:color w:val="0F1115"/>
          <w:sz w:val="21"/>
          <w:szCs w:val="21"/>
        </w:rPr>
        <w:t>）：北美上午</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中午，欧洲上午，订单量最高</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分钟</w:t>
      </w:r>
    </w:p>
    <w:p w14:paraId="7B4EA797"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到达间隔均服从指数分布。</w:t>
      </w:r>
    </w:p>
    <w:p w14:paraId="1380344F"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订单类型与拣选：</w:t>
      </w:r>
    </w:p>
    <w:tbl>
      <w:tblPr>
        <w:tblW w:w="0" w:type="auto"/>
        <w:tblCellMar>
          <w:top w:w="15" w:type="dxa"/>
          <w:left w:w="15" w:type="dxa"/>
          <w:bottom w:w="15" w:type="dxa"/>
          <w:right w:w="15" w:type="dxa"/>
        </w:tblCellMar>
        <w:tblLook w:val="04A0" w:firstRow="1" w:lastRow="0" w:firstColumn="1" w:lastColumn="0" w:noHBand="0" w:noVBand="1"/>
      </w:tblPr>
      <w:tblGrid>
        <w:gridCol w:w="1710"/>
        <w:gridCol w:w="900"/>
        <w:gridCol w:w="1268"/>
        <w:gridCol w:w="2405"/>
      </w:tblGrid>
      <w:tr w:rsidR="002F1431" w:rsidRPr="001A5D14" w14:paraId="0AD0384B" w14:textId="77777777" w:rsidTr="002F1431">
        <w:trPr>
          <w:tblHeader/>
        </w:trPr>
        <w:tc>
          <w:tcPr>
            <w:tcW w:w="0" w:type="auto"/>
            <w:tcBorders>
              <w:top w:val="nil"/>
            </w:tcBorders>
            <w:tcMar>
              <w:top w:w="150" w:type="dxa"/>
              <w:left w:w="0" w:type="dxa"/>
              <w:bottom w:w="150" w:type="dxa"/>
              <w:right w:w="240" w:type="dxa"/>
            </w:tcMar>
            <w:vAlign w:val="center"/>
            <w:hideMark/>
          </w:tcPr>
          <w:p w14:paraId="3863764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订单类型</w:t>
            </w:r>
          </w:p>
        </w:tc>
        <w:tc>
          <w:tcPr>
            <w:tcW w:w="0" w:type="auto"/>
            <w:tcBorders>
              <w:top w:val="nil"/>
            </w:tcBorders>
            <w:tcMar>
              <w:top w:w="150" w:type="dxa"/>
              <w:left w:w="240" w:type="dxa"/>
              <w:bottom w:w="150" w:type="dxa"/>
              <w:right w:w="240" w:type="dxa"/>
            </w:tcMar>
            <w:vAlign w:val="center"/>
            <w:hideMark/>
          </w:tcPr>
          <w:p w14:paraId="5ABCF80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占比</w:t>
            </w:r>
          </w:p>
        </w:tc>
        <w:tc>
          <w:tcPr>
            <w:tcW w:w="0" w:type="auto"/>
            <w:tcBorders>
              <w:top w:val="nil"/>
            </w:tcBorders>
            <w:tcMar>
              <w:top w:w="150" w:type="dxa"/>
              <w:left w:w="240" w:type="dxa"/>
              <w:bottom w:w="150" w:type="dxa"/>
              <w:right w:w="240" w:type="dxa"/>
            </w:tcMar>
            <w:vAlign w:val="center"/>
            <w:hideMark/>
          </w:tcPr>
          <w:p w14:paraId="1E84F36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品项数</w:t>
            </w:r>
          </w:p>
        </w:tc>
        <w:tc>
          <w:tcPr>
            <w:tcW w:w="0" w:type="auto"/>
            <w:tcBorders>
              <w:top w:val="nil"/>
            </w:tcBorders>
            <w:tcMar>
              <w:top w:w="150" w:type="dxa"/>
              <w:left w:w="240" w:type="dxa"/>
              <w:bottom w:w="150" w:type="dxa"/>
              <w:right w:w="240" w:type="dxa"/>
            </w:tcMar>
            <w:vAlign w:val="center"/>
            <w:hideMark/>
          </w:tcPr>
          <w:p w14:paraId="6D7A606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拣选方式</w:t>
            </w:r>
          </w:p>
        </w:tc>
      </w:tr>
      <w:tr w:rsidR="002F1431" w:rsidRPr="001A5D14" w14:paraId="26AFA704" w14:textId="77777777" w:rsidTr="002F1431">
        <w:tc>
          <w:tcPr>
            <w:tcW w:w="0" w:type="auto"/>
            <w:tcMar>
              <w:top w:w="150" w:type="dxa"/>
              <w:left w:w="0" w:type="dxa"/>
              <w:bottom w:w="150" w:type="dxa"/>
              <w:right w:w="240" w:type="dxa"/>
            </w:tcMar>
            <w:vAlign w:val="center"/>
            <w:hideMark/>
          </w:tcPr>
          <w:p w14:paraId="710C3AA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单件订单</w:t>
            </w:r>
          </w:p>
        </w:tc>
        <w:tc>
          <w:tcPr>
            <w:tcW w:w="0" w:type="auto"/>
            <w:tcMar>
              <w:top w:w="150" w:type="dxa"/>
              <w:left w:w="240" w:type="dxa"/>
              <w:bottom w:w="150" w:type="dxa"/>
              <w:right w:w="240" w:type="dxa"/>
            </w:tcMar>
            <w:vAlign w:val="center"/>
            <w:hideMark/>
          </w:tcPr>
          <w:p w14:paraId="7D324B3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40%</w:t>
            </w:r>
          </w:p>
        </w:tc>
        <w:tc>
          <w:tcPr>
            <w:tcW w:w="0" w:type="auto"/>
            <w:tcMar>
              <w:top w:w="150" w:type="dxa"/>
              <w:left w:w="240" w:type="dxa"/>
              <w:bottom w:w="150" w:type="dxa"/>
              <w:right w:w="240" w:type="dxa"/>
            </w:tcMar>
            <w:vAlign w:val="center"/>
            <w:hideMark/>
          </w:tcPr>
          <w:p w14:paraId="0D7B77D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w:t>
            </w:r>
            <w:r w:rsidRPr="001A5D14">
              <w:rPr>
                <w:rFonts w:ascii="Times New Roman" w:hAnsi="Times New Roman" w:cs="Times New Roman"/>
                <w:szCs w:val="21"/>
              </w:rPr>
              <w:t>件</w:t>
            </w:r>
          </w:p>
        </w:tc>
        <w:tc>
          <w:tcPr>
            <w:tcW w:w="0" w:type="auto"/>
            <w:tcMar>
              <w:top w:w="150" w:type="dxa"/>
              <w:left w:w="240" w:type="dxa"/>
              <w:bottom w:w="150" w:type="dxa"/>
              <w:right w:w="0" w:type="dxa"/>
            </w:tcMar>
            <w:vAlign w:val="center"/>
            <w:hideMark/>
          </w:tcPr>
          <w:p w14:paraId="54B108E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单独拣选，平均</w:t>
            </w:r>
            <w:r w:rsidRPr="001A5D14">
              <w:rPr>
                <w:rFonts w:ascii="Times New Roman" w:hAnsi="Times New Roman" w:cs="Times New Roman"/>
                <w:szCs w:val="21"/>
              </w:rPr>
              <w:t>1.5 min</w:t>
            </w:r>
          </w:p>
        </w:tc>
      </w:tr>
      <w:tr w:rsidR="002F1431" w:rsidRPr="001A5D14" w14:paraId="43C89FA2" w14:textId="77777777" w:rsidTr="002F1431">
        <w:tc>
          <w:tcPr>
            <w:tcW w:w="0" w:type="auto"/>
            <w:tcMar>
              <w:top w:w="150" w:type="dxa"/>
              <w:left w:w="0" w:type="dxa"/>
              <w:bottom w:w="150" w:type="dxa"/>
              <w:right w:w="240" w:type="dxa"/>
            </w:tcMar>
            <w:vAlign w:val="center"/>
            <w:hideMark/>
          </w:tcPr>
          <w:p w14:paraId="3BA70C2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多件订单（小）</w:t>
            </w:r>
          </w:p>
        </w:tc>
        <w:tc>
          <w:tcPr>
            <w:tcW w:w="0" w:type="auto"/>
            <w:tcMar>
              <w:top w:w="150" w:type="dxa"/>
              <w:left w:w="240" w:type="dxa"/>
              <w:bottom w:w="150" w:type="dxa"/>
              <w:right w:w="240" w:type="dxa"/>
            </w:tcMar>
            <w:vAlign w:val="center"/>
            <w:hideMark/>
          </w:tcPr>
          <w:p w14:paraId="128A543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35%</w:t>
            </w:r>
          </w:p>
        </w:tc>
        <w:tc>
          <w:tcPr>
            <w:tcW w:w="0" w:type="auto"/>
            <w:tcMar>
              <w:top w:w="150" w:type="dxa"/>
              <w:left w:w="240" w:type="dxa"/>
              <w:bottom w:w="150" w:type="dxa"/>
              <w:right w:w="240" w:type="dxa"/>
            </w:tcMar>
            <w:vAlign w:val="center"/>
            <w:hideMark/>
          </w:tcPr>
          <w:p w14:paraId="5FCD9B3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2—5</w:t>
            </w:r>
            <w:r w:rsidRPr="001A5D14">
              <w:rPr>
                <w:rFonts w:ascii="Times New Roman" w:hAnsi="Times New Roman" w:cs="Times New Roman"/>
                <w:szCs w:val="21"/>
              </w:rPr>
              <w:t>件</w:t>
            </w:r>
          </w:p>
        </w:tc>
        <w:tc>
          <w:tcPr>
            <w:tcW w:w="0" w:type="auto"/>
            <w:tcMar>
              <w:top w:w="150" w:type="dxa"/>
              <w:left w:w="240" w:type="dxa"/>
              <w:bottom w:w="150" w:type="dxa"/>
              <w:right w:w="0" w:type="dxa"/>
            </w:tcMar>
            <w:vAlign w:val="center"/>
            <w:hideMark/>
          </w:tcPr>
          <w:p w14:paraId="6DC899F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批量拣选，平均</w:t>
            </w:r>
            <w:r w:rsidRPr="001A5D14">
              <w:rPr>
                <w:rFonts w:ascii="Times New Roman" w:hAnsi="Times New Roman" w:cs="Times New Roman"/>
                <w:szCs w:val="21"/>
              </w:rPr>
              <w:t>3 min</w:t>
            </w:r>
          </w:p>
        </w:tc>
      </w:tr>
      <w:tr w:rsidR="002F1431" w:rsidRPr="001A5D14" w14:paraId="6579ABFD" w14:textId="77777777" w:rsidTr="002F1431">
        <w:tc>
          <w:tcPr>
            <w:tcW w:w="0" w:type="auto"/>
            <w:tcMar>
              <w:top w:w="150" w:type="dxa"/>
              <w:left w:w="0" w:type="dxa"/>
              <w:bottom w:w="150" w:type="dxa"/>
              <w:right w:w="240" w:type="dxa"/>
            </w:tcMar>
            <w:vAlign w:val="center"/>
            <w:hideMark/>
          </w:tcPr>
          <w:p w14:paraId="02A0D52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多件订单（大）</w:t>
            </w:r>
          </w:p>
        </w:tc>
        <w:tc>
          <w:tcPr>
            <w:tcW w:w="0" w:type="auto"/>
            <w:tcMar>
              <w:top w:w="150" w:type="dxa"/>
              <w:left w:w="240" w:type="dxa"/>
              <w:bottom w:w="150" w:type="dxa"/>
              <w:right w:w="240" w:type="dxa"/>
            </w:tcMar>
            <w:vAlign w:val="center"/>
            <w:hideMark/>
          </w:tcPr>
          <w:p w14:paraId="6F1E280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25%</w:t>
            </w:r>
          </w:p>
        </w:tc>
        <w:tc>
          <w:tcPr>
            <w:tcW w:w="0" w:type="auto"/>
            <w:tcMar>
              <w:top w:w="150" w:type="dxa"/>
              <w:left w:w="240" w:type="dxa"/>
              <w:bottom w:w="150" w:type="dxa"/>
              <w:right w:w="240" w:type="dxa"/>
            </w:tcMar>
            <w:vAlign w:val="center"/>
            <w:hideMark/>
          </w:tcPr>
          <w:p w14:paraId="72F3C10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6—15</w:t>
            </w:r>
            <w:r w:rsidRPr="001A5D14">
              <w:rPr>
                <w:rFonts w:ascii="Times New Roman" w:hAnsi="Times New Roman" w:cs="Times New Roman"/>
                <w:szCs w:val="21"/>
              </w:rPr>
              <w:t>件</w:t>
            </w:r>
          </w:p>
        </w:tc>
        <w:tc>
          <w:tcPr>
            <w:tcW w:w="0" w:type="auto"/>
            <w:tcMar>
              <w:top w:w="150" w:type="dxa"/>
              <w:left w:w="240" w:type="dxa"/>
              <w:bottom w:w="150" w:type="dxa"/>
              <w:right w:w="0" w:type="dxa"/>
            </w:tcMar>
            <w:vAlign w:val="center"/>
            <w:hideMark/>
          </w:tcPr>
          <w:p w14:paraId="0C4245B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批量拣选，平均</w:t>
            </w:r>
            <w:r w:rsidRPr="001A5D14">
              <w:rPr>
                <w:rFonts w:ascii="Times New Roman" w:hAnsi="Times New Roman" w:cs="Times New Roman"/>
                <w:szCs w:val="21"/>
              </w:rPr>
              <w:t>6 min</w:t>
            </w:r>
          </w:p>
        </w:tc>
      </w:tr>
    </w:tbl>
    <w:p w14:paraId="07C7E454"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仓库布局与拣选流程：</w:t>
      </w:r>
    </w:p>
    <w:p w14:paraId="1A8F0EB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履约中心分为三个区域：</w:t>
      </w:r>
    </w:p>
    <w:p w14:paraId="7D340553" w14:textId="77777777" w:rsidR="002F1431" w:rsidRPr="001A5D14" w:rsidRDefault="002F1431" w:rsidP="001A5D14">
      <w:pPr>
        <w:pStyle w:val="ds-markdown-paragraph"/>
        <w:numPr>
          <w:ilvl w:val="0"/>
          <w:numId w:val="5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A</w:t>
      </w:r>
      <w:r w:rsidRPr="001A5D14">
        <w:rPr>
          <w:rStyle w:val="a3"/>
          <w:rFonts w:ascii="Times New Roman" w:eastAsiaTheme="minorEastAsia" w:hAnsi="Times New Roman" w:cs="Times New Roman"/>
          <w:color w:val="0F1115"/>
          <w:sz w:val="21"/>
          <w:szCs w:val="21"/>
        </w:rPr>
        <w:t>区（小件区）</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：存放小型商品，</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名</w:t>
      </w:r>
      <w:r w:rsidRPr="001A5D14">
        <w:rPr>
          <w:rFonts w:ascii="Times New Roman" w:eastAsiaTheme="minorEastAsia" w:hAnsi="Times New Roman" w:cs="Times New Roman"/>
          <w:color w:val="0F1115"/>
          <w:sz w:val="21"/>
          <w:szCs w:val="21"/>
        </w:rPr>
        <w:t>拣选员</w:t>
      </w:r>
    </w:p>
    <w:p w14:paraId="4FBD3D9C" w14:textId="77777777" w:rsidR="002F1431" w:rsidRPr="001A5D14" w:rsidRDefault="002F1431" w:rsidP="001A5D14">
      <w:pPr>
        <w:pStyle w:val="ds-markdown-paragraph"/>
        <w:numPr>
          <w:ilvl w:val="0"/>
          <w:numId w:val="5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B</w:t>
      </w:r>
      <w:r w:rsidRPr="001A5D14">
        <w:rPr>
          <w:rStyle w:val="a3"/>
          <w:rFonts w:ascii="Times New Roman" w:eastAsiaTheme="minorEastAsia" w:hAnsi="Times New Roman" w:cs="Times New Roman"/>
          <w:color w:val="0F1115"/>
          <w:sz w:val="21"/>
          <w:szCs w:val="21"/>
        </w:rPr>
        <w:t>区（大件区）</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：存放中型商品，</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名</w:t>
      </w:r>
      <w:r w:rsidRPr="001A5D14">
        <w:rPr>
          <w:rFonts w:ascii="Times New Roman" w:eastAsiaTheme="minorEastAsia" w:hAnsi="Times New Roman" w:cs="Times New Roman"/>
          <w:color w:val="0F1115"/>
          <w:sz w:val="21"/>
          <w:szCs w:val="21"/>
        </w:rPr>
        <w:t>拣选员</w:t>
      </w:r>
    </w:p>
    <w:p w14:paraId="29F15846" w14:textId="77777777" w:rsidR="002F1431" w:rsidRPr="001A5D14" w:rsidRDefault="002F1431" w:rsidP="001A5D14">
      <w:pPr>
        <w:pStyle w:val="ds-markdown-paragraph"/>
        <w:numPr>
          <w:ilvl w:val="0"/>
          <w:numId w:val="5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C</w:t>
      </w:r>
      <w:r w:rsidRPr="001A5D14">
        <w:rPr>
          <w:rStyle w:val="a3"/>
          <w:rFonts w:ascii="Times New Roman" w:eastAsiaTheme="minorEastAsia" w:hAnsi="Times New Roman" w:cs="Times New Roman"/>
          <w:color w:val="0F1115"/>
          <w:sz w:val="21"/>
          <w:szCs w:val="21"/>
        </w:rPr>
        <w:t>区（特殊品区）</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：存放带电</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液体等特殊商品，</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名</w:t>
      </w:r>
      <w:r w:rsidRPr="001A5D14">
        <w:rPr>
          <w:rFonts w:ascii="Times New Roman" w:eastAsiaTheme="minorEastAsia" w:hAnsi="Times New Roman" w:cs="Times New Roman"/>
          <w:color w:val="0F1115"/>
          <w:sz w:val="21"/>
          <w:szCs w:val="21"/>
        </w:rPr>
        <w:t>拣选员</w:t>
      </w:r>
    </w:p>
    <w:p w14:paraId="2AD43DAA"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订单到达后，根据订单中的商品种类被</w:t>
      </w:r>
      <w:r w:rsidRPr="001A5D14">
        <w:rPr>
          <w:rStyle w:val="a3"/>
          <w:rFonts w:ascii="Times New Roman" w:eastAsiaTheme="minorEastAsia" w:hAnsi="Times New Roman" w:cs="Times New Roman"/>
          <w:color w:val="0F1115"/>
          <w:sz w:val="21"/>
          <w:szCs w:val="21"/>
        </w:rPr>
        <w:t>拆分</w:t>
      </w:r>
      <w:r w:rsidRPr="001A5D14">
        <w:rPr>
          <w:rFonts w:ascii="Times New Roman" w:eastAsiaTheme="minorEastAsia" w:hAnsi="Times New Roman" w:cs="Times New Roman"/>
          <w:color w:val="0F1115"/>
          <w:sz w:val="21"/>
          <w:szCs w:val="21"/>
        </w:rPr>
        <w:t>为多个拣选任务，分别派往不同区域。各区域拣选完成后，订单在</w:t>
      </w:r>
      <w:r w:rsidRPr="001A5D14">
        <w:rPr>
          <w:rStyle w:val="a3"/>
          <w:rFonts w:ascii="Times New Roman" w:eastAsiaTheme="minorEastAsia" w:hAnsi="Times New Roman" w:cs="Times New Roman"/>
          <w:color w:val="0F1115"/>
          <w:sz w:val="21"/>
          <w:szCs w:val="21"/>
        </w:rPr>
        <w:t>打包区</w:t>
      </w:r>
      <w:r w:rsidRPr="001A5D14">
        <w:rPr>
          <w:rFonts w:ascii="Times New Roman" w:eastAsiaTheme="minorEastAsia" w:hAnsi="Times New Roman" w:cs="Times New Roman"/>
          <w:color w:val="0F1115"/>
          <w:sz w:val="21"/>
          <w:szCs w:val="21"/>
        </w:rPr>
        <w:t>合并（打包时间</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单，固定），然后进入</w:t>
      </w:r>
      <w:r w:rsidRPr="001A5D14">
        <w:rPr>
          <w:rStyle w:val="a3"/>
          <w:rFonts w:ascii="Times New Roman" w:eastAsiaTheme="minorEastAsia" w:hAnsi="Times New Roman" w:cs="Times New Roman"/>
          <w:color w:val="0F1115"/>
          <w:sz w:val="21"/>
          <w:szCs w:val="21"/>
        </w:rPr>
        <w:t>待发货区</w:t>
      </w:r>
      <w:r w:rsidRPr="001A5D14">
        <w:rPr>
          <w:rFonts w:ascii="Times New Roman" w:eastAsiaTheme="minorEastAsia" w:hAnsi="Times New Roman" w:cs="Times New Roman"/>
          <w:color w:val="0F1115"/>
          <w:sz w:val="21"/>
          <w:szCs w:val="21"/>
        </w:rPr>
        <w:t>。</w:t>
      </w:r>
    </w:p>
    <w:p w14:paraId="2B4E5A2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国际物流发运：</w:t>
      </w:r>
    </w:p>
    <w:p w14:paraId="77E486BE" w14:textId="77777777" w:rsidR="002F1431" w:rsidRPr="001A5D14" w:rsidRDefault="002F1431" w:rsidP="001A5D14">
      <w:pPr>
        <w:pStyle w:val="ds-markdown-paragraph"/>
        <w:numPr>
          <w:ilvl w:val="0"/>
          <w:numId w:val="5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待发货订单由</w:t>
      </w:r>
      <w:r w:rsidRPr="001A5D14">
        <w:rPr>
          <w:rStyle w:val="a3"/>
          <w:rFonts w:ascii="Times New Roman" w:eastAsiaTheme="minorEastAsia" w:hAnsi="Times New Roman" w:cs="Times New Roman"/>
          <w:color w:val="0F1115"/>
          <w:sz w:val="21"/>
          <w:szCs w:val="21"/>
        </w:rPr>
        <w:t>国际物流承运商</w:t>
      </w:r>
      <w:r w:rsidRPr="001A5D14">
        <w:rPr>
          <w:rFonts w:ascii="Times New Roman" w:eastAsiaTheme="minorEastAsia" w:hAnsi="Times New Roman" w:cs="Times New Roman"/>
          <w:color w:val="0F1115"/>
          <w:sz w:val="21"/>
          <w:szCs w:val="21"/>
        </w:rPr>
        <w:t>揽收，每天</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次</w:t>
      </w:r>
      <w:r w:rsidRPr="001A5D14">
        <w:rPr>
          <w:rFonts w:ascii="Times New Roman" w:eastAsiaTheme="minorEastAsia" w:hAnsi="Times New Roman" w:cs="Times New Roman"/>
          <w:color w:val="0F1115"/>
          <w:sz w:val="21"/>
          <w:szCs w:val="21"/>
        </w:rPr>
        <w:t>揽收（</w:t>
      </w:r>
      <w:r w:rsidRPr="001A5D14">
        <w:rPr>
          <w:rFonts w:ascii="Times New Roman" w:eastAsiaTheme="minorEastAsia" w:hAnsi="Times New Roman" w:cs="Times New Roman"/>
          <w:color w:val="0F1115"/>
          <w:sz w:val="21"/>
          <w:szCs w:val="21"/>
        </w:rPr>
        <w:t>10:00</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16:00</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22:00</w:t>
      </w:r>
      <w:r w:rsidRPr="001A5D14">
        <w:rPr>
          <w:rFonts w:ascii="Times New Roman" w:eastAsiaTheme="minorEastAsia" w:hAnsi="Times New Roman" w:cs="Times New Roman"/>
          <w:color w:val="0F1115"/>
          <w:sz w:val="21"/>
          <w:szCs w:val="21"/>
        </w:rPr>
        <w:t>）</w:t>
      </w:r>
    </w:p>
    <w:p w14:paraId="1512104D" w14:textId="77777777" w:rsidR="002F1431" w:rsidRPr="001A5D14" w:rsidRDefault="002F1431" w:rsidP="001A5D14">
      <w:pPr>
        <w:pStyle w:val="ds-markdown-paragraph"/>
        <w:numPr>
          <w:ilvl w:val="0"/>
          <w:numId w:val="5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每次揽收的车辆容量为</w:t>
      </w:r>
      <w:r w:rsidRPr="001A5D14">
        <w:rPr>
          <w:rStyle w:val="a3"/>
          <w:rFonts w:ascii="Times New Roman" w:eastAsiaTheme="minorEastAsia" w:hAnsi="Times New Roman" w:cs="Times New Roman"/>
          <w:color w:val="0F1115"/>
          <w:sz w:val="21"/>
          <w:szCs w:val="21"/>
        </w:rPr>
        <w:t>500</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订单包裹</w:t>
      </w:r>
    </w:p>
    <w:p w14:paraId="71081563" w14:textId="77777777" w:rsidR="002F1431" w:rsidRPr="001A5D14" w:rsidRDefault="002F1431" w:rsidP="001A5D14">
      <w:pPr>
        <w:pStyle w:val="ds-markdown-paragraph"/>
        <w:numPr>
          <w:ilvl w:val="0"/>
          <w:numId w:val="5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若某次揽收时待发订单超过车辆容量，</w:t>
      </w:r>
      <w:r w:rsidRPr="001A5D14">
        <w:rPr>
          <w:rStyle w:val="a3"/>
          <w:rFonts w:ascii="Times New Roman" w:eastAsiaTheme="minorEastAsia" w:hAnsi="Times New Roman" w:cs="Times New Roman"/>
          <w:color w:val="0F1115"/>
          <w:sz w:val="21"/>
          <w:szCs w:val="21"/>
        </w:rPr>
        <w:t>剩余订单</w:t>
      </w:r>
      <w:r w:rsidRPr="001A5D14">
        <w:rPr>
          <w:rFonts w:ascii="Times New Roman" w:eastAsiaTheme="minorEastAsia" w:hAnsi="Times New Roman" w:cs="Times New Roman"/>
          <w:color w:val="0F1115"/>
          <w:sz w:val="21"/>
          <w:szCs w:val="21"/>
        </w:rPr>
        <w:t>等待下一次揽收</w:t>
      </w:r>
    </w:p>
    <w:p w14:paraId="5E2978BD"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时效承诺：</w:t>
      </w:r>
    </w:p>
    <w:p w14:paraId="7809DB93" w14:textId="77777777" w:rsidR="002F1431" w:rsidRPr="001A5D14" w:rsidRDefault="002F1431" w:rsidP="001A5D14">
      <w:pPr>
        <w:pStyle w:val="ds-markdown-paragraph"/>
        <w:numPr>
          <w:ilvl w:val="0"/>
          <w:numId w:val="5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跨境电商平台要求订单在</w:t>
      </w:r>
      <w:r w:rsidRPr="001A5D14">
        <w:rPr>
          <w:rStyle w:val="a3"/>
          <w:rFonts w:ascii="Times New Roman" w:eastAsiaTheme="minorEastAsia" w:hAnsi="Times New Roman" w:cs="Times New Roman"/>
          <w:color w:val="0F1115"/>
          <w:sz w:val="21"/>
          <w:szCs w:val="21"/>
        </w:rPr>
        <w:t>下单后</w:t>
      </w:r>
      <w:r w:rsidRPr="001A5D14">
        <w:rPr>
          <w:rStyle w:val="a3"/>
          <w:rFonts w:ascii="Times New Roman" w:eastAsiaTheme="minorEastAsia" w:hAnsi="Times New Roman" w:cs="Times New Roman"/>
          <w:color w:val="0F1115"/>
          <w:sz w:val="21"/>
          <w:szCs w:val="21"/>
        </w:rPr>
        <w:t>24</w:t>
      </w:r>
      <w:r w:rsidRPr="001A5D14">
        <w:rPr>
          <w:rStyle w:val="a3"/>
          <w:rFonts w:ascii="Times New Roman" w:eastAsiaTheme="minorEastAsia" w:hAnsi="Times New Roman" w:cs="Times New Roman"/>
          <w:color w:val="0F1115"/>
          <w:sz w:val="21"/>
          <w:szCs w:val="21"/>
        </w:rPr>
        <w:t>小时内</w:t>
      </w:r>
      <w:r w:rsidRPr="001A5D14">
        <w:rPr>
          <w:rFonts w:ascii="Times New Roman" w:eastAsiaTheme="minorEastAsia" w:hAnsi="Times New Roman" w:cs="Times New Roman"/>
          <w:color w:val="0F1115"/>
          <w:sz w:val="21"/>
          <w:szCs w:val="21"/>
        </w:rPr>
        <w:t>完成打包并交给物流承运商</w:t>
      </w:r>
    </w:p>
    <w:p w14:paraId="2D398C57" w14:textId="77777777" w:rsidR="002F1431" w:rsidRPr="001A5D14" w:rsidRDefault="002F1431" w:rsidP="001A5D14">
      <w:pPr>
        <w:pStyle w:val="ds-markdown-paragraph"/>
        <w:numPr>
          <w:ilvl w:val="0"/>
          <w:numId w:val="5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若超时，平台对商家进行</w:t>
      </w:r>
      <w:r w:rsidRPr="001A5D14">
        <w:rPr>
          <w:rStyle w:val="a3"/>
          <w:rFonts w:ascii="Times New Roman" w:eastAsiaTheme="minorEastAsia" w:hAnsi="Times New Roman" w:cs="Times New Roman"/>
          <w:color w:val="0F1115"/>
          <w:sz w:val="21"/>
          <w:szCs w:val="21"/>
        </w:rPr>
        <w:t>罚款</w:t>
      </w:r>
      <w:r w:rsidRPr="001A5D14">
        <w:rPr>
          <w:rFonts w:ascii="Times New Roman" w:eastAsiaTheme="minorEastAsia" w:hAnsi="Times New Roman" w:cs="Times New Roman"/>
          <w:color w:val="0F1115"/>
          <w:sz w:val="21"/>
          <w:szCs w:val="21"/>
        </w:rPr>
        <w:t>（每单超时罚款</w:t>
      </w:r>
      <w:r w:rsidRPr="001A5D14">
        <w:rPr>
          <w:rFonts w:ascii="Times New Roman" w:eastAsiaTheme="minorEastAsia" w:hAnsi="Times New Roman" w:cs="Times New Roman"/>
          <w:color w:val="0F1115"/>
          <w:sz w:val="21"/>
          <w:szCs w:val="21"/>
        </w:rPr>
        <w:t>5</w:t>
      </w:r>
      <w:r w:rsidRPr="001A5D14">
        <w:rPr>
          <w:rFonts w:ascii="Times New Roman" w:eastAsiaTheme="minorEastAsia" w:hAnsi="Times New Roman" w:cs="Times New Roman"/>
          <w:color w:val="0F1115"/>
          <w:sz w:val="21"/>
          <w:szCs w:val="21"/>
        </w:rPr>
        <w:t>美元）</w:t>
      </w:r>
    </w:p>
    <w:p w14:paraId="13C9BBDA" w14:textId="77777777" w:rsidR="002F1431" w:rsidRPr="00A76A2E" w:rsidRDefault="002F1431" w:rsidP="00A76A2E">
      <w:pPr>
        <w:pStyle w:val="3"/>
        <w:rPr>
          <w:sz w:val="24"/>
          <w:szCs w:val="24"/>
        </w:rPr>
      </w:pPr>
      <w:bookmarkStart w:id="48" w:name="_Toc238825568"/>
      <w:r w:rsidRPr="00A76A2E">
        <w:rPr>
          <w:sz w:val="24"/>
          <w:szCs w:val="24"/>
        </w:rPr>
        <w:t>二、关键参数汇总</w:t>
      </w:r>
      <w:bookmarkEnd w:id="48"/>
    </w:p>
    <w:tbl>
      <w:tblPr>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899"/>
        <w:gridCol w:w="1239"/>
        <w:gridCol w:w="1237"/>
        <w:gridCol w:w="3163"/>
      </w:tblGrid>
      <w:tr w:rsidR="002F1431" w:rsidRPr="001A5D14" w14:paraId="5B55FF18" w14:textId="77777777" w:rsidTr="00BF1950">
        <w:trPr>
          <w:tblHeader/>
        </w:trPr>
        <w:tc>
          <w:tcPr>
            <w:tcW w:w="0" w:type="auto"/>
            <w:gridSpan w:val="3"/>
            <w:tcMar>
              <w:top w:w="150" w:type="dxa"/>
              <w:left w:w="0" w:type="dxa"/>
              <w:bottom w:w="150" w:type="dxa"/>
              <w:right w:w="240" w:type="dxa"/>
            </w:tcMar>
            <w:vAlign w:val="center"/>
            <w:hideMark/>
          </w:tcPr>
          <w:p w14:paraId="3D38504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时间段</w:t>
            </w:r>
          </w:p>
        </w:tc>
        <w:tc>
          <w:tcPr>
            <w:tcW w:w="3163" w:type="dxa"/>
            <w:gridSpan w:val="2"/>
            <w:tcMar>
              <w:top w:w="150" w:type="dxa"/>
              <w:left w:w="240" w:type="dxa"/>
              <w:bottom w:w="150" w:type="dxa"/>
              <w:right w:w="240" w:type="dxa"/>
            </w:tcMar>
            <w:vAlign w:val="center"/>
            <w:hideMark/>
          </w:tcPr>
          <w:p w14:paraId="346D2CA1"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到达间隔（指数分布）</w:t>
            </w:r>
          </w:p>
        </w:tc>
      </w:tr>
      <w:tr w:rsidR="002F1431" w:rsidRPr="001A5D14" w14:paraId="406952F7" w14:textId="77777777" w:rsidTr="00BF1950">
        <w:tc>
          <w:tcPr>
            <w:tcW w:w="0" w:type="auto"/>
            <w:gridSpan w:val="3"/>
            <w:tcMar>
              <w:top w:w="150" w:type="dxa"/>
              <w:left w:w="0" w:type="dxa"/>
              <w:bottom w:w="150" w:type="dxa"/>
              <w:right w:w="240" w:type="dxa"/>
            </w:tcMar>
            <w:vAlign w:val="center"/>
            <w:hideMark/>
          </w:tcPr>
          <w:p w14:paraId="0D28170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0:00—6:00</w:t>
            </w:r>
          </w:p>
        </w:tc>
        <w:tc>
          <w:tcPr>
            <w:tcW w:w="3163" w:type="dxa"/>
            <w:gridSpan w:val="2"/>
            <w:tcMar>
              <w:top w:w="150" w:type="dxa"/>
              <w:left w:w="240" w:type="dxa"/>
              <w:bottom w:w="150" w:type="dxa"/>
              <w:right w:w="0" w:type="dxa"/>
            </w:tcMar>
            <w:vAlign w:val="center"/>
            <w:hideMark/>
          </w:tcPr>
          <w:p w14:paraId="56095E09"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EXPO(3) min</w:t>
            </w:r>
          </w:p>
        </w:tc>
      </w:tr>
      <w:tr w:rsidR="002F1431" w:rsidRPr="001A5D14" w14:paraId="197C2886" w14:textId="77777777" w:rsidTr="00BF1950">
        <w:tc>
          <w:tcPr>
            <w:tcW w:w="0" w:type="auto"/>
            <w:gridSpan w:val="3"/>
            <w:tcMar>
              <w:top w:w="150" w:type="dxa"/>
              <w:left w:w="0" w:type="dxa"/>
              <w:bottom w:w="150" w:type="dxa"/>
              <w:right w:w="240" w:type="dxa"/>
            </w:tcMar>
            <w:vAlign w:val="center"/>
            <w:hideMark/>
          </w:tcPr>
          <w:p w14:paraId="23A0A373"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6:00—12:00</w:t>
            </w:r>
          </w:p>
        </w:tc>
        <w:tc>
          <w:tcPr>
            <w:tcW w:w="3163" w:type="dxa"/>
            <w:gridSpan w:val="2"/>
            <w:tcMar>
              <w:top w:w="150" w:type="dxa"/>
              <w:left w:w="240" w:type="dxa"/>
              <w:bottom w:w="150" w:type="dxa"/>
              <w:right w:w="0" w:type="dxa"/>
            </w:tcMar>
            <w:vAlign w:val="center"/>
            <w:hideMark/>
          </w:tcPr>
          <w:p w14:paraId="64AB44D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EXPO(2) min</w:t>
            </w:r>
          </w:p>
        </w:tc>
      </w:tr>
      <w:tr w:rsidR="002F1431" w:rsidRPr="001A5D14" w14:paraId="3D69EF51" w14:textId="77777777" w:rsidTr="00BF1950">
        <w:tc>
          <w:tcPr>
            <w:tcW w:w="0" w:type="auto"/>
            <w:gridSpan w:val="3"/>
            <w:tcMar>
              <w:top w:w="150" w:type="dxa"/>
              <w:left w:w="0" w:type="dxa"/>
              <w:bottom w:w="150" w:type="dxa"/>
              <w:right w:w="240" w:type="dxa"/>
            </w:tcMar>
            <w:vAlign w:val="center"/>
            <w:hideMark/>
          </w:tcPr>
          <w:p w14:paraId="4B2B564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lastRenderedPageBreak/>
              <w:t>12:00—18:00</w:t>
            </w:r>
          </w:p>
        </w:tc>
        <w:tc>
          <w:tcPr>
            <w:tcW w:w="3163" w:type="dxa"/>
            <w:gridSpan w:val="2"/>
            <w:tcMar>
              <w:top w:w="150" w:type="dxa"/>
              <w:left w:w="240" w:type="dxa"/>
              <w:bottom w:w="150" w:type="dxa"/>
              <w:right w:w="0" w:type="dxa"/>
            </w:tcMar>
            <w:vAlign w:val="center"/>
            <w:hideMark/>
          </w:tcPr>
          <w:p w14:paraId="589A9599"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EXPO(4) min</w:t>
            </w:r>
          </w:p>
        </w:tc>
      </w:tr>
      <w:tr w:rsidR="002F1431" w:rsidRPr="001A5D14" w14:paraId="1743F85E" w14:textId="77777777" w:rsidTr="00BF1950">
        <w:tc>
          <w:tcPr>
            <w:tcW w:w="0" w:type="auto"/>
            <w:gridSpan w:val="3"/>
            <w:tcMar>
              <w:top w:w="150" w:type="dxa"/>
              <w:left w:w="0" w:type="dxa"/>
              <w:bottom w:w="150" w:type="dxa"/>
              <w:right w:w="240" w:type="dxa"/>
            </w:tcMar>
            <w:vAlign w:val="center"/>
            <w:hideMark/>
          </w:tcPr>
          <w:p w14:paraId="240EBD03"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18:00—24:00</w:t>
            </w:r>
          </w:p>
        </w:tc>
        <w:tc>
          <w:tcPr>
            <w:tcW w:w="3163" w:type="dxa"/>
            <w:gridSpan w:val="2"/>
            <w:tcMar>
              <w:top w:w="150" w:type="dxa"/>
              <w:left w:w="240" w:type="dxa"/>
              <w:bottom w:w="150" w:type="dxa"/>
              <w:right w:w="0" w:type="dxa"/>
            </w:tcMar>
            <w:vAlign w:val="center"/>
            <w:hideMark/>
          </w:tcPr>
          <w:p w14:paraId="6475D39C"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EXPO(1.5) min</w:t>
            </w:r>
          </w:p>
        </w:tc>
      </w:tr>
      <w:tr w:rsidR="002F1431" w:rsidRPr="001A5D14" w14:paraId="0CAFA5C0" w14:textId="77777777" w:rsidTr="00BF1950">
        <w:trPr>
          <w:tblHeader/>
        </w:trPr>
        <w:tc>
          <w:tcPr>
            <w:tcW w:w="0" w:type="auto"/>
            <w:tcMar>
              <w:top w:w="150" w:type="dxa"/>
              <w:left w:w="0" w:type="dxa"/>
              <w:bottom w:w="150" w:type="dxa"/>
              <w:right w:w="240" w:type="dxa"/>
            </w:tcMar>
            <w:vAlign w:val="center"/>
            <w:hideMark/>
          </w:tcPr>
          <w:p w14:paraId="259BE8D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订单类型</w:t>
            </w:r>
          </w:p>
        </w:tc>
        <w:tc>
          <w:tcPr>
            <w:tcW w:w="0" w:type="auto"/>
            <w:tcMar>
              <w:top w:w="150" w:type="dxa"/>
              <w:left w:w="240" w:type="dxa"/>
              <w:bottom w:w="150" w:type="dxa"/>
              <w:right w:w="240" w:type="dxa"/>
            </w:tcMar>
            <w:vAlign w:val="center"/>
            <w:hideMark/>
          </w:tcPr>
          <w:p w14:paraId="693F7C61"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占比</w:t>
            </w:r>
          </w:p>
        </w:tc>
        <w:tc>
          <w:tcPr>
            <w:tcW w:w="0" w:type="auto"/>
            <w:gridSpan w:val="2"/>
            <w:tcMar>
              <w:top w:w="150" w:type="dxa"/>
              <w:left w:w="240" w:type="dxa"/>
              <w:bottom w:w="150" w:type="dxa"/>
              <w:right w:w="240" w:type="dxa"/>
            </w:tcMar>
            <w:vAlign w:val="center"/>
            <w:hideMark/>
          </w:tcPr>
          <w:p w14:paraId="43938901"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品项数</w:t>
            </w:r>
          </w:p>
        </w:tc>
        <w:tc>
          <w:tcPr>
            <w:tcW w:w="1512" w:type="dxa"/>
            <w:tcMar>
              <w:top w:w="150" w:type="dxa"/>
              <w:left w:w="240" w:type="dxa"/>
              <w:bottom w:w="150" w:type="dxa"/>
              <w:right w:w="240" w:type="dxa"/>
            </w:tcMar>
            <w:vAlign w:val="center"/>
            <w:hideMark/>
          </w:tcPr>
          <w:p w14:paraId="0DFBB73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拣选时间</w:t>
            </w:r>
          </w:p>
        </w:tc>
      </w:tr>
      <w:tr w:rsidR="002F1431" w:rsidRPr="001A5D14" w14:paraId="157F2D71" w14:textId="77777777" w:rsidTr="00BF1950">
        <w:tc>
          <w:tcPr>
            <w:tcW w:w="0" w:type="auto"/>
            <w:tcMar>
              <w:top w:w="150" w:type="dxa"/>
              <w:left w:w="0" w:type="dxa"/>
              <w:bottom w:w="150" w:type="dxa"/>
              <w:right w:w="240" w:type="dxa"/>
            </w:tcMar>
            <w:vAlign w:val="center"/>
            <w:hideMark/>
          </w:tcPr>
          <w:p w14:paraId="49766D26"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单件订单</w:t>
            </w:r>
          </w:p>
        </w:tc>
        <w:tc>
          <w:tcPr>
            <w:tcW w:w="0" w:type="auto"/>
            <w:tcMar>
              <w:top w:w="150" w:type="dxa"/>
              <w:left w:w="240" w:type="dxa"/>
              <w:bottom w:w="150" w:type="dxa"/>
              <w:right w:w="240" w:type="dxa"/>
            </w:tcMar>
            <w:vAlign w:val="center"/>
            <w:hideMark/>
          </w:tcPr>
          <w:p w14:paraId="5F461FB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40%</w:t>
            </w:r>
          </w:p>
        </w:tc>
        <w:tc>
          <w:tcPr>
            <w:tcW w:w="0" w:type="auto"/>
            <w:gridSpan w:val="2"/>
            <w:tcMar>
              <w:top w:w="150" w:type="dxa"/>
              <w:left w:w="240" w:type="dxa"/>
              <w:bottom w:w="150" w:type="dxa"/>
              <w:right w:w="240" w:type="dxa"/>
            </w:tcMar>
            <w:vAlign w:val="center"/>
            <w:hideMark/>
          </w:tcPr>
          <w:p w14:paraId="203AE827"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w:t>
            </w:r>
            <w:r w:rsidRPr="001A5D14">
              <w:rPr>
                <w:rFonts w:ascii="Times New Roman" w:hAnsi="Times New Roman" w:cs="Times New Roman"/>
                <w:szCs w:val="21"/>
              </w:rPr>
              <w:t>件</w:t>
            </w:r>
          </w:p>
        </w:tc>
        <w:tc>
          <w:tcPr>
            <w:tcW w:w="1512" w:type="dxa"/>
            <w:tcMar>
              <w:top w:w="150" w:type="dxa"/>
              <w:left w:w="240" w:type="dxa"/>
              <w:bottom w:w="150" w:type="dxa"/>
              <w:right w:w="0" w:type="dxa"/>
            </w:tcMar>
            <w:vAlign w:val="center"/>
            <w:hideMark/>
          </w:tcPr>
          <w:p w14:paraId="0EE8D6A5"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1.5 min</w:t>
            </w:r>
          </w:p>
        </w:tc>
      </w:tr>
      <w:tr w:rsidR="002F1431" w:rsidRPr="001A5D14" w14:paraId="787CC989" w14:textId="77777777" w:rsidTr="00BF1950">
        <w:tc>
          <w:tcPr>
            <w:tcW w:w="0" w:type="auto"/>
            <w:tcMar>
              <w:top w:w="150" w:type="dxa"/>
              <w:left w:w="0" w:type="dxa"/>
              <w:bottom w:w="150" w:type="dxa"/>
              <w:right w:w="240" w:type="dxa"/>
            </w:tcMar>
            <w:vAlign w:val="center"/>
            <w:hideMark/>
          </w:tcPr>
          <w:p w14:paraId="4AFF160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多件订单（小）</w:t>
            </w:r>
          </w:p>
        </w:tc>
        <w:tc>
          <w:tcPr>
            <w:tcW w:w="0" w:type="auto"/>
            <w:tcMar>
              <w:top w:w="150" w:type="dxa"/>
              <w:left w:w="240" w:type="dxa"/>
              <w:bottom w:w="150" w:type="dxa"/>
              <w:right w:w="240" w:type="dxa"/>
            </w:tcMar>
            <w:vAlign w:val="center"/>
            <w:hideMark/>
          </w:tcPr>
          <w:p w14:paraId="36FDCDE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35%</w:t>
            </w:r>
          </w:p>
        </w:tc>
        <w:tc>
          <w:tcPr>
            <w:tcW w:w="0" w:type="auto"/>
            <w:gridSpan w:val="2"/>
            <w:tcMar>
              <w:top w:w="150" w:type="dxa"/>
              <w:left w:w="240" w:type="dxa"/>
              <w:bottom w:w="150" w:type="dxa"/>
              <w:right w:w="240" w:type="dxa"/>
            </w:tcMar>
            <w:vAlign w:val="center"/>
            <w:hideMark/>
          </w:tcPr>
          <w:p w14:paraId="41D2222A"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2—5</w:t>
            </w:r>
            <w:r w:rsidRPr="001A5D14">
              <w:rPr>
                <w:rFonts w:ascii="Times New Roman" w:hAnsi="Times New Roman" w:cs="Times New Roman"/>
                <w:szCs w:val="21"/>
              </w:rPr>
              <w:t>件（离散均匀）</w:t>
            </w:r>
          </w:p>
        </w:tc>
        <w:tc>
          <w:tcPr>
            <w:tcW w:w="1512" w:type="dxa"/>
            <w:tcMar>
              <w:top w:w="150" w:type="dxa"/>
              <w:left w:w="240" w:type="dxa"/>
              <w:bottom w:w="150" w:type="dxa"/>
              <w:right w:w="0" w:type="dxa"/>
            </w:tcMar>
            <w:vAlign w:val="center"/>
            <w:hideMark/>
          </w:tcPr>
          <w:p w14:paraId="3575850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3 min</w:t>
            </w:r>
          </w:p>
        </w:tc>
      </w:tr>
      <w:tr w:rsidR="002F1431" w:rsidRPr="001A5D14" w14:paraId="4AF50DE4" w14:textId="77777777" w:rsidTr="00BF1950">
        <w:tc>
          <w:tcPr>
            <w:tcW w:w="0" w:type="auto"/>
            <w:tcMar>
              <w:top w:w="150" w:type="dxa"/>
              <w:left w:w="0" w:type="dxa"/>
              <w:bottom w:w="150" w:type="dxa"/>
              <w:right w:w="240" w:type="dxa"/>
            </w:tcMar>
            <w:vAlign w:val="center"/>
            <w:hideMark/>
          </w:tcPr>
          <w:p w14:paraId="664C79D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多件订单（大）</w:t>
            </w:r>
          </w:p>
        </w:tc>
        <w:tc>
          <w:tcPr>
            <w:tcW w:w="0" w:type="auto"/>
            <w:tcMar>
              <w:top w:w="150" w:type="dxa"/>
              <w:left w:w="240" w:type="dxa"/>
              <w:bottom w:w="150" w:type="dxa"/>
              <w:right w:w="240" w:type="dxa"/>
            </w:tcMar>
            <w:vAlign w:val="center"/>
            <w:hideMark/>
          </w:tcPr>
          <w:p w14:paraId="1EEBFF1C"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25%</w:t>
            </w:r>
          </w:p>
        </w:tc>
        <w:tc>
          <w:tcPr>
            <w:tcW w:w="0" w:type="auto"/>
            <w:gridSpan w:val="2"/>
            <w:tcMar>
              <w:top w:w="150" w:type="dxa"/>
              <w:left w:w="240" w:type="dxa"/>
              <w:bottom w:w="150" w:type="dxa"/>
              <w:right w:w="240" w:type="dxa"/>
            </w:tcMar>
            <w:vAlign w:val="center"/>
            <w:hideMark/>
          </w:tcPr>
          <w:p w14:paraId="5EA6974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6—15</w:t>
            </w:r>
            <w:r w:rsidRPr="001A5D14">
              <w:rPr>
                <w:rFonts w:ascii="Times New Roman" w:hAnsi="Times New Roman" w:cs="Times New Roman"/>
                <w:szCs w:val="21"/>
              </w:rPr>
              <w:t>件（离散均匀）</w:t>
            </w:r>
          </w:p>
        </w:tc>
        <w:tc>
          <w:tcPr>
            <w:tcW w:w="1512" w:type="dxa"/>
            <w:tcMar>
              <w:top w:w="150" w:type="dxa"/>
              <w:left w:w="240" w:type="dxa"/>
              <w:bottom w:w="150" w:type="dxa"/>
              <w:right w:w="0" w:type="dxa"/>
            </w:tcMar>
            <w:vAlign w:val="center"/>
            <w:hideMark/>
          </w:tcPr>
          <w:p w14:paraId="3805A0C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6 min</w:t>
            </w:r>
          </w:p>
        </w:tc>
      </w:tr>
    </w:tbl>
    <w:p w14:paraId="3622AE62" w14:textId="77777777" w:rsidR="002F1431" w:rsidRPr="001A5D14" w:rsidRDefault="002F1431" w:rsidP="001A5D14">
      <w:pPr>
        <w:shd w:val="clear" w:color="auto" w:fill="FFFFFF"/>
        <w:spacing w:line="300" w:lineRule="auto"/>
        <w:rPr>
          <w:rFonts w:ascii="Times New Roman" w:hAnsi="Times New Roman" w:cs="Times New Roman"/>
          <w:vanish/>
          <w:color w:val="0F1115"/>
          <w:szCs w:val="21"/>
        </w:rPr>
      </w:pP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5"/>
        <w:gridCol w:w="4450"/>
      </w:tblGrid>
      <w:tr w:rsidR="002F1431" w:rsidRPr="001A5D14" w14:paraId="40299EA7" w14:textId="77777777" w:rsidTr="00BF1950">
        <w:trPr>
          <w:tblHeader/>
        </w:trPr>
        <w:tc>
          <w:tcPr>
            <w:tcW w:w="0" w:type="auto"/>
            <w:tcMar>
              <w:top w:w="150" w:type="dxa"/>
              <w:left w:w="0" w:type="dxa"/>
              <w:bottom w:w="150" w:type="dxa"/>
              <w:right w:w="240" w:type="dxa"/>
            </w:tcMar>
            <w:vAlign w:val="center"/>
            <w:hideMark/>
          </w:tcPr>
          <w:p w14:paraId="6B88B52C"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参数</w:t>
            </w:r>
          </w:p>
        </w:tc>
        <w:tc>
          <w:tcPr>
            <w:tcW w:w="4450" w:type="dxa"/>
            <w:tcMar>
              <w:top w:w="150" w:type="dxa"/>
              <w:left w:w="240" w:type="dxa"/>
              <w:bottom w:w="150" w:type="dxa"/>
              <w:right w:w="240" w:type="dxa"/>
            </w:tcMar>
            <w:vAlign w:val="center"/>
            <w:hideMark/>
          </w:tcPr>
          <w:p w14:paraId="769B5570"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5A331887" w14:textId="77777777" w:rsidTr="00BF1950">
        <w:tc>
          <w:tcPr>
            <w:tcW w:w="0" w:type="auto"/>
            <w:tcMar>
              <w:top w:w="150" w:type="dxa"/>
              <w:left w:w="0" w:type="dxa"/>
              <w:bottom w:w="150" w:type="dxa"/>
              <w:right w:w="240" w:type="dxa"/>
            </w:tcMar>
            <w:vAlign w:val="center"/>
            <w:hideMark/>
          </w:tcPr>
          <w:p w14:paraId="17B834FA"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拣选员配置</w:t>
            </w:r>
          </w:p>
        </w:tc>
        <w:tc>
          <w:tcPr>
            <w:tcW w:w="4450" w:type="dxa"/>
            <w:tcMar>
              <w:top w:w="150" w:type="dxa"/>
              <w:left w:w="240" w:type="dxa"/>
              <w:bottom w:w="150" w:type="dxa"/>
              <w:right w:w="0" w:type="dxa"/>
            </w:tcMar>
            <w:vAlign w:val="center"/>
            <w:hideMark/>
          </w:tcPr>
          <w:p w14:paraId="10D5192A"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A</w:t>
            </w:r>
            <w:r w:rsidRPr="001A5D14">
              <w:rPr>
                <w:rFonts w:ascii="Times New Roman" w:hAnsi="Times New Roman" w:cs="Times New Roman"/>
                <w:szCs w:val="21"/>
              </w:rPr>
              <w:t>区</w:t>
            </w:r>
            <w:r w:rsidRPr="001A5D14">
              <w:rPr>
                <w:rFonts w:ascii="Times New Roman" w:hAnsi="Times New Roman" w:cs="Times New Roman"/>
                <w:szCs w:val="21"/>
              </w:rPr>
              <w:t>4</w:t>
            </w:r>
            <w:r w:rsidRPr="001A5D14">
              <w:rPr>
                <w:rFonts w:ascii="Times New Roman" w:hAnsi="Times New Roman" w:cs="Times New Roman"/>
                <w:szCs w:val="21"/>
              </w:rPr>
              <w:t>人、</w:t>
            </w:r>
            <w:r w:rsidRPr="001A5D14">
              <w:rPr>
                <w:rFonts w:ascii="Times New Roman" w:hAnsi="Times New Roman" w:cs="Times New Roman"/>
                <w:szCs w:val="21"/>
              </w:rPr>
              <w:t>B</w:t>
            </w:r>
            <w:r w:rsidRPr="001A5D14">
              <w:rPr>
                <w:rFonts w:ascii="Times New Roman" w:hAnsi="Times New Roman" w:cs="Times New Roman"/>
                <w:szCs w:val="21"/>
              </w:rPr>
              <w:t>区</w:t>
            </w:r>
            <w:r w:rsidRPr="001A5D14">
              <w:rPr>
                <w:rFonts w:ascii="Times New Roman" w:hAnsi="Times New Roman" w:cs="Times New Roman"/>
                <w:szCs w:val="21"/>
              </w:rPr>
              <w:t>3</w:t>
            </w:r>
            <w:r w:rsidRPr="001A5D14">
              <w:rPr>
                <w:rFonts w:ascii="Times New Roman" w:hAnsi="Times New Roman" w:cs="Times New Roman"/>
                <w:szCs w:val="21"/>
              </w:rPr>
              <w:t>人、</w:t>
            </w:r>
            <w:r w:rsidRPr="001A5D14">
              <w:rPr>
                <w:rFonts w:ascii="Times New Roman" w:hAnsi="Times New Roman" w:cs="Times New Roman"/>
                <w:szCs w:val="21"/>
              </w:rPr>
              <w:t>C</w:t>
            </w:r>
            <w:r w:rsidRPr="001A5D14">
              <w:rPr>
                <w:rFonts w:ascii="Times New Roman" w:hAnsi="Times New Roman" w:cs="Times New Roman"/>
                <w:szCs w:val="21"/>
              </w:rPr>
              <w:t>区</w:t>
            </w:r>
            <w:r w:rsidRPr="001A5D14">
              <w:rPr>
                <w:rFonts w:ascii="Times New Roman" w:hAnsi="Times New Roman" w:cs="Times New Roman"/>
                <w:szCs w:val="21"/>
              </w:rPr>
              <w:t>2</w:t>
            </w:r>
            <w:r w:rsidRPr="001A5D14">
              <w:rPr>
                <w:rFonts w:ascii="Times New Roman" w:hAnsi="Times New Roman" w:cs="Times New Roman"/>
                <w:szCs w:val="21"/>
              </w:rPr>
              <w:t>人</w:t>
            </w:r>
          </w:p>
        </w:tc>
      </w:tr>
      <w:tr w:rsidR="002F1431" w:rsidRPr="001A5D14" w14:paraId="679F8B52" w14:textId="77777777" w:rsidTr="00BF1950">
        <w:tc>
          <w:tcPr>
            <w:tcW w:w="0" w:type="auto"/>
            <w:tcMar>
              <w:top w:w="150" w:type="dxa"/>
              <w:left w:w="0" w:type="dxa"/>
              <w:bottom w:w="150" w:type="dxa"/>
              <w:right w:w="240" w:type="dxa"/>
            </w:tcMar>
            <w:vAlign w:val="center"/>
            <w:hideMark/>
          </w:tcPr>
          <w:p w14:paraId="7540DCB0"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打包时间</w:t>
            </w:r>
          </w:p>
        </w:tc>
        <w:tc>
          <w:tcPr>
            <w:tcW w:w="4450" w:type="dxa"/>
            <w:tcMar>
              <w:top w:w="150" w:type="dxa"/>
              <w:left w:w="240" w:type="dxa"/>
              <w:bottom w:w="150" w:type="dxa"/>
              <w:right w:w="0" w:type="dxa"/>
            </w:tcMar>
            <w:vAlign w:val="center"/>
            <w:hideMark/>
          </w:tcPr>
          <w:p w14:paraId="545F507C"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2 min/</w:t>
            </w:r>
            <w:r w:rsidRPr="001A5D14">
              <w:rPr>
                <w:rFonts w:ascii="Times New Roman" w:hAnsi="Times New Roman" w:cs="Times New Roman"/>
                <w:szCs w:val="21"/>
              </w:rPr>
              <w:t>单</w:t>
            </w:r>
          </w:p>
        </w:tc>
      </w:tr>
      <w:tr w:rsidR="002F1431" w:rsidRPr="001A5D14" w14:paraId="54010FC4" w14:textId="77777777" w:rsidTr="00BF1950">
        <w:tc>
          <w:tcPr>
            <w:tcW w:w="0" w:type="auto"/>
            <w:tcMar>
              <w:top w:w="150" w:type="dxa"/>
              <w:left w:w="0" w:type="dxa"/>
              <w:bottom w:w="150" w:type="dxa"/>
              <w:right w:w="240" w:type="dxa"/>
            </w:tcMar>
            <w:vAlign w:val="center"/>
            <w:hideMark/>
          </w:tcPr>
          <w:p w14:paraId="6EB0C6A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揽收次数</w:t>
            </w:r>
            <w:r w:rsidRPr="001A5D14">
              <w:rPr>
                <w:rFonts w:ascii="Times New Roman" w:hAnsi="Times New Roman" w:cs="Times New Roman"/>
                <w:szCs w:val="21"/>
              </w:rPr>
              <w:t>/</w:t>
            </w:r>
            <w:r w:rsidRPr="001A5D14">
              <w:rPr>
                <w:rFonts w:ascii="Times New Roman" w:hAnsi="Times New Roman" w:cs="Times New Roman"/>
                <w:szCs w:val="21"/>
              </w:rPr>
              <w:t>日</w:t>
            </w:r>
          </w:p>
        </w:tc>
        <w:tc>
          <w:tcPr>
            <w:tcW w:w="4450" w:type="dxa"/>
            <w:tcMar>
              <w:top w:w="150" w:type="dxa"/>
              <w:left w:w="240" w:type="dxa"/>
              <w:bottom w:w="150" w:type="dxa"/>
              <w:right w:w="0" w:type="dxa"/>
            </w:tcMar>
            <w:vAlign w:val="center"/>
            <w:hideMark/>
          </w:tcPr>
          <w:p w14:paraId="0EC26DF5"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3</w:t>
            </w:r>
            <w:r w:rsidRPr="001A5D14">
              <w:rPr>
                <w:rFonts w:ascii="Times New Roman" w:hAnsi="Times New Roman" w:cs="Times New Roman"/>
                <w:szCs w:val="21"/>
              </w:rPr>
              <w:t>次（</w:t>
            </w:r>
            <w:r w:rsidRPr="001A5D14">
              <w:rPr>
                <w:rFonts w:ascii="Times New Roman" w:hAnsi="Times New Roman" w:cs="Times New Roman"/>
                <w:szCs w:val="21"/>
              </w:rPr>
              <w:t>10:00</w:t>
            </w:r>
            <w:r w:rsidRPr="001A5D14">
              <w:rPr>
                <w:rFonts w:ascii="Times New Roman" w:hAnsi="Times New Roman" w:cs="Times New Roman"/>
                <w:szCs w:val="21"/>
              </w:rPr>
              <w:t>、</w:t>
            </w:r>
            <w:r w:rsidRPr="001A5D14">
              <w:rPr>
                <w:rFonts w:ascii="Times New Roman" w:hAnsi="Times New Roman" w:cs="Times New Roman"/>
                <w:szCs w:val="21"/>
              </w:rPr>
              <w:t>16:00</w:t>
            </w:r>
            <w:r w:rsidRPr="001A5D14">
              <w:rPr>
                <w:rFonts w:ascii="Times New Roman" w:hAnsi="Times New Roman" w:cs="Times New Roman"/>
                <w:szCs w:val="21"/>
              </w:rPr>
              <w:t>、</w:t>
            </w:r>
            <w:r w:rsidRPr="001A5D14">
              <w:rPr>
                <w:rFonts w:ascii="Times New Roman" w:hAnsi="Times New Roman" w:cs="Times New Roman"/>
                <w:szCs w:val="21"/>
              </w:rPr>
              <w:t>22:00</w:t>
            </w:r>
            <w:r w:rsidRPr="001A5D14">
              <w:rPr>
                <w:rFonts w:ascii="Times New Roman" w:hAnsi="Times New Roman" w:cs="Times New Roman"/>
                <w:szCs w:val="21"/>
              </w:rPr>
              <w:t>）</w:t>
            </w:r>
          </w:p>
        </w:tc>
      </w:tr>
      <w:tr w:rsidR="002F1431" w:rsidRPr="001A5D14" w14:paraId="042EC643" w14:textId="77777777" w:rsidTr="00BF1950">
        <w:tc>
          <w:tcPr>
            <w:tcW w:w="0" w:type="auto"/>
            <w:tcMar>
              <w:top w:w="150" w:type="dxa"/>
              <w:left w:w="0" w:type="dxa"/>
              <w:bottom w:w="150" w:type="dxa"/>
              <w:right w:w="240" w:type="dxa"/>
            </w:tcMar>
            <w:vAlign w:val="center"/>
            <w:hideMark/>
          </w:tcPr>
          <w:p w14:paraId="47C6C225"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揽收车辆容量</w:t>
            </w:r>
          </w:p>
        </w:tc>
        <w:tc>
          <w:tcPr>
            <w:tcW w:w="4450" w:type="dxa"/>
            <w:tcMar>
              <w:top w:w="150" w:type="dxa"/>
              <w:left w:w="240" w:type="dxa"/>
              <w:bottom w:w="150" w:type="dxa"/>
              <w:right w:w="0" w:type="dxa"/>
            </w:tcMar>
            <w:vAlign w:val="center"/>
            <w:hideMark/>
          </w:tcPr>
          <w:p w14:paraId="2F12ED85"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500</w:t>
            </w:r>
            <w:r w:rsidRPr="001A5D14">
              <w:rPr>
                <w:rFonts w:ascii="Times New Roman" w:hAnsi="Times New Roman" w:cs="Times New Roman"/>
                <w:szCs w:val="21"/>
              </w:rPr>
              <w:t>订单</w:t>
            </w:r>
            <w:r w:rsidRPr="001A5D14">
              <w:rPr>
                <w:rFonts w:ascii="Times New Roman" w:hAnsi="Times New Roman" w:cs="Times New Roman"/>
                <w:szCs w:val="21"/>
              </w:rPr>
              <w:t>/</w:t>
            </w:r>
            <w:r w:rsidRPr="001A5D14">
              <w:rPr>
                <w:rFonts w:ascii="Times New Roman" w:hAnsi="Times New Roman" w:cs="Times New Roman"/>
                <w:szCs w:val="21"/>
              </w:rPr>
              <w:t>次</w:t>
            </w:r>
          </w:p>
        </w:tc>
      </w:tr>
      <w:tr w:rsidR="002F1431" w:rsidRPr="001A5D14" w14:paraId="5EF26896" w14:textId="77777777" w:rsidTr="00BF1950">
        <w:tc>
          <w:tcPr>
            <w:tcW w:w="0" w:type="auto"/>
            <w:tcMar>
              <w:top w:w="150" w:type="dxa"/>
              <w:left w:w="0" w:type="dxa"/>
              <w:bottom w:w="150" w:type="dxa"/>
              <w:right w:w="240" w:type="dxa"/>
            </w:tcMar>
            <w:vAlign w:val="center"/>
            <w:hideMark/>
          </w:tcPr>
          <w:p w14:paraId="11789BA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时效承诺</w:t>
            </w:r>
          </w:p>
        </w:tc>
        <w:tc>
          <w:tcPr>
            <w:tcW w:w="4450" w:type="dxa"/>
            <w:tcMar>
              <w:top w:w="150" w:type="dxa"/>
              <w:left w:w="240" w:type="dxa"/>
              <w:bottom w:w="150" w:type="dxa"/>
              <w:right w:w="0" w:type="dxa"/>
            </w:tcMar>
            <w:vAlign w:val="center"/>
            <w:hideMark/>
          </w:tcPr>
          <w:p w14:paraId="5AF75E88"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24 h</w:t>
            </w:r>
          </w:p>
        </w:tc>
      </w:tr>
      <w:tr w:rsidR="002F1431" w:rsidRPr="001A5D14" w14:paraId="6B060DB3" w14:textId="77777777" w:rsidTr="00BF1950">
        <w:tc>
          <w:tcPr>
            <w:tcW w:w="0" w:type="auto"/>
            <w:tcMar>
              <w:top w:w="150" w:type="dxa"/>
              <w:left w:w="0" w:type="dxa"/>
              <w:bottom w:w="150" w:type="dxa"/>
              <w:right w:w="240" w:type="dxa"/>
            </w:tcMar>
            <w:vAlign w:val="center"/>
            <w:hideMark/>
          </w:tcPr>
          <w:p w14:paraId="14A332E3"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超时罚款</w:t>
            </w:r>
          </w:p>
        </w:tc>
        <w:tc>
          <w:tcPr>
            <w:tcW w:w="4450" w:type="dxa"/>
            <w:tcMar>
              <w:top w:w="150" w:type="dxa"/>
              <w:left w:w="240" w:type="dxa"/>
              <w:bottom w:w="150" w:type="dxa"/>
              <w:right w:w="0" w:type="dxa"/>
            </w:tcMar>
            <w:vAlign w:val="center"/>
            <w:hideMark/>
          </w:tcPr>
          <w:p w14:paraId="53E3F39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$5/</w:t>
            </w:r>
            <w:r w:rsidRPr="001A5D14">
              <w:rPr>
                <w:rFonts w:ascii="Times New Roman" w:hAnsi="Times New Roman" w:cs="Times New Roman"/>
                <w:szCs w:val="21"/>
              </w:rPr>
              <w:t>单</w:t>
            </w:r>
          </w:p>
        </w:tc>
      </w:tr>
      <w:tr w:rsidR="002F1431" w:rsidRPr="001A5D14" w14:paraId="38312668" w14:textId="77777777" w:rsidTr="00BF1950">
        <w:tc>
          <w:tcPr>
            <w:tcW w:w="0" w:type="auto"/>
            <w:tcMar>
              <w:top w:w="150" w:type="dxa"/>
              <w:left w:w="0" w:type="dxa"/>
              <w:bottom w:w="150" w:type="dxa"/>
              <w:right w:w="240" w:type="dxa"/>
            </w:tcMar>
            <w:vAlign w:val="center"/>
            <w:hideMark/>
          </w:tcPr>
          <w:p w14:paraId="62487E4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仿真运行时间</w:t>
            </w:r>
          </w:p>
        </w:tc>
        <w:tc>
          <w:tcPr>
            <w:tcW w:w="4450" w:type="dxa"/>
            <w:tcMar>
              <w:top w:w="150" w:type="dxa"/>
              <w:left w:w="240" w:type="dxa"/>
              <w:bottom w:w="150" w:type="dxa"/>
              <w:right w:w="0" w:type="dxa"/>
            </w:tcMar>
            <w:vAlign w:val="center"/>
            <w:hideMark/>
          </w:tcPr>
          <w:p w14:paraId="1221DD3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1440 min</w:t>
            </w:r>
            <w:r w:rsidRPr="001A5D14">
              <w:rPr>
                <w:rFonts w:ascii="Times New Roman" w:hAnsi="Times New Roman" w:cs="Times New Roman"/>
                <w:szCs w:val="21"/>
              </w:rPr>
              <w:t>（</w:t>
            </w:r>
            <w:r w:rsidRPr="001A5D14">
              <w:rPr>
                <w:rFonts w:ascii="Times New Roman" w:hAnsi="Times New Roman" w:cs="Times New Roman"/>
                <w:szCs w:val="21"/>
              </w:rPr>
              <w:t>24</w:t>
            </w:r>
            <w:r w:rsidRPr="001A5D14">
              <w:rPr>
                <w:rFonts w:ascii="Times New Roman" w:hAnsi="Times New Roman" w:cs="Times New Roman"/>
                <w:szCs w:val="21"/>
              </w:rPr>
              <w:t>小时）</w:t>
            </w:r>
          </w:p>
        </w:tc>
      </w:tr>
      <w:tr w:rsidR="002F1431" w:rsidRPr="001A5D14" w14:paraId="58EF5665" w14:textId="77777777" w:rsidTr="00BF1950">
        <w:tc>
          <w:tcPr>
            <w:tcW w:w="0" w:type="auto"/>
            <w:tcMar>
              <w:top w:w="150" w:type="dxa"/>
              <w:left w:w="0" w:type="dxa"/>
              <w:bottom w:w="150" w:type="dxa"/>
              <w:right w:w="240" w:type="dxa"/>
            </w:tcMar>
            <w:vAlign w:val="center"/>
            <w:hideMark/>
          </w:tcPr>
          <w:p w14:paraId="509B34E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4450" w:type="dxa"/>
            <w:tcMar>
              <w:top w:w="150" w:type="dxa"/>
              <w:left w:w="240" w:type="dxa"/>
              <w:bottom w:w="150" w:type="dxa"/>
              <w:right w:w="0" w:type="dxa"/>
            </w:tcMar>
            <w:vAlign w:val="center"/>
            <w:hideMark/>
          </w:tcPr>
          <w:p w14:paraId="6D4A5D6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10</w:t>
            </w:r>
            <w:r w:rsidRPr="001A5D14">
              <w:rPr>
                <w:rFonts w:ascii="Times New Roman" w:hAnsi="Times New Roman" w:cs="Times New Roman"/>
                <w:szCs w:val="21"/>
              </w:rPr>
              <w:t>次</w:t>
            </w:r>
          </w:p>
        </w:tc>
      </w:tr>
      <w:tr>
        <w:tc>
          <w:tcPr>
            <w:tcW w:type="dxa" w:w="3625"/>
            <w:shd w:val="clear" w:color="auto" w:fill="FFF7E6"/>
            <w:shd w:val="clear" w:color="auto" w:fill="FFF7E6"/>
          </w:tcPr>
          <w:p>
            <w:r/>
            <w:r>
              <w:rPr>
                <w:sz w:val="18"/>
              </w:rPr>
              <w:t>＋品项数分布（多件小/大）</w:t>
            </w:r>
          </w:p>
        </w:tc>
        <w:tc>
          <w:tcPr>
            <w:tcW w:type="dxa" w:w="4450"/>
            <w:shd w:val="clear" w:color="auto" w:fill="FFF7E6"/>
            <w:shd w:val="clear" w:color="auto" w:fill="FFF7E6"/>
          </w:tcPr>
          <w:p>
            <w:r/>
            <w:r>
              <w:rPr>
                <w:sz w:val="18"/>
              </w:rPr>
              <w:t>DU(2,5) / DU(6,15)（补）</w:t>
            </w:r>
          </w:p>
        </w:tc>
      </w:tr>
      <w:tr>
        <w:tc>
          <w:tcPr>
            <w:tcW w:type="dxa" w:w="3625"/>
            <w:shd w:val="clear" w:color="auto" w:fill="FFF7E6"/>
            <w:shd w:val="clear" w:color="auto" w:fill="FFF7E6"/>
          </w:tcPr>
          <w:p>
            <w:r/>
            <w:r>
              <w:rPr>
                <w:sz w:val="18"/>
              </w:rPr>
              <w:t>＋订单拆分到各区概率</w:t>
            </w:r>
          </w:p>
        </w:tc>
        <w:tc>
          <w:tcPr>
            <w:tcW w:type="dxa" w:w="4450"/>
            <w:shd w:val="clear" w:color="auto" w:fill="FFF7E6"/>
            <w:shd w:val="clear" w:color="auto" w:fill="FFF7E6"/>
          </w:tcPr>
          <w:p>
            <w:r/>
            <w:r>
              <w:rPr>
                <w:sz w:val="18"/>
              </w:rPr>
              <w:t>单件订单：A 70%/B 20%/C 10%；多件小单：A 60%/B 25%/C 15%；多件大单：A 50%/B 30%/C 20%（补）</w:t>
            </w:r>
          </w:p>
        </w:tc>
      </w:tr>
      <w:tr>
        <w:tc>
          <w:tcPr>
            <w:tcW w:type="dxa" w:w="3625"/>
            <w:shd w:val="clear" w:color="auto" w:fill="FFF7E6"/>
            <w:shd w:val="clear" w:color="auto" w:fill="FFF7E6"/>
          </w:tcPr>
          <w:p>
            <w:r/>
            <w:r>
              <w:rPr>
                <w:sz w:val="18"/>
              </w:rPr>
              <w:t>＋拣选员人力成本</w:t>
            </w:r>
          </w:p>
        </w:tc>
        <w:tc>
          <w:tcPr>
            <w:tcW w:type="dxa" w:w="4450"/>
            <w:shd w:val="clear" w:color="auto" w:fill="FFF7E6"/>
            <w:shd w:val="clear" w:color="auto" w:fill="FFF7E6"/>
          </w:tcPr>
          <w:p>
            <w:r/>
            <w:r>
              <w:rPr>
                <w:sz w:val="18"/>
              </w:rPr>
              <w:t>30 元/h（补）</w:t>
            </w:r>
          </w:p>
        </w:tc>
      </w:tr>
      <w:tr>
        <w:tc>
          <w:tcPr>
            <w:tcW w:type="dxa" w:w="3625"/>
            <w:shd w:val="clear" w:color="auto" w:fill="FFF7E6"/>
            <w:shd w:val="clear" w:color="auto" w:fill="FFF7E6"/>
          </w:tcPr>
          <w:p>
            <w:r/>
            <w:r>
              <w:rPr>
                <w:sz w:val="18"/>
              </w:rPr>
              <w:t>＋平均订单收入</w:t>
            </w:r>
          </w:p>
        </w:tc>
        <w:tc>
          <w:tcPr>
            <w:tcW w:type="dxa" w:w="4450"/>
            <w:shd w:val="clear" w:color="auto" w:fill="FFF7E6"/>
            <w:shd w:val="clear" w:color="auto" w:fill="FFF7E6"/>
          </w:tcPr>
          <w:p>
            <w:r/>
            <w:r>
              <w:rPr>
                <w:sz w:val="18"/>
              </w:rPr>
              <w:t>15 美元/单（补）</w:t>
            </w:r>
          </w:p>
        </w:tc>
      </w:tr>
      <w:tr>
        <w:tc>
          <w:tcPr>
            <w:tcW w:type="dxa" w:w="3625"/>
            <w:shd w:val="clear" w:color="auto" w:fill="FFF7E6"/>
            <w:shd w:val="clear" w:color="auto" w:fill="FFF7E6"/>
          </w:tcPr>
          <w:p>
            <w:r/>
            <w:r>
              <w:rPr>
                <w:sz w:val="18"/>
              </w:rPr>
              <w:t>＋初始待发订单</w:t>
            </w:r>
          </w:p>
        </w:tc>
        <w:tc>
          <w:tcPr>
            <w:tcW w:type="dxa" w:w="4450"/>
            <w:shd w:val="clear" w:color="auto" w:fill="FFF7E6"/>
            <w:shd w:val="clear" w:color="auto" w:fill="FFF7E6"/>
          </w:tcPr>
          <w:p>
            <w:r/>
            <w:r>
              <w:rPr>
                <w:sz w:val="18"/>
              </w:rPr>
              <w:t>初始无待发订单（补）</w:t>
            </w:r>
          </w:p>
        </w:tc>
      </w:tr>
      <w:tr>
        <w:tc>
          <w:tcPr>
            <w:tcW w:type="dxa" w:w="3625"/>
            <w:shd w:val="clear" w:color="auto" w:fill="FFF7E6"/>
            <w:shd w:val="clear" w:color="auto" w:fill="FFF7E6"/>
          </w:tcPr>
          <w:p>
            <w:r/>
            <w:r>
              <w:rPr>
                <w:sz w:val="18"/>
              </w:rPr>
              <w:t>＋拣选时间口径说明</w:t>
            </w:r>
          </w:p>
        </w:tc>
        <w:tc>
          <w:tcPr>
            <w:tcW w:type="dxa" w:w="4450"/>
            <w:shd w:val="clear" w:color="auto" w:fill="FFF7E6"/>
            <w:shd w:val="clear" w:color="auto" w:fill="FFF7E6"/>
          </w:tcPr>
          <w:p>
            <w:r/>
            <w:r>
              <w:rPr>
                <w:sz w:val="18"/>
              </w:rPr>
              <w:t>表中为平均总时间，非单位时间，与案例五口径不同，需注明（补）</w:t>
            </w:r>
          </w:p>
        </w:tc>
      </w:tr>
    </w:tbl>
    <w:p w14:paraId="70D25042" w14:textId="77777777" w:rsidR="002F1431" w:rsidRPr="00A76A2E" w:rsidRDefault="002F1431" w:rsidP="00A76A2E">
      <w:pPr>
        <w:pStyle w:val="3"/>
        <w:rPr>
          <w:sz w:val="24"/>
          <w:szCs w:val="24"/>
        </w:rPr>
      </w:pPr>
      <w:bookmarkStart w:id="49" w:name="_Toc238825569"/>
      <w:r w:rsidRPr="00A76A2E">
        <w:rPr>
          <w:sz w:val="24"/>
          <w:szCs w:val="24"/>
        </w:rPr>
        <w:t>三、核心决策问题</w:t>
      </w:r>
      <w:bookmarkEnd w:id="49"/>
    </w:p>
    <w:p w14:paraId="4F5DDF93" w14:textId="77777777" w:rsidR="002F1431" w:rsidRPr="001A5D14" w:rsidRDefault="002F1431" w:rsidP="001A5D14">
      <w:pPr>
        <w:pStyle w:val="ds-markdown-paragraph"/>
        <w:numPr>
          <w:ilvl w:val="0"/>
          <w:numId w:val="5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全天</w:t>
      </w:r>
      <w:r w:rsidRPr="001A5D14">
        <w:rPr>
          <w:rStyle w:val="a3"/>
          <w:rFonts w:ascii="Times New Roman" w:eastAsiaTheme="minorEastAsia" w:hAnsi="Times New Roman" w:cs="Times New Roman"/>
          <w:color w:val="0F1115"/>
          <w:sz w:val="21"/>
          <w:szCs w:val="21"/>
        </w:rPr>
        <w:t>订单处理总量</w:t>
      </w:r>
      <w:r w:rsidRPr="001A5D14">
        <w:rPr>
          <w:rFonts w:ascii="Times New Roman" w:eastAsiaTheme="minorEastAsia" w:hAnsi="Times New Roman" w:cs="Times New Roman"/>
          <w:color w:val="0F1115"/>
          <w:sz w:val="21"/>
          <w:szCs w:val="21"/>
        </w:rPr>
        <w:t>是多少？各类型订单分别多少？</w:t>
      </w:r>
    </w:p>
    <w:p w14:paraId="5F56DDF2" w14:textId="77777777" w:rsidR="002F1431" w:rsidRPr="001A5D14" w:rsidRDefault="002F1431" w:rsidP="001A5D14">
      <w:pPr>
        <w:pStyle w:val="ds-markdown-paragraph"/>
        <w:numPr>
          <w:ilvl w:val="0"/>
          <w:numId w:val="5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各拣选区的</w:t>
      </w:r>
      <w:r w:rsidRPr="001A5D14">
        <w:rPr>
          <w:rStyle w:val="a3"/>
          <w:rFonts w:ascii="Times New Roman" w:eastAsiaTheme="minorEastAsia" w:hAnsi="Times New Roman" w:cs="Times New Roman"/>
          <w:color w:val="0F1115"/>
          <w:sz w:val="21"/>
          <w:szCs w:val="21"/>
        </w:rPr>
        <w:t>人员利用率</w:t>
      </w:r>
      <w:r w:rsidRPr="001A5D14">
        <w:rPr>
          <w:rFonts w:ascii="Times New Roman" w:eastAsiaTheme="minorEastAsia" w:hAnsi="Times New Roman" w:cs="Times New Roman"/>
          <w:color w:val="0F1115"/>
          <w:sz w:val="21"/>
          <w:szCs w:val="21"/>
        </w:rPr>
        <w:t>分别是多少？哪个区是瓶颈？</w:t>
      </w:r>
    </w:p>
    <w:p w14:paraId="228D7B10" w14:textId="77777777" w:rsidR="002F1431" w:rsidRPr="001A5D14" w:rsidRDefault="002F1431" w:rsidP="001A5D14">
      <w:pPr>
        <w:pStyle w:val="ds-markdown-paragraph"/>
        <w:numPr>
          <w:ilvl w:val="0"/>
          <w:numId w:val="5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订单的</w:t>
      </w:r>
      <w:r w:rsidRPr="001A5D14">
        <w:rPr>
          <w:rStyle w:val="a3"/>
          <w:rFonts w:ascii="Times New Roman" w:eastAsiaTheme="minorEastAsia" w:hAnsi="Times New Roman" w:cs="Times New Roman"/>
          <w:color w:val="0F1115"/>
          <w:sz w:val="21"/>
          <w:szCs w:val="21"/>
        </w:rPr>
        <w:t>平均履约时间</w:t>
      </w:r>
      <w:r w:rsidRPr="001A5D14">
        <w:rPr>
          <w:rFonts w:ascii="Times New Roman" w:eastAsiaTheme="minorEastAsia" w:hAnsi="Times New Roman" w:cs="Times New Roman"/>
          <w:color w:val="0F1115"/>
          <w:sz w:val="21"/>
          <w:szCs w:val="21"/>
        </w:rPr>
        <w:t>（从下单到交给物流承运商）是多少？</w:t>
      </w:r>
      <w:r w:rsidRPr="001A5D14">
        <w:rPr>
          <w:rStyle w:val="a3"/>
          <w:rFonts w:ascii="Times New Roman" w:eastAsiaTheme="minorEastAsia" w:hAnsi="Times New Roman" w:cs="Times New Roman"/>
          <w:color w:val="0F1115"/>
          <w:sz w:val="21"/>
          <w:szCs w:val="21"/>
        </w:rPr>
        <w:t>超时率</w:t>
      </w:r>
      <w:r w:rsidRPr="001A5D14">
        <w:rPr>
          <w:rFonts w:ascii="Times New Roman" w:eastAsiaTheme="minorEastAsia" w:hAnsi="Times New Roman" w:cs="Times New Roman"/>
          <w:color w:val="0F1115"/>
          <w:sz w:val="21"/>
          <w:szCs w:val="21"/>
        </w:rPr>
        <w:t>是多少？</w:t>
      </w:r>
    </w:p>
    <w:p w14:paraId="28B6C8BD" w14:textId="77777777" w:rsidR="002F1431" w:rsidRPr="001A5D14" w:rsidRDefault="002F1431" w:rsidP="001A5D14">
      <w:pPr>
        <w:pStyle w:val="ds-markdown-paragraph"/>
        <w:numPr>
          <w:ilvl w:val="0"/>
          <w:numId w:val="5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每次揽收时，</w:t>
      </w:r>
      <w:r w:rsidRPr="001A5D14">
        <w:rPr>
          <w:rStyle w:val="a3"/>
          <w:rFonts w:ascii="Times New Roman" w:eastAsiaTheme="minorEastAsia" w:hAnsi="Times New Roman" w:cs="Times New Roman"/>
          <w:color w:val="0F1115"/>
          <w:sz w:val="21"/>
          <w:szCs w:val="21"/>
        </w:rPr>
        <w:t>待发订单积压</w:t>
      </w:r>
      <w:r w:rsidRPr="001A5D14">
        <w:rPr>
          <w:rFonts w:ascii="Times New Roman" w:eastAsiaTheme="minorEastAsia" w:hAnsi="Times New Roman" w:cs="Times New Roman"/>
          <w:color w:val="0F1115"/>
          <w:sz w:val="21"/>
          <w:szCs w:val="21"/>
        </w:rPr>
        <w:t>情况如何？</w:t>
      </w:r>
    </w:p>
    <w:p w14:paraId="073FCFC8" w14:textId="77777777" w:rsidR="002F1431" w:rsidRPr="001A5D14" w:rsidRDefault="002F1431" w:rsidP="001A5D14">
      <w:pPr>
        <w:pStyle w:val="ds-markdown-paragraph"/>
        <w:numPr>
          <w:ilvl w:val="0"/>
          <w:numId w:val="5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名拣选员</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11</w:t>
      </w:r>
      <w:r w:rsidRPr="001A5D14">
        <w:rPr>
          <w:rFonts w:ascii="Times New Roman" w:eastAsiaTheme="minorEastAsia" w:hAnsi="Times New Roman" w:cs="Times New Roman"/>
          <w:color w:val="0F1115"/>
          <w:sz w:val="21"/>
          <w:szCs w:val="21"/>
        </w:rPr>
        <w:t>人），超时率能降低多少？减少的罚款能否覆盖人力成本？</w:t>
      </w:r>
    </w:p>
    <w:p w14:paraId="3612EC52" w14:textId="77777777" w:rsidR="002F1431" w:rsidRPr="001A5D14" w:rsidRDefault="002F1431" w:rsidP="001A5D14">
      <w:pPr>
        <w:pStyle w:val="ds-markdown-paragraph"/>
        <w:numPr>
          <w:ilvl w:val="0"/>
          <w:numId w:val="5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如果将揽收次数从</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次增加到</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次</w:t>
      </w:r>
      <w:r w:rsidRPr="001A5D14">
        <w:rPr>
          <w:rFonts w:ascii="Times New Roman" w:eastAsiaTheme="minorEastAsia" w:hAnsi="Times New Roman" w:cs="Times New Roman"/>
          <w:color w:val="0F1115"/>
          <w:sz w:val="21"/>
          <w:szCs w:val="21"/>
        </w:rPr>
        <w:t>（增加</w:t>
      </w:r>
      <w:r w:rsidRPr="001A5D14">
        <w:rPr>
          <w:rFonts w:ascii="Times New Roman" w:eastAsiaTheme="minorEastAsia" w:hAnsi="Times New Roman" w:cs="Times New Roman"/>
          <w:color w:val="0F1115"/>
          <w:sz w:val="21"/>
          <w:szCs w:val="21"/>
        </w:rPr>
        <w:t>22:00</w:t>
      </w:r>
      <w:r w:rsidRPr="001A5D14">
        <w:rPr>
          <w:rFonts w:ascii="Times New Roman" w:eastAsiaTheme="minorEastAsia" w:hAnsi="Times New Roman" w:cs="Times New Roman"/>
          <w:color w:val="0F1115"/>
          <w:sz w:val="21"/>
          <w:szCs w:val="21"/>
        </w:rPr>
        <w:t>后的一次凌晨揽收），对订单积压有何影响？</w:t>
      </w:r>
    </w:p>
    <w:p w14:paraId="0F00D644" w14:textId="77777777" w:rsidR="002F1431" w:rsidRPr="001A5D14" w:rsidRDefault="002F1431" w:rsidP="001A5D14">
      <w:pPr>
        <w:pStyle w:val="ds-markdown-paragraph"/>
        <w:numPr>
          <w:ilvl w:val="0"/>
          <w:numId w:val="5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如果某促销活动使订单量</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50%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（到达间隔缩短</w:t>
      </w:r>
      <w:r w:rsidRPr="001A5D14">
        <w:rPr>
          <w:rFonts w:ascii="Times New Roman" w:eastAsiaTheme="minorEastAsia" w:hAnsi="Times New Roman" w:cs="Times New Roman"/>
          <w:color w:val="0F1115"/>
          <w:sz w:val="21"/>
          <w:szCs w:val="21"/>
        </w:rPr>
        <w:t>50%</w:t>
      </w:r>
      <w:r w:rsidRPr="001A5D14">
        <w:rPr>
          <w:rFonts w:ascii="Times New Roman" w:eastAsiaTheme="minorEastAsia" w:hAnsi="Times New Roman" w:cs="Times New Roman"/>
          <w:color w:val="0F1115"/>
          <w:sz w:val="21"/>
          <w:szCs w:val="21"/>
        </w:rPr>
        <w:t>），系统能否应对？</w:t>
      </w:r>
    </w:p>
    <w:p w14:paraId="2E28A554" w14:textId="77777777" w:rsidR="002F1431" w:rsidRPr="00A76A2E" w:rsidRDefault="002F1431" w:rsidP="00A76A2E">
      <w:pPr>
        <w:pStyle w:val="3"/>
        <w:rPr>
          <w:sz w:val="24"/>
          <w:szCs w:val="24"/>
        </w:rPr>
      </w:pPr>
      <w:bookmarkStart w:id="50" w:name="_Toc238825570"/>
      <w:r w:rsidRPr="00A76A2E">
        <w:rPr>
          <w:sz w:val="24"/>
          <w:szCs w:val="24"/>
        </w:rPr>
        <w:t>四、重点Arena模块</w:t>
      </w:r>
      <w:bookmarkEnd w:id="50"/>
    </w:p>
    <w:tbl>
      <w:tblPr>
        <w:tblW w:w="6804" w:type="dxa"/>
        <w:tblCellMar>
          <w:top w:w="15" w:type="dxa"/>
          <w:left w:w="15" w:type="dxa"/>
          <w:bottom w:w="15" w:type="dxa"/>
          <w:right w:w="15" w:type="dxa"/>
        </w:tblCellMar>
        <w:tblLook w:val="04A0" w:firstRow="1" w:lastRow="0" w:firstColumn="1" w:lastColumn="0" w:noHBand="0" w:noVBand="1"/>
      </w:tblPr>
      <w:tblGrid>
        <w:gridCol w:w="2343"/>
        <w:gridCol w:w="4461"/>
      </w:tblGrid>
      <w:tr w:rsidR="002F1431" w:rsidRPr="001A5D14" w14:paraId="5A1B7F03" w14:textId="77777777" w:rsidTr="00BF1950">
        <w:trPr>
          <w:tblHeader/>
        </w:trPr>
        <w:tc>
          <w:tcPr>
            <w:tcW w:w="0" w:type="auto"/>
            <w:tcBorders>
              <w:top w:val="nil"/>
            </w:tcBorders>
            <w:tcMar>
              <w:top w:w="150" w:type="dxa"/>
              <w:left w:w="0" w:type="dxa"/>
              <w:bottom w:w="150" w:type="dxa"/>
              <w:right w:w="240" w:type="dxa"/>
            </w:tcMar>
            <w:vAlign w:val="center"/>
            <w:hideMark/>
          </w:tcPr>
          <w:p w14:paraId="685B4AF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模块</w:t>
            </w:r>
          </w:p>
        </w:tc>
        <w:tc>
          <w:tcPr>
            <w:tcW w:w="4461" w:type="dxa"/>
            <w:tcBorders>
              <w:top w:val="nil"/>
            </w:tcBorders>
            <w:tcMar>
              <w:top w:w="150" w:type="dxa"/>
              <w:left w:w="240" w:type="dxa"/>
              <w:bottom w:w="150" w:type="dxa"/>
              <w:right w:w="240" w:type="dxa"/>
            </w:tcMar>
            <w:vAlign w:val="center"/>
            <w:hideMark/>
          </w:tcPr>
          <w:p w14:paraId="1157386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4CDDC539" w14:textId="77777777" w:rsidTr="00BF1950">
        <w:tc>
          <w:tcPr>
            <w:tcW w:w="0" w:type="auto"/>
            <w:tcMar>
              <w:top w:w="150" w:type="dxa"/>
              <w:left w:w="0" w:type="dxa"/>
              <w:bottom w:w="150" w:type="dxa"/>
              <w:right w:w="240" w:type="dxa"/>
            </w:tcMar>
            <w:vAlign w:val="center"/>
            <w:hideMark/>
          </w:tcPr>
          <w:p w14:paraId="6BE48DB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Create</w:t>
            </w:r>
          </w:p>
        </w:tc>
        <w:tc>
          <w:tcPr>
            <w:tcW w:w="4461" w:type="dxa"/>
            <w:tcMar>
              <w:top w:w="150" w:type="dxa"/>
              <w:left w:w="240" w:type="dxa"/>
              <w:bottom w:w="150" w:type="dxa"/>
              <w:right w:w="0" w:type="dxa"/>
            </w:tcMar>
            <w:vAlign w:val="center"/>
            <w:hideMark/>
          </w:tcPr>
          <w:p w14:paraId="3A1EDBA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生成订单到达（非平稳到达率）</w:t>
            </w:r>
          </w:p>
        </w:tc>
      </w:tr>
      <w:tr w:rsidR="002F1431" w:rsidRPr="001A5D14" w14:paraId="12CA612F" w14:textId="77777777" w:rsidTr="00BF1950">
        <w:tc>
          <w:tcPr>
            <w:tcW w:w="0" w:type="auto"/>
            <w:tcMar>
              <w:top w:w="150" w:type="dxa"/>
              <w:left w:w="0" w:type="dxa"/>
              <w:bottom w:w="150" w:type="dxa"/>
              <w:right w:w="240" w:type="dxa"/>
            </w:tcMar>
            <w:vAlign w:val="center"/>
            <w:hideMark/>
          </w:tcPr>
          <w:p w14:paraId="72E40BF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Assign</w:t>
            </w:r>
          </w:p>
        </w:tc>
        <w:tc>
          <w:tcPr>
            <w:tcW w:w="4461" w:type="dxa"/>
            <w:tcMar>
              <w:top w:w="150" w:type="dxa"/>
              <w:left w:w="240" w:type="dxa"/>
              <w:bottom w:w="150" w:type="dxa"/>
              <w:right w:w="0" w:type="dxa"/>
            </w:tcMar>
            <w:vAlign w:val="center"/>
            <w:hideMark/>
          </w:tcPr>
          <w:p w14:paraId="31AB46D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分配订单类型、品项数、区域</w:t>
            </w:r>
          </w:p>
        </w:tc>
      </w:tr>
      <w:tr w:rsidR="002F1431" w:rsidRPr="001A5D14" w14:paraId="269D8CEB" w14:textId="77777777" w:rsidTr="00BF1950">
        <w:tc>
          <w:tcPr>
            <w:tcW w:w="0" w:type="auto"/>
            <w:tcMar>
              <w:top w:w="150" w:type="dxa"/>
              <w:left w:w="0" w:type="dxa"/>
              <w:bottom w:w="150" w:type="dxa"/>
              <w:right w:w="240" w:type="dxa"/>
            </w:tcMar>
            <w:vAlign w:val="center"/>
            <w:hideMark/>
          </w:tcPr>
          <w:p w14:paraId="78FEF3D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Decide</w:t>
            </w:r>
          </w:p>
        </w:tc>
        <w:tc>
          <w:tcPr>
            <w:tcW w:w="4461" w:type="dxa"/>
            <w:tcMar>
              <w:top w:w="150" w:type="dxa"/>
              <w:left w:w="240" w:type="dxa"/>
              <w:bottom w:w="150" w:type="dxa"/>
              <w:right w:w="0" w:type="dxa"/>
            </w:tcMar>
            <w:vAlign w:val="center"/>
            <w:hideMark/>
          </w:tcPr>
          <w:p w14:paraId="67DD0F3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订单类型分流、区域分配</w:t>
            </w:r>
          </w:p>
        </w:tc>
      </w:tr>
      <w:tr w:rsidR="002F1431" w:rsidRPr="001A5D14" w14:paraId="4B23C761" w14:textId="77777777" w:rsidTr="00BF1950">
        <w:tc>
          <w:tcPr>
            <w:tcW w:w="0" w:type="auto"/>
            <w:tcMar>
              <w:top w:w="150" w:type="dxa"/>
              <w:left w:w="0" w:type="dxa"/>
              <w:bottom w:w="150" w:type="dxa"/>
              <w:right w:w="240" w:type="dxa"/>
            </w:tcMar>
            <w:vAlign w:val="center"/>
            <w:hideMark/>
          </w:tcPr>
          <w:p w14:paraId="0533E85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Separate</w:t>
            </w:r>
          </w:p>
        </w:tc>
        <w:tc>
          <w:tcPr>
            <w:tcW w:w="4461" w:type="dxa"/>
            <w:tcMar>
              <w:top w:w="150" w:type="dxa"/>
              <w:left w:w="240" w:type="dxa"/>
              <w:bottom w:w="150" w:type="dxa"/>
              <w:right w:w="0" w:type="dxa"/>
            </w:tcMar>
            <w:vAlign w:val="center"/>
            <w:hideMark/>
          </w:tcPr>
          <w:p w14:paraId="33652AB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订单拆分为多个拣选任务</w:t>
            </w:r>
          </w:p>
        </w:tc>
      </w:tr>
      <w:tr w:rsidR="002F1431" w:rsidRPr="001A5D14" w14:paraId="5F5F3B14" w14:textId="77777777" w:rsidTr="00BF1950">
        <w:tc>
          <w:tcPr>
            <w:tcW w:w="0" w:type="auto"/>
            <w:tcMar>
              <w:top w:w="150" w:type="dxa"/>
              <w:left w:w="0" w:type="dxa"/>
              <w:bottom w:w="150" w:type="dxa"/>
              <w:right w:w="240" w:type="dxa"/>
            </w:tcMar>
            <w:vAlign w:val="center"/>
            <w:hideMark/>
          </w:tcPr>
          <w:p w14:paraId="36A4B07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Batch</w:t>
            </w:r>
          </w:p>
        </w:tc>
        <w:tc>
          <w:tcPr>
            <w:tcW w:w="4461" w:type="dxa"/>
            <w:tcMar>
              <w:top w:w="150" w:type="dxa"/>
              <w:left w:w="240" w:type="dxa"/>
              <w:bottom w:w="150" w:type="dxa"/>
              <w:right w:w="0" w:type="dxa"/>
            </w:tcMar>
            <w:vAlign w:val="center"/>
            <w:hideMark/>
          </w:tcPr>
          <w:p w14:paraId="671302C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各区域拣选完成后合并订单</w:t>
            </w:r>
          </w:p>
        </w:tc>
      </w:tr>
      <w:tr w:rsidR="002F1431" w:rsidRPr="001A5D14" w14:paraId="56082A86" w14:textId="77777777" w:rsidTr="00BF1950">
        <w:tc>
          <w:tcPr>
            <w:tcW w:w="0" w:type="auto"/>
            <w:tcMar>
              <w:top w:w="150" w:type="dxa"/>
              <w:left w:w="0" w:type="dxa"/>
              <w:bottom w:w="150" w:type="dxa"/>
              <w:right w:w="240" w:type="dxa"/>
            </w:tcMar>
            <w:vAlign w:val="center"/>
            <w:hideMark/>
          </w:tcPr>
          <w:p w14:paraId="636A487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Process</w:t>
            </w:r>
          </w:p>
        </w:tc>
        <w:tc>
          <w:tcPr>
            <w:tcW w:w="4461" w:type="dxa"/>
            <w:tcMar>
              <w:top w:w="150" w:type="dxa"/>
              <w:left w:w="240" w:type="dxa"/>
              <w:bottom w:w="150" w:type="dxa"/>
              <w:right w:w="0" w:type="dxa"/>
            </w:tcMar>
            <w:vAlign w:val="center"/>
            <w:hideMark/>
          </w:tcPr>
          <w:p w14:paraId="7F6B64D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各区域拣选、打包</w:t>
            </w:r>
          </w:p>
        </w:tc>
      </w:tr>
      <w:tr w:rsidR="002F1431" w:rsidRPr="001A5D14" w14:paraId="179AAC51" w14:textId="77777777" w:rsidTr="00BF1950">
        <w:tc>
          <w:tcPr>
            <w:tcW w:w="0" w:type="auto"/>
            <w:tcMar>
              <w:top w:w="150" w:type="dxa"/>
              <w:left w:w="0" w:type="dxa"/>
              <w:bottom w:w="150" w:type="dxa"/>
              <w:right w:w="240" w:type="dxa"/>
            </w:tcMar>
            <w:vAlign w:val="center"/>
            <w:hideMark/>
          </w:tcPr>
          <w:p w14:paraId="12544D4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Hold</w:t>
            </w:r>
          </w:p>
        </w:tc>
        <w:tc>
          <w:tcPr>
            <w:tcW w:w="4461" w:type="dxa"/>
            <w:tcMar>
              <w:top w:w="150" w:type="dxa"/>
              <w:left w:w="240" w:type="dxa"/>
              <w:bottom w:w="150" w:type="dxa"/>
              <w:right w:w="0" w:type="dxa"/>
            </w:tcMar>
            <w:vAlign w:val="center"/>
            <w:hideMark/>
          </w:tcPr>
          <w:p w14:paraId="4725FE5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等待揽收车辆</w:t>
            </w:r>
          </w:p>
        </w:tc>
      </w:tr>
      <w:tr w:rsidR="002F1431" w:rsidRPr="001A5D14" w14:paraId="01B8E836" w14:textId="77777777" w:rsidTr="00BF1950">
        <w:tc>
          <w:tcPr>
            <w:tcW w:w="0" w:type="auto"/>
            <w:tcMar>
              <w:top w:w="150" w:type="dxa"/>
              <w:left w:w="0" w:type="dxa"/>
              <w:bottom w:w="150" w:type="dxa"/>
              <w:right w:w="240" w:type="dxa"/>
            </w:tcMar>
            <w:vAlign w:val="center"/>
            <w:hideMark/>
          </w:tcPr>
          <w:p w14:paraId="23D1641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Record</w:t>
            </w:r>
          </w:p>
        </w:tc>
        <w:tc>
          <w:tcPr>
            <w:tcW w:w="4461" w:type="dxa"/>
            <w:tcMar>
              <w:top w:w="150" w:type="dxa"/>
              <w:left w:w="240" w:type="dxa"/>
              <w:bottom w:w="150" w:type="dxa"/>
              <w:right w:w="0" w:type="dxa"/>
            </w:tcMar>
            <w:vAlign w:val="center"/>
            <w:hideMark/>
          </w:tcPr>
          <w:p w14:paraId="32F87BF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记录履约时间、超时率等</w:t>
            </w:r>
          </w:p>
        </w:tc>
      </w:tr>
      <w:tr w:rsidR="002F1431" w:rsidRPr="001A5D14" w14:paraId="02834971" w14:textId="77777777" w:rsidTr="00BF1950">
        <w:tc>
          <w:tcPr>
            <w:tcW w:w="0" w:type="auto"/>
            <w:tcMar>
              <w:top w:w="150" w:type="dxa"/>
              <w:left w:w="0" w:type="dxa"/>
              <w:bottom w:w="150" w:type="dxa"/>
              <w:right w:w="240" w:type="dxa"/>
            </w:tcMar>
            <w:vAlign w:val="center"/>
            <w:hideMark/>
          </w:tcPr>
          <w:p w14:paraId="2DB1108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Dispose</w:t>
            </w:r>
          </w:p>
        </w:tc>
        <w:tc>
          <w:tcPr>
            <w:tcW w:w="4461" w:type="dxa"/>
            <w:tcMar>
              <w:top w:w="150" w:type="dxa"/>
              <w:left w:w="240" w:type="dxa"/>
              <w:bottom w:w="150" w:type="dxa"/>
              <w:right w:w="0" w:type="dxa"/>
            </w:tcMar>
            <w:vAlign w:val="center"/>
            <w:hideMark/>
          </w:tcPr>
          <w:p w14:paraId="7CD495C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订单发运完成</w:t>
            </w:r>
          </w:p>
        </w:tc>
      </w:tr>
    </w:tbl>
    <w:p w14:paraId="01A52CA0" w14:textId="2BDBB7B7" w:rsidR="002F1431" w:rsidRPr="001A5D14" w:rsidRDefault="002F1431" w:rsidP="001A5D14">
      <w:pPr>
        <w:pStyle w:val="2"/>
        <w:rPr>
          <w:sz w:val="28"/>
          <w:szCs w:val="28"/>
        </w:rPr>
      </w:pPr>
      <w:bookmarkStart w:id="51" w:name="_Toc238825571"/>
      <w:r w:rsidRPr="001A5D14">
        <w:rPr>
          <w:sz w:val="28"/>
          <w:szCs w:val="28"/>
        </w:rPr>
        <w:t>案例</w:t>
      </w:r>
      <w:r w:rsidR="005A2249">
        <w:rPr>
          <w:rFonts w:hint="eastAsia"/>
          <w:sz w:val="28"/>
          <w:szCs w:val="28"/>
        </w:rPr>
        <w:t>十一</w:t>
      </w:r>
      <w:r w:rsidRPr="001A5D14">
        <w:rPr>
          <w:sz w:val="28"/>
          <w:szCs w:val="28"/>
        </w:rPr>
        <w:t>：在线教育平台课程服务系统仿真（数字经济·在线教育）</w:t>
      </w:r>
      <w:bookmarkEnd w:id="51"/>
    </w:p>
    <w:p w14:paraId="38ADAEEC" w14:textId="77777777" w:rsidR="002F1431" w:rsidRPr="00A76A2E" w:rsidRDefault="002F1431" w:rsidP="00A76A2E">
      <w:pPr>
        <w:pStyle w:val="3"/>
        <w:rPr>
          <w:sz w:val="24"/>
          <w:szCs w:val="24"/>
        </w:rPr>
      </w:pPr>
      <w:bookmarkStart w:id="52" w:name="_Toc238825572"/>
      <w:r w:rsidRPr="00A76A2E">
        <w:rPr>
          <w:sz w:val="24"/>
          <w:szCs w:val="24"/>
        </w:rPr>
        <w:t>一、案例背景</w:t>
      </w:r>
      <w:bookmarkEnd w:id="52"/>
    </w:p>
    <w:p w14:paraId="7A1C786E"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某在线教育平台提供</w:t>
      </w:r>
      <w:r w:rsidRPr="001A5D14">
        <w:rPr>
          <w:rStyle w:val="a3"/>
          <w:rFonts w:ascii="Times New Roman" w:eastAsiaTheme="minorEastAsia" w:hAnsi="Times New Roman" w:cs="Times New Roman"/>
          <w:color w:val="0F1115"/>
          <w:sz w:val="21"/>
          <w:szCs w:val="21"/>
        </w:rPr>
        <w:t>录播课程</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直播课程</w:t>
      </w:r>
      <w:r w:rsidRPr="001A5D14">
        <w:rPr>
          <w:rFonts w:ascii="Times New Roman" w:eastAsiaTheme="minorEastAsia" w:hAnsi="Times New Roman" w:cs="Times New Roman"/>
          <w:color w:val="0F1115"/>
          <w:sz w:val="21"/>
          <w:szCs w:val="21"/>
        </w:rPr>
        <w:t>两种服务模式。平台在</w:t>
      </w:r>
      <w:r w:rsidRPr="001A5D14">
        <w:rPr>
          <w:rStyle w:val="a3"/>
          <w:rFonts w:ascii="Times New Roman" w:eastAsiaTheme="minorEastAsia" w:hAnsi="Times New Roman" w:cs="Times New Roman"/>
          <w:color w:val="0F1115"/>
          <w:sz w:val="21"/>
          <w:szCs w:val="21"/>
        </w:rPr>
        <w:t>期末考试周</w:t>
      </w:r>
      <w:r w:rsidRPr="001A5D14">
        <w:rPr>
          <w:rFonts w:ascii="Times New Roman" w:eastAsiaTheme="minorEastAsia" w:hAnsi="Times New Roman" w:cs="Times New Roman"/>
          <w:color w:val="0F1115"/>
          <w:sz w:val="21"/>
          <w:szCs w:val="21"/>
        </w:rPr>
        <w:t>期间（连续</w:t>
      </w:r>
      <w:r w:rsidRPr="001A5D14">
        <w:rPr>
          <w:rFonts w:ascii="Times New Roman" w:eastAsiaTheme="minorEastAsia" w:hAnsi="Times New Roman" w:cs="Times New Roman"/>
          <w:color w:val="0F1115"/>
          <w:sz w:val="21"/>
          <w:szCs w:val="21"/>
        </w:rPr>
        <w:t>7</w:t>
      </w:r>
      <w:r w:rsidRPr="001A5D14">
        <w:rPr>
          <w:rFonts w:ascii="Times New Roman" w:eastAsiaTheme="minorEastAsia" w:hAnsi="Times New Roman" w:cs="Times New Roman"/>
          <w:color w:val="0F1115"/>
          <w:sz w:val="21"/>
          <w:szCs w:val="21"/>
        </w:rPr>
        <w:t>天）需要优化服务器资源配置和客服人员排班。仿真时段为</w:t>
      </w:r>
      <w:r w:rsidRPr="001A5D14">
        <w:rPr>
          <w:rStyle w:val="a3"/>
          <w:rFonts w:ascii="Times New Roman" w:eastAsiaTheme="minorEastAsia" w:hAnsi="Times New Roman" w:cs="Times New Roman"/>
          <w:color w:val="0F1115"/>
          <w:sz w:val="21"/>
          <w:szCs w:val="21"/>
        </w:rPr>
        <w:t>期末考试周</w:t>
      </w:r>
      <w:r w:rsidRPr="001A5D14">
        <w:rPr>
          <w:rStyle w:val="a3"/>
          <w:rFonts w:ascii="Times New Roman" w:eastAsiaTheme="minorEastAsia" w:hAnsi="Times New Roman" w:cs="Times New Roman"/>
          <w:color w:val="0F1115"/>
          <w:sz w:val="21"/>
          <w:szCs w:val="21"/>
        </w:rPr>
        <w:t>7×24</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w:t>
      </w:r>
    </w:p>
    <w:p w14:paraId="314505DA"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用户到达：</w:t>
      </w:r>
    </w:p>
    <w:p w14:paraId="3FFE59A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用户在考试周期间的学习行为呈现明显的</w:t>
      </w:r>
      <w:r w:rsidRPr="001A5D14">
        <w:rPr>
          <w:rStyle w:val="a3"/>
          <w:rFonts w:ascii="Times New Roman" w:eastAsiaTheme="minorEastAsia" w:hAnsi="Times New Roman" w:cs="Times New Roman"/>
          <w:color w:val="0F1115"/>
          <w:sz w:val="21"/>
          <w:szCs w:val="21"/>
        </w:rPr>
        <w:t>日周期</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考前冲刺</w:t>
      </w:r>
      <w:r w:rsidRPr="001A5D14">
        <w:rPr>
          <w:rFonts w:ascii="Times New Roman" w:eastAsiaTheme="minorEastAsia" w:hAnsi="Times New Roman" w:cs="Times New Roman"/>
          <w:color w:val="0F1115"/>
          <w:sz w:val="21"/>
          <w:szCs w:val="21"/>
        </w:rPr>
        <w:t>特征：</w:t>
      </w:r>
    </w:p>
    <w:p w14:paraId="1BC162BC" w14:textId="77777777" w:rsidR="002F1431" w:rsidRPr="001A5D14" w:rsidRDefault="002F1431" w:rsidP="001A5D14">
      <w:pPr>
        <w:pStyle w:val="ds-markdown-paragraph"/>
        <w:numPr>
          <w:ilvl w:val="0"/>
          <w:numId w:val="5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凌晨（</w:t>
      </w:r>
      <w:r w:rsidRPr="001A5D14">
        <w:rPr>
          <w:rFonts w:ascii="Times New Roman" w:eastAsiaTheme="minorEastAsia" w:hAnsi="Times New Roman" w:cs="Times New Roman"/>
          <w:color w:val="0F1115"/>
          <w:sz w:val="21"/>
          <w:szCs w:val="21"/>
        </w:rPr>
        <w:t>0:00—6:00</w:t>
      </w:r>
      <w:r w:rsidRPr="001A5D14">
        <w:rPr>
          <w:rFonts w:ascii="Times New Roman" w:eastAsiaTheme="minorEastAsia" w:hAnsi="Times New Roman" w:cs="Times New Roman"/>
          <w:color w:val="0F1115"/>
          <w:sz w:val="21"/>
          <w:szCs w:val="21"/>
        </w:rPr>
        <w:t>）：少量用户</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来一位用户</w:t>
      </w:r>
    </w:p>
    <w:p w14:paraId="64F599B1" w14:textId="77777777" w:rsidR="002F1431" w:rsidRPr="001A5D14" w:rsidRDefault="002F1431" w:rsidP="001A5D14">
      <w:pPr>
        <w:pStyle w:val="ds-markdown-paragraph"/>
        <w:numPr>
          <w:ilvl w:val="0"/>
          <w:numId w:val="5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上午（</w:t>
      </w:r>
      <w:r w:rsidRPr="001A5D14">
        <w:rPr>
          <w:rFonts w:ascii="Times New Roman" w:eastAsiaTheme="minorEastAsia" w:hAnsi="Times New Roman" w:cs="Times New Roman"/>
          <w:color w:val="0F1115"/>
          <w:sz w:val="21"/>
          <w:szCs w:val="21"/>
        </w:rPr>
        <w:t>6:00—12:00</w:t>
      </w:r>
      <w:r w:rsidRPr="001A5D14">
        <w:rPr>
          <w:rFonts w:ascii="Times New Roman" w:eastAsiaTheme="minorEastAsia" w:hAnsi="Times New Roman" w:cs="Times New Roman"/>
          <w:color w:val="0F1115"/>
          <w:sz w:val="21"/>
          <w:szCs w:val="21"/>
        </w:rPr>
        <w:t>）：用户逐渐增多</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分钟</w:t>
      </w:r>
    </w:p>
    <w:p w14:paraId="3D15FB82" w14:textId="77777777" w:rsidR="002F1431" w:rsidRPr="001A5D14" w:rsidRDefault="002F1431" w:rsidP="001A5D14">
      <w:pPr>
        <w:pStyle w:val="ds-markdown-paragraph"/>
        <w:numPr>
          <w:ilvl w:val="0"/>
          <w:numId w:val="5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下午（</w:t>
      </w:r>
      <w:r w:rsidRPr="001A5D14">
        <w:rPr>
          <w:rFonts w:ascii="Times New Roman" w:eastAsiaTheme="minorEastAsia" w:hAnsi="Times New Roman" w:cs="Times New Roman"/>
          <w:color w:val="0F1115"/>
          <w:sz w:val="21"/>
          <w:szCs w:val="21"/>
        </w:rPr>
        <w:t>12:00—18:00</w:t>
      </w:r>
      <w:r w:rsidRPr="001A5D14">
        <w:rPr>
          <w:rFonts w:ascii="Times New Roman" w:eastAsiaTheme="minorEastAsia" w:hAnsi="Times New Roman" w:cs="Times New Roman"/>
          <w:color w:val="0F1115"/>
          <w:sz w:val="21"/>
          <w:szCs w:val="21"/>
        </w:rPr>
        <w:t>）：用户高峰期</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分钟</w:t>
      </w:r>
    </w:p>
    <w:p w14:paraId="0F5E8CC3" w14:textId="77777777" w:rsidR="002F1431" w:rsidRPr="001A5D14" w:rsidRDefault="002F1431" w:rsidP="001A5D14">
      <w:pPr>
        <w:pStyle w:val="ds-markdown-paragraph"/>
        <w:numPr>
          <w:ilvl w:val="0"/>
          <w:numId w:val="5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晚间（</w:t>
      </w:r>
      <w:r w:rsidRPr="001A5D14">
        <w:rPr>
          <w:rFonts w:ascii="Times New Roman" w:eastAsiaTheme="minorEastAsia" w:hAnsi="Times New Roman" w:cs="Times New Roman"/>
          <w:color w:val="0F1115"/>
          <w:sz w:val="21"/>
          <w:szCs w:val="21"/>
        </w:rPr>
        <w:t>18:00—24:00</w:t>
      </w:r>
      <w:r w:rsidRPr="001A5D14">
        <w:rPr>
          <w:rFonts w:ascii="Times New Roman" w:eastAsiaTheme="minorEastAsia" w:hAnsi="Times New Roman" w:cs="Times New Roman"/>
          <w:color w:val="0F1115"/>
          <w:sz w:val="21"/>
          <w:szCs w:val="21"/>
        </w:rPr>
        <w:t>）：用户峰值</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分钟</w:t>
      </w:r>
    </w:p>
    <w:p w14:paraId="394AC2D9"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到达间隔均服从指数分布。考试周</w:t>
      </w:r>
      <w:r w:rsidRPr="001A5D14">
        <w:rPr>
          <w:rStyle w:val="a3"/>
          <w:rFonts w:ascii="Times New Roman" w:eastAsiaTheme="minorEastAsia" w:hAnsi="Times New Roman" w:cs="Times New Roman"/>
          <w:color w:val="0F1115"/>
          <w:sz w:val="21"/>
          <w:szCs w:val="21"/>
        </w:rPr>
        <w:t>第</w:t>
      </w:r>
      <w:r w:rsidRPr="001A5D14">
        <w:rPr>
          <w:rStyle w:val="a3"/>
          <w:rFonts w:ascii="Times New Roman" w:eastAsiaTheme="minorEastAsia" w:hAnsi="Times New Roman" w:cs="Times New Roman"/>
          <w:color w:val="0F1115"/>
          <w:sz w:val="21"/>
          <w:szCs w:val="21"/>
        </w:rPr>
        <w:t>5—7</w:t>
      </w:r>
      <w:r w:rsidRPr="001A5D14">
        <w:rPr>
          <w:rStyle w:val="a3"/>
          <w:rFonts w:ascii="Times New Roman" w:eastAsiaTheme="minorEastAsia" w:hAnsi="Times New Roman" w:cs="Times New Roman"/>
          <w:color w:val="0F1115"/>
          <w:sz w:val="21"/>
          <w:szCs w:val="21"/>
        </w:rPr>
        <w:t>天</w:t>
      </w:r>
      <w:r w:rsidRPr="001A5D14">
        <w:rPr>
          <w:rFonts w:ascii="Times New Roman" w:eastAsiaTheme="minorEastAsia" w:hAnsi="Times New Roman" w:cs="Times New Roman"/>
          <w:color w:val="0F1115"/>
          <w:sz w:val="21"/>
          <w:szCs w:val="21"/>
        </w:rPr>
        <w:t>（临近考试），用户到达率整体</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w:t>
      </w:r>
    </w:p>
    <w:p w14:paraId="0421C68B"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用户行为与课程访问：</w:t>
      </w:r>
    </w:p>
    <w:p w14:paraId="1ECA6F7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用户登录平台后，进行以下活动：</w:t>
      </w:r>
    </w:p>
    <w:p w14:paraId="57228E61" w14:textId="77777777" w:rsidR="002F1431" w:rsidRPr="001A5D14" w:rsidRDefault="002F1431" w:rsidP="001A5D14">
      <w:pPr>
        <w:pStyle w:val="ds-markdown-paragraph"/>
        <w:numPr>
          <w:ilvl w:val="0"/>
          <w:numId w:val="5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浏览课程目录</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，指数分布）</w:t>
      </w:r>
    </w:p>
    <w:p w14:paraId="63BD05E3" w14:textId="77777777" w:rsidR="002F1431" w:rsidRPr="001A5D14" w:rsidRDefault="002F1431" w:rsidP="001A5D14">
      <w:pPr>
        <w:pStyle w:val="ds-markdown-paragraph"/>
        <w:numPr>
          <w:ilvl w:val="0"/>
          <w:numId w:val="5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选择课程</w:t>
      </w:r>
      <w:r w:rsidRPr="001A5D14">
        <w:rPr>
          <w:rFonts w:ascii="Times New Roman" w:eastAsiaTheme="minorEastAsia" w:hAnsi="Times New Roman" w:cs="Times New Roman"/>
          <w:color w:val="0F1115"/>
          <w:sz w:val="21"/>
          <w:szCs w:val="21"/>
        </w:rPr>
        <w:t>并</w:t>
      </w:r>
      <w:r w:rsidRPr="001A5D14">
        <w:rPr>
          <w:rStyle w:val="a3"/>
          <w:rFonts w:ascii="Times New Roman" w:eastAsiaTheme="minorEastAsia" w:hAnsi="Times New Roman" w:cs="Times New Roman"/>
          <w:color w:val="0F1115"/>
          <w:sz w:val="21"/>
          <w:szCs w:val="21"/>
        </w:rPr>
        <w:t>观看视频</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45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，正态分布，标准差</w:t>
      </w:r>
      <w:r w:rsidRPr="001A5D14">
        <w:rPr>
          <w:rFonts w:ascii="Times New Roman" w:eastAsiaTheme="minorEastAsia" w:hAnsi="Times New Roman" w:cs="Times New Roman"/>
          <w:color w:val="0F1115"/>
          <w:sz w:val="21"/>
          <w:szCs w:val="21"/>
        </w:rPr>
        <w:t>15</w:t>
      </w:r>
      <w:r w:rsidRPr="001A5D14">
        <w:rPr>
          <w:rFonts w:ascii="Times New Roman" w:eastAsiaTheme="minorEastAsia" w:hAnsi="Times New Roman" w:cs="Times New Roman"/>
          <w:color w:val="0F1115"/>
          <w:sz w:val="21"/>
          <w:szCs w:val="21"/>
        </w:rPr>
        <w:t>分钟）</w:t>
      </w:r>
    </w:p>
    <w:p w14:paraId="6597CFD2" w14:textId="77777777" w:rsidR="002F1431" w:rsidRPr="001A5D14" w:rsidRDefault="002F1431" w:rsidP="001A5D14">
      <w:pPr>
        <w:pStyle w:val="ds-markdown-paragraph"/>
        <w:numPr>
          <w:ilvl w:val="0"/>
          <w:numId w:val="5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参与讨论区</w:t>
      </w:r>
      <w:r w:rsidRPr="001A5D14">
        <w:rPr>
          <w:rFonts w:ascii="Times New Roman" w:eastAsiaTheme="minorEastAsia" w:hAnsi="Times New Roman" w:cs="Times New Roman"/>
          <w:color w:val="0F1115"/>
          <w:sz w:val="21"/>
          <w:szCs w:val="21"/>
        </w:rPr>
        <w:t>提问或回答（平均</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，指数分布）</w:t>
      </w:r>
    </w:p>
    <w:p w14:paraId="0C0C9CE2" w14:textId="77777777" w:rsidR="002F1431" w:rsidRPr="001A5D14" w:rsidRDefault="002F1431" w:rsidP="001A5D14">
      <w:pPr>
        <w:pStyle w:val="ds-markdown-paragraph"/>
        <w:numPr>
          <w:ilvl w:val="0"/>
          <w:numId w:val="5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完成课后测验</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，正态分布，标准差</w:t>
      </w:r>
      <w:r w:rsidRPr="001A5D14">
        <w:rPr>
          <w:rFonts w:ascii="Times New Roman" w:eastAsiaTheme="minorEastAsia" w:hAnsi="Times New Roman" w:cs="Times New Roman"/>
          <w:color w:val="0F1115"/>
          <w:sz w:val="21"/>
          <w:szCs w:val="21"/>
        </w:rPr>
        <w:t>5</w:t>
      </w:r>
      <w:r w:rsidRPr="001A5D14">
        <w:rPr>
          <w:rFonts w:ascii="Times New Roman" w:eastAsiaTheme="minorEastAsia" w:hAnsi="Times New Roman" w:cs="Times New Roman"/>
          <w:color w:val="0F1115"/>
          <w:sz w:val="21"/>
          <w:szCs w:val="21"/>
        </w:rPr>
        <w:t>分钟）</w:t>
      </w:r>
    </w:p>
    <w:p w14:paraId="5AEB4BAA"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用户并非必须完成所有活动</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约</w:t>
      </w:r>
      <w:r w:rsidRPr="001A5D14">
        <w:rPr>
          <w:rStyle w:val="a3"/>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的用户只观看视频，</w:t>
      </w:r>
      <w:r w:rsidRPr="001A5D14">
        <w:rPr>
          <w:rStyle w:val="a3"/>
          <w:rFonts w:ascii="Times New Roman" w:eastAsiaTheme="minorEastAsia" w:hAnsi="Times New Roman" w:cs="Times New Roman"/>
          <w:color w:val="0F1115"/>
          <w:sz w:val="21"/>
          <w:szCs w:val="21"/>
        </w:rPr>
        <w:t>20%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的用户只参与讨论，</w:t>
      </w:r>
      <w:r w:rsidRPr="001A5D14">
        <w:rPr>
          <w:rStyle w:val="a3"/>
          <w:rFonts w:ascii="Times New Roman" w:eastAsiaTheme="minorEastAsia" w:hAnsi="Times New Roman" w:cs="Times New Roman"/>
          <w:color w:val="0F1115"/>
          <w:sz w:val="21"/>
          <w:szCs w:val="21"/>
        </w:rPr>
        <w:t>50%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的用户完成全部流程。</w:t>
      </w:r>
    </w:p>
    <w:p w14:paraId="0FC29021"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平台资源：</w:t>
      </w:r>
    </w:p>
    <w:p w14:paraId="361FED86" w14:textId="77777777" w:rsidR="002F1431" w:rsidRPr="001A5D14" w:rsidRDefault="002F1431" w:rsidP="001A5D14">
      <w:pPr>
        <w:pStyle w:val="ds-markdown-paragraph"/>
        <w:numPr>
          <w:ilvl w:val="0"/>
          <w:numId w:val="5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视频服务器</w:t>
      </w:r>
      <w:r w:rsidRPr="001A5D14">
        <w:rPr>
          <w:rFonts w:ascii="Times New Roman" w:eastAsiaTheme="minorEastAsia" w:hAnsi="Times New Roman" w:cs="Times New Roman"/>
          <w:color w:val="0F1115"/>
          <w:sz w:val="21"/>
          <w:szCs w:val="21"/>
        </w:rPr>
        <w:t>：同时支持</w:t>
      </w:r>
      <w:r w:rsidRPr="001A5D14">
        <w:rPr>
          <w:rStyle w:val="a3"/>
          <w:rFonts w:ascii="Times New Roman" w:eastAsiaTheme="minorEastAsia" w:hAnsi="Times New Roman" w:cs="Times New Roman"/>
          <w:color w:val="0F1115"/>
          <w:sz w:val="21"/>
          <w:szCs w:val="21"/>
        </w:rPr>
        <w:t>500</w:t>
      </w:r>
      <w:r w:rsidRPr="001A5D14">
        <w:rPr>
          <w:rStyle w:val="a3"/>
          <w:rFonts w:ascii="Times New Roman" w:eastAsiaTheme="minorEastAsia" w:hAnsi="Times New Roman" w:cs="Times New Roman"/>
          <w:color w:val="0F1115"/>
          <w:sz w:val="21"/>
          <w:szCs w:val="21"/>
        </w:rPr>
        <w:t>路</w:t>
      </w:r>
      <w:r w:rsidRPr="001A5D14">
        <w:rPr>
          <w:rFonts w:ascii="Times New Roman" w:eastAsiaTheme="minorEastAsia" w:hAnsi="Times New Roman" w:cs="Times New Roman"/>
          <w:color w:val="0F1115"/>
          <w:sz w:val="21"/>
          <w:szCs w:val="21"/>
        </w:rPr>
        <w:t>视频流播放</w:t>
      </w:r>
    </w:p>
    <w:p w14:paraId="01E7F59D" w14:textId="77777777" w:rsidR="002F1431" w:rsidRPr="001A5D14" w:rsidRDefault="002F1431" w:rsidP="001A5D14">
      <w:pPr>
        <w:pStyle w:val="ds-markdown-paragraph"/>
        <w:numPr>
          <w:ilvl w:val="0"/>
          <w:numId w:val="5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讨论区服务器</w:t>
      </w:r>
      <w:r w:rsidRPr="001A5D14">
        <w:rPr>
          <w:rFonts w:ascii="Times New Roman" w:eastAsiaTheme="minorEastAsia" w:hAnsi="Times New Roman" w:cs="Times New Roman"/>
          <w:color w:val="0F1115"/>
          <w:sz w:val="21"/>
          <w:szCs w:val="21"/>
        </w:rPr>
        <w:t>：同时支持</w:t>
      </w:r>
      <w:r w:rsidRPr="001A5D14">
        <w:rPr>
          <w:rStyle w:val="a3"/>
          <w:rFonts w:ascii="Times New Roman" w:eastAsiaTheme="minorEastAsia" w:hAnsi="Times New Roman" w:cs="Times New Roman"/>
          <w:color w:val="0F1115"/>
          <w:sz w:val="21"/>
          <w:szCs w:val="21"/>
        </w:rPr>
        <w:t>200</w:t>
      </w:r>
      <w:r w:rsidRPr="001A5D14">
        <w:rPr>
          <w:rStyle w:val="a3"/>
          <w:rFonts w:ascii="Times New Roman" w:eastAsiaTheme="minorEastAsia" w:hAnsi="Times New Roman" w:cs="Times New Roman"/>
          <w:color w:val="0F1115"/>
          <w:sz w:val="21"/>
          <w:szCs w:val="21"/>
        </w:rPr>
        <w:t>人</w:t>
      </w:r>
      <w:r w:rsidRPr="001A5D14">
        <w:rPr>
          <w:rFonts w:ascii="Times New Roman" w:eastAsiaTheme="minorEastAsia" w:hAnsi="Times New Roman" w:cs="Times New Roman"/>
          <w:color w:val="0F1115"/>
          <w:sz w:val="21"/>
          <w:szCs w:val="21"/>
        </w:rPr>
        <w:t>在线讨论</w:t>
      </w:r>
    </w:p>
    <w:p w14:paraId="3AC649E6" w14:textId="77777777" w:rsidR="002F1431" w:rsidRPr="001A5D14" w:rsidRDefault="002F1431" w:rsidP="001A5D14">
      <w:pPr>
        <w:pStyle w:val="ds-markdown-paragraph"/>
        <w:numPr>
          <w:ilvl w:val="0"/>
          <w:numId w:val="5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测验服务器</w:t>
      </w:r>
      <w:r w:rsidRPr="001A5D14">
        <w:rPr>
          <w:rFonts w:ascii="Times New Roman" w:eastAsiaTheme="minorEastAsia" w:hAnsi="Times New Roman" w:cs="Times New Roman"/>
          <w:color w:val="0F1115"/>
          <w:sz w:val="21"/>
          <w:szCs w:val="21"/>
        </w:rPr>
        <w:t>：同时支持</w:t>
      </w:r>
      <w:r w:rsidRPr="001A5D14">
        <w:rPr>
          <w:rStyle w:val="a3"/>
          <w:rFonts w:ascii="Times New Roman" w:eastAsiaTheme="minorEastAsia" w:hAnsi="Times New Roman" w:cs="Times New Roman"/>
          <w:color w:val="0F1115"/>
          <w:sz w:val="21"/>
          <w:szCs w:val="21"/>
        </w:rPr>
        <w:t>100</w:t>
      </w:r>
      <w:r w:rsidRPr="001A5D14">
        <w:rPr>
          <w:rStyle w:val="a3"/>
          <w:rFonts w:ascii="Times New Roman" w:eastAsiaTheme="minorEastAsia" w:hAnsi="Times New Roman" w:cs="Times New Roman"/>
          <w:color w:val="0F1115"/>
          <w:sz w:val="21"/>
          <w:szCs w:val="21"/>
        </w:rPr>
        <w:t>人</w:t>
      </w:r>
      <w:r w:rsidRPr="001A5D14">
        <w:rPr>
          <w:rFonts w:ascii="Times New Roman" w:eastAsiaTheme="minorEastAsia" w:hAnsi="Times New Roman" w:cs="Times New Roman"/>
          <w:color w:val="0F1115"/>
          <w:sz w:val="21"/>
          <w:szCs w:val="21"/>
        </w:rPr>
        <w:t>在线测验</w:t>
      </w:r>
    </w:p>
    <w:p w14:paraId="640DC96E" w14:textId="77777777" w:rsidR="002F1431" w:rsidRPr="001A5D14" w:rsidRDefault="002F1431" w:rsidP="001A5D14">
      <w:pPr>
        <w:pStyle w:val="ds-markdown-paragraph"/>
        <w:numPr>
          <w:ilvl w:val="0"/>
          <w:numId w:val="5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客服人员</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名</w:t>
      </w:r>
      <w:r w:rsidRPr="001A5D14">
        <w:rPr>
          <w:rFonts w:ascii="Times New Roman" w:eastAsiaTheme="minorEastAsia" w:hAnsi="Times New Roman" w:cs="Times New Roman"/>
          <w:color w:val="0F1115"/>
          <w:sz w:val="21"/>
          <w:szCs w:val="21"/>
        </w:rPr>
        <w:t>在线客服，处理用户的技术问题和课程咨询。每位客服同时只能服务一位用户，平均服务时间</w:t>
      </w:r>
      <w:r w:rsidRPr="001A5D14">
        <w:rPr>
          <w:rStyle w:val="a3"/>
          <w:rFonts w:ascii="Times New Roman" w:eastAsiaTheme="minorEastAsia" w:hAnsi="Times New Roman" w:cs="Times New Roman"/>
          <w:color w:val="0F1115"/>
          <w:sz w:val="21"/>
          <w:szCs w:val="21"/>
        </w:rPr>
        <w:t>8</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（指数分布）</w:t>
      </w:r>
    </w:p>
    <w:p w14:paraId="7FF57FBC"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用户容忍度：</w:t>
      </w:r>
    </w:p>
    <w:p w14:paraId="08325C64" w14:textId="77777777" w:rsidR="002F1431" w:rsidRPr="001A5D14" w:rsidRDefault="002F1431" w:rsidP="001A5D14">
      <w:pPr>
        <w:pStyle w:val="ds-markdown-paragraph"/>
        <w:numPr>
          <w:ilvl w:val="0"/>
          <w:numId w:val="5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若视频服务器繁忙（超过</w:t>
      </w:r>
      <w:r w:rsidRPr="001A5D14">
        <w:rPr>
          <w:rFonts w:ascii="Times New Roman" w:eastAsiaTheme="minorEastAsia" w:hAnsi="Times New Roman" w:cs="Times New Roman"/>
          <w:color w:val="0F1115"/>
          <w:sz w:val="21"/>
          <w:szCs w:val="21"/>
        </w:rPr>
        <w:t>500</w:t>
      </w:r>
      <w:r w:rsidRPr="001A5D14">
        <w:rPr>
          <w:rFonts w:ascii="Times New Roman" w:eastAsiaTheme="minorEastAsia" w:hAnsi="Times New Roman" w:cs="Times New Roman"/>
          <w:color w:val="0F1115"/>
          <w:sz w:val="21"/>
          <w:szCs w:val="21"/>
        </w:rPr>
        <w:t>路），用户等待超过</w:t>
      </w:r>
      <w:r w:rsidRPr="001A5D14">
        <w:rPr>
          <w:rStyle w:val="a3"/>
          <w:rFonts w:ascii="Times New Roman" w:eastAsiaTheme="minorEastAsia" w:hAnsi="Times New Roman" w:cs="Times New Roman"/>
          <w:color w:val="0F1115"/>
          <w:sz w:val="21"/>
          <w:szCs w:val="21"/>
        </w:rPr>
        <w:t>30</w:t>
      </w:r>
      <w:r w:rsidRPr="001A5D14">
        <w:rPr>
          <w:rStyle w:val="a3"/>
          <w:rFonts w:ascii="Times New Roman" w:eastAsiaTheme="minorEastAsia" w:hAnsi="Times New Roman" w:cs="Times New Roman"/>
          <w:color w:val="0F1115"/>
          <w:sz w:val="21"/>
          <w:szCs w:val="21"/>
        </w:rPr>
        <w:t>秒</w:t>
      </w:r>
      <w:r w:rsidRPr="001A5D14">
        <w:rPr>
          <w:rFonts w:ascii="Times New Roman" w:eastAsiaTheme="minorEastAsia" w:hAnsi="Times New Roman" w:cs="Times New Roman"/>
          <w:color w:val="0F1115"/>
          <w:sz w:val="21"/>
          <w:szCs w:val="21"/>
        </w:rPr>
        <w:t>则会</w:t>
      </w:r>
      <w:r w:rsidRPr="001A5D14">
        <w:rPr>
          <w:rStyle w:val="a3"/>
          <w:rFonts w:ascii="Times New Roman" w:eastAsiaTheme="minorEastAsia" w:hAnsi="Times New Roman" w:cs="Times New Roman"/>
          <w:color w:val="0F1115"/>
          <w:sz w:val="21"/>
          <w:szCs w:val="21"/>
        </w:rPr>
        <w:t>刷新重试</w:t>
      </w:r>
      <w:r w:rsidRPr="001A5D14">
        <w:rPr>
          <w:rFonts w:ascii="Times New Roman" w:eastAsiaTheme="minorEastAsia" w:hAnsi="Times New Roman" w:cs="Times New Roman"/>
          <w:color w:val="0F1115"/>
          <w:sz w:val="21"/>
          <w:szCs w:val="21"/>
        </w:rPr>
        <w:t>（每次重试等待</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秒，最多重试</w:t>
      </w:r>
      <w:r w:rsidRPr="001A5D14">
        <w:rPr>
          <w:rFonts w:ascii="Times New Roman" w:eastAsiaTheme="minorEastAsia" w:hAnsi="Times New Roman" w:cs="Times New Roman"/>
          <w:color w:val="0F1115"/>
          <w:sz w:val="21"/>
          <w:szCs w:val="21"/>
        </w:rPr>
        <w:t>3</w:t>
      </w:r>
      <w:r w:rsidRPr="001A5D14">
        <w:rPr>
          <w:rFonts w:ascii="Times New Roman" w:eastAsiaTheme="minorEastAsia" w:hAnsi="Times New Roman" w:cs="Times New Roman"/>
          <w:color w:val="0F1115"/>
          <w:sz w:val="21"/>
          <w:szCs w:val="21"/>
        </w:rPr>
        <w:t>次，</w:t>
      </w:r>
      <w:r w:rsidRPr="001A5D14">
        <w:rPr>
          <w:rFonts w:ascii="Times New Roman" w:eastAsiaTheme="minorEastAsia" w:hAnsi="Times New Roman" w:cs="Times New Roman"/>
          <w:color w:val="0F1115"/>
          <w:sz w:val="21"/>
          <w:szCs w:val="21"/>
        </w:rPr>
        <w:t>3</w:t>
      </w:r>
      <w:r w:rsidRPr="001A5D14">
        <w:rPr>
          <w:rFonts w:ascii="Times New Roman" w:eastAsiaTheme="minorEastAsia" w:hAnsi="Times New Roman" w:cs="Times New Roman"/>
          <w:color w:val="0F1115"/>
          <w:sz w:val="21"/>
          <w:szCs w:val="21"/>
        </w:rPr>
        <w:t>次后放弃观看）</w:t>
      </w:r>
    </w:p>
    <w:p w14:paraId="0F0F1D02" w14:textId="77777777" w:rsidR="002F1431" w:rsidRPr="001A5D14" w:rsidRDefault="002F1431" w:rsidP="001A5D14">
      <w:pPr>
        <w:pStyle w:val="ds-markdown-paragraph"/>
        <w:numPr>
          <w:ilvl w:val="0"/>
          <w:numId w:val="5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若客服排队超过</w:t>
      </w:r>
      <w:r w:rsidRPr="001A5D14">
        <w:rPr>
          <w:rStyle w:val="a3"/>
          <w:rFonts w:ascii="Times New Roman" w:eastAsiaTheme="minorEastAsia" w:hAnsi="Times New Roman" w:cs="Times New Roman"/>
          <w:color w:val="0F1115"/>
          <w:sz w:val="21"/>
          <w:szCs w:val="21"/>
        </w:rPr>
        <w:t>20</w:t>
      </w:r>
      <w:r w:rsidRPr="001A5D14">
        <w:rPr>
          <w:rStyle w:val="a3"/>
          <w:rFonts w:ascii="Times New Roman" w:eastAsiaTheme="minorEastAsia" w:hAnsi="Times New Roman" w:cs="Times New Roman"/>
          <w:color w:val="0F1115"/>
          <w:sz w:val="21"/>
          <w:szCs w:val="21"/>
        </w:rPr>
        <w:t>人</w:t>
      </w:r>
      <w:r w:rsidRPr="001A5D14">
        <w:rPr>
          <w:rFonts w:ascii="Times New Roman" w:eastAsiaTheme="minorEastAsia" w:hAnsi="Times New Roman" w:cs="Times New Roman"/>
          <w:color w:val="0F1115"/>
          <w:sz w:val="21"/>
          <w:szCs w:val="21"/>
        </w:rPr>
        <w:t>，新用户</w:t>
      </w:r>
      <w:r w:rsidRPr="001A5D14">
        <w:rPr>
          <w:rStyle w:val="a3"/>
          <w:rFonts w:ascii="Times New Roman" w:eastAsiaTheme="minorEastAsia" w:hAnsi="Times New Roman" w:cs="Times New Roman"/>
          <w:color w:val="0F1115"/>
          <w:sz w:val="21"/>
          <w:szCs w:val="21"/>
        </w:rPr>
        <w:t>放弃咨询</w:t>
      </w:r>
      <w:r w:rsidRPr="001A5D14">
        <w:rPr>
          <w:rFonts w:ascii="Times New Roman" w:eastAsiaTheme="minorEastAsia" w:hAnsi="Times New Roman" w:cs="Times New Roman"/>
          <w:color w:val="0F1115"/>
          <w:sz w:val="21"/>
          <w:szCs w:val="21"/>
        </w:rPr>
        <w:t>（直接离开）</w:t>
      </w:r>
    </w:p>
    <w:p w14:paraId="51D87D70" w14:textId="77777777" w:rsidR="002F1431" w:rsidRPr="00A76A2E" w:rsidRDefault="002F1431" w:rsidP="00A76A2E">
      <w:pPr>
        <w:pStyle w:val="3"/>
        <w:rPr>
          <w:sz w:val="24"/>
          <w:szCs w:val="24"/>
        </w:rPr>
      </w:pPr>
      <w:bookmarkStart w:id="53" w:name="_Toc238825573"/>
      <w:r w:rsidRPr="00A76A2E">
        <w:rPr>
          <w:sz w:val="24"/>
          <w:szCs w:val="24"/>
        </w:rPr>
        <w:t>二、关键参数汇总</w:t>
      </w:r>
      <w:bookmarkEnd w:id="53"/>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1229"/>
        <w:gridCol w:w="1229"/>
        <w:gridCol w:w="4050"/>
      </w:tblGrid>
      <w:tr w:rsidR="002F1431" w:rsidRPr="001A5D14" w14:paraId="1AA759C9" w14:textId="77777777" w:rsidTr="00BF1950">
        <w:trPr>
          <w:tblHeader/>
        </w:trPr>
        <w:tc>
          <w:tcPr>
            <w:tcW w:w="0" w:type="auto"/>
            <w:gridSpan w:val="2"/>
            <w:tcMar>
              <w:top w:w="150" w:type="dxa"/>
              <w:left w:w="0" w:type="dxa"/>
              <w:bottom w:w="150" w:type="dxa"/>
              <w:right w:w="240" w:type="dxa"/>
            </w:tcMar>
            <w:vAlign w:val="center"/>
            <w:hideMark/>
          </w:tcPr>
          <w:p w14:paraId="795115D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时间段</w:t>
            </w:r>
          </w:p>
        </w:tc>
        <w:tc>
          <w:tcPr>
            <w:tcW w:w="4050" w:type="dxa"/>
            <w:gridSpan w:val="2"/>
            <w:tcMar>
              <w:top w:w="150" w:type="dxa"/>
              <w:left w:w="240" w:type="dxa"/>
              <w:bottom w:w="150" w:type="dxa"/>
              <w:right w:w="240" w:type="dxa"/>
            </w:tcMar>
            <w:vAlign w:val="center"/>
            <w:hideMark/>
          </w:tcPr>
          <w:p w14:paraId="36C0B9D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到达间隔（指数分布）</w:t>
            </w:r>
          </w:p>
        </w:tc>
      </w:tr>
      <w:tr w:rsidR="002F1431" w:rsidRPr="001A5D14" w14:paraId="55BCD613" w14:textId="77777777" w:rsidTr="00BF1950">
        <w:tc>
          <w:tcPr>
            <w:tcW w:w="0" w:type="auto"/>
            <w:gridSpan w:val="2"/>
            <w:tcMar>
              <w:top w:w="150" w:type="dxa"/>
              <w:left w:w="0" w:type="dxa"/>
              <w:bottom w:w="150" w:type="dxa"/>
              <w:right w:w="240" w:type="dxa"/>
            </w:tcMar>
            <w:vAlign w:val="center"/>
            <w:hideMark/>
          </w:tcPr>
          <w:p w14:paraId="212C2939"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0:00—6:00</w:t>
            </w:r>
          </w:p>
        </w:tc>
        <w:tc>
          <w:tcPr>
            <w:tcW w:w="4050" w:type="dxa"/>
            <w:gridSpan w:val="2"/>
            <w:tcMar>
              <w:top w:w="150" w:type="dxa"/>
              <w:left w:w="240" w:type="dxa"/>
              <w:bottom w:w="150" w:type="dxa"/>
              <w:right w:w="0" w:type="dxa"/>
            </w:tcMar>
            <w:vAlign w:val="center"/>
            <w:hideMark/>
          </w:tcPr>
          <w:p w14:paraId="363621D6"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EXPO(10) min</w:t>
            </w:r>
          </w:p>
        </w:tc>
      </w:tr>
      <w:tr w:rsidR="002F1431" w:rsidRPr="001A5D14" w14:paraId="18BFCC6E" w14:textId="77777777" w:rsidTr="00BF1950">
        <w:tc>
          <w:tcPr>
            <w:tcW w:w="0" w:type="auto"/>
            <w:gridSpan w:val="2"/>
            <w:tcMar>
              <w:top w:w="150" w:type="dxa"/>
              <w:left w:w="0" w:type="dxa"/>
              <w:bottom w:w="150" w:type="dxa"/>
              <w:right w:w="240" w:type="dxa"/>
            </w:tcMar>
            <w:vAlign w:val="center"/>
            <w:hideMark/>
          </w:tcPr>
          <w:p w14:paraId="486D6DB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6:00—12:00</w:t>
            </w:r>
          </w:p>
        </w:tc>
        <w:tc>
          <w:tcPr>
            <w:tcW w:w="4050" w:type="dxa"/>
            <w:gridSpan w:val="2"/>
            <w:tcMar>
              <w:top w:w="150" w:type="dxa"/>
              <w:left w:w="240" w:type="dxa"/>
              <w:bottom w:w="150" w:type="dxa"/>
              <w:right w:w="0" w:type="dxa"/>
            </w:tcMar>
            <w:vAlign w:val="center"/>
            <w:hideMark/>
          </w:tcPr>
          <w:p w14:paraId="2917FFD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EXPO(4) min</w:t>
            </w:r>
          </w:p>
        </w:tc>
      </w:tr>
      <w:tr w:rsidR="002F1431" w:rsidRPr="001A5D14" w14:paraId="58A268A5" w14:textId="77777777" w:rsidTr="00BF1950">
        <w:tc>
          <w:tcPr>
            <w:tcW w:w="0" w:type="auto"/>
            <w:gridSpan w:val="2"/>
            <w:tcMar>
              <w:top w:w="150" w:type="dxa"/>
              <w:left w:w="0" w:type="dxa"/>
              <w:bottom w:w="150" w:type="dxa"/>
              <w:right w:w="240" w:type="dxa"/>
            </w:tcMar>
            <w:vAlign w:val="center"/>
            <w:hideMark/>
          </w:tcPr>
          <w:p w14:paraId="1112573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12:00—18:00</w:t>
            </w:r>
          </w:p>
        </w:tc>
        <w:tc>
          <w:tcPr>
            <w:tcW w:w="4050" w:type="dxa"/>
            <w:gridSpan w:val="2"/>
            <w:tcMar>
              <w:top w:w="150" w:type="dxa"/>
              <w:left w:w="240" w:type="dxa"/>
              <w:bottom w:w="150" w:type="dxa"/>
              <w:right w:w="0" w:type="dxa"/>
            </w:tcMar>
            <w:vAlign w:val="center"/>
            <w:hideMark/>
          </w:tcPr>
          <w:p w14:paraId="07A8250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EXPO(2) min</w:t>
            </w:r>
          </w:p>
        </w:tc>
      </w:tr>
      <w:tr w:rsidR="002F1431" w:rsidRPr="001A5D14" w14:paraId="37891401" w14:textId="77777777" w:rsidTr="00BF1950">
        <w:tc>
          <w:tcPr>
            <w:tcW w:w="0" w:type="auto"/>
            <w:gridSpan w:val="2"/>
            <w:tcMar>
              <w:top w:w="150" w:type="dxa"/>
              <w:left w:w="0" w:type="dxa"/>
              <w:bottom w:w="150" w:type="dxa"/>
              <w:right w:w="240" w:type="dxa"/>
            </w:tcMar>
            <w:vAlign w:val="center"/>
            <w:hideMark/>
          </w:tcPr>
          <w:p w14:paraId="6995649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18:00—24:00</w:t>
            </w:r>
          </w:p>
        </w:tc>
        <w:tc>
          <w:tcPr>
            <w:tcW w:w="4050" w:type="dxa"/>
            <w:gridSpan w:val="2"/>
            <w:tcMar>
              <w:top w:w="150" w:type="dxa"/>
              <w:left w:w="240" w:type="dxa"/>
              <w:bottom w:w="150" w:type="dxa"/>
              <w:right w:w="0" w:type="dxa"/>
            </w:tcMar>
            <w:vAlign w:val="center"/>
            <w:hideMark/>
          </w:tcPr>
          <w:p w14:paraId="23420A1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EXPO(1.5) min</w:t>
            </w:r>
          </w:p>
        </w:tc>
      </w:tr>
      <w:tr w:rsidR="002F1431" w:rsidRPr="001A5D14" w14:paraId="20741101" w14:textId="77777777" w:rsidTr="00BF1950">
        <w:trPr>
          <w:tblHeader/>
        </w:trPr>
        <w:tc>
          <w:tcPr>
            <w:tcW w:w="0" w:type="auto"/>
            <w:tcMar>
              <w:top w:w="150" w:type="dxa"/>
              <w:left w:w="0" w:type="dxa"/>
              <w:bottom w:w="150" w:type="dxa"/>
              <w:right w:w="240" w:type="dxa"/>
            </w:tcMar>
            <w:vAlign w:val="center"/>
            <w:hideMark/>
          </w:tcPr>
          <w:p w14:paraId="20D13E6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活动</w:t>
            </w:r>
          </w:p>
        </w:tc>
        <w:tc>
          <w:tcPr>
            <w:tcW w:w="0" w:type="auto"/>
            <w:gridSpan w:val="2"/>
            <w:tcMar>
              <w:top w:w="150" w:type="dxa"/>
              <w:left w:w="240" w:type="dxa"/>
              <w:bottom w:w="150" w:type="dxa"/>
              <w:right w:w="240" w:type="dxa"/>
            </w:tcMar>
            <w:vAlign w:val="center"/>
            <w:hideMark/>
          </w:tcPr>
          <w:p w14:paraId="1654FA86"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耗时分布</w:t>
            </w:r>
          </w:p>
        </w:tc>
        <w:tc>
          <w:tcPr>
            <w:tcW w:w="2307" w:type="dxa"/>
            <w:tcMar>
              <w:top w:w="150" w:type="dxa"/>
              <w:left w:w="240" w:type="dxa"/>
              <w:bottom w:w="150" w:type="dxa"/>
              <w:right w:w="240" w:type="dxa"/>
            </w:tcMar>
            <w:vAlign w:val="center"/>
            <w:hideMark/>
          </w:tcPr>
          <w:p w14:paraId="551BA41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参与比例</w:t>
            </w:r>
          </w:p>
        </w:tc>
      </w:tr>
      <w:tr w:rsidR="002F1431" w:rsidRPr="001A5D14" w14:paraId="796FCE97" w14:textId="77777777" w:rsidTr="00BF1950">
        <w:tc>
          <w:tcPr>
            <w:tcW w:w="0" w:type="auto"/>
            <w:tcMar>
              <w:top w:w="150" w:type="dxa"/>
              <w:left w:w="0" w:type="dxa"/>
              <w:bottom w:w="150" w:type="dxa"/>
              <w:right w:w="240" w:type="dxa"/>
            </w:tcMar>
            <w:vAlign w:val="center"/>
            <w:hideMark/>
          </w:tcPr>
          <w:p w14:paraId="1FBD21B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浏览课程目录</w:t>
            </w:r>
          </w:p>
        </w:tc>
        <w:tc>
          <w:tcPr>
            <w:tcW w:w="0" w:type="auto"/>
            <w:gridSpan w:val="2"/>
            <w:tcMar>
              <w:top w:w="150" w:type="dxa"/>
              <w:left w:w="240" w:type="dxa"/>
              <w:bottom w:w="150" w:type="dxa"/>
              <w:right w:w="240" w:type="dxa"/>
            </w:tcMar>
            <w:vAlign w:val="center"/>
            <w:hideMark/>
          </w:tcPr>
          <w:p w14:paraId="35C4295A"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EXPO(3) min</w:t>
            </w:r>
          </w:p>
        </w:tc>
        <w:tc>
          <w:tcPr>
            <w:tcW w:w="2307" w:type="dxa"/>
            <w:tcMar>
              <w:top w:w="150" w:type="dxa"/>
              <w:left w:w="240" w:type="dxa"/>
              <w:bottom w:w="150" w:type="dxa"/>
              <w:right w:w="0" w:type="dxa"/>
            </w:tcMar>
            <w:vAlign w:val="center"/>
            <w:hideMark/>
          </w:tcPr>
          <w:p w14:paraId="4173256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100%</w:t>
            </w:r>
          </w:p>
        </w:tc>
      </w:tr>
      <w:tr w:rsidR="002F1431" w:rsidRPr="001A5D14" w14:paraId="43966938" w14:textId="77777777" w:rsidTr="00BF1950">
        <w:tc>
          <w:tcPr>
            <w:tcW w:w="0" w:type="auto"/>
            <w:tcMar>
              <w:top w:w="150" w:type="dxa"/>
              <w:left w:w="0" w:type="dxa"/>
              <w:bottom w:w="150" w:type="dxa"/>
              <w:right w:w="240" w:type="dxa"/>
            </w:tcMar>
            <w:vAlign w:val="center"/>
            <w:hideMark/>
          </w:tcPr>
          <w:p w14:paraId="51556AB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lastRenderedPageBreak/>
              <w:t>观看视频</w:t>
            </w:r>
          </w:p>
        </w:tc>
        <w:tc>
          <w:tcPr>
            <w:tcW w:w="0" w:type="auto"/>
            <w:gridSpan w:val="2"/>
            <w:tcMar>
              <w:top w:w="150" w:type="dxa"/>
              <w:left w:w="240" w:type="dxa"/>
              <w:bottom w:w="150" w:type="dxa"/>
              <w:right w:w="240" w:type="dxa"/>
            </w:tcMar>
            <w:vAlign w:val="center"/>
            <w:hideMark/>
          </w:tcPr>
          <w:p w14:paraId="54EB019C"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NORM(45, 15) min</w:t>
            </w:r>
          </w:p>
        </w:tc>
        <w:tc>
          <w:tcPr>
            <w:tcW w:w="2307" w:type="dxa"/>
            <w:tcMar>
              <w:top w:w="150" w:type="dxa"/>
              <w:left w:w="240" w:type="dxa"/>
              <w:bottom w:w="150" w:type="dxa"/>
              <w:right w:w="0" w:type="dxa"/>
            </w:tcMar>
            <w:vAlign w:val="center"/>
            <w:hideMark/>
          </w:tcPr>
          <w:p w14:paraId="56A99A6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80%</w:t>
            </w:r>
          </w:p>
        </w:tc>
      </w:tr>
      <w:tr w:rsidR="002F1431" w:rsidRPr="001A5D14" w14:paraId="69427E80" w14:textId="77777777" w:rsidTr="00BF1950">
        <w:tc>
          <w:tcPr>
            <w:tcW w:w="0" w:type="auto"/>
            <w:tcMar>
              <w:top w:w="150" w:type="dxa"/>
              <w:left w:w="0" w:type="dxa"/>
              <w:bottom w:w="150" w:type="dxa"/>
              <w:right w:w="240" w:type="dxa"/>
            </w:tcMar>
            <w:vAlign w:val="center"/>
            <w:hideMark/>
          </w:tcPr>
          <w:p w14:paraId="7C4F5B76"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参与讨论区</w:t>
            </w:r>
          </w:p>
        </w:tc>
        <w:tc>
          <w:tcPr>
            <w:tcW w:w="0" w:type="auto"/>
            <w:gridSpan w:val="2"/>
            <w:tcMar>
              <w:top w:w="150" w:type="dxa"/>
              <w:left w:w="240" w:type="dxa"/>
              <w:bottom w:w="150" w:type="dxa"/>
              <w:right w:w="240" w:type="dxa"/>
            </w:tcMar>
            <w:vAlign w:val="center"/>
            <w:hideMark/>
          </w:tcPr>
          <w:p w14:paraId="0B74C11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EXPO(10) min</w:t>
            </w:r>
          </w:p>
        </w:tc>
        <w:tc>
          <w:tcPr>
            <w:tcW w:w="2307" w:type="dxa"/>
            <w:tcMar>
              <w:top w:w="150" w:type="dxa"/>
              <w:left w:w="240" w:type="dxa"/>
              <w:bottom w:w="150" w:type="dxa"/>
              <w:right w:w="0" w:type="dxa"/>
            </w:tcMar>
            <w:vAlign w:val="center"/>
            <w:hideMark/>
          </w:tcPr>
          <w:p w14:paraId="191F851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70%</w:t>
            </w:r>
          </w:p>
        </w:tc>
      </w:tr>
      <w:tr w:rsidR="002F1431" w:rsidRPr="001A5D14" w14:paraId="3FA6812A" w14:textId="77777777" w:rsidTr="00BF1950">
        <w:tc>
          <w:tcPr>
            <w:tcW w:w="0" w:type="auto"/>
            <w:tcMar>
              <w:top w:w="150" w:type="dxa"/>
              <w:left w:w="0" w:type="dxa"/>
              <w:bottom w:w="150" w:type="dxa"/>
              <w:right w:w="240" w:type="dxa"/>
            </w:tcMar>
            <w:vAlign w:val="center"/>
            <w:hideMark/>
          </w:tcPr>
          <w:p w14:paraId="36FBF3F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完成课后测验</w:t>
            </w:r>
          </w:p>
        </w:tc>
        <w:tc>
          <w:tcPr>
            <w:tcW w:w="0" w:type="auto"/>
            <w:gridSpan w:val="2"/>
            <w:tcMar>
              <w:top w:w="150" w:type="dxa"/>
              <w:left w:w="240" w:type="dxa"/>
              <w:bottom w:w="150" w:type="dxa"/>
              <w:right w:w="240" w:type="dxa"/>
            </w:tcMar>
            <w:vAlign w:val="center"/>
            <w:hideMark/>
          </w:tcPr>
          <w:p w14:paraId="7ACAB05A"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NORM(15, 5) min</w:t>
            </w:r>
          </w:p>
        </w:tc>
        <w:tc>
          <w:tcPr>
            <w:tcW w:w="2307" w:type="dxa"/>
            <w:tcMar>
              <w:top w:w="150" w:type="dxa"/>
              <w:left w:w="240" w:type="dxa"/>
              <w:bottom w:w="150" w:type="dxa"/>
              <w:right w:w="0" w:type="dxa"/>
            </w:tcMar>
            <w:vAlign w:val="center"/>
            <w:hideMark/>
          </w:tcPr>
          <w:p w14:paraId="4CDC6F4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50%</w:t>
            </w:r>
          </w:p>
        </w:tc>
      </w:tr>
    </w:tbl>
    <w:p w14:paraId="71B5F7D4" w14:textId="77777777" w:rsidR="002F1431" w:rsidRPr="001A5D14" w:rsidRDefault="002F1431" w:rsidP="001A5D14">
      <w:pPr>
        <w:shd w:val="clear" w:color="auto" w:fill="FFFFFF"/>
        <w:spacing w:line="300" w:lineRule="auto"/>
        <w:rPr>
          <w:rFonts w:ascii="Times New Roman" w:hAnsi="Times New Roman" w:cs="Times New Roman"/>
          <w:vanish/>
          <w:color w:val="0F1115"/>
          <w:szCs w:val="21"/>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4253"/>
      </w:tblGrid>
      <w:tr w:rsidR="002F1431" w:rsidRPr="001A5D14" w14:paraId="6325C241" w14:textId="77777777" w:rsidTr="00BF1950">
        <w:trPr>
          <w:tblHeader/>
        </w:trPr>
        <w:tc>
          <w:tcPr>
            <w:tcW w:w="3964" w:type="dxa"/>
            <w:tcMar>
              <w:top w:w="150" w:type="dxa"/>
              <w:left w:w="0" w:type="dxa"/>
              <w:bottom w:w="150" w:type="dxa"/>
              <w:right w:w="240" w:type="dxa"/>
            </w:tcMar>
            <w:vAlign w:val="center"/>
            <w:hideMark/>
          </w:tcPr>
          <w:p w14:paraId="6CF17C78"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参数</w:t>
            </w:r>
          </w:p>
        </w:tc>
        <w:tc>
          <w:tcPr>
            <w:tcW w:w="4253" w:type="dxa"/>
            <w:tcMar>
              <w:top w:w="150" w:type="dxa"/>
              <w:left w:w="240" w:type="dxa"/>
              <w:bottom w:w="150" w:type="dxa"/>
              <w:right w:w="240" w:type="dxa"/>
            </w:tcMar>
            <w:vAlign w:val="center"/>
            <w:hideMark/>
          </w:tcPr>
          <w:p w14:paraId="0740FC90"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571CDF19" w14:textId="77777777" w:rsidTr="00BF1950">
        <w:tc>
          <w:tcPr>
            <w:tcW w:w="3964" w:type="dxa"/>
            <w:tcMar>
              <w:top w:w="150" w:type="dxa"/>
              <w:left w:w="0" w:type="dxa"/>
              <w:bottom w:w="150" w:type="dxa"/>
              <w:right w:w="240" w:type="dxa"/>
            </w:tcMar>
            <w:vAlign w:val="center"/>
            <w:hideMark/>
          </w:tcPr>
          <w:p w14:paraId="3A9A1C51"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视频服务器容量</w:t>
            </w:r>
          </w:p>
        </w:tc>
        <w:tc>
          <w:tcPr>
            <w:tcW w:w="4253" w:type="dxa"/>
            <w:tcMar>
              <w:top w:w="150" w:type="dxa"/>
              <w:left w:w="240" w:type="dxa"/>
              <w:bottom w:w="150" w:type="dxa"/>
              <w:right w:w="0" w:type="dxa"/>
            </w:tcMar>
            <w:vAlign w:val="center"/>
            <w:hideMark/>
          </w:tcPr>
          <w:p w14:paraId="453D2E0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500</w:t>
            </w:r>
            <w:r w:rsidRPr="001A5D14">
              <w:rPr>
                <w:rFonts w:ascii="Times New Roman" w:hAnsi="Times New Roman" w:cs="Times New Roman"/>
                <w:szCs w:val="21"/>
              </w:rPr>
              <w:t>路</w:t>
            </w:r>
          </w:p>
        </w:tc>
      </w:tr>
      <w:tr w:rsidR="002F1431" w:rsidRPr="001A5D14" w14:paraId="159332D5" w14:textId="77777777" w:rsidTr="00BF1950">
        <w:tc>
          <w:tcPr>
            <w:tcW w:w="3964" w:type="dxa"/>
            <w:tcMar>
              <w:top w:w="150" w:type="dxa"/>
              <w:left w:w="0" w:type="dxa"/>
              <w:bottom w:w="150" w:type="dxa"/>
              <w:right w:w="240" w:type="dxa"/>
            </w:tcMar>
            <w:vAlign w:val="center"/>
            <w:hideMark/>
          </w:tcPr>
          <w:p w14:paraId="09A7A045"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讨论区服务器容量</w:t>
            </w:r>
          </w:p>
        </w:tc>
        <w:tc>
          <w:tcPr>
            <w:tcW w:w="4253" w:type="dxa"/>
            <w:tcMar>
              <w:top w:w="150" w:type="dxa"/>
              <w:left w:w="240" w:type="dxa"/>
              <w:bottom w:w="150" w:type="dxa"/>
              <w:right w:w="0" w:type="dxa"/>
            </w:tcMar>
            <w:vAlign w:val="center"/>
            <w:hideMark/>
          </w:tcPr>
          <w:p w14:paraId="7EBC36E7"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200</w:t>
            </w:r>
            <w:r w:rsidRPr="001A5D14">
              <w:rPr>
                <w:rFonts w:ascii="Times New Roman" w:hAnsi="Times New Roman" w:cs="Times New Roman"/>
                <w:szCs w:val="21"/>
              </w:rPr>
              <w:t>人</w:t>
            </w:r>
          </w:p>
        </w:tc>
      </w:tr>
      <w:tr w:rsidR="002F1431" w:rsidRPr="001A5D14" w14:paraId="1FE230F5" w14:textId="77777777" w:rsidTr="00BF1950">
        <w:tc>
          <w:tcPr>
            <w:tcW w:w="3964" w:type="dxa"/>
            <w:tcMar>
              <w:top w:w="150" w:type="dxa"/>
              <w:left w:w="0" w:type="dxa"/>
              <w:bottom w:w="150" w:type="dxa"/>
              <w:right w:w="240" w:type="dxa"/>
            </w:tcMar>
            <w:vAlign w:val="center"/>
            <w:hideMark/>
          </w:tcPr>
          <w:p w14:paraId="4B11D30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测验服务器容量</w:t>
            </w:r>
          </w:p>
        </w:tc>
        <w:tc>
          <w:tcPr>
            <w:tcW w:w="4253" w:type="dxa"/>
            <w:tcMar>
              <w:top w:w="150" w:type="dxa"/>
              <w:left w:w="240" w:type="dxa"/>
              <w:bottom w:w="150" w:type="dxa"/>
              <w:right w:w="0" w:type="dxa"/>
            </w:tcMar>
            <w:vAlign w:val="center"/>
            <w:hideMark/>
          </w:tcPr>
          <w:p w14:paraId="05DA39A5"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100</w:t>
            </w:r>
            <w:r w:rsidRPr="001A5D14">
              <w:rPr>
                <w:rFonts w:ascii="Times New Roman" w:hAnsi="Times New Roman" w:cs="Times New Roman"/>
                <w:szCs w:val="21"/>
              </w:rPr>
              <w:t>人</w:t>
            </w:r>
          </w:p>
        </w:tc>
      </w:tr>
      <w:tr w:rsidR="002F1431" w:rsidRPr="001A5D14" w14:paraId="02814708" w14:textId="77777777" w:rsidTr="00BF1950">
        <w:tc>
          <w:tcPr>
            <w:tcW w:w="3964" w:type="dxa"/>
            <w:tcMar>
              <w:top w:w="150" w:type="dxa"/>
              <w:left w:w="0" w:type="dxa"/>
              <w:bottom w:w="150" w:type="dxa"/>
              <w:right w:w="240" w:type="dxa"/>
            </w:tcMar>
            <w:vAlign w:val="center"/>
            <w:hideMark/>
          </w:tcPr>
          <w:p w14:paraId="437CDB7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客服人员</w:t>
            </w:r>
          </w:p>
        </w:tc>
        <w:tc>
          <w:tcPr>
            <w:tcW w:w="4253" w:type="dxa"/>
            <w:tcMar>
              <w:top w:w="150" w:type="dxa"/>
              <w:left w:w="240" w:type="dxa"/>
              <w:bottom w:w="150" w:type="dxa"/>
              <w:right w:w="0" w:type="dxa"/>
            </w:tcMar>
            <w:vAlign w:val="center"/>
            <w:hideMark/>
          </w:tcPr>
          <w:p w14:paraId="27FBD0A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10</w:t>
            </w:r>
            <w:r w:rsidRPr="001A5D14">
              <w:rPr>
                <w:rFonts w:ascii="Times New Roman" w:hAnsi="Times New Roman" w:cs="Times New Roman"/>
                <w:szCs w:val="21"/>
              </w:rPr>
              <w:t>人</w:t>
            </w:r>
          </w:p>
        </w:tc>
      </w:tr>
      <w:tr w:rsidR="002F1431" w:rsidRPr="001A5D14" w14:paraId="703009A9" w14:textId="77777777" w:rsidTr="00BF1950">
        <w:tc>
          <w:tcPr>
            <w:tcW w:w="3964" w:type="dxa"/>
            <w:tcMar>
              <w:top w:w="150" w:type="dxa"/>
              <w:left w:w="0" w:type="dxa"/>
              <w:bottom w:w="150" w:type="dxa"/>
              <w:right w:w="240" w:type="dxa"/>
            </w:tcMar>
            <w:vAlign w:val="center"/>
            <w:hideMark/>
          </w:tcPr>
          <w:p w14:paraId="348EAAA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客服服务时间</w:t>
            </w:r>
          </w:p>
        </w:tc>
        <w:tc>
          <w:tcPr>
            <w:tcW w:w="4253" w:type="dxa"/>
            <w:tcMar>
              <w:top w:w="150" w:type="dxa"/>
              <w:left w:w="240" w:type="dxa"/>
              <w:bottom w:w="150" w:type="dxa"/>
              <w:right w:w="0" w:type="dxa"/>
            </w:tcMar>
            <w:vAlign w:val="center"/>
            <w:hideMark/>
          </w:tcPr>
          <w:p w14:paraId="603519EA"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EXPO(8) min</w:t>
            </w:r>
          </w:p>
        </w:tc>
      </w:tr>
      <w:tr w:rsidR="002F1431" w:rsidRPr="001A5D14" w14:paraId="42E9AD59" w14:textId="77777777" w:rsidTr="00BF1950">
        <w:tc>
          <w:tcPr>
            <w:tcW w:w="3964" w:type="dxa"/>
            <w:tcMar>
              <w:top w:w="150" w:type="dxa"/>
              <w:left w:w="0" w:type="dxa"/>
              <w:bottom w:w="150" w:type="dxa"/>
              <w:right w:w="240" w:type="dxa"/>
            </w:tcMar>
            <w:vAlign w:val="center"/>
            <w:hideMark/>
          </w:tcPr>
          <w:p w14:paraId="7DEF888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客服最大排队人数</w:t>
            </w:r>
          </w:p>
        </w:tc>
        <w:tc>
          <w:tcPr>
            <w:tcW w:w="4253" w:type="dxa"/>
            <w:tcMar>
              <w:top w:w="150" w:type="dxa"/>
              <w:left w:w="240" w:type="dxa"/>
              <w:bottom w:w="150" w:type="dxa"/>
              <w:right w:w="0" w:type="dxa"/>
            </w:tcMar>
            <w:vAlign w:val="center"/>
            <w:hideMark/>
          </w:tcPr>
          <w:p w14:paraId="6956D301"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20</w:t>
            </w:r>
            <w:r w:rsidRPr="001A5D14">
              <w:rPr>
                <w:rFonts w:ascii="Times New Roman" w:hAnsi="Times New Roman" w:cs="Times New Roman"/>
                <w:szCs w:val="21"/>
              </w:rPr>
              <w:t>人</w:t>
            </w:r>
          </w:p>
        </w:tc>
      </w:tr>
      <w:tr w:rsidR="002F1431" w:rsidRPr="001A5D14" w14:paraId="7DABD03D" w14:textId="77777777" w:rsidTr="00BF1950">
        <w:tc>
          <w:tcPr>
            <w:tcW w:w="3964" w:type="dxa"/>
            <w:tcMar>
              <w:top w:w="150" w:type="dxa"/>
              <w:left w:w="0" w:type="dxa"/>
              <w:bottom w:w="150" w:type="dxa"/>
              <w:right w:w="240" w:type="dxa"/>
            </w:tcMar>
            <w:vAlign w:val="center"/>
            <w:hideMark/>
          </w:tcPr>
          <w:p w14:paraId="19ABFCF6"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视频等待超时</w:t>
            </w:r>
          </w:p>
        </w:tc>
        <w:tc>
          <w:tcPr>
            <w:tcW w:w="4253" w:type="dxa"/>
            <w:tcMar>
              <w:top w:w="150" w:type="dxa"/>
              <w:left w:w="240" w:type="dxa"/>
              <w:bottom w:w="150" w:type="dxa"/>
              <w:right w:w="0" w:type="dxa"/>
            </w:tcMar>
            <w:vAlign w:val="center"/>
            <w:hideMark/>
          </w:tcPr>
          <w:p w14:paraId="761423BC"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30</w:t>
            </w:r>
            <w:r w:rsidRPr="001A5D14">
              <w:rPr>
                <w:rFonts w:ascii="Times New Roman" w:hAnsi="Times New Roman" w:cs="Times New Roman"/>
                <w:szCs w:val="21"/>
              </w:rPr>
              <w:t>秒</w:t>
            </w:r>
          </w:p>
        </w:tc>
      </w:tr>
      <w:tr w:rsidR="002F1431" w:rsidRPr="001A5D14" w14:paraId="23B7DCA5" w14:textId="77777777" w:rsidTr="00BF1950">
        <w:tc>
          <w:tcPr>
            <w:tcW w:w="3964" w:type="dxa"/>
            <w:tcMar>
              <w:top w:w="150" w:type="dxa"/>
              <w:left w:w="0" w:type="dxa"/>
              <w:bottom w:w="150" w:type="dxa"/>
              <w:right w:w="240" w:type="dxa"/>
            </w:tcMar>
            <w:vAlign w:val="center"/>
            <w:hideMark/>
          </w:tcPr>
          <w:p w14:paraId="4360B88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视频最大重试次数</w:t>
            </w:r>
          </w:p>
        </w:tc>
        <w:tc>
          <w:tcPr>
            <w:tcW w:w="4253" w:type="dxa"/>
            <w:tcMar>
              <w:top w:w="150" w:type="dxa"/>
              <w:left w:w="240" w:type="dxa"/>
              <w:bottom w:w="150" w:type="dxa"/>
              <w:right w:w="0" w:type="dxa"/>
            </w:tcMar>
            <w:vAlign w:val="center"/>
            <w:hideMark/>
          </w:tcPr>
          <w:p w14:paraId="70951E49"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3</w:t>
            </w:r>
            <w:r w:rsidRPr="001A5D14">
              <w:rPr>
                <w:rFonts w:ascii="Times New Roman" w:hAnsi="Times New Roman" w:cs="Times New Roman"/>
                <w:szCs w:val="21"/>
              </w:rPr>
              <w:t>次</w:t>
            </w:r>
          </w:p>
        </w:tc>
      </w:tr>
      <w:tr w:rsidR="002F1431" w:rsidRPr="001A5D14" w14:paraId="30198904" w14:textId="77777777" w:rsidTr="00BF1950">
        <w:tc>
          <w:tcPr>
            <w:tcW w:w="3964" w:type="dxa"/>
            <w:tcMar>
              <w:top w:w="150" w:type="dxa"/>
              <w:left w:w="0" w:type="dxa"/>
              <w:bottom w:w="150" w:type="dxa"/>
              <w:right w:w="240" w:type="dxa"/>
            </w:tcMar>
            <w:vAlign w:val="center"/>
            <w:hideMark/>
          </w:tcPr>
          <w:p w14:paraId="5F985EC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考试周第</w:t>
            </w:r>
            <w:r w:rsidRPr="001A5D14">
              <w:rPr>
                <w:rFonts w:ascii="Times New Roman" w:hAnsi="Times New Roman" w:cs="Times New Roman"/>
                <w:szCs w:val="21"/>
              </w:rPr>
              <w:t>5—7</w:t>
            </w:r>
            <w:r w:rsidRPr="001A5D14">
              <w:rPr>
                <w:rFonts w:ascii="Times New Roman" w:hAnsi="Times New Roman" w:cs="Times New Roman"/>
                <w:szCs w:val="21"/>
              </w:rPr>
              <w:t>天到达率增幅</w:t>
            </w:r>
          </w:p>
        </w:tc>
        <w:tc>
          <w:tcPr>
            <w:tcW w:w="4253" w:type="dxa"/>
            <w:tcMar>
              <w:top w:w="150" w:type="dxa"/>
              <w:left w:w="240" w:type="dxa"/>
              <w:bottom w:w="150" w:type="dxa"/>
              <w:right w:w="0" w:type="dxa"/>
            </w:tcMar>
            <w:vAlign w:val="center"/>
            <w:hideMark/>
          </w:tcPr>
          <w:p w14:paraId="737A263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+30%</w:t>
            </w:r>
          </w:p>
        </w:tc>
      </w:tr>
      <w:tr w:rsidR="002F1431" w:rsidRPr="001A5D14" w14:paraId="7BD48C37" w14:textId="77777777" w:rsidTr="00BF1950">
        <w:tc>
          <w:tcPr>
            <w:tcW w:w="3964" w:type="dxa"/>
            <w:tcMar>
              <w:top w:w="150" w:type="dxa"/>
              <w:left w:w="0" w:type="dxa"/>
              <w:bottom w:w="150" w:type="dxa"/>
              <w:right w:w="240" w:type="dxa"/>
            </w:tcMar>
            <w:vAlign w:val="center"/>
            <w:hideMark/>
          </w:tcPr>
          <w:p w14:paraId="5EAA215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仿真运行时间</w:t>
            </w:r>
          </w:p>
        </w:tc>
        <w:tc>
          <w:tcPr>
            <w:tcW w:w="4253" w:type="dxa"/>
            <w:tcMar>
              <w:top w:w="150" w:type="dxa"/>
              <w:left w:w="240" w:type="dxa"/>
              <w:bottom w:w="150" w:type="dxa"/>
              <w:right w:w="0" w:type="dxa"/>
            </w:tcMar>
            <w:vAlign w:val="center"/>
            <w:hideMark/>
          </w:tcPr>
          <w:p w14:paraId="3FCECE7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10080 min</w:t>
            </w:r>
            <w:r w:rsidRPr="001A5D14">
              <w:rPr>
                <w:rFonts w:ascii="Times New Roman" w:hAnsi="Times New Roman" w:cs="Times New Roman"/>
                <w:szCs w:val="21"/>
              </w:rPr>
              <w:t>（</w:t>
            </w:r>
            <w:r w:rsidRPr="001A5D14">
              <w:rPr>
                <w:rFonts w:ascii="Times New Roman" w:hAnsi="Times New Roman" w:cs="Times New Roman"/>
                <w:szCs w:val="21"/>
              </w:rPr>
              <w:t>7</w:t>
            </w:r>
            <w:r w:rsidRPr="001A5D14">
              <w:rPr>
                <w:rFonts w:ascii="Times New Roman" w:hAnsi="Times New Roman" w:cs="Times New Roman"/>
                <w:szCs w:val="21"/>
              </w:rPr>
              <w:t>天）</w:t>
            </w:r>
          </w:p>
        </w:tc>
      </w:tr>
      <w:tr w:rsidR="002F1431" w:rsidRPr="001A5D14" w14:paraId="460CECCF" w14:textId="77777777" w:rsidTr="00BF1950">
        <w:tc>
          <w:tcPr>
            <w:tcW w:w="3964" w:type="dxa"/>
            <w:tcMar>
              <w:top w:w="150" w:type="dxa"/>
              <w:left w:w="0" w:type="dxa"/>
              <w:bottom w:w="150" w:type="dxa"/>
              <w:right w:w="240" w:type="dxa"/>
            </w:tcMar>
            <w:vAlign w:val="center"/>
            <w:hideMark/>
          </w:tcPr>
          <w:p w14:paraId="24140F05"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4253" w:type="dxa"/>
            <w:tcMar>
              <w:top w:w="150" w:type="dxa"/>
              <w:left w:w="240" w:type="dxa"/>
              <w:bottom w:w="150" w:type="dxa"/>
              <w:right w:w="0" w:type="dxa"/>
            </w:tcMar>
            <w:vAlign w:val="center"/>
            <w:hideMark/>
          </w:tcPr>
          <w:p w14:paraId="3091022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5</w:t>
            </w:r>
            <w:r w:rsidRPr="001A5D14">
              <w:rPr>
                <w:rFonts w:ascii="Times New Roman" w:hAnsi="Times New Roman" w:cs="Times New Roman"/>
                <w:szCs w:val="21"/>
              </w:rPr>
              <w:t>次</w:t>
            </w:r>
          </w:p>
        </w:tc>
      </w:tr>
      <w:tr>
        <w:tc>
          <w:tcPr>
            <w:tcW w:type="dxa" w:w="3964"/>
            <w:shd w:val="clear" w:color="auto" w:fill="FFF7E6"/>
            <w:shd w:val="clear" w:color="auto" w:fill="FFF7E6"/>
          </w:tcPr>
          <w:p>
            <w:r/>
            <w:r>
              <w:rPr>
                <w:sz w:val="18"/>
              </w:rPr>
              <w:t>＋跨天时段重置规则</w:t>
            </w:r>
          </w:p>
        </w:tc>
        <w:tc>
          <w:tcPr>
            <w:tcW w:type="dxa" w:w="4253"/>
            <w:shd w:val="clear" w:color="auto" w:fill="FFF7E6"/>
            <w:shd w:val="clear" w:color="auto" w:fill="FFF7E6"/>
          </w:tcPr>
          <w:p>
            <w:r/>
            <w:r>
              <w:rPr>
                <w:sz w:val="18"/>
              </w:rPr>
              <w:t>按绝对时间连续仿真，时段参数以 24 h 为周期循环（补）</w:t>
            </w:r>
          </w:p>
        </w:tc>
      </w:tr>
      <w:tr>
        <w:tc>
          <w:tcPr>
            <w:tcW w:type="dxa" w:w="3964"/>
            <w:shd w:val="clear" w:color="auto" w:fill="FFF7E6"/>
            <w:shd w:val="clear" w:color="auto" w:fill="FFF7E6"/>
          </w:tcPr>
          <w:p>
            <w:r/>
            <w:r>
              <w:rPr>
                <w:sz w:val="18"/>
              </w:rPr>
              <w:t>＋实体属性口径统一</w:t>
            </w:r>
          </w:p>
        </w:tc>
        <w:tc>
          <w:tcPr>
            <w:tcW w:type="dxa" w:w="4253"/>
            <w:shd w:val="clear" w:color="auto" w:fill="FFF7E6"/>
            <w:shd w:val="clear" w:color="auto" w:fill="FFF7E6"/>
          </w:tcPr>
          <w:p>
            <w:r/>
            <w:r>
              <w:rPr>
                <w:sz w:val="18"/>
              </w:rPr>
              <w:t>统一采用参数表口径（浏览 100%、视频 80%、讨论 70%、测验 50%），各活动独立按概率触发、互不排斥；删除背景中的三分类表述（补）</w:t>
            </w:r>
          </w:p>
        </w:tc>
      </w:tr>
      <w:tr>
        <w:tc>
          <w:tcPr>
            <w:tcW w:type="dxa" w:w="3964"/>
            <w:shd w:val="clear" w:color="auto" w:fill="FFF7E6"/>
            <w:shd w:val="clear" w:color="auto" w:fill="FFF7E6"/>
          </w:tcPr>
          <w:p>
            <w:r/>
            <w:r>
              <w:rPr>
                <w:sz w:val="18"/>
              </w:rPr>
              <w:t>＋视频服务器扩容成本</w:t>
            </w:r>
          </w:p>
        </w:tc>
        <w:tc>
          <w:tcPr>
            <w:tcW w:type="dxa" w:w="4253"/>
            <w:shd w:val="clear" w:color="auto" w:fill="FFF7E6"/>
            <w:shd w:val="clear" w:color="auto" w:fill="FFF7E6"/>
          </w:tcPr>
          <w:p>
            <w:r/>
            <w:r>
              <w:rPr>
                <w:sz w:val="18"/>
              </w:rPr>
              <w:t>20 万元/100 路（补）</w:t>
            </w:r>
          </w:p>
        </w:tc>
      </w:tr>
      <w:tr>
        <w:tc>
          <w:tcPr>
            <w:tcW w:type="dxa" w:w="3964"/>
            <w:shd w:val="clear" w:color="auto" w:fill="FFF7E6"/>
            <w:shd w:val="clear" w:color="auto" w:fill="FFF7E6"/>
          </w:tcPr>
          <w:p>
            <w:r/>
            <w:r>
              <w:rPr>
                <w:sz w:val="18"/>
              </w:rPr>
              <w:t>＋客服人力成本</w:t>
            </w:r>
          </w:p>
        </w:tc>
        <w:tc>
          <w:tcPr>
            <w:tcW w:type="dxa" w:w="4253"/>
            <w:shd w:val="clear" w:color="auto" w:fill="FFF7E6"/>
            <w:shd w:val="clear" w:color="auto" w:fill="FFF7E6"/>
          </w:tcPr>
          <w:p>
            <w:r/>
            <w:r>
              <w:rPr>
                <w:sz w:val="18"/>
              </w:rPr>
              <w:t>40 元/h（补）</w:t>
            </w:r>
          </w:p>
        </w:tc>
      </w:tr>
      <w:tr>
        <w:tc>
          <w:tcPr>
            <w:tcW w:type="dxa" w:w="3964"/>
            <w:shd w:val="clear" w:color="auto" w:fill="FFF7E6"/>
            <w:shd w:val="clear" w:color="auto" w:fill="FFF7E6"/>
          </w:tcPr>
          <w:p>
            <w:r/>
            <w:r>
              <w:rPr>
                <w:sz w:val="18"/>
              </w:rPr>
              <w:t>＋用户流失损失</w:t>
            </w:r>
          </w:p>
        </w:tc>
        <w:tc>
          <w:tcPr>
            <w:tcW w:type="dxa" w:w="4253"/>
            <w:shd w:val="clear" w:color="auto" w:fill="FFF7E6"/>
            <w:shd w:val="clear" w:color="auto" w:fill="FFF7E6"/>
          </w:tcPr>
          <w:p>
            <w:r/>
            <w:r>
              <w:rPr>
                <w:sz w:val="18"/>
              </w:rPr>
              <w:t>5 元/人（补）</w:t>
            </w:r>
          </w:p>
        </w:tc>
      </w:tr>
    </w:tbl>
    <w:p w14:paraId="78E59C16" w14:textId="77777777" w:rsidR="002F1431" w:rsidRPr="00A76A2E" w:rsidRDefault="002F1431" w:rsidP="00A76A2E">
      <w:pPr>
        <w:pStyle w:val="3"/>
        <w:rPr>
          <w:sz w:val="24"/>
          <w:szCs w:val="24"/>
        </w:rPr>
      </w:pPr>
      <w:bookmarkStart w:id="54" w:name="_Toc238825574"/>
      <w:r w:rsidRPr="00A76A2E">
        <w:rPr>
          <w:sz w:val="24"/>
          <w:szCs w:val="24"/>
        </w:rPr>
        <w:t>三、核心决策问题</w:t>
      </w:r>
      <w:bookmarkEnd w:id="54"/>
    </w:p>
    <w:p w14:paraId="1BA1DE7F" w14:textId="77777777" w:rsidR="002F1431" w:rsidRPr="001A5D14" w:rsidRDefault="002F1431" w:rsidP="001A5D14">
      <w:pPr>
        <w:pStyle w:val="ds-markdown-paragraph"/>
        <w:numPr>
          <w:ilvl w:val="0"/>
          <w:numId w:val="5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考试周期间，平台的</w:t>
      </w:r>
      <w:r w:rsidRPr="001A5D14">
        <w:rPr>
          <w:rStyle w:val="a3"/>
          <w:rFonts w:ascii="Times New Roman" w:eastAsiaTheme="minorEastAsia" w:hAnsi="Times New Roman" w:cs="Times New Roman"/>
          <w:color w:val="0F1115"/>
          <w:sz w:val="21"/>
          <w:szCs w:val="21"/>
        </w:rPr>
        <w:t>日均活跃用户数</w:t>
      </w:r>
      <w:r w:rsidRPr="001A5D14">
        <w:rPr>
          <w:rFonts w:ascii="Times New Roman" w:eastAsiaTheme="minorEastAsia" w:hAnsi="Times New Roman" w:cs="Times New Roman"/>
          <w:color w:val="0F1115"/>
          <w:sz w:val="21"/>
          <w:szCs w:val="21"/>
        </w:rPr>
        <w:t>是多少？</w:t>
      </w:r>
    </w:p>
    <w:p w14:paraId="2BE17432" w14:textId="77777777" w:rsidR="002F1431" w:rsidRPr="001A5D14" w:rsidRDefault="002F1431" w:rsidP="001A5D14">
      <w:pPr>
        <w:pStyle w:val="ds-markdown-paragraph"/>
        <w:numPr>
          <w:ilvl w:val="0"/>
          <w:numId w:val="5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各服务器资源的</w:t>
      </w:r>
      <w:r w:rsidRPr="001A5D14">
        <w:rPr>
          <w:rStyle w:val="a3"/>
          <w:rFonts w:ascii="Times New Roman" w:eastAsiaTheme="minorEastAsia" w:hAnsi="Times New Roman" w:cs="Times New Roman"/>
          <w:color w:val="0F1115"/>
          <w:sz w:val="21"/>
          <w:szCs w:val="21"/>
        </w:rPr>
        <w:t>峰值利用率</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平均利用率</w:t>
      </w:r>
      <w:r w:rsidRPr="001A5D14">
        <w:rPr>
          <w:rFonts w:ascii="Times New Roman" w:eastAsiaTheme="minorEastAsia" w:hAnsi="Times New Roman" w:cs="Times New Roman"/>
          <w:color w:val="0F1115"/>
          <w:sz w:val="21"/>
          <w:szCs w:val="21"/>
        </w:rPr>
        <w:t>分别是多少？哪个资源是瓶颈？</w:t>
      </w:r>
    </w:p>
    <w:p w14:paraId="033375A3" w14:textId="77777777" w:rsidR="002F1431" w:rsidRPr="001A5D14" w:rsidRDefault="002F1431" w:rsidP="001A5D14">
      <w:pPr>
        <w:pStyle w:val="ds-markdown-paragraph"/>
        <w:numPr>
          <w:ilvl w:val="0"/>
          <w:numId w:val="5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用户观看视频的</w:t>
      </w:r>
      <w:r w:rsidRPr="001A5D14">
        <w:rPr>
          <w:rStyle w:val="a3"/>
          <w:rFonts w:ascii="Times New Roman" w:eastAsiaTheme="minorEastAsia" w:hAnsi="Times New Roman" w:cs="Times New Roman"/>
          <w:color w:val="0F1115"/>
          <w:sz w:val="21"/>
          <w:szCs w:val="21"/>
        </w:rPr>
        <w:t>失败率</w:t>
      </w:r>
      <w:r w:rsidRPr="001A5D14">
        <w:rPr>
          <w:rFonts w:ascii="Times New Roman" w:eastAsiaTheme="minorEastAsia" w:hAnsi="Times New Roman" w:cs="Times New Roman"/>
          <w:color w:val="0F1115"/>
          <w:sz w:val="21"/>
          <w:szCs w:val="21"/>
        </w:rPr>
        <w:t>（因服务器繁忙放弃）是多少？</w:t>
      </w:r>
    </w:p>
    <w:p w14:paraId="6834AF07" w14:textId="77777777" w:rsidR="002F1431" w:rsidRPr="001A5D14" w:rsidRDefault="002F1431" w:rsidP="001A5D14">
      <w:pPr>
        <w:pStyle w:val="ds-markdown-paragraph"/>
        <w:numPr>
          <w:ilvl w:val="0"/>
          <w:numId w:val="5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客服的</w:t>
      </w:r>
      <w:r w:rsidRPr="001A5D14">
        <w:rPr>
          <w:rStyle w:val="a3"/>
          <w:rFonts w:ascii="Times New Roman" w:eastAsiaTheme="minorEastAsia" w:hAnsi="Times New Roman" w:cs="Times New Roman"/>
          <w:color w:val="0F1115"/>
          <w:sz w:val="21"/>
          <w:szCs w:val="21"/>
        </w:rPr>
        <w:t>平均响应时间</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放弃咨询率</w:t>
      </w:r>
      <w:r w:rsidRPr="001A5D14">
        <w:rPr>
          <w:rFonts w:ascii="Times New Roman" w:eastAsiaTheme="minorEastAsia" w:hAnsi="Times New Roman" w:cs="Times New Roman"/>
          <w:color w:val="0F1115"/>
          <w:sz w:val="21"/>
          <w:szCs w:val="21"/>
        </w:rPr>
        <w:t>是多少？</w:t>
      </w:r>
    </w:p>
    <w:p w14:paraId="482B7DF4" w14:textId="77777777" w:rsidR="002F1431" w:rsidRPr="001A5D14" w:rsidRDefault="002F1431" w:rsidP="001A5D14">
      <w:pPr>
        <w:pStyle w:val="ds-markdown-paragraph"/>
        <w:numPr>
          <w:ilvl w:val="0"/>
          <w:numId w:val="5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考试周</w:t>
      </w:r>
      <w:r w:rsidRPr="001A5D14">
        <w:rPr>
          <w:rStyle w:val="a3"/>
          <w:rFonts w:ascii="Times New Roman" w:eastAsiaTheme="minorEastAsia" w:hAnsi="Times New Roman" w:cs="Times New Roman"/>
          <w:color w:val="0F1115"/>
          <w:sz w:val="21"/>
          <w:szCs w:val="21"/>
        </w:rPr>
        <w:t>第</w:t>
      </w:r>
      <w:r w:rsidRPr="001A5D14">
        <w:rPr>
          <w:rStyle w:val="a3"/>
          <w:rFonts w:ascii="Times New Roman" w:eastAsiaTheme="minorEastAsia" w:hAnsi="Times New Roman" w:cs="Times New Roman"/>
          <w:color w:val="0F1115"/>
          <w:sz w:val="21"/>
          <w:szCs w:val="21"/>
        </w:rPr>
        <w:t>5—7</w:t>
      </w:r>
      <w:r w:rsidRPr="001A5D14">
        <w:rPr>
          <w:rStyle w:val="a3"/>
          <w:rFonts w:ascii="Times New Roman" w:eastAsiaTheme="minorEastAsia" w:hAnsi="Times New Roman" w:cs="Times New Roman"/>
          <w:color w:val="0F1115"/>
          <w:sz w:val="21"/>
          <w:szCs w:val="21"/>
        </w:rPr>
        <w:t>天</w:t>
      </w:r>
      <w:r w:rsidRPr="001A5D14">
        <w:rPr>
          <w:rFonts w:ascii="Times New Roman" w:eastAsiaTheme="minorEastAsia" w:hAnsi="Times New Roman" w:cs="Times New Roman"/>
          <w:color w:val="0F1115"/>
          <w:sz w:val="21"/>
          <w:szCs w:val="21"/>
        </w:rPr>
        <w:t>（到达率</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）系统能否应对？</w:t>
      </w:r>
    </w:p>
    <w:p w14:paraId="478BE563" w14:textId="77777777" w:rsidR="002F1431" w:rsidRPr="001A5D14" w:rsidRDefault="002F1431" w:rsidP="001A5D14">
      <w:pPr>
        <w:pStyle w:val="ds-markdown-paragraph"/>
        <w:numPr>
          <w:ilvl w:val="0"/>
          <w:numId w:val="5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如果将视频服务器容量从</w:t>
      </w:r>
      <w:r w:rsidRPr="001A5D14">
        <w:rPr>
          <w:rStyle w:val="a3"/>
          <w:rFonts w:ascii="Times New Roman" w:eastAsiaTheme="minorEastAsia" w:hAnsi="Times New Roman" w:cs="Times New Roman"/>
          <w:color w:val="0F1115"/>
          <w:sz w:val="21"/>
          <w:szCs w:val="21"/>
        </w:rPr>
        <w:t>500</w:t>
      </w:r>
      <w:r w:rsidRPr="001A5D14">
        <w:rPr>
          <w:rStyle w:val="a3"/>
          <w:rFonts w:ascii="Times New Roman" w:eastAsiaTheme="minorEastAsia" w:hAnsi="Times New Roman" w:cs="Times New Roman"/>
          <w:color w:val="0F1115"/>
          <w:sz w:val="21"/>
          <w:szCs w:val="21"/>
        </w:rPr>
        <w:t>路增加到</w:t>
      </w:r>
      <w:r w:rsidRPr="001A5D14">
        <w:rPr>
          <w:rStyle w:val="a3"/>
          <w:rFonts w:ascii="Times New Roman" w:eastAsiaTheme="minorEastAsia" w:hAnsi="Times New Roman" w:cs="Times New Roman"/>
          <w:color w:val="0F1115"/>
          <w:sz w:val="21"/>
          <w:szCs w:val="21"/>
        </w:rPr>
        <w:t>800</w:t>
      </w:r>
      <w:r w:rsidRPr="001A5D14">
        <w:rPr>
          <w:rStyle w:val="a3"/>
          <w:rFonts w:ascii="Times New Roman" w:eastAsiaTheme="minorEastAsia" w:hAnsi="Times New Roman" w:cs="Times New Roman"/>
          <w:color w:val="0F1115"/>
          <w:sz w:val="21"/>
          <w:szCs w:val="21"/>
        </w:rPr>
        <w:t>路</w:t>
      </w:r>
      <w:r w:rsidRPr="001A5D14">
        <w:rPr>
          <w:rFonts w:ascii="Times New Roman" w:eastAsiaTheme="minorEastAsia" w:hAnsi="Times New Roman" w:cs="Times New Roman"/>
          <w:color w:val="0F1115"/>
          <w:sz w:val="21"/>
          <w:szCs w:val="21"/>
        </w:rPr>
        <w:t>，用户体验改善多少？</w:t>
      </w:r>
    </w:p>
    <w:p w14:paraId="5CEBE872" w14:textId="77777777" w:rsidR="002F1431" w:rsidRPr="001A5D14" w:rsidRDefault="002F1431" w:rsidP="001A5D14">
      <w:pPr>
        <w:pStyle w:val="ds-markdown-paragraph"/>
        <w:numPr>
          <w:ilvl w:val="0"/>
          <w:numId w:val="5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名客服</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15</w:t>
      </w:r>
      <w:r w:rsidRPr="001A5D14">
        <w:rPr>
          <w:rFonts w:ascii="Times New Roman" w:eastAsiaTheme="minorEastAsia" w:hAnsi="Times New Roman" w:cs="Times New Roman"/>
          <w:color w:val="0F1115"/>
          <w:sz w:val="21"/>
          <w:szCs w:val="21"/>
        </w:rPr>
        <w:t>名），客服放弃率能降低多少？</w:t>
      </w:r>
    </w:p>
    <w:p w14:paraId="61414351" w14:textId="77777777" w:rsidR="002F1431" w:rsidRPr="00A76A2E" w:rsidRDefault="002F1431" w:rsidP="00A76A2E">
      <w:pPr>
        <w:pStyle w:val="3"/>
        <w:rPr>
          <w:sz w:val="24"/>
          <w:szCs w:val="24"/>
        </w:rPr>
      </w:pPr>
      <w:bookmarkStart w:id="55" w:name="_Toc238825575"/>
      <w:r w:rsidRPr="00A76A2E">
        <w:rPr>
          <w:sz w:val="24"/>
          <w:szCs w:val="24"/>
        </w:rPr>
        <w:lastRenderedPageBreak/>
        <w:t>四、重点Arena模块</w:t>
      </w:r>
      <w:bookmarkEnd w:id="55"/>
    </w:p>
    <w:tbl>
      <w:tblPr>
        <w:tblW w:w="6804" w:type="dxa"/>
        <w:tblCellMar>
          <w:top w:w="15" w:type="dxa"/>
          <w:left w:w="15" w:type="dxa"/>
          <w:bottom w:w="15" w:type="dxa"/>
          <w:right w:w="15" w:type="dxa"/>
        </w:tblCellMar>
        <w:tblLook w:val="04A0" w:firstRow="1" w:lastRow="0" w:firstColumn="1" w:lastColumn="0" w:noHBand="0" w:noVBand="1"/>
      </w:tblPr>
      <w:tblGrid>
        <w:gridCol w:w="1796"/>
        <w:gridCol w:w="5008"/>
      </w:tblGrid>
      <w:tr w:rsidR="002F1431" w:rsidRPr="001A5D14" w14:paraId="592F8884" w14:textId="77777777" w:rsidTr="00BF1950">
        <w:trPr>
          <w:tblHeader/>
        </w:trPr>
        <w:tc>
          <w:tcPr>
            <w:tcW w:w="0" w:type="auto"/>
            <w:tcBorders>
              <w:top w:val="nil"/>
            </w:tcBorders>
            <w:tcMar>
              <w:top w:w="150" w:type="dxa"/>
              <w:left w:w="0" w:type="dxa"/>
              <w:bottom w:w="150" w:type="dxa"/>
              <w:right w:w="240" w:type="dxa"/>
            </w:tcMar>
            <w:vAlign w:val="center"/>
            <w:hideMark/>
          </w:tcPr>
          <w:p w14:paraId="1FC05577"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模块</w:t>
            </w:r>
          </w:p>
        </w:tc>
        <w:tc>
          <w:tcPr>
            <w:tcW w:w="5008" w:type="dxa"/>
            <w:tcBorders>
              <w:top w:val="nil"/>
            </w:tcBorders>
            <w:tcMar>
              <w:top w:w="150" w:type="dxa"/>
              <w:left w:w="240" w:type="dxa"/>
              <w:bottom w:w="150" w:type="dxa"/>
              <w:right w:w="240" w:type="dxa"/>
            </w:tcMar>
            <w:vAlign w:val="center"/>
            <w:hideMark/>
          </w:tcPr>
          <w:p w14:paraId="309B844F"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10E81677" w14:textId="77777777" w:rsidTr="00BF1950">
        <w:tc>
          <w:tcPr>
            <w:tcW w:w="0" w:type="auto"/>
            <w:tcMar>
              <w:top w:w="150" w:type="dxa"/>
              <w:left w:w="0" w:type="dxa"/>
              <w:bottom w:w="150" w:type="dxa"/>
              <w:right w:w="240" w:type="dxa"/>
            </w:tcMar>
            <w:vAlign w:val="center"/>
            <w:hideMark/>
          </w:tcPr>
          <w:p w14:paraId="0F95042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Create</w:t>
            </w:r>
          </w:p>
        </w:tc>
        <w:tc>
          <w:tcPr>
            <w:tcW w:w="5008" w:type="dxa"/>
            <w:tcMar>
              <w:top w:w="150" w:type="dxa"/>
              <w:left w:w="240" w:type="dxa"/>
              <w:bottom w:w="150" w:type="dxa"/>
              <w:right w:w="0" w:type="dxa"/>
            </w:tcMar>
            <w:vAlign w:val="center"/>
            <w:hideMark/>
          </w:tcPr>
          <w:p w14:paraId="62CDEC1E"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生成用户到达（非平稳到达率）</w:t>
            </w:r>
          </w:p>
        </w:tc>
      </w:tr>
      <w:tr w:rsidR="002F1431" w:rsidRPr="001A5D14" w14:paraId="3A8B7FF5" w14:textId="77777777" w:rsidTr="00BF1950">
        <w:tc>
          <w:tcPr>
            <w:tcW w:w="0" w:type="auto"/>
            <w:tcMar>
              <w:top w:w="150" w:type="dxa"/>
              <w:left w:w="0" w:type="dxa"/>
              <w:bottom w:w="150" w:type="dxa"/>
              <w:right w:w="240" w:type="dxa"/>
            </w:tcMar>
            <w:vAlign w:val="center"/>
            <w:hideMark/>
          </w:tcPr>
          <w:p w14:paraId="32B2855C"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Assign</w:t>
            </w:r>
          </w:p>
        </w:tc>
        <w:tc>
          <w:tcPr>
            <w:tcW w:w="5008" w:type="dxa"/>
            <w:tcMar>
              <w:top w:w="150" w:type="dxa"/>
              <w:left w:w="240" w:type="dxa"/>
              <w:bottom w:w="150" w:type="dxa"/>
              <w:right w:w="0" w:type="dxa"/>
            </w:tcMar>
            <w:vAlign w:val="center"/>
            <w:hideMark/>
          </w:tcPr>
          <w:p w14:paraId="05B2E1C2"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分配用户活动路径、活动时间</w:t>
            </w:r>
          </w:p>
        </w:tc>
      </w:tr>
      <w:tr w:rsidR="002F1431" w:rsidRPr="001A5D14" w14:paraId="5464E241" w14:textId="77777777" w:rsidTr="00BF1950">
        <w:tc>
          <w:tcPr>
            <w:tcW w:w="0" w:type="auto"/>
            <w:tcMar>
              <w:top w:w="150" w:type="dxa"/>
              <w:left w:w="0" w:type="dxa"/>
              <w:bottom w:w="150" w:type="dxa"/>
              <w:right w:w="240" w:type="dxa"/>
            </w:tcMar>
            <w:vAlign w:val="center"/>
            <w:hideMark/>
          </w:tcPr>
          <w:p w14:paraId="14B8A17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Decide</w:t>
            </w:r>
          </w:p>
        </w:tc>
        <w:tc>
          <w:tcPr>
            <w:tcW w:w="5008" w:type="dxa"/>
            <w:tcMar>
              <w:top w:w="150" w:type="dxa"/>
              <w:left w:w="240" w:type="dxa"/>
              <w:bottom w:w="150" w:type="dxa"/>
              <w:right w:w="0" w:type="dxa"/>
            </w:tcMar>
            <w:vAlign w:val="center"/>
            <w:hideMark/>
          </w:tcPr>
          <w:p w14:paraId="0A17F6D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活动路径分流、服务器繁忙判断、重试判断</w:t>
            </w:r>
          </w:p>
        </w:tc>
      </w:tr>
      <w:tr w:rsidR="002F1431" w:rsidRPr="001A5D14" w14:paraId="7B5F0BE4" w14:textId="77777777" w:rsidTr="00BF1950">
        <w:tc>
          <w:tcPr>
            <w:tcW w:w="0" w:type="auto"/>
            <w:tcMar>
              <w:top w:w="150" w:type="dxa"/>
              <w:left w:w="0" w:type="dxa"/>
              <w:bottom w:w="150" w:type="dxa"/>
              <w:right w:w="240" w:type="dxa"/>
            </w:tcMar>
            <w:vAlign w:val="center"/>
            <w:hideMark/>
          </w:tcPr>
          <w:p w14:paraId="3D48BD2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Process</w:t>
            </w:r>
          </w:p>
        </w:tc>
        <w:tc>
          <w:tcPr>
            <w:tcW w:w="5008" w:type="dxa"/>
            <w:tcMar>
              <w:top w:w="150" w:type="dxa"/>
              <w:left w:w="240" w:type="dxa"/>
              <w:bottom w:w="150" w:type="dxa"/>
              <w:right w:w="0" w:type="dxa"/>
            </w:tcMar>
            <w:vAlign w:val="center"/>
            <w:hideMark/>
          </w:tcPr>
          <w:p w14:paraId="2A8CECA4"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各服务器资源占用、客服服务</w:t>
            </w:r>
          </w:p>
        </w:tc>
      </w:tr>
      <w:tr w:rsidR="002F1431" w:rsidRPr="001A5D14" w14:paraId="2B2232CD" w14:textId="77777777" w:rsidTr="00BF1950">
        <w:tc>
          <w:tcPr>
            <w:tcW w:w="0" w:type="auto"/>
            <w:tcMar>
              <w:top w:w="150" w:type="dxa"/>
              <w:left w:w="0" w:type="dxa"/>
              <w:bottom w:w="150" w:type="dxa"/>
              <w:right w:w="240" w:type="dxa"/>
            </w:tcMar>
            <w:vAlign w:val="center"/>
            <w:hideMark/>
          </w:tcPr>
          <w:p w14:paraId="08583280"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Hold</w:t>
            </w:r>
          </w:p>
        </w:tc>
        <w:tc>
          <w:tcPr>
            <w:tcW w:w="5008" w:type="dxa"/>
            <w:tcMar>
              <w:top w:w="150" w:type="dxa"/>
              <w:left w:w="240" w:type="dxa"/>
              <w:bottom w:w="150" w:type="dxa"/>
              <w:right w:w="0" w:type="dxa"/>
            </w:tcMar>
            <w:vAlign w:val="center"/>
            <w:hideMark/>
          </w:tcPr>
          <w:p w14:paraId="3A9617F7"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等待服务器资源、客服排队</w:t>
            </w:r>
          </w:p>
        </w:tc>
      </w:tr>
      <w:tr w:rsidR="002F1431" w:rsidRPr="001A5D14" w14:paraId="646C46D6" w14:textId="77777777" w:rsidTr="00BF1950">
        <w:tc>
          <w:tcPr>
            <w:tcW w:w="0" w:type="auto"/>
            <w:tcMar>
              <w:top w:w="150" w:type="dxa"/>
              <w:left w:w="0" w:type="dxa"/>
              <w:bottom w:w="150" w:type="dxa"/>
              <w:right w:w="240" w:type="dxa"/>
            </w:tcMar>
            <w:vAlign w:val="center"/>
            <w:hideMark/>
          </w:tcPr>
          <w:p w14:paraId="5A03B4A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Record</w:t>
            </w:r>
          </w:p>
        </w:tc>
        <w:tc>
          <w:tcPr>
            <w:tcW w:w="5008" w:type="dxa"/>
            <w:tcMar>
              <w:top w:w="150" w:type="dxa"/>
              <w:left w:w="240" w:type="dxa"/>
              <w:bottom w:w="150" w:type="dxa"/>
              <w:right w:w="0" w:type="dxa"/>
            </w:tcMar>
            <w:vAlign w:val="center"/>
            <w:hideMark/>
          </w:tcPr>
          <w:p w14:paraId="5B36E7ED"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记录资源利用率、失败率、等待时间等</w:t>
            </w:r>
          </w:p>
        </w:tc>
      </w:tr>
      <w:tr w:rsidR="002F1431" w:rsidRPr="001A5D14" w14:paraId="66BD629C" w14:textId="77777777" w:rsidTr="00BF1950">
        <w:tc>
          <w:tcPr>
            <w:tcW w:w="0" w:type="auto"/>
            <w:tcMar>
              <w:top w:w="150" w:type="dxa"/>
              <w:left w:w="0" w:type="dxa"/>
              <w:bottom w:w="150" w:type="dxa"/>
              <w:right w:w="240" w:type="dxa"/>
            </w:tcMar>
            <w:vAlign w:val="center"/>
            <w:hideMark/>
          </w:tcPr>
          <w:p w14:paraId="28E6747B"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Dispose</w:t>
            </w:r>
          </w:p>
        </w:tc>
        <w:tc>
          <w:tcPr>
            <w:tcW w:w="5008" w:type="dxa"/>
            <w:tcMar>
              <w:top w:w="150" w:type="dxa"/>
              <w:left w:w="240" w:type="dxa"/>
              <w:bottom w:w="150" w:type="dxa"/>
              <w:right w:w="0" w:type="dxa"/>
            </w:tcMar>
            <w:vAlign w:val="center"/>
            <w:hideMark/>
          </w:tcPr>
          <w:p w14:paraId="2C0F6C60" w14:textId="77777777" w:rsidR="002F1431" w:rsidRPr="001A5D14" w:rsidRDefault="002F1431" w:rsidP="00BF1950">
            <w:pPr>
              <w:rPr>
                <w:rFonts w:ascii="Times New Roman" w:hAnsi="Times New Roman" w:cs="Times New Roman"/>
                <w:szCs w:val="21"/>
              </w:rPr>
            </w:pPr>
            <w:r w:rsidRPr="001A5D14">
              <w:rPr>
                <w:rFonts w:ascii="Times New Roman" w:hAnsi="Times New Roman" w:cs="Times New Roman"/>
                <w:szCs w:val="21"/>
              </w:rPr>
              <w:t>用户完成</w:t>
            </w:r>
            <w:r w:rsidRPr="001A5D14">
              <w:rPr>
                <w:rFonts w:ascii="Times New Roman" w:hAnsi="Times New Roman" w:cs="Times New Roman"/>
                <w:szCs w:val="21"/>
              </w:rPr>
              <w:t>/</w:t>
            </w:r>
            <w:r w:rsidRPr="001A5D14">
              <w:rPr>
                <w:rFonts w:ascii="Times New Roman" w:hAnsi="Times New Roman" w:cs="Times New Roman"/>
                <w:szCs w:val="21"/>
              </w:rPr>
              <w:t>放弃输出</w:t>
            </w:r>
          </w:p>
        </w:tc>
      </w:tr>
    </w:tbl>
    <w:p w14:paraId="0A7CDC4F" w14:textId="56EA868C" w:rsidR="002F1431" w:rsidRPr="001A5D14" w:rsidRDefault="002F1431" w:rsidP="001A5D14">
      <w:pPr>
        <w:pStyle w:val="2"/>
        <w:rPr>
          <w:sz w:val="28"/>
          <w:szCs w:val="28"/>
        </w:rPr>
      </w:pPr>
      <w:bookmarkStart w:id="56" w:name="_Toc238825576"/>
      <w:r w:rsidRPr="001A5D14">
        <w:rPr>
          <w:sz w:val="28"/>
          <w:szCs w:val="28"/>
        </w:rPr>
        <w:t>案例</w:t>
      </w:r>
      <w:r w:rsidR="005A2249">
        <w:rPr>
          <w:rFonts w:hint="eastAsia"/>
          <w:sz w:val="28"/>
          <w:szCs w:val="28"/>
        </w:rPr>
        <w:t>十二</w:t>
      </w:r>
      <w:r w:rsidRPr="001A5D14">
        <w:rPr>
          <w:sz w:val="28"/>
          <w:szCs w:val="28"/>
        </w:rPr>
        <w:t>：即时配送平台骑手调度优化（数字经济·平台经济）</w:t>
      </w:r>
      <w:bookmarkEnd w:id="56"/>
    </w:p>
    <w:p w14:paraId="731C69CF" w14:textId="77777777" w:rsidR="002F1431" w:rsidRPr="00A76A2E" w:rsidRDefault="002F1431" w:rsidP="00A76A2E">
      <w:pPr>
        <w:pStyle w:val="3"/>
        <w:rPr>
          <w:sz w:val="24"/>
          <w:szCs w:val="24"/>
        </w:rPr>
      </w:pPr>
      <w:bookmarkStart w:id="57" w:name="_Toc238825577"/>
      <w:r w:rsidRPr="00A76A2E">
        <w:rPr>
          <w:sz w:val="24"/>
          <w:szCs w:val="24"/>
        </w:rPr>
        <w:t>一、案例背景</w:t>
      </w:r>
      <w:bookmarkEnd w:id="57"/>
    </w:p>
    <w:p w14:paraId="2414235C"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某即时配送平台在城区内运营，为餐饮外卖和生鲜零售提供</w:t>
      </w:r>
      <w:r w:rsidRPr="001A5D14">
        <w:rPr>
          <w:rStyle w:val="a3"/>
          <w:rFonts w:ascii="Times New Roman" w:eastAsiaTheme="minorEastAsia" w:hAnsi="Times New Roman" w:cs="Times New Roman"/>
          <w:color w:val="0F1115"/>
          <w:sz w:val="21"/>
          <w:szCs w:val="21"/>
        </w:rPr>
        <w:t>即时配送服务</w:t>
      </w:r>
      <w:r w:rsidRPr="001A5D14">
        <w:rPr>
          <w:rFonts w:ascii="Times New Roman" w:eastAsiaTheme="minorEastAsia" w:hAnsi="Times New Roman" w:cs="Times New Roman"/>
          <w:color w:val="0F1115"/>
          <w:sz w:val="21"/>
          <w:szCs w:val="21"/>
        </w:rPr>
        <w:t>。平台在</w:t>
      </w:r>
      <w:r w:rsidRPr="001A5D14">
        <w:rPr>
          <w:rStyle w:val="a3"/>
          <w:rFonts w:ascii="Times New Roman" w:eastAsiaTheme="minorEastAsia" w:hAnsi="Times New Roman" w:cs="Times New Roman"/>
          <w:color w:val="0F1115"/>
          <w:sz w:val="21"/>
          <w:szCs w:val="21"/>
        </w:rPr>
        <w:t>工作日午餐（</w:t>
      </w:r>
      <w:r w:rsidRPr="001A5D14">
        <w:rPr>
          <w:rStyle w:val="a3"/>
          <w:rFonts w:ascii="Times New Roman" w:eastAsiaTheme="minorEastAsia" w:hAnsi="Times New Roman" w:cs="Times New Roman"/>
          <w:color w:val="0F1115"/>
          <w:sz w:val="21"/>
          <w:szCs w:val="21"/>
        </w:rPr>
        <w:t>11:00—13:00</w:t>
      </w:r>
      <w:r w:rsidRPr="001A5D14">
        <w:rPr>
          <w:rStyle w:val="a3"/>
          <w:rFonts w:ascii="Times New Roman" w:eastAsiaTheme="minorEastAsia" w:hAnsi="Times New Roman" w:cs="Times New Roman"/>
          <w:color w:val="0F1115"/>
          <w:sz w:val="21"/>
          <w:szCs w:val="21"/>
        </w:rPr>
        <w:t>）和晚餐（</w:t>
      </w:r>
      <w:r w:rsidRPr="001A5D14">
        <w:rPr>
          <w:rStyle w:val="a3"/>
          <w:rFonts w:ascii="Times New Roman" w:eastAsiaTheme="minorEastAsia" w:hAnsi="Times New Roman" w:cs="Times New Roman"/>
          <w:color w:val="0F1115"/>
          <w:sz w:val="21"/>
          <w:szCs w:val="21"/>
        </w:rPr>
        <w:t>17:00—19:00</w:t>
      </w:r>
      <w:r w:rsidRPr="001A5D14">
        <w:rPr>
          <w:rStyle w:val="a3"/>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两个高峰时段面临较大的配送压力。仿真时段为</w:t>
      </w:r>
      <w:r w:rsidRPr="001A5D14">
        <w:rPr>
          <w:rStyle w:val="a3"/>
          <w:rFonts w:ascii="Times New Roman" w:eastAsiaTheme="minorEastAsia" w:hAnsi="Times New Roman" w:cs="Times New Roman"/>
          <w:color w:val="0F1115"/>
          <w:sz w:val="21"/>
          <w:szCs w:val="21"/>
        </w:rPr>
        <w:t>工作日全天</w:t>
      </w:r>
      <w:r w:rsidRPr="001A5D14">
        <w:rPr>
          <w:rStyle w:val="a3"/>
          <w:rFonts w:ascii="Times New Roman" w:eastAsiaTheme="minorEastAsia" w:hAnsi="Times New Roman" w:cs="Times New Roman"/>
          <w:color w:val="0F1115"/>
          <w:sz w:val="21"/>
          <w:szCs w:val="21"/>
        </w:rPr>
        <w:t>11:00—21:00</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10</w:t>
      </w:r>
      <w:r w:rsidRPr="001A5D14">
        <w:rPr>
          <w:rFonts w:ascii="Times New Roman" w:eastAsiaTheme="minorEastAsia" w:hAnsi="Times New Roman" w:cs="Times New Roman"/>
          <w:color w:val="0F1115"/>
          <w:sz w:val="21"/>
          <w:szCs w:val="21"/>
        </w:rPr>
        <w:t>小时）。</w:t>
      </w:r>
    </w:p>
    <w:p w14:paraId="339D4F5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订单到达：</w:t>
      </w:r>
    </w:p>
    <w:p w14:paraId="34F8E0E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订单到达率呈</w:t>
      </w:r>
      <w:r w:rsidRPr="001A5D14">
        <w:rPr>
          <w:rStyle w:val="a3"/>
          <w:rFonts w:ascii="Times New Roman" w:eastAsiaTheme="minorEastAsia" w:hAnsi="Times New Roman" w:cs="Times New Roman"/>
          <w:color w:val="0F1115"/>
          <w:sz w:val="21"/>
          <w:szCs w:val="21"/>
        </w:rPr>
        <w:t>双峰特征</w:t>
      </w:r>
      <w:r w:rsidRPr="001A5D14">
        <w:rPr>
          <w:rFonts w:ascii="Times New Roman" w:eastAsiaTheme="minorEastAsia" w:hAnsi="Times New Roman" w:cs="Times New Roman"/>
          <w:color w:val="0F1115"/>
          <w:sz w:val="21"/>
          <w:szCs w:val="21"/>
        </w:rPr>
        <w:t>：</w:t>
      </w:r>
    </w:p>
    <w:p w14:paraId="4AD87E71" w14:textId="77777777" w:rsidR="002F1431" w:rsidRPr="001A5D14" w:rsidRDefault="002F1431" w:rsidP="001A5D14">
      <w:pPr>
        <w:pStyle w:val="ds-markdown-paragraph"/>
        <w:numPr>
          <w:ilvl w:val="0"/>
          <w:numId w:val="6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午餐高峰（</w:t>
      </w:r>
      <w:r w:rsidRPr="001A5D14">
        <w:rPr>
          <w:rFonts w:ascii="Times New Roman" w:eastAsiaTheme="minorEastAsia" w:hAnsi="Times New Roman" w:cs="Times New Roman"/>
          <w:color w:val="0F1115"/>
          <w:sz w:val="21"/>
          <w:szCs w:val="21"/>
        </w:rPr>
        <w:t>11:00—13:00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20</w:t>
      </w:r>
      <w:r w:rsidRPr="001A5D14">
        <w:rPr>
          <w:rStyle w:val="a3"/>
          <w:rFonts w:ascii="Times New Roman" w:eastAsiaTheme="minorEastAsia" w:hAnsi="Times New Roman" w:cs="Times New Roman"/>
          <w:color w:val="0F1115"/>
          <w:sz w:val="21"/>
          <w:szCs w:val="21"/>
        </w:rPr>
        <w:t>秒</w:t>
      </w:r>
      <w:r w:rsidRPr="001A5D14">
        <w:rPr>
          <w:rFonts w:ascii="Times New Roman" w:eastAsiaTheme="minorEastAsia" w:hAnsi="Times New Roman" w:cs="Times New Roman"/>
          <w:color w:val="0F1115"/>
          <w:sz w:val="21"/>
          <w:szCs w:val="21"/>
        </w:rPr>
        <w:t>来一单</w:t>
      </w:r>
    </w:p>
    <w:p w14:paraId="6E77994D" w14:textId="77777777" w:rsidR="002F1431" w:rsidRPr="001A5D14" w:rsidRDefault="002F1431" w:rsidP="001A5D14">
      <w:pPr>
        <w:pStyle w:val="ds-markdown-paragraph"/>
        <w:numPr>
          <w:ilvl w:val="0"/>
          <w:numId w:val="6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下午平峰（</w:t>
      </w:r>
      <w:r w:rsidRPr="001A5D14">
        <w:rPr>
          <w:rFonts w:ascii="Times New Roman" w:eastAsiaTheme="minorEastAsia" w:hAnsi="Times New Roman" w:cs="Times New Roman"/>
          <w:color w:val="0F1115"/>
          <w:sz w:val="21"/>
          <w:szCs w:val="21"/>
        </w:rPr>
        <w:t>13:00—17:00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分钟</w:t>
      </w:r>
    </w:p>
    <w:p w14:paraId="7D412085" w14:textId="77777777" w:rsidR="002F1431" w:rsidRPr="001A5D14" w:rsidRDefault="002F1431" w:rsidP="001A5D14">
      <w:pPr>
        <w:pStyle w:val="ds-markdown-paragraph"/>
        <w:numPr>
          <w:ilvl w:val="0"/>
          <w:numId w:val="6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晚餐高峰（</w:t>
      </w:r>
      <w:r w:rsidRPr="001A5D14">
        <w:rPr>
          <w:rFonts w:ascii="Times New Roman" w:eastAsiaTheme="minorEastAsia" w:hAnsi="Times New Roman" w:cs="Times New Roman"/>
          <w:color w:val="0F1115"/>
          <w:sz w:val="21"/>
          <w:szCs w:val="21"/>
        </w:rPr>
        <w:t>17:00—19:00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秒</w:t>
      </w:r>
      <w:r w:rsidRPr="001A5D14">
        <w:rPr>
          <w:rFonts w:ascii="Times New Roman" w:eastAsiaTheme="minorEastAsia" w:hAnsi="Times New Roman" w:cs="Times New Roman"/>
          <w:color w:val="0F1115"/>
          <w:sz w:val="21"/>
          <w:szCs w:val="21"/>
        </w:rPr>
        <w:t>（峰值）</w:t>
      </w:r>
    </w:p>
    <w:p w14:paraId="468990C4" w14:textId="77777777" w:rsidR="002F1431" w:rsidRPr="001A5D14" w:rsidRDefault="002F1431" w:rsidP="001A5D14">
      <w:pPr>
        <w:pStyle w:val="ds-markdown-paragraph"/>
        <w:numPr>
          <w:ilvl w:val="0"/>
          <w:numId w:val="6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晚间（</w:t>
      </w:r>
      <w:r w:rsidRPr="001A5D14">
        <w:rPr>
          <w:rFonts w:ascii="Times New Roman" w:eastAsiaTheme="minorEastAsia" w:hAnsi="Times New Roman" w:cs="Times New Roman"/>
          <w:color w:val="0F1115"/>
          <w:sz w:val="21"/>
          <w:szCs w:val="21"/>
        </w:rPr>
        <w:t>19:00—21:00</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w:t>
      </w:r>
      <w:r w:rsidRPr="001A5D14">
        <w:rPr>
          <w:rStyle w:val="a3"/>
          <w:rFonts w:ascii="Times New Roman" w:eastAsiaTheme="minorEastAsia" w:hAnsi="Times New Roman" w:cs="Times New Roman"/>
          <w:color w:val="0F1115"/>
          <w:sz w:val="21"/>
          <w:szCs w:val="21"/>
        </w:rPr>
        <w:t>分钟</w:t>
      </w:r>
    </w:p>
    <w:p w14:paraId="2683922F"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到达间隔均服从指数分布。</w:t>
      </w:r>
    </w:p>
    <w:p w14:paraId="208BECE4"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订单类型与配送要求：</w:t>
      </w:r>
    </w:p>
    <w:tbl>
      <w:tblPr>
        <w:tblW w:w="0" w:type="auto"/>
        <w:tblCellMar>
          <w:top w:w="15" w:type="dxa"/>
          <w:left w:w="15" w:type="dxa"/>
          <w:bottom w:w="15" w:type="dxa"/>
          <w:right w:w="15" w:type="dxa"/>
        </w:tblCellMar>
        <w:tblLook w:val="04A0" w:firstRow="1" w:lastRow="0" w:firstColumn="1" w:lastColumn="0" w:noHBand="0" w:noVBand="1"/>
      </w:tblPr>
      <w:tblGrid>
        <w:gridCol w:w="1017"/>
        <w:gridCol w:w="896"/>
        <w:gridCol w:w="2467"/>
        <w:gridCol w:w="2320"/>
        <w:gridCol w:w="1606"/>
      </w:tblGrid>
      <w:tr w:rsidR="002F1431" w:rsidRPr="001A5D14" w14:paraId="27FD38EE" w14:textId="77777777" w:rsidTr="002F1431">
        <w:trPr>
          <w:tblHeader/>
        </w:trPr>
        <w:tc>
          <w:tcPr>
            <w:tcW w:w="0" w:type="auto"/>
            <w:tcBorders>
              <w:top w:val="nil"/>
            </w:tcBorders>
            <w:tcMar>
              <w:top w:w="150" w:type="dxa"/>
              <w:left w:w="0" w:type="dxa"/>
              <w:bottom w:w="150" w:type="dxa"/>
              <w:right w:w="240" w:type="dxa"/>
            </w:tcMar>
            <w:vAlign w:val="center"/>
            <w:hideMark/>
          </w:tcPr>
          <w:p w14:paraId="330BBC2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订单类型</w:t>
            </w:r>
          </w:p>
        </w:tc>
        <w:tc>
          <w:tcPr>
            <w:tcW w:w="0" w:type="auto"/>
            <w:tcBorders>
              <w:top w:val="nil"/>
            </w:tcBorders>
            <w:tcMar>
              <w:top w:w="150" w:type="dxa"/>
              <w:left w:w="240" w:type="dxa"/>
              <w:bottom w:w="150" w:type="dxa"/>
              <w:right w:w="240" w:type="dxa"/>
            </w:tcMar>
            <w:vAlign w:val="center"/>
            <w:hideMark/>
          </w:tcPr>
          <w:p w14:paraId="643EB98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占比</w:t>
            </w:r>
          </w:p>
        </w:tc>
        <w:tc>
          <w:tcPr>
            <w:tcW w:w="0" w:type="auto"/>
            <w:tcBorders>
              <w:top w:val="nil"/>
            </w:tcBorders>
            <w:tcMar>
              <w:top w:w="150" w:type="dxa"/>
              <w:left w:w="240" w:type="dxa"/>
              <w:bottom w:w="150" w:type="dxa"/>
              <w:right w:w="240" w:type="dxa"/>
            </w:tcMar>
            <w:vAlign w:val="center"/>
            <w:hideMark/>
          </w:tcPr>
          <w:p w14:paraId="556140B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取餐时间</w:t>
            </w:r>
          </w:p>
        </w:tc>
        <w:tc>
          <w:tcPr>
            <w:tcW w:w="0" w:type="auto"/>
            <w:tcBorders>
              <w:top w:val="nil"/>
            </w:tcBorders>
            <w:tcMar>
              <w:top w:w="150" w:type="dxa"/>
              <w:left w:w="240" w:type="dxa"/>
              <w:bottom w:w="150" w:type="dxa"/>
              <w:right w:w="240" w:type="dxa"/>
            </w:tcMar>
            <w:vAlign w:val="center"/>
            <w:hideMark/>
          </w:tcPr>
          <w:p w14:paraId="0EFBCAC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送餐距离</w:t>
            </w:r>
          </w:p>
        </w:tc>
        <w:tc>
          <w:tcPr>
            <w:tcW w:w="0" w:type="auto"/>
            <w:tcBorders>
              <w:top w:val="nil"/>
            </w:tcBorders>
            <w:tcMar>
              <w:top w:w="150" w:type="dxa"/>
              <w:left w:w="240" w:type="dxa"/>
              <w:bottom w:w="150" w:type="dxa"/>
              <w:right w:w="240" w:type="dxa"/>
            </w:tcMar>
            <w:vAlign w:val="center"/>
            <w:hideMark/>
          </w:tcPr>
          <w:p w14:paraId="6C9EED2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配送难度</w:t>
            </w:r>
          </w:p>
        </w:tc>
      </w:tr>
      <w:tr w:rsidR="002F1431" w:rsidRPr="001A5D14" w14:paraId="693423D7" w14:textId="77777777" w:rsidTr="002F1431">
        <w:tc>
          <w:tcPr>
            <w:tcW w:w="0" w:type="auto"/>
            <w:tcMar>
              <w:top w:w="150" w:type="dxa"/>
              <w:left w:w="0" w:type="dxa"/>
              <w:bottom w:w="150" w:type="dxa"/>
              <w:right w:w="240" w:type="dxa"/>
            </w:tcMar>
            <w:vAlign w:val="center"/>
            <w:hideMark/>
          </w:tcPr>
          <w:p w14:paraId="387DBFD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餐饮外卖</w:t>
            </w:r>
          </w:p>
        </w:tc>
        <w:tc>
          <w:tcPr>
            <w:tcW w:w="0" w:type="auto"/>
            <w:tcMar>
              <w:top w:w="150" w:type="dxa"/>
              <w:left w:w="240" w:type="dxa"/>
              <w:bottom w:w="150" w:type="dxa"/>
              <w:right w:w="240" w:type="dxa"/>
            </w:tcMar>
            <w:vAlign w:val="center"/>
            <w:hideMark/>
          </w:tcPr>
          <w:p w14:paraId="4B34F8C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60%</w:t>
            </w:r>
          </w:p>
        </w:tc>
        <w:tc>
          <w:tcPr>
            <w:tcW w:w="0" w:type="auto"/>
            <w:tcMar>
              <w:top w:w="150" w:type="dxa"/>
              <w:left w:w="240" w:type="dxa"/>
              <w:bottom w:w="150" w:type="dxa"/>
              <w:right w:w="240" w:type="dxa"/>
            </w:tcMar>
            <w:vAlign w:val="center"/>
            <w:hideMark/>
          </w:tcPr>
          <w:p w14:paraId="4A392FE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3—8 min</w:t>
            </w:r>
            <w:r w:rsidRPr="001A5D14">
              <w:rPr>
                <w:rFonts w:ascii="Times New Roman" w:hAnsi="Times New Roman" w:cs="Times New Roman"/>
                <w:szCs w:val="21"/>
              </w:rPr>
              <w:t>（三角分布）</w:t>
            </w:r>
          </w:p>
        </w:tc>
        <w:tc>
          <w:tcPr>
            <w:tcW w:w="0" w:type="auto"/>
            <w:tcMar>
              <w:top w:w="150" w:type="dxa"/>
              <w:left w:w="240" w:type="dxa"/>
              <w:bottom w:w="150" w:type="dxa"/>
              <w:right w:w="240" w:type="dxa"/>
            </w:tcMar>
            <w:vAlign w:val="center"/>
            <w:hideMark/>
          </w:tcPr>
          <w:p w14:paraId="0EEEA40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2—5 km</w:t>
            </w:r>
            <w:r w:rsidRPr="001A5D14">
              <w:rPr>
                <w:rFonts w:ascii="Times New Roman" w:hAnsi="Times New Roman" w:cs="Times New Roman"/>
                <w:szCs w:val="21"/>
              </w:rPr>
              <w:t>（均匀分布）</w:t>
            </w:r>
          </w:p>
        </w:tc>
        <w:tc>
          <w:tcPr>
            <w:tcW w:w="0" w:type="auto"/>
            <w:tcMar>
              <w:top w:w="150" w:type="dxa"/>
              <w:left w:w="240" w:type="dxa"/>
              <w:bottom w:w="150" w:type="dxa"/>
              <w:right w:w="0" w:type="dxa"/>
            </w:tcMar>
            <w:vAlign w:val="center"/>
            <w:hideMark/>
          </w:tcPr>
          <w:p w14:paraId="7418745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中等</w:t>
            </w:r>
          </w:p>
        </w:tc>
      </w:tr>
      <w:tr w:rsidR="002F1431" w:rsidRPr="001A5D14" w14:paraId="36B362BB" w14:textId="77777777" w:rsidTr="002F1431">
        <w:tc>
          <w:tcPr>
            <w:tcW w:w="0" w:type="auto"/>
            <w:tcMar>
              <w:top w:w="150" w:type="dxa"/>
              <w:left w:w="0" w:type="dxa"/>
              <w:bottom w:w="150" w:type="dxa"/>
              <w:right w:w="240" w:type="dxa"/>
            </w:tcMar>
            <w:vAlign w:val="center"/>
            <w:hideMark/>
          </w:tcPr>
          <w:p w14:paraId="104FE13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lastRenderedPageBreak/>
              <w:t>生鲜零售</w:t>
            </w:r>
          </w:p>
        </w:tc>
        <w:tc>
          <w:tcPr>
            <w:tcW w:w="0" w:type="auto"/>
            <w:tcMar>
              <w:top w:w="150" w:type="dxa"/>
              <w:left w:w="240" w:type="dxa"/>
              <w:bottom w:w="150" w:type="dxa"/>
              <w:right w:w="240" w:type="dxa"/>
            </w:tcMar>
            <w:vAlign w:val="center"/>
            <w:hideMark/>
          </w:tcPr>
          <w:p w14:paraId="638013A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25%</w:t>
            </w:r>
          </w:p>
        </w:tc>
        <w:tc>
          <w:tcPr>
            <w:tcW w:w="0" w:type="auto"/>
            <w:tcMar>
              <w:top w:w="150" w:type="dxa"/>
              <w:left w:w="240" w:type="dxa"/>
              <w:bottom w:w="150" w:type="dxa"/>
              <w:right w:w="240" w:type="dxa"/>
            </w:tcMar>
            <w:vAlign w:val="center"/>
            <w:hideMark/>
          </w:tcPr>
          <w:p w14:paraId="4380017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5—12 min</w:t>
            </w:r>
            <w:r w:rsidRPr="001A5D14">
              <w:rPr>
                <w:rFonts w:ascii="Times New Roman" w:hAnsi="Times New Roman" w:cs="Times New Roman"/>
                <w:szCs w:val="21"/>
              </w:rPr>
              <w:t>（三角分布）</w:t>
            </w:r>
          </w:p>
        </w:tc>
        <w:tc>
          <w:tcPr>
            <w:tcW w:w="0" w:type="auto"/>
            <w:tcMar>
              <w:top w:w="150" w:type="dxa"/>
              <w:left w:w="240" w:type="dxa"/>
              <w:bottom w:w="150" w:type="dxa"/>
              <w:right w:w="240" w:type="dxa"/>
            </w:tcMar>
            <w:vAlign w:val="center"/>
            <w:hideMark/>
          </w:tcPr>
          <w:p w14:paraId="20C4BA0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3—8 km</w:t>
            </w:r>
            <w:r w:rsidRPr="001A5D14">
              <w:rPr>
                <w:rFonts w:ascii="Times New Roman" w:hAnsi="Times New Roman" w:cs="Times New Roman"/>
                <w:szCs w:val="21"/>
              </w:rPr>
              <w:t>（均匀分布）</w:t>
            </w:r>
          </w:p>
        </w:tc>
        <w:tc>
          <w:tcPr>
            <w:tcW w:w="0" w:type="auto"/>
            <w:tcMar>
              <w:top w:w="150" w:type="dxa"/>
              <w:left w:w="240" w:type="dxa"/>
              <w:bottom w:w="150" w:type="dxa"/>
              <w:right w:w="0" w:type="dxa"/>
            </w:tcMar>
            <w:vAlign w:val="center"/>
            <w:hideMark/>
          </w:tcPr>
          <w:p w14:paraId="36214DD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较高（需冷链）</w:t>
            </w:r>
          </w:p>
        </w:tc>
      </w:tr>
      <w:tr w:rsidR="002F1431" w:rsidRPr="001A5D14" w14:paraId="770DAA9F" w14:textId="77777777" w:rsidTr="002F1431">
        <w:tc>
          <w:tcPr>
            <w:tcW w:w="0" w:type="auto"/>
            <w:tcMar>
              <w:top w:w="150" w:type="dxa"/>
              <w:left w:w="0" w:type="dxa"/>
              <w:bottom w:w="150" w:type="dxa"/>
              <w:right w:w="240" w:type="dxa"/>
            </w:tcMar>
            <w:vAlign w:val="center"/>
            <w:hideMark/>
          </w:tcPr>
          <w:p w14:paraId="1ADF79E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商超便利</w:t>
            </w:r>
          </w:p>
        </w:tc>
        <w:tc>
          <w:tcPr>
            <w:tcW w:w="0" w:type="auto"/>
            <w:tcMar>
              <w:top w:w="150" w:type="dxa"/>
              <w:left w:w="240" w:type="dxa"/>
              <w:bottom w:w="150" w:type="dxa"/>
              <w:right w:w="240" w:type="dxa"/>
            </w:tcMar>
            <w:vAlign w:val="center"/>
            <w:hideMark/>
          </w:tcPr>
          <w:p w14:paraId="0A553259"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15%</w:t>
            </w:r>
          </w:p>
        </w:tc>
        <w:tc>
          <w:tcPr>
            <w:tcW w:w="0" w:type="auto"/>
            <w:tcMar>
              <w:top w:w="150" w:type="dxa"/>
              <w:left w:w="240" w:type="dxa"/>
              <w:bottom w:w="150" w:type="dxa"/>
              <w:right w:w="240" w:type="dxa"/>
            </w:tcMar>
            <w:vAlign w:val="center"/>
            <w:hideMark/>
          </w:tcPr>
          <w:p w14:paraId="01792B1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2—5 min</w:t>
            </w:r>
            <w:r w:rsidRPr="001A5D14">
              <w:rPr>
                <w:rFonts w:ascii="Times New Roman" w:hAnsi="Times New Roman" w:cs="Times New Roman"/>
                <w:szCs w:val="21"/>
              </w:rPr>
              <w:t>（三角分布）</w:t>
            </w:r>
          </w:p>
        </w:tc>
        <w:tc>
          <w:tcPr>
            <w:tcW w:w="0" w:type="auto"/>
            <w:tcMar>
              <w:top w:w="150" w:type="dxa"/>
              <w:left w:w="240" w:type="dxa"/>
              <w:bottom w:w="150" w:type="dxa"/>
              <w:right w:w="240" w:type="dxa"/>
            </w:tcMar>
            <w:vAlign w:val="center"/>
            <w:hideMark/>
          </w:tcPr>
          <w:p w14:paraId="2077ECE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1—3 km</w:t>
            </w:r>
            <w:r w:rsidRPr="001A5D14">
              <w:rPr>
                <w:rFonts w:ascii="Times New Roman" w:hAnsi="Times New Roman" w:cs="Times New Roman"/>
                <w:szCs w:val="21"/>
              </w:rPr>
              <w:t>（均匀分布）</w:t>
            </w:r>
          </w:p>
        </w:tc>
        <w:tc>
          <w:tcPr>
            <w:tcW w:w="0" w:type="auto"/>
            <w:tcMar>
              <w:top w:w="150" w:type="dxa"/>
              <w:left w:w="240" w:type="dxa"/>
              <w:bottom w:w="150" w:type="dxa"/>
              <w:right w:w="0" w:type="dxa"/>
            </w:tcMar>
            <w:vAlign w:val="center"/>
            <w:hideMark/>
          </w:tcPr>
          <w:p w14:paraId="33C7121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较低</w:t>
            </w:r>
          </w:p>
        </w:tc>
      </w:tr>
    </w:tbl>
    <w:p w14:paraId="6257890A"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骑手资源：</w:t>
      </w:r>
    </w:p>
    <w:p w14:paraId="53311CD3" w14:textId="77777777" w:rsidR="002F1431" w:rsidRPr="001A5D14" w:rsidRDefault="002F1431" w:rsidP="001A5D14">
      <w:pPr>
        <w:pStyle w:val="ds-markdown-paragraph"/>
        <w:numPr>
          <w:ilvl w:val="0"/>
          <w:numId w:val="6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平台有</w:t>
      </w:r>
      <w:r w:rsidRPr="001A5D14">
        <w:rPr>
          <w:rStyle w:val="a3"/>
          <w:rFonts w:ascii="Times New Roman" w:eastAsiaTheme="minorEastAsia" w:hAnsi="Times New Roman" w:cs="Times New Roman"/>
          <w:color w:val="0F1115"/>
          <w:sz w:val="21"/>
          <w:szCs w:val="21"/>
        </w:rPr>
        <w:t>50</w:t>
      </w:r>
      <w:r w:rsidRPr="001A5D14">
        <w:rPr>
          <w:rStyle w:val="a3"/>
          <w:rFonts w:ascii="Times New Roman" w:eastAsiaTheme="minorEastAsia" w:hAnsi="Times New Roman" w:cs="Times New Roman"/>
          <w:color w:val="0F1115"/>
          <w:sz w:val="21"/>
          <w:szCs w:val="21"/>
        </w:rPr>
        <w:t>名</w:t>
      </w:r>
      <w:r w:rsidRPr="001A5D14">
        <w:rPr>
          <w:rFonts w:ascii="Times New Roman" w:eastAsiaTheme="minorEastAsia" w:hAnsi="Times New Roman" w:cs="Times New Roman"/>
          <w:color w:val="0F1115"/>
          <w:sz w:val="21"/>
          <w:szCs w:val="21"/>
        </w:rPr>
        <w:t>注册骑手，但</w:t>
      </w:r>
      <w:r w:rsidRPr="001A5D14">
        <w:rPr>
          <w:rStyle w:val="a3"/>
          <w:rFonts w:ascii="Times New Roman" w:eastAsiaTheme="minorEastAsia" w:hAnsi="Times New Roman" w:cs="Times New Roman"/>
          <w:color w:val="0F1115"/>
          <w:sz w:val="21"/>
          <w:szCs w:val="21"/>
        </w:rPr>
        <w:t>非全部在线</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高峰时段在线率</w:t>
      </w:r>
      <w:r w:rsidRPr="001A5D14">
        <w:rPr>
          <w:rStyle w:val="a3"/>
          <w:rFonts w:ascii="Times New Roman" w:eastAsiaTheme="minorEastAsia" w:hAnsi="Times New Roman" w:cs="Times New Roman"/>
          <w:color w:val="0F1115"/>
          <w:sz w:val="21"/>
          <w:szCs w:val="21"/>
        </w:rPr>
        <w:t>90%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45</w:t>
      </w:r>
      <w:r w:rsidRPr="001A5D14">
        <w:rPr>
          <w:rFonts w:ascii="Times New Roman" w:eastAsiaTheme="minorEastAsia" w:hAnsi="Times New Roman" w:cs="Times New Roman"/>
          <w:color w:val="0F1115"/>
          <w:sz w:val="21"/>
          <w:szCs w:val="21"/>
        </w:rPr>
        <w:t>人），平峰时段在线率</w:t>
      </w:r>
      <w:r w:rsidRPr="001A5D14">
        <w:rPr>
          <w:rStyle w:val="a3"/>
          <w:rFonts w:ascii="Times New Roman" w:eastAsiaTheme="minorEastAsia" w:hAnsi="Times New Roman" w:cs="Times New Roman"/>
          <w:color w:val="0F1115"/>
          <w:sz w:val="21"/>
          <w:szCs w:val="21"/>
        </w:rPr>
        <w:t>60%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人）</w:t>
      </w:r>
    </w:p>
    <w:p w14:paraId="1E2B9C7A" w14:textId="77777777" w:rsidR="002F1431" w:rsidRPr="001A5D14" w:rsidRDefault="002F1431" w:rsidP="001A5D14">
      <w:pPr>
        <w:pStyle w:val="ds-markdown-paragraph"/>
        <w:numPr>
          <w:ilvl w:val="0"/>
          <w:numId w:val="6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每位骑手同时只能配送</w:t>
      </w:r>
      <w:r w:rsidRPr="001A5D14">
        <w:rPr>
          <w:rStyle w:val="a3"/>
          <w:rFonts w:ascii="Times New Roman" w:eastAsiaTheme="minorEastAsia" w:hAnsi="Times New Roman" w:cs="Times New Roman"/>
          <w:color w:val="0F1115"/>
          <w:sz w:val="21"/>
          <w:szCs w:val="21"/>
        </w:rPr>
        <w:t>1</w:t>
      </w:r>
      <w:r w:rsidRPr="001A5D14">
        <w:rPr>
          <w:rStyle w:val="a3"/>
          <w:rFonts w:ascii="Times New Roman" w:eastAsiaTheme="minorEastAsia" w:hAnsi="Times New Roman" w:cs="Times New Roman"/>
          <w:color w:val="0F1115"/>
          <w:sz w:val="21"/>
          <w:szCs w:val="21"/>
        </w:rPr>
        <w:t>单</w:t>
      </w:r>
      <w:r w:rsidRPr="001A5D14">
        <w:rPr>
          <w:rFonts w:ascii="Times New Roman" w:eastAsiaTheme="minorEastAsia" w:hAnsi="Times New Roman" w:cs="Times New Roman"/>
          <w:color w:val="0F1115"/>
          <w:sz w:val="21"/>
          <w:szCs w:val="21"/>
        </w:rPr>
        <w:t>（一次接一单，送完再接下一单）</w:t>
      </w:r>
    </w:p>
    <w:p w14:paraId="0A1EB549" w14:textId="77777777" w:rsidR="002F1431" w:rsidRPr="001A5D14" w:rsidRDefault="002F1431" w:rsidP="001A5D14">
      <w:pPr>
        <w:pStyle w:val="ds-markdown-paragraph"/>
        <w:numPr>
          <w:ilvl w:val="0"/>
          <w:numId w:val="6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骑手接单后，先到</w:t>
      </w:r>
      <w:r w:rsidRPr="001A5D14">
        <w:rPr>
          <w:rStyle w:val="a3"/>
          <w:rFonts w:ascii="Times New Roman" w:eastAsiaTheme="minorEastAsia" w:hAnsi="Times New Roman" w:cs="Times New Roman"/>
          <w:color w:val="0F1115"/>
          <w:sz w:val="21"/>
          <w:szCs w:val="21"/>
        </w:rPr>
        <w:t>商家取餐</w:t>
      </w:r>
      <w:r w:rsidRPr="001A5D14">
        <w:rPr>
          <w:rFonts w:ascii="Times New Roman" w:eastAsiaTheme="minorEastAsia" w:hAnsi="Times New Roman" w:cs="Times New Roman"/>
          <w:color w:val="0F1115"/>
          <w:sz w:val="21"/>
          <w:szCs w:val="21"/>
        </w:rPr>
        <w:t>（取餐时间如上表），然后</w:t>
      </w:r>
      <w:r w:rsidRPr="001A5D14">
        <w:rPr>
          <w:rStyle w:val="a3"/>
          <w:rFonts w:ascii="Times New Roman" w:eastAsiaTheme="minorEastAsia" w:hAnsi="Times New Roman" w:cs="Times New Roman"/>
          <w:color w:val="0F1115"/>
          <w:sz w:val="21"/>
          <w:szCs w:val="21"/>
        </w:rPr>
        <w:t>配送至客户</w:t>
      </w:r>
      <w:r w:rsidRPr="001A5D14">
        <w:rPr>
          <w:rFonts w:ascii="Times New Roman" w:eastAsiaTheme="minorEastAsia" w:hAnsi="Times New Roman" w:cs="Times New Roman"/>
          <w:color w:val="0F1115"/>
          <w:sz w:val="21"/>
          <w:szCs w:val="21"/>
        </w:rPr>
        <w:t>（配送时间取决于距离和交通状况</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配送时间</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距离</w:t>
      </w:r>
      <w:r w:rsidRPr="001A5D14">
        <w:rPr>
          <w:rFonts w:ascii="Times New Roman" w:eastAsiaTheme="minorEastAsia" w:hAnsi="Times New Roman" w:cs="Times New Roman"/>
          <w:color w:val="0F1115"/>
          <w:sz w:val="21"/>
          <w:szCs w:val="21"/>
        </w:rPr>
        <w:t xml:space="preserve">(km) × 3 min/km × </w:t>
      </w:r>
      <w:r w:rsidRPr="001A5D14">
        <w:rPr>
          <w:rFonts w:ascii="Times New Roman" w:eastAsiaTheme="minorEastAsia" w:hAnsi="Times New Roman" w:cs="Times New Roman"/>
          <w:color w:val="0F1115"/>
          <w:sz w:val="21"/>
          <w:szCs w:val="21"/>
        </w:rPr>
        <w:t>交通系数）</w:t>
      </w:r>
    </w:p>
    <w:p w14:paraId="571D7780"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交通系数</w:t>
      </w:r>
      <w:r w:rsidRPr="001A5D14">
        <w:rPr>
          <w:rFonts w:ascii="Times New Roman" w:eastAsiaTheme="minorEastAsia" w:hAnsi="Times New Roman" w:cs="Times New Roman"/>
          <w:color w:val="0F1115"/>
          <w:sz w:val="21"/>
          <w:szCs w:val="21"/>
        </w:rPr>
        <w:t>：</w:t>
      </w:r>
    </w:p>
    <w:p w14:paraId="207E5C5E" w14:textId="77777777" w:rsidR="002F1431" w:rsidRPr="001A5D14" w:rsidRDefault="002F1431" w:rsidP="001A5D14">
      <w:pPr>
        <w:pStyle w:val="ds-markdown-paragraph"/>
        <w:numPr>
          <w:ilvl w:val="0"/>
          <w:numId w:val="6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午餐高峰（</w:t>
      </w:r>
      <w:r w:rsidRPr="001A5D14">
        <w:rPr>
          <w:rFonts w:ascii="Times New Roman" w:eastAsiaTheme="minorEastAsia" w:hAnsi="Times New Roman" w:cs="Times New Roman"/>
          <w:color w:val="0F1115"/>
          <w:sz w:val="21"/>
          <w:szCs w:val="21"/>
        </w:rPr>
        <w:t>11:00—13:00</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1.3</w:t>
      </w:r>
      <w:r w:rsidRPr="001A5D14">
        <w:rPr>
          <w:rFonts w:ascii="Times New Roman" w:eastAsiaTheme="minorEastAsia" w:hAnsi="Times New Roman" w:cs="Times New Roman"/>
          <w:color w:val="0F1115"/>
          <w:sz w:val="21"/>
          <w:szCs w:val="21"/>
        </w:rPr>
        <w:t>（拥堵）</w:t>
      </w:r>
    </w:p>
    <w:p w14:paraId="2AAA4716" w14:textId="77777777" w:rsidR="002F1431" w:rsidRPr="001A5D14" w:rsidRDefault="002F1431" w:rsidP="001A5D14">
      <w:pPr>
        <w:pStyle w:val="ds-markdown-paragraph"/>
        <w:numPr>
          <w:ilvl w:val="0"/>
          <w:numId w:val="6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下午平峰（</w:t>
      </w:r>
      <w:r w:rsidRPr="001A5D14">
        <w:rPr>
          <w:rFonts w:ascii="Times New Roman" w:eastAsiaTheme="minorEastAsia" w:hAnsi="Times New Roman" w:cs="Times New Roman"/>
          <w:color w:val="0F1115"/>
          <w:sz w:val="21"/>
          <w:szCs w:val="21"/>
        </w:rPr>
        <w:t>13:00—17:00</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1.0</w:t>
      </w:r>
      <w:r w:rsidRPr="001A5D14">
        <w:rPr>
          <w:rFonts w:ascii="Times New Roman" w:eastAsiaTheme="minorEastAsia" w:hAnsi="Times New Roman" w:cs="Times New Roman"/>
          <w:color w:val="0F1115"/>
          <w:sz w:val="21"/>
          <w:szCs w:val="21"/>
        </w:rPr>
        <w:t>（畅通）</w:t>
      </w:r>
    </w:p>
    <w:p w14:paraId="6175CEAA" w14:textId="77777777" w:rsidR="002F1431" w:rsidRPr="001A5D14" w:rsidRDefault="002F1431" w:rsidP="001A5D14">
      <w:pPr>
        <w:pStyle w:val="ds-markdown-paragraph"/>
        <w:numPr>
          <w:ilvl w:val="0"/>
          <w:numId w:val="6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晚餐高峰（</w:t>
      </w:r>
      <w:r w:rsidRPr="001A5D14">
        <w:rPr>
          <w:rFonts w:ascii="Times New Roman" w:eastAsiaTheme="minorEastAsia" w:hAnsi="Times New Roman" w:cs="Times New Roman"/>
          <w:color w:val="0F1115"/>
          <w:sz w:val="21"/>
          <w:szCs w:val="21"/>
        </w:rPr>
        <w:t>17:00—19:00</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1.4</w:t>
      </w:r>
      <w:r w:rsidRPr="001A5D14">
        <w:rPr>
          <w:rFonts w:ascii="Times New Roman" w:eastAsiaTheme="minorEastAsia" w:hAnsi="Times New Roman" w:cs="Times New Roman"/>
          <w:color w:val="0F1115"/>
          <w:sz w:val="21"/>
          <w:szCs w:val="21"/>
        </w:rPr>
        <w:t>（严重拥堵）</w:t>
      </w:r>
    </w:p>
    <w:p w14:paraId="7F862805" w14:textId="77777777" w:rsidR="002F1431" w:rsidRPr="001A5D14" w:rsidRDefault="002F1431" w:rsidP="001A5D14">
      <w:pPr>
        <w:pStyle w:val="ds-markdown-paragraph"/>
        <w:numPr>
          <w:ilvl w:val="0"/>
          <w:numId w:val="6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晚间（</w:t>
      </w:r>
      <w:r w:rsidRPr="001A5D14">
        <w:rPr>
          <w:rFonts w:ascii="Times New Roman" w:eastAsiaTheme="minorEastAsia" w:hAnsi="Times New Roman" w:cs="Times New Roman"/>
          <w:color w:val="0F1115"/>
          <w:sz w:val="21"/>
          <w:szCs w:val="21"/>
        </w:rPr>
        <w:t>19:00—21:00</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1.1</w:t>
      </w:r>
      <w:r w:rsidRPr="001A5D14">
        <w:rPr>
          <w:rFonts w:ascii="Times New Roman" w:eastAsiaTheme="minorEastAsia" w:hAnsi="Times New Roman" w:cs="Times New Roman"/>
          <w:color w:val="0F1115"/>
          <w:sz w:val="21"/>
          <w:szCs w:val="21"/>
        </w:rPr>
        <w:t>（轻度拥堵）</w:t>
      </w:r>
    </w:p>
    <w:p w14:paraId="58BA46F8"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配送时效：</w:t>
      </w:r>
    </w:p>
    <w:p w14:paraId="7D417B5F" w14:textId="77777777" w:rsidR="002F1431" w:rsidRPr="001A5D14" w:rsidRDefault="002F1431" w:rsidP="001A5D14">
      <w:pPr>
        <w:pStyle w:val="ds-markdown-paragraph"/>
        <w:numPr>
          <w:ilvl w:val="0"/>
          <w:numId w:val="6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平台承诺</w:t>
      </w:r>
      <w:r w:rsidRPr="001A5D14">
        <w:rPr>
          <w:rStyle w:val="a3"/>
          <w:rFonts w:ascii="Times New Roman" w:eastAsiaTheme="minorEastAsia" w:hAnsi="Times New Roman" w:cs="Times New Roman"/>
          <w:color w:val="0F1115"/>
          <w:sz w:val="21"/>
          <w:szCs w:val="21"/>
        </w:rPr>
        <w:t>下单后</w:t>
      </w:r>
      <w:r w:rsidRPr="001A5D14">
        <w:rPr>
          <w:rStyle w:val="a3"/>
          <w:rFonts w:ascii="Times New Roman" w:eastAsiaTheme="minorEastAsia" w:hAnsi="Times New Roman" w:cs="Times New Roman"/>
          <w:color w:val="0F1115"/>
          <w:sz w:val="21"/>
          <w:szCs w:val="21"/>
        </w:rPr>
        <w:t>30</w:t>
      </w:r>
      <w:r w:rsidRPr="001A5D14">
        <w:rPr>
          <w:rStyle w:val="a3"/>
          <w:rFonts w:ascii="Times New Roman" w:eastAsiaTheme="minorEastAsia" w:hAnsi="Times New Roman" w:cs="Times New Roman"/>
          <w:color w:val="0F1115"/>
          <w:sz w:val="21"/>
          <w:szCs w:val="21"/>
        </w:rPr>
        <w:t>分钟内</w:t>
      </w:r>
      <w:r w:rsidRPr="001A5D14">
        <w:rPr>
          <w:rFonts w:ascii="Times New Roman" w:eastAsiaTheme="minorEastAsia" w:hAnsi="Times New Roman" w:cs="Times New Roman"/>
          <w:color w:val="0F1115"/>
          <w:sz w:val="21"/>
          <w:szCs w:val="21"/>
        </w:rPr>
        <w:t>送达</w:t>
      </w:r>
    </w:p>
    <w:p w14:paraId="5426DF33" w14:textId="77777777" w:rsidR="002F1431" w:rsidRPr="001A5D14" w:rsidRDefault="002F1431" w:rsidP="001A5D14">
      <w:pPr>
        <w:pStyle w:val="ds-markdown-paragraph"/>
        <w:numPr>
          <w:ilvl w:val="0"/>
          <w:numId w:val="6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若超时，平台对用户进行</w:t>
      </w:r>
      <w:r w:rsidRPr="001A5D14">
        <w:rPr>
          <w:rStyle w:val="a3"/>
          <w:rFonts w:ascii="Times New Roman" w:eastAsiaTheme="minorEastAsia" w:hAnsi="Times New Roman" w:cs="Times New Roman"/>
          <w:color w:val="0F1115"/>
          <w:sz w:val="21"/>
          <w:szCs w:val="21"/>
        </w:rPr>
        <w:t>补偿</w:t>
      </w:r>
      <w:r w:rsidRPr="001A5D14">
        <w:rPr>
          <w:rFonts w:ascii="Times New Roman" w:eastAsiaTheme="minorEastAsia" w:hAnsi="Times New Roman" w:cs="Times New Roman"/>
          <w:color w:val="0F1115"/>
          <w:sz w:val="21"/>
          <w:szCs w:val="21"/>
        </w:rPr>
        <w:t>（每超时</w:t>
      </w:r>
      <w:r w:rsidRPr="001A5D14">
        <w:rPr>
          <w:rFonts w:ascii="Times New Roman" w:eastAsiaTheme="minorEastAsia" w:hAnsi="Times New Roman" w:cs="Times New Roman"/>
          <w:color w:val="0F1115"/>
          <w:sz w:val="21"/>
          <w:szCs w:val="21"/>
        </w:rPr>
        <w:t>1</w:t>
      </w:r>
      <w:r w:rsidRPr="001A5D14">
        <w:rPr>
          <w:rFonts w:ascii="Times New Roman" w:eastAsiaTheme="minorEastAsia" w:hAnsi="Times New Roman" w:cs="Times New Roman"/>
          <w:color w:val="0F1115"/>
          <w:sz w:val="21"/>
          <w:szCs w:val="21"/>
        </w:rPr>
        <w:t>分钟补偿</w:t>
      </w:r>
      <w:r w:rsidRPr="001A5D14">
        <w:rPr>
          <w:rFonts w:ascii="Times New Roman" w:eastAsiaTheme="minorEastAsia" w:hAnsi="Times New Roman" w:cs="Times New Roman"/>
          <w:color w:val="0F1115"/>
          <w:sz w:val="21"/>
          <w:szCs w:val="21"/>
        </w:rPr>
        <w:t>1</w:t>
      </w:r>
      <w:r w:rsidRPr="001A5D14">
        <w:rPr>
          <w:rFonts w:ascii="Times New Roman" w:eastAsiaTheme="minorEastAsia" w:hAnsi="Times New Roman" w:cs="Times New Roman"/>
          <w:color w:val="0F1115"/>
          <w:sz w:val="21"/>
          <w:szCs w:val="21"/>
        </w:rPr>
        <w:t>元，上限</w:t>
      </w:r>
      <w:r w:rsidRPr="001A5D14">
        <w:rPr>
          <w:rFonts w:ascii="Times New Roman" w:eastAsiaTheme="minorEastAsia" w:hAnsi="Times New Roman" w:cs="Times New Roman"/>
          <w:color w:val="0F1115"/>
          <w:sz w:val="21"/>
          <w:szCs w:val="21"/>
        </w:rPr>
        <w:t>20</w:t>
      </w:r>
      <w:r w:rsidRPr="001A5D14">
        <w:rPr>
          <w:rFonts w:ascii="Times New Roman" w:eastAsiaTheme="minorEastAsia" w:hAnsi="Times New Roman" w:cs="Times New Roman"/>
          <w:color w:val="0F1115"/>
          <w:sz w:val="21"/>
          <w:szCs w:val="21"/>
        </w:rPr>
        <w:t>元）</w:t>
      </w:r>
    </w:p>
    <w:p w14:paraId="724D92BF" w14:textId="77777777" w:rsidR="002F1431" w:rsidRPr="001A5D14" w:rsidRDefault="002F1431" w:rsidP="001A5D14">
      <w:pPr>
        <w:pStyle w:val="ds-markdown-paragraph"/>
        <w:numPr>
          <w:ilvl w:val="0"/>
          <w:numId w:val="6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若配送时间超过</w:t>
      </w:r>
      <w:r w:rsidRPr="001A5D14">
        <w:rPr>
          <w:rStyle w:val="a3"/>
          <w:rFonts w:ascii="Times New Roman" w:eastAsiaTheme="minorEastAsia" w:hAnsi="Times New Roman" w:cs="Times New Roman"/>
          <w:color w:val="0F1115"/>
          <w:sz w:val="21"/>
          <w:szCs w:val="21"/>
        </w:rPr>
        <w:t>45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，用户可能</w:t>
      </w:r>
      <w:r w:rsidRPr="001A5D14">
        <w:rPr>
          <w:rStyle w:val="a3"/>
          <w:rFonts w:ascii="Times New Roman" w:eastAsiaTheme="minorEastAsia" w:hAnsi="Times New Roman" w:cs="Times New Roman"/>
          <w:color w:val="0F1115"/>
          <w:sz w:val="21"/>
          <w:szCs w:val="21"/>
        </w:rPr>
        <w:t>取消订单</w:t>
      </w:r>
      <w:r w:rsidRPr="001A5D14">
        <w:rPr>
          <w:rFonts w:ascii="Times New Roman" w:eastAsiaTheme="minorEastAsia" w:hAnsi="Times New Roman" w:cs="Times New Roman"/>
          <w:color w:val="0F1115"/>
          <w:sz w:val="21"/>
          <w:szCs w:val="21"/>
        </w:rPr>
        <w:t>（取消率</w:t>
      </w:r>
      <w:r w:rsidRPr="001A5D14">
        <w:rPr>
          <w:rFonts w:ascii="Times New Roman" w:eastAsiaTheme="minorEastAsia" w:hAnsi="Times New Roman" w:cs="Times New Roman"/>
          <w:color w:val="0F1115"/>
          <w:sz w:val="21"/>
          <w:szCs w:val="21"/>
        </w:rPr>
        <w:t>5%</w:t>
      </w:r>
      <w:r w:rsidRPr="001A5D14">
        <w:rPr>
          <w:rFonts w:ascii="Times New Roman" w:eastAsiaTheme="minorEastAsia" w:hAnsi="Times New Roman" w:cs="Times New Roman"/>
          <w:color w:val="0F1115"/>
          <w:sz w:val="21"/>
          <w:szCs w:val="21"/>
        </w:rPr>
        <w:t>）</w:t>
      </w:r>
    </w:p>
    <w:p w14:paraId="2503A6D2"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派单规则：</w:t>
      </w:r>
    </w:p>
    <w:p w14:paraId="18237C77" w14:textId="77777777" w:rsidR="002F1431" w:rsidRPr="001A5D14" w:rsidRDefault="002F1431" w:rsidP="001A5D14">
      <w:pPr>
        <w:pStyle w:val="ds-markdown-paragraph"/>
        <w:numPr>
          <w:ilvl w:val="0"/>
          <w:numId w:val="6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订单到达后，系统</w:t>
      </w:r>
      <w:r w:rsidRPr="001A5D14">
        <w:rPr>
          <w:rStyle w:val="a3"/>
          <w:rFonts w:ascii="Times New Roman" w:eastAsiaTheme="minorEastAsia" w:hAnsi="Times New Roman" w:cs="Times New Roman"/>
          <w:color w:val="0F1115"/>
          <w:sz w:val="21"/>
          <w:szCs w:val="21"/>
        </w:rPr>
        <w:t>自动派单</w:t>
      </w:r>
      <w:r w:rsidRPr="001A5D14">
        <w:rPr>
          <w:rFonts w:ascii="Times New Roman" w:eastAsiaTheme="minorEastAsia" w:hAnsi="Times New Roman" w:cs="Times New Roman"/>
          <w:color w:val="0F1115"/>
          <w:sz w:val="21"/>
          <w:szCs w:val="21"/>
        </w:rPr>
        <w:t>给距离商家最近的</w:t>
      </w:r>
      <w:r w:rsidRPr="001A5D14">
        <w:rPr>
          <w:rStyle w:val="a3"/>
          <w:rFonts w:ascii="Times New Roman" w:eastAsiaTheme="minorEastAsia" w:hAnsi="Times New Roman" w:cs="Times New Roman"/>
          <w:color w:val="0F1115"/>
          <w:sz w:val="21"/>
          <w:szCs w:val="21"/>
        </w:rPr>
        <w:t>空闲骑手</w:t>
      </w:r>
    </w:p>
    <w:p w14:paraId="246AA139" w14:textId="77777777" w:rsidR="002F1431" w:rsidRPr="001A5D14" w:rsidRDefault="002F1431" w:rsidP="001A5D14">
      <w:pPr>
        <w:pStyle w:val="ds-markdown-paragraph"/>
        <w:numPr>
          <w:ilvl w:val="0"/>
          <w:numId w:val="6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若所有骑手均忙碌，订单进入</w:t>
      </w:r>
      <w:r w:rsidRPr="001A5D14">
        <w:rPr>
          <w:rStyle w:val="a3"/>
          <w:rFonts w:ascii="Times New Roman" w:eastAsiaTheme="minorEastAsia" w:hAnsi="Times New Roman" w:cs="Times New Roman"/>
          <w:color w:val="0F1115"/>
          <w:sz w:val="21"/>
          <w:szCs w:val="21"/>
        </w:rPr>
        <w:t>等待队列</w:t>
      </w:r>
      <w:r w:rsidRPr="001A5D14">
        <w:rPr>
          <w:rFonts w:ascii="Times New Roman" w:eastAsiaTheme="minorEastAsia" w:hAnsi="Times New Roman" w:cs="Times New Roman"/>
          <w:color w:val="0F1115"/>
          <w:sz w:val="21"/>
          <w:szCs w:val="21"/>
        </w:rPr>
        <w:t>（先到先服务）</w:t>
      </w:r>
    </w:p>
    <w:p w14:paraId="29B7BFD4" w14:textId="77777777" w:rsidR="002F1431" w:rsidRPr="001A5D14" w:rsidRDefault="002F1431" w:rsidP="001A5D14">
      <w:pPr>
        <w:pStyle w:val="ds-markdown-paragraph"/>
        <w:numPr>
          <w:ilvl w:val="0"/>
          <w:numId w:val="6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若订单等待超过</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仍无骑手接单，订单</w:t>
      </w:r>
      <w:r w:rsidRPr="001A5D14">
        <w:rPr>
          <w:rStyle w:val="a3"/>
          <w:rFonts w:ascii="Times New Roman" w:eastAsiaTheme="minorEastAsia" w:hAnsi="Times New Roman" w:cs="Times New Roman"/>
          <w:color w:val="0F1115"/>
          <w:sz w:val="21"/>
          <w:szCs w:val="21"/>
        </w:rPr>
        <w:t>被取消</w:t>
      </w:r>
    </w:p>
    <w:p w14:paraId="094703BB" w14:textId="77777777" w:rsidR="002F1431" w:rsidRPr="00A76A2E" w:rsidRDefault="002F1431" w:rsidP="00A76A2E">
      <w:pPr>
        <w:pStyle w:val="3"/>
        <w:rPr>
          <w:sz w:val="24"/>
          <w:szCs w:val="24"/>
        </w:rPr>
      </w:pPr>
      <w:bookmarkStart w:id="58" w:name="_Toc238825578"/>
      <w:r w:rsidRPr="00A76A2E">
        <w:rPr>
          <w:sz w:val="24"/>
          <w:szCs w:val="24"/>
        </w:rPr>
        <w:t>二、关键参数汇总</w:t>
      </w:r>
      <w:bookmarkEnd w:id="58"/>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885"/>
        <w:gridCol w:w="884"/>
        <w:gridCol w:w="830"/>
        <w:gridCol w:w="4816"/>
      </w:tblGrid>
      <w:tr w:rsidR="002F1431" w:rsidRPr="001A5D14" w14:paraId="1BF831F3" w14:textId="77777777" w:rsidTr="001D7AE8">
        <w:trPr>
          <w:tblHeader/>
        </w:trPr>
        <w:tc>
          <w:tcPr>
            <w:tcW w:w="0" w:type="auto"/>
            <w:gridSpan w:val="3"/>
            <w:tcMar>
              <w:top w:w="150" w:type="dxa"/>
              <w:left w:w="0" w:type="dxa"/>
              <w:bottom w:w="150" w:type="dxa"/>
              <w:right w:w="240" w:type="dxa"/>
            </w:tcMar>
            <w:vAlign w:val="center"/>
            <w:hideMark/>
          </w:tcPr>
          <w:p w14:paraId="0466DD0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时间段</w:t>
            </w:r>
          </w:p>
        </w:tc>
        <w:tc>
          <w:tcPr>
            <w:tcW w:w="4816" w:type="dxa"/>
            <w:gridSpan w:val="2"/>
            <w:tcMar>
              <w:top w:w="150" w:type="dxa"/>
              <w:left w:w="240" w:type="dxa"/>
              <w:bottom w:w="150" w:type="dxa"/>
              <w:right w:w="240" w:type="dxa"/>
            </w:tcMar>
            <w:vAlign w:val="center"/>
            <w:hideMark/>
          </w:tcPr>
          <w:p w14:paraId="79390816"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到达间隔（指数分布）</w:t>
            </w:r>
          </w:p>
        </w:tc>
      </w:tr>
      <w:tr w:rsidR="002F1431" w:rsidRPr="001A5D14" w14:paraId="33585463" w14:textId="77777777" w:rsidTr="001D7AE8">
        <w:tc>
          <w:tcPr>
            <w:tcW w:w="0" w:type="auto"/>
            <w:gridSpan w:val="3"/>
            <w:tcMar>
              <w:top w:w="150" w:type="dxa"/>
              <w:left w:w="0" w:type="dxa"/>
              <w:bottom w:w="150" w:type="dxa"/>
              <w:right w:w="240" w:type="dxa"/>
            </w:tcMar>
            <w:vAlign w:val="center"/>
            <w:hideMark/>
          </w:tcPr>
          <w:p w14:paraId="1BA0F7CB"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11:00—13:00</w:t>
            </w:r>
          </w:p>
        </w:tc>
        <w:tc>
          <w:tcPr>
            <w:tcW w:w="4816" w:type="dxa"/>
            <w:gridSpan w:val="2"/>
            <w:tcMar>
              <w:top w:w="150" w:type="dxa"/>
              <w:left w:w="240" w:type="dxa"/>
              <w:bottom w:w="150" w:type="dxa"/>
              <w:right w:w="0" w:type="dxa"/>
            </w:tcMar>
            <w:vAlign w:val="center"/>
            <w:hideMark/>
          </w:tcPr>
          <w:p w14:paraId="094EE949"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EXPO(0.33) min</w:t>
            </w:r>
            <w:r w:rsidRPr="001A5D14">
              <w:rPr>
                <w:rFonts w:ascii="Times New Roman" w:hAnsi="Times New Roman" w:cs="Times New Roman"/>
                <w:szCs w:val="21"/>
              </w:rPr>
              <w:t>（</w:t>
            </w:r>
            <w:r w:rsidRPr="001A5D14">
              <w:rPr>
                <w:rFonts w:ascii="Times New Roman" w:hAnsi="Times New Roman" w:cs="Times New Roman"/>
                <w:szCs w:val="21"/>
              </w:rPr>
              <w:t>20</w:t>
            </w:r>
            <w:r w:rsidRPr="001A5D14">
              <w:rPr>
                <w:rFonts w:ascii="Times New Roman" w:hAnsi="Times New Roman" w:cs="Times New Roman"/>
                <w:szCs w:val="21"/>
              </w:rPr>
              <w:t>秒）</w:t>
            </w:r>
          </w:p>
        </w:tc>
      </w:tr>
      <w:tr w:rsidR="002F1431" w:rsidRPr="001A5D14" w14:paraId="636A7F66" w14:textId="77777777" w:rsidTr="001D7AE8">
        <w:tc>
          <w:tcPr>
            <w:tcW w:w="0" w:type="auto"/>
            <w:gridSpan w:val="3"/>
            <w:tcMar>
              <w:top w:w="150" w:type="dxa"/>
              <w:left w:w="0" w:type="dxa"/>
              <w:bottom w:w="150" w:type="dxa"/>
              <w:right w:w="240" w:type="dxa"/>
            </w:tcMar>
            <w:vAlign w:val="center"/>
            <w:hideMark/>
          </w:tcPr>
          <w:p w14:paraId="5EAA1CA6"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13:00—17:00</w:t>
            </w:r>
          </w:p>
        </w:tc>
        <w:tc>
          <w:tcPr>
            <w:tcW w:w="4816" w:type="dxa"/>
            <w:gridSpan w:val="2"/>
            <w:tcMar>
              <w:top w:w="150" w:type="dxa"/>
              <w:left w:w="240" w:type="dxa"/>
              <w:bottom w:w="150" w:type="dxa"/>
              <w:right w:w="0" w:type="dxa"/>
            </w:tcMar>
            <w:vAlign w:val="center"/>
            <w:hideMark/>
          </w:tcPr>
          <w:p w14:paraId="3F19FF78"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EXPO(2) min</w:t>
            </w:r>
          </w:p>
        </w:tc>
      </w:tr>
      <w:tr w:rsidR="002F1431" w:rsidRPr="001A5D14" w14:paraId="1F8E70A1" w14:textId="77777777" w:rsidTr="001D7AE8">
        <w:tc>
          <w:tcPr>
            <w:tcW w:w="0" w:type="auto"/>
            <w:gridSpan w:val="3"/>
            <w:tcMar>
              <w:top w:w="150" w:type="dxa"/>
              <w:left w:w="0" w:type="dxa"/>
              <w:bottom w:w="150" w:type="dxa"/>
              <w:right w:w="240" w:type="dxa"/>
            </w:tcMar>
            <w:vAlign w:val="center"/>
            <w:hideMark/>
          </w:tcPr>
          <w:p w14:paraId="07A65FF9"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lastRenderedPageBreak/>
              <w:t>17:00—19:00</w:t>
            </w:r>
          </w:p>
        </w:tc>
        <w:tc>
          <w:tcPr>
            <w:tcW w:w="4816" w:type="dxa"/>
            <w:gridSpan w:val="2"/>
            <w:tcMar>
              <w:top w:w="150" w:type="dxa"/>
              <w:left w:w="240" w:type="dxa"/>
              <w:bottom w:w="150" w:type="dxa"/>
              <w:right w:w="0" w:type="dxa"/>
            </w:tcMar>
            <w:vAlign w:val="center"/>
            <w:hideMark/>
          </w:tcPr>
          <w:p w14:paraId="14BC86DC"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EXPO(0.25) min</w:t>
            </w:r>
            <w:r w:rsidRPr="001A5D14">
              <w:rPr>
                <w:rFonts w:ascii="Times New Roman" w:hAnsi="Times New Roman" w:cs="Times New Roman"/>
                <w:szCs w:val="21"/>
              </w:rPr>
              <w:t>（</w:t>
            </w:r>
            <w:r w:rsidRPr="001A5D14">
              <w:rPr>
                <w:rFonts w:ascii="Times New Roman" w:hAnsi="Times New Roman" w:cs="Times New Roman"/>
                <w:szCs w:val="21"/>
              </w:rPr>
              <w:t>15</w:t>
            </w:r>
            <w:r w:rsidRPr="001A5D14">
              <w:rPr>
                <w:rFonts w:ascii="Times New Roman" w:hAnsi="Times New Roman" w:cs="Times New Roman"/>
                <w:szCs w:val="21"/>
              </w:rPr>
              <w:t>秒）</w:t>
            </w:r>
          </w:p>
        </w:tc>
      </w:tr>
      <w:tr w:rsidR="002F1431" w:rsidRPr="001A5D14" w14:paraId="1F47C974" w14:textId="77777777" w:rsidTr="001D7AE8">
        <w:tc>
          <w:tcPr>
            <w:tcW w:w="0" w:type="auto"/>
            <w:gridSpan w:val="3"/>
            <w:tcMar>
              <w:top w:w="150" w:type="dxa"/>
              <w:left w:w="0" w:type="dxa"/>
              <w:bottom w:w="150" w:type="dxa"/>
              <w:right w:w="240" w:type="dxa"/>
            </w:tcMar>
            <w:vAlign w:val="center"/>
            <w:hideMark/>
          </w:tcPr>
          <w:p w14:paraId="368387A3"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19:00—21:00</w:t>
            </w:r>
          </w:p>
        </w:tc>
        <w:tc>
          <w:tcPr>
            <w:tcW w:w="4816" w:type="dxa"/>
            <w:gridSpan w:val="2"/>
            <w:tcMar>
              <w:top w:w="150" w:type="dxa"/>
              <w:left w:w="240" w:type="dxa"/>
              <w:bottom w:w="150" w:type="dxa"/>
              <w:right w:w="0" w:type="dxa"/>
            </w:tcMar>
            <w:vAlign w:val="center"/>
            <w:hideMark/>
          </w:tcPr>
          <w:p w14:paraId="6EF7461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EXPO(1) min</w:t>
            </w:r>
          </w:p>
        </w:tc>
      </w:tr>
      <w:tr w:rsidR="001D7AE8" w:rsidRPr="001A5D14" w14:paraId="5E37E182" w14:textId="77777777" w:rsidTr="001D7AE8">
        <w:trPr>
          <w:tblHeader/>
        </w:trPr>
        <w:tc>
          <w:tcPr>
            <w:tcW w:w="0" w:type="auto"/>
            <w:tcMar>
              <w:top w:w="150" w:type="dxa"/>
              <w:left w:w="0" w:type="dxa"/>
              <w:bottom w:w="150" w:type="dxa"/>
              <w:right w:w="240" w:type="dxa"/>
            </w:tcMar>
            <w:vAlign w:val="center"/>
            <w:hideMark/>
          </w:tcPr>
          <w:p w14:paraId="20082183"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订单类型</w:t>
            </w:r>
          </w:p>
        </w:tc>
        <w:tc>
          <w:tcPr>
            <w:tcW w:w="0" w:type="auto"/>
            <w:tcMar>
              <w:top w:w="150" w:type="dxa"/>
              <w:left w:w="240" w:type="dxa"/>
              <w:bottom w:w="150" w:type="dxa"/>
              <w:right w:w="240" w:type="dxa"/>
            </w:tcMar>
            <w:vAlign w:val="center"/>
            <w:hideMark/>
          </w:tcPr>
          <w:p w14:paraId="72FA652B"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占比</w:t>
            </w:r>
          </w:p>
        </w:tc>
        <w:tc>
          <w:tcPr>
            <w:tcW w:w="0" w:type="auto"/>
            <w:gridSpan w:val="2"/>
            <w:tcMar>
              <w:top w:w="150" w:type="dxa"/>
              <w:left w:w="240" w:type="dxa"/>
              <w:bottom w:w="150" w:type="dxa"/>
              <w:right w:w="240" w:type="dxa"/>
            </w:tcMar>
            <w:vAlign w:val="center"/>
            <w:hideMark/>
          </w:tcPr>
          <w:p w14:paraId="0B0826E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取餐时间</w:t>
            </w:r>
          </w:p>
        </w:tc>
        <w:tc>
          <w:tcPr>
            <w:tcW w:w="3630" w:type="dxa"/>
            <w:tcMar>
              <w:top w:w="150" w:type="dxa"/>
              <w:left w:w="240" w:type="dxa"/>
              <w:bottom w:w="150" w:type="dxa"/>
              <w:right w:w="240" w:type="dxa"/>
            </w:tcMar>
            <w:vAlign w:val="center"/>
            <w:hideMark/>
          </w:tcPr>
          <w:p w14:paraId="52C8036A"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配送距离</w:t>
            </w:r>
          </w:p>
        </w:tc>
      </w:tr>
      <w:tr w:rsidR="001D7AE8" w:rsidRPr="001A5D14" w14:paraId="493D5FB7" w14:textId="77777777" w:rsidTr="001D7AE8">
        <w:tc>
          <w:tcPr>
            <w:tcW w:w="0" w:type="auto"/>
            <w:tcMar>
              <w:top w:w="150" w:type="dxa"/>
              <w:left w:w="0" w:type="dxa"/>
              <w:bottom w:w="150" w:type="dxa"/>
              <w:right w:w="240" w:type="dxa"/>
            </w:tcMar>
            <w:vAlign w:val="center"/>
            <w:hideMark/>
          </w:tcPr>
          <w:p w14:paraId="20D3169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餐饮外卖</w:t>
            </w:r>
          </w:p>
        </w:tc>
        <w:tc>
          <w:tcPr>
            <w:tcW w:w="0" w:type="auto"/>
            <w:tcMar>
              <w:top w:w="150" w:type="dxa"/>
              <w:left w:w="240" w:type="dxa"/>
              <w:bottom w:w="150" w:type="dxa"/>
              <w:right w:w="240" w:type="dxa"/>
            </w:tcMar>
            <w:vAlign w:val="center"/>
            <w:hideMark/>
          </w:tcPr>
          <w:p w14:paraId="5D156016"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60%</w:t>
            </w:r>
          </w:p>
        </w:tc>
        <w:tc>
          <w:tcPr>
            <w:tcW w:w="0" w:type="auto"/>
            <w:gridSpan w:val="2"/>
            <w:tcMar>
              <w:top w:w="150" w:type="dxa"/>
              <w:left w:w="240" w:type="dxa"/>
              <w:bottom w:w="150" w:type="dxa"/>
              <w:right w:w="240" w:type="dxa"/>
            </w:tcMar>
            <w:vAlign w:val="center"/>
            <w:hideMark/>
          </w:tcPr>
          <w:p w14:paraId="18141AAA"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TRIA(3, 5, 8) min</w:t>
            </w:r>
          </w:p>
        </w:tc>
        <w:tc>
          <w:tcPr>
            <w:tcW w:w="3630" w:type="dxa"/>
            <w:tcMar>
              <w:top w:w="150" w:type="dxa"/>
              <w:left w:w="240" w:type="dxa"/>
              <w:bottom w:w="150" w:type="dxa"/>
              <w:right w:w="0" w:type="dxa"/>
            </w:tcMar>
            <w:vAlign w:val="center"/>
            <w:hideMark/>
          </w:tcPr>
          <w:p w14:paraId="564FAA19"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UNIF(2, 5) km</w:t>
            </w:r>
          </w:p>
        </w:tc>
      </w:tr>
      <w:tr w:rsidR="001D7AE8" w:rsidRPr="001A5D14" w14:paraId="0BE72B81" w14:textId="77777777" w:rsidTr="001D7AE8">
        <w:tc>
          <w:tcPr>
            <w:tcW w:w="0" w:type="auto"/>
            <w:tcMar>
              <w:top w:w="150" w:type="dxa"/>
              <w:left w:w="0" w:type="dxa"/>
              <w:bottom w:w="150" w:type="dxa"/>
              <w:right w:w="240" w:type="dxa"/>
            </w:tcMar>
            <w:vAlign w:val="center"/>
            <w:hideMark/>
          </w:tcPr>
          <w:p w14:paraId="528DD921"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生鲜零售</w:t>
            </w:r>
          </w:p>
        </w:tc>
        <w:tc>
          <w:tcPr>
            <w:tcW w:w="0" w:type="auto"/>
            <w:tcMar>
              <w:top w:w="150" w:type="dxa"/>
              <w:left w:w="240" w:type="dxa"/>
              <w:bottom w:w="150" w:type="dxa"/>
              <w:right w:w="240" w:type="dxa"/>
            </w:tcMar>
            <w:vAlign w:val="center"/>
            <w:hideMark/>
          </w:tcPr>
          <w:p w14:paraId="26CFA52D"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25%</w:t>
            </w:r>
          </w:p>
        </w:tc>
        <w:tc>
          <w:tcPr>
            <w:tcW w:w="0" w:type="auto"/>
            <w:gridSpan w:val="2"/>
            <w:tcMar>
              <w:top w:w="150" w:type="dxa"/>
              <w:left w:w="240" w:type="dxa"/>
              <w:bottom w:w="150" w:type="dxa"/>
              <w:right w:w="240" w:type="dxa"/>
            </w:tcMar>
            <w:vAlign w:val="center"/>
            <w:hideMark/>
          </w:tcPr>
          <w:p w14:paraId="07006F31"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TRIA(5, 8, 12) min</w:t>
            </w:r>
          </w:p>
        </w:tc>
        <w:tc>
          <w:tcPr>
            <w:tcW w:w="3630" w:type="dxa"/>
            <w:tcMar>
              <w:top w:w="150" w:type="dxa"/>
              <w:left w:w="240" w:type="dxa"/>
              <w:bottom w:w="150" w:type="dxa"/>
              <w:right w:w="0" w:type="dxa"/>
            </w:tcMar>
            <w:vAlign w:val="center"/>
            <w:hideMark/>
          </w:tcPr>
          <w:p w14:paraId="36B654FC"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UNIF(3, 8) km</w:t>
            </w:r>
          </w:p>
        </w:tc>
      </w:tr>
      <w:tr w:rsidR="001D7AE8" w:rsidRPr="001A5D14" w14:paraId="2111DA07" w14:textId="77777777" w:rsidTr="001D7AE8">
        <w:tc>
          <w:tcPr>
            <w:tcW w:w="0" w:type="auto"/>
            <w:tcMar>
              <w:top w:w="150" w:type="dxa"/>
              <w:left w:w="0" w:type="dxa"/>
              <w:bottom w:w="150" w:type="dxa"/>
              <w:right w:w="240" w:type="dxa"/>
            </w:tcMar>
            <w:vAlign w:val="center"/>
            <w:hideMark/>
          </w:tcPr>
          <w:p w14:paraId="3E7CB32E"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商超便利</w:t>
            </w:r>
          </w:p>
        </w:tc>
        <w:tc>
          <w:tcPr>
            <w:tcW w:w="0" w:type="auto"/>
            <w:tcMar>
              <w:top w:w="150" w:type="dxa"/>
              <w:left w:w="240" w:type="dxa"/>
              <w:bottom w:w="150" w:type="dxa"/>
              <w:right w:w="240" w:type="dxa"/>
            </w:tcMar>
            <w:vAlign w:val="center"/>
            <w:hideMark/>
          </w:tcPr>
          <w:p w14:paraId="50F2B1D8"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15%</w:t>
            </w:r>
          </w:p>
        </w:tc>
        <w:tc>
          <w:tcPr>
            <w:tcW w:w="0" w:type="auto"/>
            <w:gridSpan w:val="2"/>
            <w:tcMar>
              <w:top w:w="150" w:type="dxa"/>
              <w:left w:w="240" w:type="dxa"/>
              <w:bottom w:w="150" w:type="dxa"/>
              <w:right w:w="240" w:type="dxa"/>
            </w:tcMar>
            <w:vAlign w:val="center"/>
            <w:hideMark/>
          </w:tcPr>
          <w:p w14:paraId="099D85E9"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TRIA(2, 3, 5) min</w:t>
            </w:r>
          </w:p>
        </w:tc>
        <w:tc>
          <w:tcPr>
            <w:tcW w:w="3630" w:type="dxa"/>
            <w:tcMar>
              <w:top w:w="150" w:type="dxa"/>
              <w:left w:w="240" w:type="dxa"/>
              <w:bottom w:w="150" w:type="dxa"/>
              <w:right w:w="0" w:type="dxa"/>
            </w:tcMar>
            <w:vAlign w:val="center"/>
            <w:hideMark/>
          </w:tcPr>
          <w:p w14:paraId="7B26F855"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UNIF(1, 3) km</w:t>
            </w:r>
          </w:p>
        </w:tc>
      </w:tr>
    </w:tbl>
    <w:p w14:paraId="44E60FD7" w14:textId="77777777" w:rsidR="002F1431" w:rsidRPr="001A5D14" w:rsidRDefault="002F1431" w:rsidP="001A5D14">
      <w:pPr>
        <w:shd w:val="clear" w:color="auto" w:fill="FFFFFF"/>
        <w:spacing w:line="300" w:lineRule="auto"/>
        <w:rPr>
          <w:rFonts w:ascii="Times New Roman" w:hAnsi="Times New Roman" w:cs="Times New Roman"/>
          <w:vanish/>
          <w:color w:val="0F1115"/>
          <w:szCs w:val="21"/>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3969"/>
      </w:tblGrid>
      <w:tr w:rsidR="002F1431" w:rsidRPr="001A5D14" w14:paraId="2A828E67" w14:textId="77777777" w:rsidTr="001D7AE8">
        <w:trPr>
          <w:tblHeader/>
        </w:trPr>
        <w:tc>
          <w:tcPr>
            <w:tcW w:w="4248" w:type="dxa"/>
            <w:tcMar>
              <w:top w:w="150" w:type="dxa"/>
              <w:left w:w="0" w:type="dxa"/>
              <w:bottom w:w="150" w:type="dxa"/>
              <w:right w:w="240" w:type="dxa"/>
            </w:tcMar>
            <w:vAlign w:val="center"/>
            <w:hideMark/>
          </w:tcPr>
          <w:p w14:paraId="48FA8804"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参数</w:t>
            </w:r>
          </w:p>
        </w:tc>
        <w:tc>
          <w:tcPr>
            <w:tcW w:w="3969" w:type="dxa"/>
            <w:tcMar>
              <w:top w:w="150" w:type="dxa"/>
              <w:left w:w="240" w:type="dxa"/>
              <w:bottom w:w="150" w:type="dxa"/>
              <w:right w:w="240" w:type="dxa"/>
            </w:tcMar>
            <w:vAlign w:val="center"/>
            <w:hideMark/>
          </w:tcPr>
          <w:p w14:paraId="4E40E448"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4DC77835" w14:textId="77777777" w:rsidTr="001D7AE8">
        <w:tc>
          <w:tcPr>
            <w:tcW w:w="4248" w:type="dxa"/>
            <w:tcMar>
              <w:top w:w="150" w:type="dxa"/>
              <w:left w:w="0" w:type="dxa"/>
              <w:bottom w:w="150" w:type="dxa"/>
              <w:right w:w="240" w:type="dxa"/>
            </w:tcMar>
            <w:vAlign w:val="center"/>
            <w:hideMark/>
          </w:tcPr>
          <w:p w14:paraId="6D9DBCA3"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骑手总数</w:t>
            </w:r>
          </w:p>
        </w:tc>
        <w:tc>
          <w:tcPr>
            <w:tcW w:w="3969" w:type="dxa"/>
            <w:tcMar>
              <w:top w:w="150" w:type="dxa"/>
              <w:left w:w="240" w:type="dxa"/>
              <w:bottom w:w="150" w:type="dxa"/>
              <w:right w:w="0" w:type="dxa"/>
            </w:tcMar>
            <w:vAlign w:val="center"/>
            <w:hideMark/>
          </w:tcPr>
          <w:p w14:paraId="575AB465"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50</w:t>
            </w:r>
            <w:r w:rsidRPr="001A5D14">
              <w:rPr>
                <w:rFonts w:ascii="Times New Roman" w:hAnsi="Times New Roman" w:cs="Times New Roman"/>
                <w:szCs w:val="21"/>
              </w:rPr>
              <w:t>人</w:t>
            </w:r>
          </w:p>
        </w:tc>
      </w:tr>
      <w:tr w:rsidR="002F1431" w:rsidRPr="001A5D14" w14:paraId="20C75E68" w14:textId="77777777" w:rsidTr="001D7AE8">
        <w:tc>
          <w:tcPr>
            <w:tcW w:w="4248" w:type="dxa"/>
            <w:tcMar>
              <w:top w:w="150" w:type="dxa"/>
              <w:left w:w="0" w:type="dxa"/>
              <w:bottom w:w="150" w:type="dxa"/>
              <w:right w:w="240" w:type="dxa"/>
            </w:tcMar>
            <w:vAlign w:val="center"/>
            <w:hideMark/>
          </w:tcPr>
          <w:p w14:paraId="785B6A35"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高峰在线率</w:t>
            </w:r>
          </w:p>
        </w:tc>
        <w:tc>
          <w:tcPr>
            <w:tcW w:w="3969" w:type="dxa"/>
            <w:tcMar>
              <w:top w:w="150" w:type="dxa"/>
              <w:left w:w="240" w:type="dxa"/>
              <w:bottom w:w="150" w:type="dxa"/>
              <w:right w:w="0" w:type="dxa"/>
            </w:tcMar>
            <w:vAlign w:val="center"/>
            <w:hideMark/>
          </w:tcPr>
          <w:p w14:paraId="6606751A"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90%</w:t>
            </w:r>
            <w:r w:rsidRPr="001A5D14">
              <w:rPr>
                <w:rFonts w:ascii="Times New Roman" w:hAnsi="Times New Roman" w:cs="Times New Roman"/>
                <w:szCs w:val="21"/>
              </w:rPr>
              <w:t>（</w:t>
            </w:r>
            <w:r w:rsidRPr="001A5D14">
              <w:rPr>
                <w:rFonts w:ascii="Times New Roman" w:hAnsi="Times New Roman" w:cs="Times New Roman"/>
                <w:szCs w:val="21"/>
              </w:rPr>
              <w:t>45</w:t>
            </w:r>
            <w:r w:rsidRPr="001A5D14">
              <w:rPr>
                <w:rFonts w:ascii="Times New Roman" w:hAnsi="Times New Roman" w:cs="Times New Roman"/>
                <w:szCs w:val="21"/>
              </w:rPr>
              <w:t>人）</w:t>
            </w:r>
          </w:p>
        </w:tc>
      </w:tr>
      <w:tr w:rsidR="002F1431" w:rsidRPr="001A5D14" w14:paraId="3A4B768A" w14:textId="77777777" w:rsidTr="001D7AE8">
        <w:tc>
          <w:tcPr>
            <w:tcW w:w="4248" w:type="dxa"/>
            <w:tcMar>
              <w:top w:w="150" w:type="dxa"/>
              <w:left w:w="0" w:type="dxa"/>
              <w:bottom w:w="150" w:type="dxa"/>
              <w:right w:w="240" w:type="dxa"/>
            </w:tcMar>
            <w:vAlign w:val="center"/>
            <w:hideMark/>
          </w:tcPr>
          <w:p w14:paraId="1B7D8E34"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平峰在线率</w:t>
            </w:r>
          </w:p>
        </w:tc>
        <w:tc>
          <w:tcPr>
            <w:tcW w:w="3969" w:type="dxa"/>
            <w:tcMar>
              <w:top w:w="150" w:type="dxa"/>
              <w:left w:w="240" w:type="dxa"/>
              <w:bottom w:w="150" w:type="dxa"/>
              <w:right w:w="0" w:type="dxa"/>
            </w:tcMar>
            <w:vAlign w:val="center"/>
            <w:hideMark/>
          </w:tcPr>
          <w:p w14:paraId="3AC5333D"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60%</w:t>
            </w:r>
            <w:r w:rsidRPr="001A5D14">
              <w:rPr>
                <w:rFonts w:ascii="Times New Roman" w:hAnsi="Times New Roman" w:cs="Times New Roman"/>
                <w:szCs w:val="21"/>
              </w:rPr>
              <w:t>（</w:t>
            </w:r>
            <w:r w:rsidRPr="001A5D14">
              <w:rPr>
                <w:rFonts w:ascii="Times New Roman" w:hAnsi="Times New Roman" w:cs="Times New Roman"/>
                <w:szCs w:val="21"/>
              </w:rPr>
              <w:t>30</w:t>
            </w:r>
            <w:r w:rsidRPr="001A5D14">
              <w:rPr>
                <w:rFonts w:ascii="Times New Roman" w:hAnsi="Times New Roman" w:cs="Times New Roman"/>
                <w:szCs w:val="21"/>
              </w:rPr>
              <w:t>人）</w:t>
            </w:r>
          </w:p>
        </w:tc>
      </w:tr>
      <w:tr w:rsidR="002F1431" w:rsidRPr="001A5D14" w14:paraId="1C065D78" w14:textId="77777777" w:rsidTr="001D7AE8">
        <w:tc>
          <w:tcPr>
            <w:tcW w:w="4248" w:type="dxa"/>
            <w:tcMar>
              <w:top w:w="150" w:type="dxa"/>
              <w:left w:w="0" w:type="dxa"/>
              <w:bottom w:w="150" w:type="dxa"/>
              <w:right w:w="240" w:type="dxa"/>
            </w:tcMar>
            <w:vAlign w:val="center"/>
            <w:hideMark/>
          </w:tcPr>
          <w:p w14:paraId="7C0F5BA1"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配送速度</w:t>
            </w:r>
          </w:p>
        </w:tc>
        <w:tc>
          <w:tcPr>
            <w:tcW w:w="3969" w:type="dxa"/>
            <w:tcMar>
              <w:top w:w="150" w:type="dxa"/>
              <w:left w:w="240" w:type="dxa"/>
              <w:bottom w:w="150" w:type="dxa"/>
              <w:right w:w="0" w:type="dxa"/>
            </w:tcMar>
            <w:vAlign w:val="center"/>
            <w:hideMark/>
          </w:tcPr>
          <w:p w14:paraId="743B24F9"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 xml:space="preserve">3 min/km × </w:t>
            </w:r>
            <w:r w:rsidRPr="001A5D14">
              <w:rPr>
                <w:rFonts w:ascii="Times New Roman" w:hAnsi="Times New Roman" w:cs="Times New Roman"/>
                <w:szCs w:val="21"/>
              </w:rPr>
              <w:t>交通系数</w:t>
            </w:r>
          </w:p>
        </w:tc>
      </w:tr>
      <w:tr w:rsidR="002F1431" w:rsidRPr="001A5D14" w14:paraId="75E49153" w14:textId="77777777" w:rsidTr="001D7AE8">
        <w:tc>
          <w:tcPr>
            <w:tcW w:w="4248" w:type="dxa"/>
            <w:tcMar>
              <w:top w:w="150" w:type="dxa"/>
              <w:left w:w="0" w:type="dxa"/>
              <w:bottom w:w="150" w:type="dxa"/>
              <w:right w:w="240" w:type="dxa"/>
            </w:tcMar>
            <w:vAlign w:val="center"/>
            <w:hideMark/>
          </w:tcPr>
          <w:p w14:paraId="3B3C858F"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交通系数（午餐</w:t>
            </w:r>
            <w:r w:rsidRPr="001A5D14">
              <w:rPr>
                <w:rFonts w:ascii="Times New Roman" w:hAnsi="Times New Roman" w:cs="Times New Roman"/>
                <w:szCs w:val="21"/>
              </w:rPr>
              <w:t>/</w:t>
            </w:r>
            <w:r w:rsidRPr="001A5D14">
              <w:rPr>
                <w:rFonts w:ascii="Times New Roman" w:hAnsi="Times New Roman" w:cs="Times New Roman"/>
                <w:szCs w:val="21"/>
              </w:rPr>
              <w:t>晚餐</w:t>
            </w:r>
            <w:r w:rsidRPr="001A5D14">
              <w:rPr>
                <w:rFonts w:ascii="Times New Roman" w:hAnsi="Times New Roman" w:cs="Times New Roman"/>
                <w:szCs w:val="21"/>
              </w:rPr>
              <w:t>/</w:t>
            </w:r>
            <w:r w:rsidRPr="001A5D14">
              <w:rPr>
                <w:rFonts w:ascii="Times New Roman" w:hAnsi="Times New Roman" w:cs="Times New Roman"/>
                <w:szCs w:val="21"/>
              </w:rPr>
              <w:t>平峰</w:t>
            </w:r>
            <w:r w:rsidRPr="001A5D14">
              <w:rPr>
                <w:rFonts w:ascii="Times New Roman" w:hAnsi="Times New Roman" w:cs="Times New Roman"/>
                <w:szCs w:val="21"/>
              </w:rPr>
              <w:t>/</w:t>
            </w:r>
            <w:r w:rsidRPr="001A5D14">
              <w:rPr>
                <w:rFonts w:ascii="Times New Roman" w:hAnsi="Times New Roman" w:cs="Times New Roman"/>
                <w:szCs w:val="21"/>
              </w:rPr>
              <w:t>晚间）</w:t>
            </w:r>
          </w:p>
        </w:tc>
        <w:tc>
          <w:tcPr>
            <w:tcW w:w="3969" w:type="dxa"/>
            <w:tcMar>
              <w:top w:w="150" w:type="dxa"/>
              <w:left w:w="240" w:type="dxa"/>
              <w:bottom w:w="150" w:type="dxa"/>
              <w:right w:w="0" w:type="dxa"/>
            </w:tcMar>
            <w:vAlign w:val="center"/>
            <w:hideMark/>
          </w:tcPr>
          <w:p w14:paraId="1BDC84EF"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1.3 / 1.4 / 1.0 / 1.1</w:t>
            </w:r>
          </w:p>
        </w:tc>
      </w:tr>
      <w:tr w:rsidR="002F1431" w:rsidRPr="001A5D14" w14:paraId="32A760D4" w14:textId="77777777" w:rsidTr="001D7AE8">
        <w:tc>
          <w:tcPr>
            <w:tcW w:w="4248" w:type="dxa"/>
            <w:tcMar>
              <w:top w:w="150" w:type="dxa"/>
              <w:left w:w="0" w:type="dxa"/>
              <w:bottom w:w="150" w:type="dxa"/>
              <w:right w:w="240" w:type="dxa"/>
            </w:tcMar>
            <w:vAlign w:val="center"/>
            <w:hideMark/>
          </w:tcPr>
          <w:p w14:paraId="5CA80873"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时效承诺</w:t>
            </w:r>
          </w:p>
        </w:tc>
        <w:tc>
          <w:tcPr>
            <w:tcW w:w="3969" w:type="dxa"/>
            <w:tcMar>
              <w:top w:w="150" w:type="dxa"/>
              <w:left w:w="240" w:type="dxa"/>
              <w:bottom w:w="150" w:type="dxa"/>
              <w:right w:w="0" w:type="dxa"/>
            </w:tcMar>
            <w:vAlign w:val="center"/>
            <w:hideMark/>
          </w:tcPr>
          <w:p w14:paraId="355901D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30 min</w:t>
            </w:r>
          </w:p>
        </w:tc>
      </w:tr>
      <w:tr w:rsidR="002F1431" w:rsidRPr="001A5D14" w14:paraId="41F50B5B" w14:textId="77777777" w:rsidTr="001D7AE8">
        <w:tc>
          <w:tcPr>
            <w:tcW w:w="4248" w:type="dxa"/>
            <w:tcMar>
              <w:top w:w="150" w:type="dxa"/>
              <w:left w:w="0" w:type="dxa"/>
              <w:bottom w:w="150" w:type="dxa"/>
              <w:right w:w="240" w:type="dxa"/>
            </w:tcMar>
            <w:vAlign w:val="center"/>
            <w:hideMark/>
          </w:tcPr>
          <w:p w14:paraId="5A3A7DCE"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超时补偿</w:t>
            </w:r>
          </w:p>
        </w:tc>
        <w:tc>
          <w:tcPr>
            <w:tcW w:w="3969" w:type="dxa"/>
            <w:tcMar>
              <w:top w:w="150" w:type="dxa"/>
              <w:left w:w="240" w:type="dxa"/>
              <w:bottom w:w="150" w:type="dxa"/>
              <w:right w:w="0" w:type="dxa"/>
            </w:tcMar>
            <w:vAlign w:val="center"/>
            <w:hideMark/>
          </w:tcPr>
          <w:p w14:paraId="10F92B0B"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w:t>
            </w:r>
            <w:r w:rsidRPr="001A5D14">
              <w:rPr>
                <w:rFonts w:ascii="Times New Roman" w:hAnsi="Times New Roman" w:cs="Times New Roman"/>
                <w:szCs w:val="21"/>
              </w:rPr>
              <w:t>元</w:t>
            </w:r>
            <w:r w:rsidRPr="001A5D14">
              <w:rPr>
                <w:rFonts w:ascii="Times New Roman" w:hAnsi="Times New Roman" w:cs="Times New Roman"/>
                <w:szCs w:val="21"/>
              </w:rPr>
              <w:t>/min</w:t>
            </w:r>
            <w:r w:rsidRPr="001A5D14">
              <w:rPr>
                <w:rFonts w:ascii="Times New Roman" w:hAnsi="Times New Roman" w:cs="Times New Roman"/>
                <w:szCs w:val="21"/>
              </w:rPr>
              <w:t>（上限</w:t>
            </w:r>
            <w:r w:rsidRPr="001A5D14">
              <w:rPr>
                <w:rFonts w:ascii="Times New Roman" w:hAnsi="Times New Roman" w:cs="Times New Roman"/>
                <w:szCs w:val="21"/>
              </w:rPr>
              <w:t>20</w:t>
            </w:r>
            <w:r w:rsidRPr="001A5D14">
              <w:rPr>
                <w:rFonts w:ascii="Times New Roman" w:hAnsi="Times New Roman" w:cs="Times New Roman"/>
                <w:szCs w:val="21"/>
              </w:rPr>
              <w:t>元）</w:t>
            </w:r>
          </w:p>
        </w:tc>
      </w:tr>
      <w:tr w:rsidR="002F1431" w:rsidRPr="001A5D14" w14:paraId="38EE9123" w14:textId="77777777" w:rsidTr="001D7AE8">
        <w:tc>
          <w:tcPr>
            <w:tcW w:w="4248" w:type="dxa"/>
            <w:tcMar>
              <w:top w:w="150" w:type="dxa"/>
              <w:left w:w="0" w:type="dxa"/>
              <w:bottom w:w="150" w:type="dxa"/>
              <w:right w:w="240" w:type="dxa"/>
            </w:tcMar>
            <w:vAlign w:val="center"/>
            <w:hideMark/>
          </w:tcPr>
          <w:p w14:paraId="70C16B09"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超</w:t>
            </w:r>
            <w:r w:rsidRPr="001A5D14">
              <w:rPr>
                <w:rFonts w:ascii="Times New Roman" w:hAnsi="Times New Roman" w:cs="Times New Roman"/>
                <w:szCs w:val="21"/>
              </w:rPr>
              <w:t>45</w:t>
            </w:r>
            <w:r w:rsidRPr="001A5D14">
              <w:rPr>
                <w:rFonts w:ascii="Times New Roman" w:hAnsi="Times New Roman" w:cs="Times New Roman"/>
                <w:szCs w:val="21"/>
              </w:rPr>
              <w:t>分钟取消率</w:t>
            </w:r>
          </w:p>
        </w:tc>
        <w:tc>
          <w:tcPr>
            <w:tcW w:w="3969" w:type="dxa"/>
            <w:tcMar>
              <w:top w:w="150" w:type="dxa"/>
              <w:left w:w="240" w:type="dxa"/>
              <w:bottom w:w="150" w:type="dxa"/>
              <w:right w:w="0" w:type="dxa"/>
            </w:tcMar>
            <w:vAlign w:val="center"/>
            <w:hideMark/>
          </w:tcPr>
          <w:p w14:paraId="47343553"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5%</w:t>
            </w:r>
          </w:p>
        </w:tc>
      </w:tr>
      <w:tr w:rsidR="002F1431" w:rsidRPr="001A5D14" w14:paraId="55381330" w14:textId="77777777" w:rsidTr="001D7AE8">
        <w:tc>
          <w:tcPr>
            <w:tcW w:w="4248" w:type="dxa"/>
            <w:tcMar>
              <w:top w:w="150" w:type="dxa"/>
              <w:left w:w="0" w:type="dxa"/>
              <w:bottom w:w="150" w:type="dxa"/>
              <w:right w:w="240" w:type="dxa"/>
            </w:tcMar>
            <w:vAlign w:val="center"/>
            <w:hideMark/>
          </w:tcPr>
          <w:p w14:paraId="3342B957"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最长等待接单时间</w:t>
            </w:r>
          </w:p>
        </w:tc>
        <w:tc>
          <w:tcPr>
            <w:tcW w:w="3969" w:type="dxa"/>
            <w:tcMar>
              <w:top w:w="150" w:type="dxa"/>
              <w:left w:w="240" w:type="dxa"/>
              <w:bottom w:w="150" w:type="dxa"/>
              <w:right w:w="0" w:type="dxa"/>
            </w:tcMar>
            <w:vAlign w:val="center"/>
            <w:hideMark/>
          </w:tcPr>
          <w:p w14:paraId="21CD1F57"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5 min</w:t>
            </w:r>
          </w:p>
        </w:tc>
      </w:tr>
      <w:tr w:rsidR="002F1431" w:rsidRPr="001A5D14" w14:paraId="16A887B8" w14:textId="77777777" w:rsidTr="001D7AE8">
        <w:tc>
          <w:tcPr>
            <w:tcW w:w="4248" w:type="dxa"/>
            <w:tcMar>
              <w:top w:w="150" w:type="dxa"/>
              <w:left w:w="0" w:type="dxa"/>
              <w:bottom w:w="150" w:type="dxa"/>
              <w:right w:w="240" w:type="dxa"/>
            </w:tcMar>
            <w:vAlign w:val="center"/>
            <w:hideMark/>
          </w:tcPr>
          <w:p w14:paraId="6344F652"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仿真运行时间</w:t>
            </w:r>
          </w:p>
        </w:tc>
        <w:tc>
          <w:tcPr>
            <w:tcW w:w="3969" w:type="dxa"/>
            <w:tcMar>
              <w:top w:w="150" w:type="dxa"/>
              <w:left w:w="240" w:type="dxa"/>
              <w:bottom w:w="150" w:type="dxa"/>
              <w:right w:w="0" w:type="dxa"/>
            </w:tcMar>
            <w:vAlign w:val="center"/>
            <w:hideMark/>
          </w:tcPr>
          <w:p w14:paraId="67AA987B"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600 min</w:t>
            </w:r>
            <w:r w:rsidRPr="001A5D14">
              <w:rPr>
                <w:rFonts w:ascii="Times New Roman" w:hAnsi="Times New Roman" w:cs="Times New Roman"/>
                <w:szCs w:val="21"/>
              </w:rPr>
              <w:t>（</w:t>
            </w:r>
            <w:r w:rsidRPr="001A5D14">
              <w:rPr>
                <w:rFonts w:ascii="Times New Roman" w:hAnsi="Times New Roman" w:cs="Times New Roman"/>
                <w:szCs w:val="21"/>
              </w:rPr>
              <w:t>10</w:t>
            </w:r>
            <w:r w:rsidRPr="001A5D14">
              <w:rPr>
                <w:rFonts w:ascii="Times New Roman" w:hAnsi="Times New Roman" w:cs="Times New Roman"/>
                <w:szCs w:val="21"/>
              </w:rPr>
              <w:t>小时）</w:t>
            </w:r>
          </w:p>
        </w:tc>
      </w:tr>
      <w:tr w:rsidR="002F1431" w:rsidRPr="001A5D14" w14:paraId="5EF081AE" w14:textId="77777777" w:rsidTr="001D7AE8">
        <w:tc>
          <w:tcPr>
            <w:tcW w:w="4248" w:type="dxa"/>
            <w:tcMar>
              <w:top w:w="150" w:type="dxa"/>
              <w:left w:w="0" w:type="dxa"/>
              <w:bottom w:w="150" w:type="dxa"/>
              <w:right w:w="240" w:type="dxa"/>
            </w:tcMar>
            <w:vAlign w:val="center"/>
            <w:hideMark/>
          </w:tcPr>
          <w:p w14:paraId="5A6B59EF"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3969" w:type="dxa"/>
            <w:tcMar>
              <w:top w:w="150" w:type="dxa"/>
              <w:left w:w="240" w:type="dxa"/>
              <w:bottom w:w="150" w:type="dxa"/>
              <w:right w:w="0" w:type="dxa"/>
            </w:tcMar>
            <w:vAlign w:val="center"/>
            <w:hideMark/>
          </w:tcPr>
          <w:p w14:paraId="63661996"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10</w:t>
            </w:r>
            <w:r w:rsidRPr="001A5D14">
              <w:rPr>
                <w:rFonts w:ascii="Times New Roman" w:hAnsi="Times New Roman" w:cs="Times New Roman"/>
                <w:szCs w:val="21"/>
              </w:rPr>
              <w:t>次</w:t>
            </w:r>
          </w:p>
        </w:tc>
      </w:tr>
      <w:tr>
        <w:tc>
          <w:tcPr>
            <w:tcW w:type="dxa" w:w="4248"/>
            <w:shd w:val="clear" w:color="auto" w:fill="FFF7E6"/>
            <w:shd w:val="clear" w:color="auto" w:fill="FFF7E6"/>
          </w:tcPr>
          <w:p>
            <w:r/>
            <w:r>
              <w:rPr>
                <w:sz w:val="18"/>
              </w:rPr>
              <w:t>＋骑手位置处理方式</w:t>
            </w:r>
          </w:p>
        </w:tc>
        <w:tc>
          <w:tcPr>
            <w:tcW w:type="dxa" w:w="3969"/>
            <w:shd w:val="clear" w:color="auto" w:fill="FFF7E6"/>
            <w:shd w:val="clear" w:color="auto" w:fill="FFF7E6"/>
          </w:tcPr>
          <w:p>
            <w:r/>
            <w:r>
              <w:rPr>
                <w:sz w:val="18"/>
              </w:rPr>
              <w:t>骑手位置随机均匀分布于城区；或简化按 UNIF(2,5) km 独立抽样，不追踪绝对位置（补）</w:t>
            </w:r>
          </w:p>
        </w:tc>
      </w:tr>
      <w:tr>
        <w:tc>
          <w:tcPr>
            <w:tcW w:type="dxa" w:w="4248"/>
            <w:shd w:val="clear" w:color="auto" w:fill="FFF7E6"/>
            <w:shd w:val="clear" w:color="auto" w:fill="FFF7E6"/>
          </w:tcPr>
          <w:p>
            <w:r/>
            <w:r>
              <w:rPr>
                <w:sz w:val="18"/>
              </w:rPr>
              <w:t>＋取消机制作用环节</w:t>
            </w:r>
          </w:p>
        </w:tc>
        <w:tc>
          <w:tcPr>
            <w:tcW w:type="dxa" w:w="3969"/>
            <w:shd w:val="clear" w:color="auto" w:fill="FFF7E6"/>
            <w:shd w:val="clear" w:color="auto" w:fill="FFF7E6"/>
          </w:tcPr>
          <w:p>
            <w:r/>
            <w:r>
              <w:rPr>
                <w:sz w:val="18"/>
              </w:rPr>
              <w:t>等待派单超 5 min 判定派单失败取消；送达超 45 min 按 5% 概率取消（补）</w:t>
            </w:r>
          </w:p>
        </w:tc>
      </w:tr>
      <w:tr>
        <w:tc>
          <w:tcPr>
            <w:tcW w:type="dxa" w:w="4248"/>
            <w:shd w:val="clear" w:color="auto" w:fill="FFF7E6"/>
            <w:shd w:val="clear" w:color="auto" w:fill="FFF7E6"/>
          </w:tcPr>
          <w:p>
            <w:r/>
            <w:r>
              <w:rPr>
                <w:sz w:val="18"/>
              </w:rPr>
              <w:t>＋配送费收入</w:t>
            </w:r>
          </w:p>
        </w:tc>
        <w:tc>
          <w:tcPr>
            <w:tcW w:type="dxa" w:w="3969"/>
            <w:shd w:val="clear" w:color="auto" w:fill="FFF7E6"/>
            <w:shd w:val="clear" w:color="auto" w:fill="FFF7E6"/>
          </w:tcPr>
          <w:p>
            <w:r/>
            <w:r>
              <w:rPr>
                <w:sz w:val="18"/>
              </w:rPr>
              <w:t>6 元/单（补）</w:t>
            </w:r>
          </w:p>
        </w:tc>
      </w:tr>
      <w:tr>
        <w:tc>
          <w:tcPr>
            <w:tcW w:type="dxa" w:w="4248"/>
            <w:shd w:val="clear" w:color="auto" w:fill="FFF7E6"/>
            <w:shd w:val="clear" w:color="auto" w:fill="FFF7E6"/>
          </w:tcPr>
          <w:p>
            <w:r/>
            <w:r>
              <w:rPr>
                <w:sz w:val="18"/>
              </w:rPr>
              <w:t>＋骑手报酬</w:t>
            </w:r>
          </w:p>
        </w:tc>
        <w:tc>
          <w:tcPr>
            <w:tcW w:type="dxa" w:w="3969"/>
            <w:shd w:val="clear" w:color="auto" w:fill="FFF7E6"/>
            <w:shd w:val="clear" w:color="auto" w:fill="FFF7E6"/>
          </w:tcPr>
          <w:p>
            <w:r/>
            <w:r>
              <w:rPr>
                <w:sz w:val="18"/>
              </w:rPr>
              <w:t>4 元/单（补）</w:t>
            </w:r>
          </w:p>
        </w:tc>
      </w:tr>
    </w:tbl>
    <w:p w14:paraId="4BABE985" w14:textId="77777777" w:rsidR="002F1431" w:rsidRPr="00A76A2E" w:rsidRDefault="002F1431" w:rsidP="00A76A2E">
      <w:pPr>
        <w:pStyle w:val="3"/>
        <w:rPr>
          <w:sz w:val="24"/>
          <w:szCs w:val="24"/>
        </w:rPr>
      </w:pPr>
      <w:bookmarkStart w:id="59" w:name="_Toc238825579"/>
      <w:r w:rsidRPr="00A76A2E">
        <w:rPr>
          <w:sz w:val="24"/>
          <w:szCs w:val="24"/>
        </w:rPr>
        <w:t>三、核心决策问题</w:t>
      </w:r>
      <w:bookmarkEnd w:id="59"/>
    </w:p>
    <w:p w14:paraId="1D2A7015" w14:textId="77777777" w:rsidR="002F1431" w:rsidRPr="001A5D14" w:rsidRDefault="002F1431" w:rsidP="001A5D14">
      <w:pPr>
        <w:pStyle w:val="ds-markdown-paragraph"/>
        <w:numPr>
          <w:ilvl w:val="0"/>
          <w:numId w:val="6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午餐和晚餐高峰时段的</w:t>
      </w:r>
      <w:r w:rsidRPr="001A5D14">
        <w:rPr>
          <w:rStyle w:val="a3"/>
          <w:rFonts w:ascii="Times New Roman" w:eastAsiaTheme="minorEastAsia" w:hAnsi="Times New Roman" w:cs="Times New Roman"/>
          <w:color w:val="0F1115"/>
          <w:sz w:val="21"/>
          <w:szCs w:val="21"/>
        </w:rPr>
        <w:t>订单完成率</w:t>
      </w:r>
      <w:r w:rsidRPr="001A5D14">
        <w:rPr>
          <w:rFonts w:ascii="Times New Roman" w:eastAsiaTheme="minorEastAsia" w:hAnsi="Times New Roman" w:cs="Times New Roman"/>
          <w:color w:val="0F1115"/>
          <w:sz w:val="21"/>
          <w:szCs w:val="21"/>
        </w:rPr>
        <w:t>分别是多少？</w:t>
      </w:r>
    </w:p>
    <w:p w14:paraId="001A842A" w14:textId="77777777" w:rsidR="002F1431" w:rsidRPr="001A5D14" w:rsidRDefault="002F1431" w:rsidP="001A5D14">
      <w:pPr>
        <w:pStyle w:val="ds-markdown-paragraph"/>
        <w:numPr>
          <w:ilvl w:val="0"/>
          <w:numId w:val="6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骑手的</w:t>
      </w:r>
      <w:r w:rsidRPr="001A5D14">
        <w:rPr>
          <w:rStyle w:val="a3"/>
          <w:rFonts w:ascii="Times New Roman" w:eastAsiaTheme="minorEastAsia" w:hAnsi="Times New Roman" w:cs="Times New Roman"/>
          <w:color w:val="0F1115"/>
          <w:sz w:val="21"/>
          <w:szCs w:val="21"/>
        </w:rPr>
        <w:t>平均利用率</w:t>
      </w:r>
      <w:r w:rsidRPr="001A5D14">
        <w:rPr>
          <w:rFonts w:ascii="Times New Roman" w:eastAsiaTheme="minorEastAsia" w:hAnsi="Times New Roman" w:cs="Times New Roman"/>
          <w:color w:val="0F1115"/>
          <w:sz w:val="21"/>
          <w:szCs w:val="21"/>
        </w:rPr>
        <w:t>是多少？高峰时段是否全部饱和？</w:t>
      </w:r>
    </w:p>
    <w:p w14:paraId="144CEB05" w14:textId="77777777" w:rsidR="002F1431" w:rsidRPr="001A5D14" w:rsidRDefault="002F1431" w:rsidP="001A5D14">
      <w:pPr>
        <w:pStyle w:val="ds-markdown-paragraph"/>
        <w:numPr>
          <w:ilvl w:val="0"/>
          <w:numId w:val="6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订单的</w:t>
      </w:r>
      <w:r w:rsidRPr="001A5D14">
        <w:rPr>
          <w:rStyle w:val="a3"/>
          <w:rFonts w:ascii="Times New Roman" w:eastAsiaTheme="minorEastAsia" w:hAnsi="Times New Roman" w:cs="Times New Roman"/>
          <w:color w:val="0F1115"/>
          <w:sz w:val="21"/>
          <w:szCs w:val="21"/>
        </w:rPr>
        <w:t>平均配送时间</w:t>
      </w:r>
      <w:r w:rsidRPr="001A5D14">
        <w:rPr>
          <w:rFonts w:ascii="Times New Roman" w:eastAsiaTheme="minorEastAsia" w:hAnsi="Times New Roman" w:cs="Times New Roman"/>
          <w:color w:val="0F1115"/>
          <w:sz w:val="21"/>
          <w:szCs w:val="21"/>
        </w:rPr>
        <w:t>是多少？</w:t>
      </w:r>
      <w:r w:rsidRPr="001A5D14">
        <w:rPr>
          <w:rStyle w:val="a3"/>
          <w:rFonts w:ascii="Times New Roman" w:eastAsiaTheme="minorEastAsia" w:hAnsi="Times New Roman" w:cs="Times New Roman"/>
          <w:color w:val="0F1115"/>
          <w:sz w:val="21"/>
          <w:szCs w:val="21"/>
        </w:rPr>
        <w:t>超时率</w:t>
      </w:r>
      <w:r w:rsidRPr="001A5D14">
        <w:rPr>
          <w:rFonts w:ascii="Times New Roman" w:eastAsiaTheme="minorEastAsia" w:hAnsi="Times New Roman" w:cs="Times New Roman"/>
          <w:color w:val="0F1115"/>
          <w:sz w:val="21"/>
          <w:szCs w:val="21"/>
        </w:rPr>
        <w:t>是多少？平均超时补偿成本是多少？</w:t>
      </w:r>
    </w:p>
    <w:p w14:paraId="65E0D54A" w14:textId="77777777" w:rsidR="002F1431" w:rsidRPr="001A5D14" w:rsidRDefault="002F1431" w:rsidP="001A5D14">
      <w:pPr>
        <w:pStyle w:val="ds-markdown-paragraph"/>
        <w:numPr>
          <w:ilvl w:val="0"/>
          <w:numId w:val="6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因等待接单超时</w:t>
      </w:r>
      <w:r w:rsidRPr="001A5D14">
        <w:rPr>
          <w:rStyle w:val="a3"/>
          <w:rFonts w:ascii="Times New Roman" w:eastAsiaTheme="minorEastAsia" w:hAnsi="Times New Roman" w:cs="Times New Roman"/>
          <w:color w:val="0F1115"/>
          <w:sz w:val="21"/>
          <w:szCs w:val="21"/>
        </w:rPr>
        <w:t>被取消的订单</w:t>
      </w:r>
      <w:r w:rsidRPr="001A5D14">
        <w:rPr>
          <w:rFonts w:ascii="Times New Roman" w:eastAsiaTheme="minorEastAsia" w:hAnsi="Times New Roman" w:cs="Times New Roman"/>
          <w:color w:val="0F1115"/>
          <w:sz w:val="21"/>
          <w:szCs w:val="21"/>
        </w:rPr>
        <w:t>有多少？</w:t>
      </w:r>
    </w:p>
    <w:p w14:paraId="7D63621C" w14:textId="77777777" w:rsidR="002F1431" w:rsidRPr="001A5D14" w:rsidRDefault="002F1431" w:rsidP="001A5D14">
      <w:pPr>
        <w:pStyle w:val="ds-markdown-paragraph"/>
        <w:numPr>
          <w:ilvl w:val="0"/>
          <w:numId w:val="6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20</w:t>
      </w:r>
      <w:r w:rsidRPr="001A5D14">
        <w:rPr>
          <w:rStyle w:val="a3"/>
          <w:rFonts w:ascii="Times New Roman" w:eastAsiaTheme="minorEastAsia" w:hAnsi="Times New Roman" w:cs="Times New Roman"/>
          <w:color w:val="0F1115"/>
          <w:sz w:val="21"/>
          <w:szCs w:val="21"/>
        </w:rPr>
        <w:t>名骑手</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70</w:t>
      </w:r>
      <w:r w:rsidRPr="001A5D14">
        <w:rPr>
          <w:rFonts w:ascii="Times New Roman" w:eastAsiaTheme="minorEastAsia" w:hAnsi="Times New Roman" w:cs="Times New Roman"/>
          <w:color w:val="0F1115"/>
          <w:sz w:val="21"/>
          <w:szCs w:val="21"/>
        </w:rPr>
        <w:t>名），超时率能降低多少？增加的人力成本能否被超时补偿的减少所覆盖？</w:t>
      </w:r>
    </w:p>
    <w:p w14:paraId="68B7C39B" w14:textId="77777777" w:rsidR="002F1431" w:rsidRPr="001A5D14" w:rsidRDefault="002F1431" w:rsidP="001A5D14">
      <w:pPr>
        <w:pStyle w:val="ds-markdown-paragraph"/>
        <w:numPr>
          <w:ilvl w:val="0"/>
          <w:numId w:val="6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如果采用</w:t>
      </w:r>
      <w:r w:rsidRPr="001A5D14">
        <w:rPr>
          <w:rStyle w:val="a3"/>
          <w:rFonts w:ascii="Times New Roman" w:eastAsiaTheme="minorEastAsia" w:hAnsi="Times New Roman" w:cs="Times New Roman"/>
          <w:color w:val="0F1115"/>
          <w:sz w:val="21"/>
          <w:szCs w:val="21"/>
        </w:rPr>
        <w:t>动态定价</w:t>
      </w:r>
      <w:r w:rsidRPr="001A5D14">
        <w:rPr>
          <w:rFonts w:ascii="Times New Roman" w:eastAsiaTheme="minorEastAsia" w:hAnsi="Times New Roman" w:cs="Times New Roman"/>
          <w:color w:val="0F1115"/>
          <w:sz w:val="21"/>
          <w:szCs w:val="21"/>
        </w:rPr>
        <w:t>（高峰时段提高配送费以调节需求），对系统有何影响？</w:t>
      </w:r>
    </w:p>
    <w:p w14:paraId="6CD7FFD3" w14:textId="77777777" w:rsidR="002F1431" w:rsidRPr="001A5D14" w:rsidRDefault="002F1431" w:rsidP="001A5D14">
      <w:pPr>
        <w:pStyle w:val="ds-markdown-paragraph"/>
        <w:numPr>
          <w:ilvl w:val="0"/>
          <w:numId w:val="6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如果午餐和晚餐高峰的订单量</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，系统能否应对？</w:t>
      </w:r>
    </w:p>
    <w:p w14:paraId="357E3EC9" w14:textId="77777777" w:rsidR="002F1431" w:rsidRPr="00A76A2E" w:rsidRDefault="002F1431" w:rsidP="00A76A2E">
      <w:pPr>
        <w:pStyle w:val="3"/>
        <w:rPr>
          <w:sz w:val="24"/>
          <w:szCs w:val="24"/>
        </w:rPr>
      </w:pPr>
      <w:bookmarkStart w:id="60" w:name="_Toc238825580"/>
      <w:r w:rsidRPr="00A76A2E">
        <w:rPr>
          <w:sz w:val="24"/>
          <w:szCs w:val="24"/>
        </w:rPr>
        <w:t>四、重点Arena模块</w:t>
      </w:r>
      <w:bookmarkEnd w:id="60"/>
    </w:p>
    <w:tbl>
      <w:tblPr>
        <w:tblW w:w="10080" w:type="dxa"/>
        <w:tblCellMar>
          <w:top w:w="15" w:type="dxa"/>
          <w:left w:w="15" w:type="dxa"/>
          <w:bottom w:w="15" w:type="dxa"/>
          <w:right w:w="15" w:type="dxa"/>
        </w:tblCellMar>
        <w:tblLook w:val="04A0" w:firstRow="1" w:lastRow="0" w:firstColumn="1" w:lastColumn="0" w:noHBand="0" w:noVBand="1"/>
      </w:tblPr>
      <w:tblGrid>
        <w:gridCol w:w="2046"/>
        <w:gridCol w:w="8034"/>
      </w:tblGrid>
      <w:tr w:rsidR="002F1431" w:rsidRPr="001A5D14" w14:paraId="65EC9858" w14:textId="77777777" w:rsidTr="002F1431">
        <w:trPr>
          <w:tblHeader/>
        </w:trPr>
        <w:tc>
          <w:tcPr>
            <w:tcW w:w="0" w:type="auto"/>
            <w:tcBorders>
              <w:top w:val="nil"/>
            </w:tcBorders>
            <w:tcMar>
              <w:top w:w="150" w:type="dxa"/>
              <w:left w:w="0" w:type="dxa"/>
              <w:bottom w:w="150" w:type="dxa"/>
              <w:right w:w="240" w:type="dxa"/>
            </w:tcMar>
            <w:vAlign w:val="center"/>
            <w:hideMark/>
          </w:tcPr>
          <w:p w14:paraId="473B65A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模块</w:t>
            </w:r>
          </w:p>
        </w:tc>
        <w:tc>
          <w:tcPr>
            <w:tcW w:w="0" w:type="auto"/>
            <w:tcBorders>
              <w:top w:val="nil"/>
            </w:tcBorders>
            <w:tcMar>
              <w:top w:w="150" w:type="dxa"/>
              <w:left w:w="240" w:type="dxa"/>
              <w:bottom w:w="150" w:type="dxa"/>
              <w:right w:w="240" w:type="dxa"/>
            </w:tcMar>
            <w:vAlign w:val="center"/>
            <w:hideMark/>
          </w:tcPr>
          <w:p w14:paraId="4CB8BB0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0FEA261E" w14:textId="77777777" w:rsidTr="002F1431">
        <w:tc>
          <w:tcPr>
            <w:tcW w:w="0" w:type="auto"/>
            <w:tcMar>
              <w:top w:w="150" w:type="dxa"/>
              <w:left w:w="0" w:type="dxa"/>
              <w:bottom w:w="150" w:type="dxa"/>
              <w:right w:w="240" w:type="dxa"/>
            </w:tcMar>
            <w:vAlign w:val="center"/>
            <w:hideMark/>
          </w:tcPr>
          <w:p w14:paraId="409D51C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Create</w:t>
            </w:r>
          </w:p>
        </w:tc>
        <w:tc>
          <w:tcPr>
            <w:tcW w:w="0" w:type="auto"/>
            <w:tcMar>
              <w:top w:w="150" w:type="dxa"/>
              <w:left w:w="240" w:type="dxa"/>
              <w:bottom w:w="150" w:type="dxa"/>
              <w:right w:w="0" w:type="dxa"/>
            </w:tcMar>
            <w:vAlign w:val="center"/>
            <w:hideMark/>
          </w:tcPr>
          <w:p w14:paraId="6E56B85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生成订单到达（非平稳到达率）</w:t>
            </w:r>
          </w:p>
        </w:tc>
      </w:tr>
      <w:tr w:rsidR="002F1431" w:rsidRPr="001A5D14" w14:paraId="0E9A647F" w14:textId="77777777" w:rsidTr="002F1431">
        <w:tc>
          <w:tcPr>
            <w:tcW w:w="0" w:type="auto"/>
            <w:tcMar>
              <w:top w:w="150" w:type="dxa"/>
              <w:left w:w="0" w:type="dxa"/>
              <w:bottom w:w="150" w:type="dxa"/>
              <w:right w:w="240" w:type="dxa"/>
            </w:tcMar>
            <w:vAlign w:val="center"/>
            <w:hideMark/>
          </w:tcPr>
          <w:p w14:paraId="24C4F7F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Assign</w:t>
            </w:r>
          </w:p>
        </w:tc>
        <w:tc>
          <w:tcPr>
            <w:tcW w:w="0" w:type="auto"/>
            <w:tcMar>
              <w:top w:w="150" w:type="dxa"/>
              <w:left w:w="240" w:type="dxa"/>
              <w:bottom w:w="150" w:type="dxa"/>
              <w:right w:w="0" w:type="dxa"/>
            </w:tcMar>
            <w:vAlign w:val="center"/>
            <w:hideMark/>
          </w:tcPr>
          <w:p w14:paraId="336A430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分配订单类型、取餐时间、配送距离</w:t>
            </w:r>
          </w:p>
        </w:tc>
      </w:tr>
      <w:tr w:rsidR="002F1431" w:rsidRPr="001A5D14" w14:paraId="0886885D" w14:textId="77777777" w:rsidTr="002F1431">
        <w:tc>
          <w:tcPr>
            <w:tcW w:w="0" w:type="auto"/>
            <w:tcMar>
              <w:top w:w="150" w:type="dxa"/>
              <w:left w:w="0" w:type="dxa"/>
              <w:bottom w:w="150" w:type="dxa"/>
              <w:right w:w="240" w:type="dxa"/>
            </w:tcMar>
            <w:vAlign w:val="center"/>
            <w:hideMark/>
          </w:tcPr>
          <w:p w14:paraId="540E26C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Decide</w:t>
            </w:r>
          </w:p>
        </w:tc>
        <w:tc>
          <w:tcPr>
            <w:tcW w:w="0" w:type="auto"/>
            <w:tcMar>
              <w:top w:w="150" w:type="dxa"/>
              <w:left w:w="240" w:type="dxa"/>
              <w:bottom w:w="150" w:type="dxa"/>
              <w:right w:w="0" w:type="dxa"/>
            </w:tcMar>
            <w:vAlign w:val="center"/>
            <w:hideMark/>
          </w:tcPr>
          <w:p w14:paraId="3DF203B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订单类型分流、超时判断、取消判断</w:t>
            </w:r>
          </w:p>
        </w:tc>
      </w:tr>
      <w:tr w:rsidR="002F1431" w:rsidRPr="001A5D14" w14:paraId="5EFC7771" w14:textId="77777777" w:rsidTr="002F1431">
        <w:tc>
          <w:tcPr>
            <w:tcW w:w="0" w:type="auto"/>
            <w:tcMar>
              <w:top w:w="150" w:type="dxa"/>
              <w:left w:w="0" w:type="dxa"/>
              <w:bottom w:w="150" w:type="dxa"/>
              <w:right w:w="240" w:type="dxa"/>
            </w:tcMar>
            <w:vAlign w:val="center"/>
            <w:hideMark/>
          </w:tcPr>
          <w:p w14:paraId="2C2A005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Process</w:t>
            </w:r>
          </w:p>
        </w:tc>
        <w:tc>
          <w:tcPr>
            <w:tcW w:w="0" w:type="auto"/>
            <w:tcMar>
              <w:top w:w="150" w:type="dxa"/>
              <w:left w:w="240" w:type="dxa"/>
              <w:bottom w:w="150" w:type="dxa"/>
              <w:right w:w="0" w:type="dxa"/>
            </w:tcMar>
            <w:vAlign w:val="center"/>
            <w:hideMark/>
          </w:tcPr>
          <w:p w14:paraId="625B2DE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取餐、配送（骑手资源占用）</w:t>
            </w:r>
          </w:p>
        </w:tc>
      </w:tr>
      <w:tr w:rsidR="002F1431" w:rsidRPr="001A5D14" w14:paraId="00C56DB2" w14:textId="77777777" w:rsidTr="002F1431">
        <w:tc>
          <w:tcPr>
            <w:tcW w:w="0" w:type="auto"/>
            <w:tcMar>
              <w:top w:w="150" w:type="dxa"/>
              <w:left w:w="0" w:type="dxa"/>
              <w:bottom w:w="150" w:type="dxa"/>
              <w:right w:w="240" w:type="dxa"/>
            </w:tcMar>
            <w:vAlign w:val="center"/>
            <w:hideMark/>
          </w:tcPr>
          <w:p w14:paraId="167F0E4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Hold</w:t>
            </w:r>
          </w:p>
        </w:tc>
        <w:tc>
          <w:tcPr>
            <w:tcW w:w="0" w:type="auto"/>
            <w:tcMar>
              <w:top w:w="150" w:type="dxa"/>
              <w:left w:w="240" w:type="dxa"/>
              <w:bottom w:w="150" w:type="dxa"/>
              <w:right w:w="0" w:type="dxa"/>
            </w:tcMar>
            <w:vAlign w:val="center"/>
            <w:hideMark/>
          </w:tcPr>
          <w:p w14:paraId="2354A187"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等待骑手接单</w:t>
            </w:r>
          </w:p>
        </w:tc>
      </w:tr>
      <w:tr w:rsidR="002F1431" w:rsidRPr="001A5D14" w14:paraId="504C5E94" w14:textId="77777777" w:rsidTr="002F1431">
        <w:tc>
          <w:tcPr>
            <w:tcW w:w="0" w:type="auto"/>
            <w:tcMar>
              <w:top w:w="150" w:type="dxa"/>
              <w:left w:w="0" w:type="dxa"/>
              <w:bottom w:w="150" w:type="dxa"/>
              <w:right w:w="240" w:type="dxa"/>
            </w:tcMar>
            <w:vAlign w:val="center"/>
            <w:hideMark/>
          </w:tcPr>
          <w:p w14:paraId="310DFB3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Record</w:t>
            </w:r>
          </w:p>
        </w:tc>
        <w:tc>
          <w:tcPr>
            <w:tcW w:w="0" w:type="auto"/>
            <w:tcMar>
              <w:top w:w="150" w:type="dxa"/>
              <w:left w:w="240" w:type="dxa"/>
              <w:bottom w:w="150" w:type="dxa"/>
              <w:right w:w="0" w:type="dxa"/>
            </w:tcMar>
            <w:vAlign w:val="center"/>
            <w:hideMark/>
          </w:tcPr>
          <w:p w14:paraId="006C282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记录配送时间、超时率、补偿成本等</w:t>
            </w:r>
          </w:p>
        </w:tc>
      </w:tr>
      <w:tr w:rsidR="002F1431" w:rsidRPr="001A5D14" w14:paraId="2BE4AFFD" w14:textId="77777777" w:rsidTr="002F1431">
        <w:tc>
          <w:tcPr>
            <w:tcW w:w="0" w:type="auto"/>
            <w:tcMar>
              <w:top w:w="150" w:type="dxa"/>
              <w:left w:w="0" w:type="dxa"/>
              <w:bottom w:w="150" w:type="dxa"/>
              <w:right w:w="240" w:type="dxa"/>
            </w:tcMar>
            <w:vAlign w:val="center"/>
            <w:hideMark/>
          </w:tcPr>
          <w:p w14:paraId="1CD53B2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Dispose</w:t>
            </w:r>
          </w:p>
        </w:tc>
        <w:tc>
          <w:tcPr>
            <w:tcW w:w="0" w:type="auto"/>
            <w:tcMar>
              <w:top w:w="150" w:type="dxa"/>
              <w:left w:w="240" w:type="dxa"/>
              <w:bottom w:w="150" w:type="dxa"/>
              <w:right w:w="0" w:type="dxa"/>
            </w:tcMar>
            <w:vAlign w:val="center"/>
            <w:hideMark/>
          </w:tcPr>
          <w:p w14:paraId="3B4A4924"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订单完成</w:t>
            </w:r>
            <w:r w:rsidRPr="001A5D14">
              <w:rPr>
                <w:rFonts w:ascii="Times New Roman" w:hAnsi="Times New Roman" w:cs="Times New Roman"/>
                <w:szCs w:val="21"/>
              </w:rPr>
              <w:t>/</w:t>
            </w:r>
            <w:r w:rsidRPr="001A5D14">
              <w:rPr>
                <w:rFonts w:ascii="Times New Roman" w:hAnsi="Times New Roman" w:cs="Times New Roman"/>
                <w:szCs w:val="21"/>
              </w:rPr>
              <w:t>取消输出</w:t>
            </w:r>
          </w:p>
        </w:tc>
      </w:tr>
    </w:tbl>
    <w:p w14:paraId="5F41D878" w14:textId="15F902D8" w:rsidR="002F1431" w:rsidRPr="001A5D14" w:rsidRDefault="002F1431" w:rsidP="001A5D14">
      <w:pPr>
        <w:pStyle w:val="2"/>
        <w:rPr>
          <w:sz w:val="28"/>
          <w:szCs w:val="28"/>
        </w:rPr>
      </w:pPr>
      <w:bookmarkStart w:id="61" w:name="_Toc238825581"/>
      <w:r w:rsidRPr="001A5D14">
        <w:rPr>
          <w:sz w:val="28"/>
          <w:szCs w:val="28"/>
        </w:rPr>
        <w:t>案例</w:t>
      </w:r>
      <w:r w:rsidR="005A2249">
        <w:rPr>
          <w:rFonts w:hint="eastAsia"/>
          <w:sz w:val="28"/>
          <w:szCs w:val="28"/>
        </w:rPr>
        <w:t>十三</w:t>
      </w:r>
      <w:r w:rsidRPr="001A5D14">
        <w:rPr>
          <w:sz w:val="28"/>
          <w:szCs w:val="28"/>
        </w:rPr>
        <w:t>：数字文旅景区游客服务系统仿真（新文科·文化旅游）</w:t>
      </w:r>
      <w:bookmarkEnd w:id="61"/>
    </w:p>
    <w:p w14:paraId="7C1A5153" w14:textId="77777777" w:rsidR="002F1431" w:rsidRPr="00A76A2E" w:rsidRDefault="002F1431" w:rsidP="00A76A2E">
      <w:pPr>
        <w:pStyle w:val="3"/>
        <w:rPr>
          <w:sz w:val="24"/>
          <w:szCs w:val="24"/>
        </w:rPr>
      </w:pPr>
      <w:bookmarkStart w:id="62" w:name="_Toc238825582"/>
      <w:r w:rsidRPr="00A76A2E">
        <w:rPr>
          <w:sz w:val="24"/>
          <w:szCs w:val="24"/>
        </w:rPr>
        <w:t>一、案例背景</w:t>
      </w:r>
      <w:bookmarkEnd w:id="62"/>
    </w:p>
    <w:p w14:paraId="18AEE64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w:t>
      </w:r>
      <w:r w:rsidRPr="001A5D14">
        <w:rPr>
          <w:rStyle w:val="a3"/>
          <w:rFonts w:ascii="Times New Roman" w:eastAsiaTheme="minorEastAsia" w:hAnsi="Times New Roman" w:cs="Times New Roman"/>
          <w:color w:val="0F1115"/>
          <w:sz w:val="21"/>
          <w:szCs w:val="21"/>
        </w:rPr>
        <w:t>数字文旅景区</w:t>
      </w:r>
      <w:r w:rsidRPr="001A5D14">
        <w:rPr>
          <w:rFonts w:ascii="Times New Roman" w:eastAsiaTheme="minorEastAsia" w:hAnsi="Times New Roman" w:cs="Times New Roman"/>
          <w:color w:val="0F1115"/>
          <w:sz w:val="21"/>
          <w:szCs w:val="21"/>
        </w:rPr>
        <w:t>将传统游览与数字技术相结合，游客可通过</w:t>
      </w:r>
      <w:r w:rsidRPr="001A5D14">
        <w:rPr>
          <w:rStyle w:val="a3"/>
          <w:rFonts w:ascii="Times New Roman" w:eastAsiaTheme="minorEastAsia" w:hAnsi="Times New Roman" w:cs="Times New Roman"/>
          <w:color w:val="0F1115"/>
          <w:sz w:val="21"/>
          <w:szCs w:val="21"/>
        </w:rPr>
        <w:t>AR</w:t>
      </w:r>
      <w:r w:rsidRPr="001A5D14">
        <w:rPr>
          <w:rStyle w:val="a3"/>
          <w:rFonts w:ascii="Times New Roman" w:eastAsiaTheme="minorEastAsia" w:hAnsi="Times New Roman" w:cs="Times New Roman"/>
          <w:color w:val="0F1115"/>
          <w:sz w:val="21"/>
          <w:szCs w:val="21"/>
        </w:rPr>
        <w:t>导览</w:t>
      </w:r>
      <w:r w:rsidRPr="001A5D14">
        <w:rPr>
          <w:rStyle w:val="a3"/>
          <w:rFonts w:ascii="Times New Roman" w:eastAsiaTheme="minorEastAsia" w:hAnsi="Times New Roman" w:cs="Times New Roman"/>
          <w:color w:val="0F1115"/>
          <w:sz w:val="21"/>
          <w:szCs w:val="21"/>
        </w:rPr>
        <w:t>App</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智能语音讲解</w:t>
      </w:r>
      <w:r w:rsidRPr="001A5D14">
        <w:rPr>
          <w:rFonts w:ascii="Times New Roman" w:eastAsiaTheme="minorEastAsia" w:hAnsi="Times New Roman" w:cs="Times New Roman"/>
          <w:color w:val="0F1115"/>
          <w:sz w:val="21"/>
          <w:szCs w:val="21"/>
        </w:rPr>
        <w:t>和</w:t>
      </w:r>
      <w:r w:rsidRPr="001A5D14">
        <w:rPr>
          <w:rStyle w:val="a3"/>
          <w:rFonts w:ascii="Times New Roman" w:eastAsiaTheme="minorEastAsia" w:hAnsi="Times New Roman" w:cs="Times New Roman"/>
          <w:color w:val="0F1115"/>
          <w:sz w:val="21"/>
          <w:szCs w:val="21"/>
        </w:rPr>
        <w:t>VR</w:t>
      </w:r>
      <w:r w:rsidRPr="001A5D14">
        <w:rPr>
          <w:rStyle w:val="a3"/>
          <w:rFonts w:ascii="Times New Roman" w:eastAsiaTheme="minorEastAsia" w:hAnsi="Times New Roman" w:cs="Times New Roman"/>
          <w:color w:val="0F1115"/>
          <w:sz w:val="21"/>
          <w:szCs w:val="21"/>
        </w:rPr>
        <w:t>体验馆</w:t>
      </w:r>
      <w:r w:rsidRPr="001A5D14">
        <w:rPr>
          <w:rFonts w:ascii="Times New Roman" w:eastAsiaTheme="minorEastAsia" w:hAnsi="Times New Roman" w:cs="Times New Roman"/>
          <w:color w:val="0F1115"/>
          <w:sz w:val="21"/>
          <w:szCs w:val="21"/>
        </w:rPr>
        <w:t>三种方式体验景区文化。景区在</w:t>
      </w:r>
      <w:r w:rsidRPr="001A5D14">
        <w:rPr>
          <w:rStyle w:val="a3"/>
          <w:rFonts w:ascii="Times New Roman" w:eastAsiaTheme="minorEastAsia" w:hAnsi="Times New Roman" w:cs="Times New Roman"/>
          <w:color w:val="0F1115"/>
          <w:sz w:val="21"/>
          <w:szCs w:val="21"/>
        </w:rPr>
        <w:t>国庆黄金周</w:t>
      </w:r>
      <w:r w:rsidRPr="001A5D14">
        <w:rPr>
          <w:rFonts w:ascii="Times New Roman" w:eastAsiaTheme="minorEastAsia" w:hAnsi="Times New Roman" w:cs="Times New Roman"/>
          <w:color w:val="0F1115"/>
          <w:sz w:val="21"/>
          <w:szCs w:val="21"/>
        </w:rPr>
        <w:t>期间（</w:t>
      </w:r>
      <w:r w:rsidRPr="001A5D14">
        <w:rPr>
          <w:rFonts w:ascii="Times New Roman" w:eastAsiaTheme="minorEastAsia" w:hAnsi="Times New Roman" w:cs="Times New Roman"/>
          <w:color w:val="0F1115"/>
          <w:sz w:val="21"/>
          <w:szCs w:val="21"/>
        </w:rPr>
        <w:t>7</w:t>
      </w:r>
      <w:r w:rsidRPr="001A5D14">
        <w:rPr>
          <w:rFonts w:ascii="Times New Roman" w:eastAsiaTheme="minorEastAsia" w:hAnsi="Times New Roman" w:cs="Times New Roman"/>
          <w:color w:val="0F1115"/>
          <w:sz w:val="21"/>
          <w:szCs w:val="21"/>
        </w:rPr>
        <w:t>天）面临较大的游客接待压力。仿真时段为</w:t>
      </w:r>
      <w:r w:rsidRPr="001A5D14">
        <w:rPr>
          <w:rStyle w:val="a3"/>
          <w:rFonts w:ascii="Times New Roman" w:eastAsiaTheme="minorEastAsia" w:hAnsi="Times New Roman" w:cs="Times New Roman"/>
          <w:color w:val="0F1115"/>
          <w:sz w:val="21"/>
          <w:szCs w:val="21"/>
        </w:rPr>
        <w:t>黄金周期间每日</w:t>
      </w:r>
      <w:r w:rsidRPr="001A5D14">
        <w:rPr>
          <w:rStyle w:val="a3"/>
          <w:rFonts w:ascii="Times New Roman" w:eastAsiaTheme="minorEastAsia" w:hAnsi="Times New Roman" w:cs="Times New Roman"/>
          <w:color w:val="0F1115"/>
          <w:sz w:val="21"/>
          <w:szCs w:val="21"/>
        </w:rPr>
        <w:t>8:00—20:00</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12</w:t>
      </w:r>
      <w:r w:rsidRPr="001A5D14">
        <w:rPr>
          <w:rFonts w:ascii="Times New Roman" w:eastAsiaTheme="minorEastAsia" w:hAnsi="Times New Roman" w:cs="Times New Roman"/>
          <w:color w:val="0F1115"/>
          <w:sz w:val="21"/>
          <w:szCs w:val="21"/>
        </w:rPr>
        <w:t>小时）。</w:t>
      </w:r>
    </w:p>
    <w:p w14:paraId="08C4CE7F"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游客到达：</w:t>
      </w:r>
    </w:p>
    <w:p w14:paraId="0132810F"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游客到达景区的速率呈</w:t>
      </w:r>
      <w:r w:rsidRPr="001A5D14">
        <w:rPr>
          <w:rStyle w:val="a3"/>
          <w:rFonts w:ascii="Times New Roman" w:eastAsiaTheme="minorEastAsia" w:hAnsi="Times New Roman" w:cs="Times New Roman"/>
          <w:color w:val="0F1115"/>
          <w:sz w:val="21"/>
          <w:szCs w:val="21"/>
        </w:rPr>
        <w:t>日周期变化</w:t>
      </w:r>
      <w:r w:rsidRPr="001A5D14">
        <w:rPr>
          <w:rFonts w:ascii="Times New Roman" w:eastAsiaTheme="minorEastAsia" w:hAnsi="Times New Roman" w:cs="Times New Roman"/>
          <w:color w:val="0F1115"/>
          <w:sz w:val="21"/>
          <w:szCs w:val="21"/>
        </w:rPr>
        <w:t>：</w:t>
      </w:r>
    </w:p>
    <w:p w14:paraId="098DC24B" w14:textId="77777777" w:rsidR="002F1431" w:rsidRPr="001A5D14" w:rsidRDefault="002F1431" w:rsidP="001A5D14">
      <w:pPr>
        <w:pStyle w:val="ds-markdown-paragraph"/>
        <w:numPr>
          <w:ilvl w:val="0"/>
          <w:numId w:val="6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上午（</w:t>
      </w:r>
      <w:r w:rsidRPr="001A5D14">
        <w:rPr>
          <w:rFonts w:ascii="Times New Roman" w:eastAsiaTheme="minorEastAsia" w:hAnsi="Times New Roman" w:cs="Times New Roman"/>
          <w:color w:val="0F1115"/>
          <w:sz w:val="21"/>
          <w:szCs w:val="21"/>
        </w:rPr>
        <w:t>8:00—10:00</w:t>
      </w:r>
      <w:r w:rsidRPr="001A5D14">
        <w:rPr>
          <w:rFonts w:ascii="Times New Roman" w:eastAsiaTheme="minorEastAsia" w:hAnsi="Times New Roman" w:cs="Times New Roman"/>
          <w:color w:val="0F1115"/>
          <w:sz w:val="21"/>
          <w:szCs w:val="21"/>
        </w:rPr>
        <w:t>）：游客陆续到达</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来一批游客</w:t>
      </w:r>
    </w:p>
    <w:p w14:paraId="1E63604F" w14:textId="77777777" w:rsidR="002F1431" w:rsidRPr="001A5D14" w:rsidRDefault="002F1431" w:rsidP="001A5D14">
      <w:pPr>
        <w:pStyle w:val="ds-markdown-paragraph"/>
        <w:numPr>
          <w:ilvl w:val="0"/>
          <w:numId w:val="6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上午高峰（</w:t>
      </w:r>
      <w:r w:rsidRPr="001A5D14">
        <w:rPr>
          <w:rFonts w:ascii="Times New Roman" w:eastAsiaTheme="minorEastAsia" w:hAnsi="Times New Roman" w:cs="Times New Roman"/>
          <w:color w:val="0F1115"/>
          <w:sz w:val="21"/>
          <w:szCs w:val="21"/>
        </w:rPr>
        <w:t>10:00—12:00</w:t>
      </w:r>
      <w:r w:rsidRPr="001A5D14">
        <w:rPr>
          <w:rFonts w:ascii="Times New Roman" w:eastAsiaTheme="minorEastAsia" w:hAnsi="Times New Roman" w:cs="Times New Roman"/>
          <w:color w:val="0F1115"/>
          <w:sz w:val="21"/>
          <w:szCs w:val="21"/>
        </w:rPr>
        <w:t>）：游客到达峰值</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30</w:t>
      </w:r>
      <w:r w:rsidRPr="001A5D14">
        <w:rPr>
          <w:rStyle w:val="a3"/>
          <w:rFonts w:ascii="Times New Roman" w:eastAsiaTheme="minorEastAsia" w:hAnsi="Times New Roman" w:cs="Times New Roman"/>
          <w:color w:val="0F1115"/>
          <w:sz w:val="21"/>
          <w:szCs w:val="21"/>
        </w:rPr>
        <w:t>秒</w:t>
      </w:r>
    </w:p>
    <w:p w14:paraId="65728A5B" w14:textId="77777777" w:rsidR="002F1431" w:rsidRPr="001A5D14" w:rsidRDefault="002F1431" w:rsidP="001A5D14">
      <w:pPr>
        <w:pStyle w:val="ds-markdown-paragraph"/>
        <w:numPr>
          <w:ilvl w:val="0"/>
          <w:numId w:val="6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下午（</w:t>
      </w:r>
      <w:r w:rsidRPr="001A5D14">
        <w:rPr>
          <w:rFonts w:ascii="Times New Roman" w:eastAsiaTheme="minorEastAsia" w:hAnsi="Times New Roman" w:cs="Times New Roman"/>
          <w:color w:val="0F1115"/>
          <w:sz w:val="21"/>
          <w:szCs w:val="21"/>
        </w:rPr>
        <w:t>12:00—15:00</w:t>
      </w:r>
      <w:r w:rsidRPr="001A5D14">
        <w:rPr>
          <w:rFonts w:ascii="Times New Roman" w:eastAsiaTheme="minorEastAsia" w:hAnsi="Times New Roman" w:cs="Times New Roman"/>
          <w:color w:val="0F1115"/>
          <w:sz w:val="21"/>
          <w:szCs w:val="21"/>
        </w:rPr>
        <w:t>）：到达率下降</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分钟</w:t>
      </w:r>
    </w:p>
    <w:p w14:paraId="7632AA79" w14:textId="77777777" w:rsidR="002F1431" w:rsidRPr="001A5D14" w:rsidRDefault="002F1431" w:rsidP="001A5D14">
      <w:pPr>
        <w:pStyle w:val="ds-markdown-paragraph"/>
        <w:numPr>
          <w:ilvl w:val="0"/>
          <w:numId w:val="6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下午高峰（</w:t>
      </w:r>
      <w:r w:rsidRPr="001A5D14">
        <w:rPr>
          <w:rFonts w:ascii="Times New Roman" w:eastAsiaTheme="minorEastAsia" w:hAnsi="Times New Roman" w:cs="Times New Roman"/>
          <w:color w:val="0F1115"/>
          <w:sz w:val="21"/>
          <w:szCs w:val="21"/>
        </w:rPr>
        <w:t>15:00—17:00</w:t>
      </w:r>
      <w:r w:rsidRPr="001A5D14">
        <w:rPr>
          <w:rFonts w:ascii="Times New Roman" w:eastAsiaTheme="minorEastAsia" w:hAnsi="Times New Roman" w:cs="Times New Roman"/>
          <w:color w:val="0F1115"/>
          <w:sz w:val="21"/>
          <w:szCs w:val="21"/>
        </w:rPr>
        <w:t>）：再次上升</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45</w:t>
      </w:r>
      <w:r w:rsidRPr="001A5D14">
        <w:rPr>
          <w:rStyle w:val="a3"/>
          <w:rFonts w:ascii="Times New Roman" w:eastAsiaTheme="minorEastAsia" w:hAnsi="Times New Roman" w:cs="Times New Roman"/>
          <w:color w:val="0F1115"/>
          <w:sz w:val="21"/>
          <w:szCs w:val="21"/>
        </w:rPr>
        <w:t>秒</w:t>
      </w:r>
    </w:p>
    <w:p w14:paraId="10C2CB36" w14:textId="77777777" w:rsidR="002F1431" w:rsidRPr="001A5D14" w:rsidRDefault="002F1431" w:rsidP="001A5D14">
      <w:pPr>
        <w:pStyle w:val="ds-markdown-paragraph"/>
        <w:numPr>
          <w:ilvl w:val="0"/>
          <w:numId w:val="6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傍晚（</w:t>
      </w:r>
      <w:r w:rsidRPr="001A5D14">
        <w:rPr>
          <w:rFonts w:ascii="Times New Roman" w:eastAsiaTheme="minorEastAsia" w:hAnsi="Times New Roman" w:cs="Times New Roman"/>
          <w:color w:val="0F1115"/>
          <w:sz w:val="21"/>
          <w:szCs w:val="21"/>
        </w:rPr>
        <w:t>17:00—20:00</w:t>
      </w:r>
      <w:r w:rsidRPr="001A5D14">
        <w:rPr>
          <w:rFonts w:ascii="Times New Roman" w:eastAsiaTheme="minorEastAsia" w:hAnsi="Times New Roman" w:cs="Times New Roman"/>
          <w:color w:val="0F1115"/>
          <w:sz w:val="21"/>
          <w:szCs w:val="21"/>
        </w:rPr>
        <w:t>）：逐渐减少</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分钟</w:t>
      </w:r>
    </w:p>
    <w:p w14:paraId="1BFA95C9"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每批到达的游客人数为</w:t>
      </w:r>
      <w:r w:rsidRPr="001A5D14">
        <w:rPr>
          <w:rStyle w:val="a3"/>
          <w:rFonts w:ascii="Times New Roman" w:eastAsiaTheme="minorEastAsia" w:hAnsi="Times New Roman" w:cs="Times New Roman"/>
          <w:color w:val="0F1115"/>
          <w:sz w:val="21"/>
          <w:szCs w:val="21"/>
        </w:rPr>
        <w:t>1—6</w:t>
      </w:r>
      <w:r w:rsidRPr="001A5D14">
        <w:rPr>
          <w:rStyle w:val="a3"/>
          <w:rFonts w:ascii="Times New Roman" w:eastAsiaTheme="minorEastAsia" w:hAnsi="Times New Roman" w:cs="Times New Roman"/>
          <w:color w:val="0F1115"/>
          <w:sz w:val="21"/>
          <w:szCs w:val="21"/>
        </w:rPr>
        <w:t>人</w:t>
      </w:r>
      <w:r w:rsidRPr="001A5D14">
        <w:rPr>
          <w:rFonts w:ascii="Times New Roman" w:eastAsiaTheme="minorEastAsia" w:hAnsi="Times New Roman" w:cs="Times New Roman"/>
          <w:color w:val="0F1115"/>
          <w:sz w:val="21"/>
          <w:szCs w:val="21"/>
        </w:rPr>
        <w:t>（离散均匀分布）。到达间隔均服从指数分布。</w:t>
      </w:r>
    </w:p>
    <w:p w14:paraId="7750F83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数字化体验项目：</w:t>
      </w:r>
    </w:p>
    <w:p w14:paraId="784F38A8"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景区提供三种数字化体验方式，游客可选择其中一种或多种：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2413"/>
        <w:gridCol w:w="2617"/>
        <w:gridCol w:w="1930"/>
      </w:tblGrid>
      <w:tr w:rsidR="002F1431" w:rsidRPr="001A5D14" w14:paraId="219570F4" w14:textId="77777777" w:rsidTr="001D7AE8">
        <w:trPr>
          <w:tblHeader/>
        </w:trPr>
        <w:tc>
          <w:tcPr>
            <w:tcW w:w="0" w:type="auto"/>
            <w:tcMar>
              <w:top w:w="150" w:type="dxa"/>
              <w:left w:w="0" w:type="dxa"/>
              <w:bottom w:w="150" w:type="dxa"/>
              <w:right w:w="240" w:type="dxa"/>
            </w:tcMar>
            <w:vAlign w:val="center"/>
            <w:hideMark/>
          </w:tcPr>
          <w:p w14:paraId="123D8DC7"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体验项目</w:t>
            </w:r>
          </w:p>
        </w:tc>
        <w:tc>
          <w:tcPr>
            <w:tcW w:w="0" w:type="auto"/>
            <w:tcMar>
              <w:top w:w="150" w:type="dxa"/>
              <w:left w:w="240" w:type="dxa"/>
              <w:bottom w:w="150" w:type="dxa"/>
              <w:right w:w="240" w:type="dxa"/>
            </w:tcMar>
            <w:vAlign w:val="center"/>
            <w:hideMark/>
          </w:tcPr>
          <w:p w14:paraId="5E74D1CD"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体验时间</w:t>
            </w:r>
          </w:p>
        </w:tc>
        <w:tc>
          <w:tcPr>
            <w:tcW w:w="0" w:type="auto"/>
            <w:tcMar>
              <w:top w:w="150" w:type="dxa"/>
              <w:left w:w="240" w:type="dxa"/>
              <w:bottom w:w="150" w:type="dxa"/>
              <w:right w:w="240" w:type="dxa"/>
            </w:tcMar>
            <w:vAlign w:val="center"/>
            <w:hideMark/>
          </w:tcPr>
          <w:p w14:paraId="42A17C64"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接待能力</w:t>
            </w:r>
          </w:p>
        </w:tc>
        <w:tc>
          <w:tcPr>
            <w:tcW w:w="0" w:type="auto"/>
            <w:tcMar>
              <w:top w:w="150" w:type="dxa"/>
              <w:left w:w="240" w:type="dxa"/>
              <w:bottom w:w="150" w:type="dxa"/>
              <w:right w:w="240" w:type="dxa"/>
            </w:tcMar>
            <w:vAlign w:val="center"/>
            <w:hideMark/>
          </w:tcPr>
          <w:p w14:paraId="482DD6C7"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占比（游客选择）</w:t>
            </w:r>
          </w:p>
        </w:tc>
      </w:tr>
      <w:tr w:rsidR="002F1431" w:rsidRPr="001A5D14" w14:paraId="3015F71E" w14:textId="77777777" w:rsidTr="001D7AE8">
        <w:tc>
          <w:tcPr>
            <w:tcW w:w="0" w:type="auto"/>
            <w:tcMar>
              <w:top w:w="150" w:type="dxa"/>
              <w:left w:w="0" w:type="dxa"/>
              <w:bottom w:w="150" w:type="dxa"/>
              <w:right w:w="240" w:type="dxa"/>
            </w:tcMar>
            <w:vAlign w:val="center"/>
            <w:hideMark/>
          </w:tcPr>
          <w:p w14:paraId="7D1B004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AR</w:t>
            </w:r>
            <w:r w:rsidRPr="001A5D14">
              <w:rPr>
                <w:rFonts w:ascii="Times New Roman" w:hAnsi="Times New Roman" w:cs="Times New Roman"/>
                <w:szCs w:val="21"/>
              </w:rPr>
              <w:t>导览</w:t>
            </w:r>
            <w:r w:rsidRPr="001A5D14">
              <w:rPr>
                <w:rFonts w:ascii="Times New Roman" w:hAnsi="Times New Roman" w:cs="Times New Roman"/>
                <w:szCs w:val="21"/>
              </w:rPr>
              <w:t>App</w:t>
            </w:r>
          </w:p>
        </w:tc>
        <w:tc>
          <w:tcPr>
            <w:tcW w:w="0" w:type="auto"/>
            <w:tcMar>
              <w:top w:w="150" w:type="dxa"/>
              <w:left w:w="240" w:type="dxa"/>
              <w:bottom w:w="150" w:type="dxa"/>
              <w:right w:w="240" w:type="dxa"/>
            </w:tcMar>
            <w:vAlign w:val="center"/>
            <w:hideMark/>
          </w:tcPr>
          <w:p w14:paraId="0FE59F9F"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30—60 min</w:t>
            </w:r>
            <w:r w:rsidRPr="001A5D14">
              <w:rPr>
                <w:rFonts w:ascii="Times New Roman" w:hAnsi="Times New Roman" w:cs="Times New Roman"/>
                <w:szCs w:val="21"/>
              </w:rPr>
              <w:t>（均匀分布）</w:t>
            </w:r>
          </w:p>
        </w:tc>
        <w:tc>
          <w:tcPr>
            <w:tcW w:w="0" w:type="auto"/>
            <w:tcMar>
              <w:top w:w="150" w:type="dxa"/>
              <w:left w:w="240" w:type="dxa"/>
              <w:bottom w:w="150" w:type="dxa"/>
              <w:right w:w="240" w:type="dxa"/>
            </w:tcMar>
            <w:vAlign w:val="center"/>
            <w:hideMark/>
          </w:tcPr>
          <w:p w14:paraId="772960B7"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不限（游客自行使用手机）</w:t>
            </w:r>
          </w:p>
        </w:tc>
        <w:tc>
          <w:tcPr>
            <w:tcW w:w="0" w:type="auto"/>
            <w:tcMar>
              <w:top w:w="150" w:type="dxa"/>
              <w:left w:w="240" w:type="dxa"/>
              <w:bottom w:w="150" w:type="dxa"/>
              <w:right w:w="0" w:type="dxa"/>
            </w:tcMar>
            <w:vAlign w:val="center"/>
            <w:hideMark/>
          </w:tcPr>
          <w:p w14:paraId="0970310A"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70%</w:t>
            </w:r>
          </w:p>
        </w:tc>
      </w:tr>
      <w:tr w:rsidR="002F1431" w:rsidRPr="001A5D14" w14:paraId="48E74227" w14:textId="77777777" w:rsidTr="001D7AE8">
        <w:tc>
          <w:tcPr>
            <w:tcW w:w="0" w:type="auto"/>
            <w:tcMar>
              <w:top w:w="150" w:type="dxa"/>
              <w:left w:w="0" w:type="dxa"/>
              <w:bottom w:w="150" w:type="dxa"/>
              <w:right w:w="240" w:type="dxa"/>
            </w:tcMar>
            <w:vAlign w:val="center"/>
            <w:hideMark/>
          </w:tcPr>
          <w:p w14:paraId="55B6135D"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智能语音讲解</w:t>
            </w:r>
          </w:p>
        </w:tc>
        <w:tc>
          <w:tcPr>
            <w:tcW w:w="0" w:type="auto"/>
            <w:tcMar>
              <w:top w:w="150" w:type="dxa"/>
              <w:left w:w="240" w:type="dxa"/>
              <w:bottom w:w="150" w:type="dxa"/>
              <w:right w:w="240" w:type="dxa"/>
            </w:tcMar>
            <w:vAlign w:val="center"/>
            <w:hideMark/>
          </w:tcPr>
          <w:p w14:paraId="4511ABFB"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20—40 min</w:t>
            </w:r>
            <w:r w:rsidRPr="001A5D14">
              <w:rPr>
                <w:rFonts w:ascii="Times New Roman" w:hAnsi="Times New Roman" w:cs="Times New Roman"/>
                <w:szCs w:val="21"/>
              </w:rPr>
              <w:t>（均匀分布）</w:t>
            </w:r>
          </w:p>
        </w:tc>
        <w:tc>
          <w:tcPr>
            <w:tcW w:w="0" w:type="auto"/>
            <w:tcMar>
              <w:top w:w="150" w:type="dxa"/>
              <w:left w:w="240" w:type="dxa"/>
              <w:bottom w:w="150" w:type="dxa"/>
              <w:right w:w="240" w:type="dxa"/>
            </w:tcMar>
            <w:vAlign w:val="center"/>
            <w:hideMark/>
          </w:tcPr>
          <w:p w14:paraId="51FF83D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200</w:t>
            </w:r>
            <w:r w:rsidRPr="001A5D14">
              <w:rPr>
                <w:rFonts w:ascii="Times New Roman" w:hAnsi="Times New Roman" w:cs="Times New Roman"/>
                <w:szCs w:val="21"/>
              </w:rPr>
              <w:t>个讲解器</w:t>
            </w:r>
          </w:p>
        </w:tc>
        <w:tc>
          <w:tcPr>
            <w:tcW w:w="0" w:type="auto"/>
            <w:tcMar>
              <w:top w:w="150" w:type="dxa"/>
              <w:left w:w="240" w:type="dxa"/>
              <w:bottom w:w="150" w:type="dxa"/>
              <w:right w:w="0" w:type="dxa"/>
            </w:tcMar>
            <w:vAlign w:val="center"/>
            <w:hideMark/>
          </w:tcPr>
          <w:p w14:paraId="5270B547"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50%</w:t>
            </w:r>
          </w:p>
        </w:tc>
      </w:tr>
      <w:tr w:rsidR="002F1431" w:rsidRPr="001A5D14" w14:paraId="2C551175" w14:textId="77777777" w:rsidTr="001D7AE8">
        <w:tc>
          <w:tcPr>
            <w:tcW w:w="0" w:type="auto"/>
            <w:tcMar>
              <w:top w:w="150" w:type="dxa"/>
              <w:left w:w="0" w:type="dxa"/>
              <w:bottom w:w="150" w:type="dxa"/>
              <w:right w:w="240" w:type="dxa"/>
            </w:tcMar>
            <w:vAlign w:val="center"/>
            <w:hideMark/>
          </w:tcPr>
          <w:p w14:paraId="6AE1B871"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VR</w:t>
            </w:r>
            <w:r w:rsidRPr="001A5D14">
              <w:rPr>
                <w:rFonts w:ascii="Times New Roman" w:hAnsi="Times New Roman" w:cs="Times New Roman"/>
                <w:szCs w:val="21"/>
              </w:rPr>
              <w:t>体验馆</w:t>
            </w:r>
          </w:p>
        </w:tc>
        <w:tc>
          <w:tcPr>
            <w:tcW w:w="0" w:type="auto"/>
            <w:tcMar>
              <w:top w:w="150" w:type="dxa"/>
              <w:left w:w="240" w:type="dxa"/>
              <w:bottom w:w="150" w:type="dxa"/>
              <w:right w:w="240" w:type="dxa"/>
            </w:tcMar>
            <w:vAlign w:val="center"/>
            <w:hideMark/>
          </w:tcPr>
          <w:p w14:paraId="706DC4ED"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10—20 min</w:t>
            </w:r>
            <w:r w:rsidRPr="001A5D14">
              <w:rPr>
                <w:rFonts w:ascii="Times New Roman" w:hAnsi="Times New Roman" w:cs="Times New Roman"/>
                <w:szCs w:val="21"/>
              </w:rPr>
              <w:t>（均匀分布）</w:t>
            </w:r>
          </w:p>
        </w:tc>
        <w:tc>
          <w:tcPr>
            <w:tcW w:w="0" w:type="auto"/>
            <w:tcMar>
              <w:top w:w="150" w:type="dxa"/>
              <w:left w:w="240" w:type="dxa"/>
              <w:bottom w:w="150" w:type="dxa"/>
              <w:right w:w="240" w:type="dxa"/>
            </w:tcMar>
            <w:vAlign w:val="center"/>
            <w:hideMark/>
          </w:tcPr>
          <w:p w14:paraId="3E28BE4B"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20</w:t>
            </w:r>
            <w:r w:rsidRPr="001A5D14">
              <w:rPr>
                <w:rFonts w:ascii="Times New Roman" w:hAnsi="Times New Roman" w:cs="Times New Roman"/>
                <w:szCs w:val="21"/>
              </w:rPr>
              <w:t>个体验舱</w:t>
            </w:r>
          </w:p>
        </w:tc>
        <w:tc>
          <w:tcPr>
            <w:tcW w:w="0" w:type="auto"/>
            <w:tcMar>
              <w:top w:w="150" w:type="dxa"/>
              <w:left w:w="240" w:type="dxa"/>
              <w:bottom w:w="150" w:type="dxa"/>
              <w:right w:w="0" w:type="dxa"/>
            </w:tcMar>
            <w:vAlign w:val="center"/>
            <w:hideMark/>
          </w:tcPr>
          <w:p w14:paraId="3C192960" w14:textId="77777777" w:rsidR="002F1431" w:rsidRPr="001A5D14" w:rsidRDefault="002F1431" w:rsidP="001D7AE8">
            <w:pPr>
              <w:rPr>
                <w:rFonts w:ascii="Times New Roman" w:hAnsi="Times New Roman" w:cs="Times New Roman"/>
                <w:szCs w:val="21"/>
              </w:rPr>
            </w:pPr>
            <w:r w:rsidRPr="001A5D14">
              <w:rPr>
                <w:rFonts w:ascii="Times New Roman" w:hAnsi="Times New Roman" w:cs="Times New Roman"/>
                <w:szCs w:val="21"/>
              </w:rPr>
              <w:t>30%</w:t>
            </w:r>
          </w:p>
        </w:tc>
      </w:tr>
    </w:tbl>
    <w:p w14:paraId="568B7737"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注：游客可选择多个项目，比例之和大于</w:t>
      </w:r>
      <w:r w:rsidRPr="001A5D14">
        <w:rPr>
          <w:rFonts w:ascii="Times New Roman" w:eastAsiaTheme="minorEastAsia" w:hAnsi="Times New Roman" w:cs="Times New Roman"/>
          <w:color w:val="0F1115"/>
          <w:sz w:val="21"/>
          <w:szCs w:val="21"/>
        </w:rPr>
        <w:t>100%</w:t>
      </w:r>
      <w:r w:rsidRPr="001A5D14">
        <w:rPr>
          <w:rFonts w:ascii="Times New Roman" w:eastAsiaTheme="minorEastAsia" w:hAnsi="Times New Roman" w:cs="Times New Roman"/>
          <w:color w:val="0F1115"/>
          <w:sz w:val="21"/>
          <w:szCs w:val="21"/>
        </w:rPr>
        <w:t>。</w:t>
      </w:r>
    </w:p>
    <w:p w14:paraId="3F695E49"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景区实体资源：</w:t>
      </w:r>
    </w:p>
    <w:p w14:paraId="4852E02D" w14:textId="77777777" w:rsidR="002F1431" w:rsidRPr="001A5D14" w:rsidRDefault="002F1431" w:rsidP="001A5D14">
      <w:pPr>
        <w:pStyle w:val="ds-markdown-paragraph"/>
        <w:numPr>
          <w:ilvl w:val="0"/>
          <w:numId w:val="6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景区</w:t>
      </w:r>
      <w:r w:rsidRPr="001A5D14">
        <w:rPr>
          <w:rStyle w:val="a3"/>
          <w:rFonts w:ascii="Times New Roman" w:eastAsiaTheme="minorEastAsia" w:hAnsi="Times New Roman" w:cs="Times New Roman"/>
          <w:color w:val="0F1115"/>
          <w:sz w:val="21"/>
          <w:szCs w:val="21"/>
        </w:rPr>
        <w:t>入口闸机</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通道，每位游客通过需</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秒</w:t>
      </w:r>
      <w:r w:rsidRPr="001A5D14">
        <w:rPr>
          <w:rFonts w:ascii="Times New Roman" w:eastAsiaTheme="minorEastAsia" w:hAnsi="Times New Roman" w:cs="Times New Roman"/>
          <w:color w:val="0F1115"/>
          <w:sz w:val="21"/>
          <w:szCs w:val="21"/>
        </w:rPr>
        <w:t>（指数分布）</w:t>
      </w:r>
    </w:p>
    <w:p w14:paraId="2E6EE708" w14:textId="77777777" w:rsidR="002F1431" w:rsidRPr="001A5D14" w:rsidRDefault="002F1431" w:rsidP="001A5D14">
      <w:pPr>
        <w:pStyle w:val="ds-markdown-paragraph"/>
        <w:numPr>
          <w:ilvl w:val="0"/>
          <w:numId w:val="6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景区</w:t>
      </w:r>
      <w:r w:rsidRPr="001A5D14">
        <w:rPr>
          <w:rStyle w:val="a3"/>
          <w:rFonts w:ascii="Times New Roman" w:eastAsiaTheme="minorEastAsia" w:hAnsi="Times New Roman" w:cs="Times New Roman"/>
          <w:color w:val="0F1115"/>
          <w:sz w:val="21"/>
          <w:szCs w:val="21"/>
        </w:rPr>
        <w:t>摆渡车</w:t>
      </w:r>
      <w:r w:rsidRPr="001A5D14">
        <w:rPr>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辆</w:t>
      </w:r>
      <w:r w:rsidRPr="001A5D14">
        <w:rPr>
          <w:rFonts w:ascii="Times New Roman" w:eastAsiaTheme="minorEastAsia" w:hAnsi="Times New Roman" w:cs="Times New Roman"/>
          <w:color w:val="0F1115"/>
          <w:sz w:val="21"/>
          <w:szCs w:val="21"/>
        </w:rPr>
        <w:t>，每辆载客</w:t>
      </w:r>
      <w:r w:rsidRPr="001A5D14">
        <w:rPr>
          <w:rStyle w:val="a3"/>
          <w:rFonts w:ascii="Times New Roman" w:eastAsiaTheme="minorEastAsia" w:hAnsi="Times New Roman" w:cs="Times New Roman"/>
          <w:color w:val="0F1115"/>
          <w:sz w:val="21"/>
          <w:szCs w:val="21"/>
        </w:rPr>
        <w:t>20</w:t>
      </w:r>
      <w:r w:rsidRPr="001A5D14">
        <w:rPr>
          <w:rStyle w:val="a3"/>
          <w:rFonts w:ascii="Times New Roman" w:eastAsiaTheme="minorEastAsia" w:hAnsi="Times New Roman" w:cs="Times New Roman"/>
          <w:color w:val="0F1115"/>
          <w:sz w:val="21"/>
          <w:szCs w:val="21"/>
        </w:rPr>
        <w:t>人</w:t>
      </w:r>
      <w:r w:rsidRPr="001A5D14">
        <w:rPr>
          <w:rFonts w:ascii="Times New Roman" w:eastAsiaTheme="minorEastAsia" w:hAnsi="Times New Roman" w:cs="Times New Roman"/>
          <w:color w:val="0F1115"/>
          <w:sz w:val="21"/>
          <w:szCs w:val="21"/>
        </w:rPr>
        <w:t>，循环运行（单程</w:t>
      </w:r>
      <w:r w:rsidRPr="001A5D14">
        <w:rPr>
          <w:rFonts w:ascii="Times New Roman" w:eastAsiaTheme="minorEastAsia" w:hAnsi="Times New Roman" w:cs="Times New Roman"/>
          <w:color w:val="0F1115"/>
          <w:sz w:val="21"/>
          <w:szCs w:val="21"/>
        </w:rPr>
        <w:t>10</w:t>
      </w:r>
      <w:r w:rsidRPr="001A5D14">
        <w:rPr>
          <w:rFonts w:ascii="Times New Roman" w:eastAsiaTheme="minorEastAsia" w:hAnsi="Times New Roman" w:cs="Times New Roman"/>
          <w:color w:val="0F1115"/>
          <w:sz w:val="21"/>
          <w:szCs w:val="21"/>
        </w:rPr>
        <w:t>分钟）</w:t>
      </w:r>
    </w:p>
    <w:p w14:paraId="6FA1D8B9" w14:textId="77777777" w:rsidR="002F1431" w:rsidRPr="001A5D14" w:rsidRDefault="002F1431" w:rsidP="001A5D14">
      <w:pPr>
        <w:pStyle w:val="ds-markdown-paragraph"/>
        <w:numPr>
          <w:ilvl w:val="0"/>
          <w:numId w:val="6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景区</w:t>
      </w:r>
      <w:r w:rsidRPr="001A5D14">
        <w:rPr>
          <w:rStyle w:val="a3"/>
          <w:rFonts w:ascii="Times New Roman" w:eastAsiaTheme="minorEastAsia" w:hAnsi="Times New Roman" w:cs="Times New Roman"/>
          <w:color w:val="0F1115"/>
          <w:sz w:val="21"/>
          <w:szCs w:val="21"/>
        </w:rPr>
        <w:t>主要观景台</w:t>
      </w:r>
      <w:r w:rsidRPr="001A5D14">
        <w:rPr>
          <w:rFonts w:ascii="Times New Roman" w:eastAsiaTheme="minorEastAsia" w:hAnsi="Times New Roman" w:cs="Times New Roman"/>
          <w:color w:val="0F1115"/>
          <w:sz w:val="21"/>
          <w:szCs w:val="21"/>
        </w:rPr>
        <w:t>：容量</w:t>
      </w:r>
      <w:r w:rsidRPr="001A5D14">
        <w:rPr>
          <w:rStyle w:val="a3"/>
          <w:rFonts w:ascii="Times New Roman" w:eastAsiaTheme="minorEastAsia" w:hAnsi="Times New Roman" w:cs="Times New Roman"/>
          <w:color w:val="0F1115"/>
          <w:sz w:val="21"/>
          <w:szCs w:val="21"/>
        </w:rPr>
        <w:t>200</w:t>
      </w:r>
      <w:r w:rsidRPr="001A5D14">
        <w:rPr>
          <w:rStyle w:val="a3"/>
          <w:rFonts w:ascii="Times New Roman" w:eastAsiaTheme="minorEastAsia" w:hAnsi="Times New Roman" w:cs="Times New Roman"/>
          <w:color w:val="0F1115"/>
          <w:sz w:val="21"/>
          <w:szCs w:val="21"/>
        </w:rPr>
        <w:t>人</w:t>
      </w:r>
      <w:r w:rsidRPr="001A5D14">
        <w:rPr>
          <w:rFonts w:ascii="Times New Roman" w:eastAsiaTheme="minorEastAsia" w:hAnsi="Times New Roman" w:cs="Times New Roman"/>
          <w:color w:val="0F1115"/>
          <w:sz w:val="21"/>
          <w:szCs w:val="21"/>
        </w:rPr>
        <w:t>（同时），超过容量需排队等待</w:t>
      </w:r>
    </w:p>
    <w:p w14:paraId="2F04219A"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游客行为路径：</w:t>
      </w:r>
    </w:p>
    <w:p w14:paraId="4C89D61B"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游客进入景区后，按照以下路径活动：</w:t>
      </w:r>
    </w:p>
    <w:p w14:paraId="5EE79662" w14:textId="77777777" w:rsidR="002F1431" w:rsidRPr="001A5D14" w:rsidRDefault="002F1431" w:rsidP="001A5D14">
      <w:pPr>
        <w:pStyle w:val="ds-markdown-paragraph"/>
        <w:numPr>
          <w:ilvl w:val="0"/>
          <w:numId w:val="6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入口闸机</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进入景区</w:t>
      </w:r>
    </w:p>
    <w:p w14:paraId="75811FDD" w14:textId="77777777" w:rsidR="002F1431" w:rsidRPr="001A5D14" w:rsidRDefault="002F1431" w:rsidP="001A5D14">
      <w:pPr>
        <w:pStyle w:val="ds-markdown-paragraph"/>
        <w:numPr>
          <w:ilvl w:val="0"/>
          <w:numId w:val="6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（可选）</w:t>
      </w:r>
      <w:r w:rsidRPr="001A5D14">
        <w:rPr>
          <w:rStyle w:val="a3"/>
          <w:rFonts w:ascii="Times New Roman" w:eastAsiaTheme="minorEastAsia" w:hAnsi="Times New Roman" w:cs="Times New Roman"/>
          <w:color w:val="0F1115"/>
          <w:sz w:val="21"/>
          <w:szCs w:val="21"/>
        </w:rPr>
        <w:t>租用智能语音讲解器</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游览</w:t>
      </w:r>
    </w:p>
    <w:p w14:paraId="75B0618F" w14:textId="77777777" w:rsidR="002F1431" w:rsidRPr="001A5D14" w:rsidRDefault="002F1431" w:rsidP="001A5D14">
      <w:pPr>
        <w:pStyle w:val="ds-markdown-paragraph"/>
        <w:numPr>
          <w:ilvl w:val="0"/>
          <w:numId w:val="6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（可选）</w:t>
      </w:r>
      <w:r w:rsidRPr="001A5D14">
        <w:rPr>
          <w:rStyle w:val="a3"/>
          <w:rFonts w:ascii="Times New Roman" w:eastAsiaTheme="minorEastAsia" w:hAnsi="Times New Roman" w:cs="Times New Roman"/>
          <w:color w:val="0F1115"/>
          <w:sz w:val="21"/>
          <w:szCs w:val="21"/>
        </w:rPr>
        <w:t>体验</w:t>
      </w:r>
      <w:r w:rsidRPr="001A5D14">
        <w:rPr>
          <w:rStyle w:val="a3"/>
          <w:rFonts w:ascii="Times New Roman" w:eastAsiaTheme="minorEastAsia" w:hAnsi="Times New Roman" w:cs="Times New Roman"/>
          <w:color w:val="0F1115"/>
          <w:sz w:val="21"/>
          <w:szCs w:val="21"/>
        </w:rPr>
        <w:t>VR</w:t>
      </w:r>
      <w:r w:rsidRPr="001A5D14">
        <w:rPr>
          <w:rStyle w:val="a3"/>
          <w:rFonts w:ascii="Times New Roman" w:eastAsiaTheme="minorEastAsia" w:hAnsi="Times New Roman" w:cs="Times New Roman"/>
          <w:color w:val="0F1115"/>
          <w:sz w:val="21"/>
          <w:szCs w:val="21"/>
        </w:rPr>
        <w:t>项目</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继续游览</w:t>
      </w:r>
    </w:p>
    <w:p w14:paraId="0A9BA9F5" w14:textId="77777777" w:rsidR="002F1431" w:rsidRPr="001A5D14" w:rsidRDefault="002F1431" w:rsidP="001A5D14">
      <w:pPr>
        <w:pStyle w:val="ds-markdown-paragraph"/>
        <w:numPr>
          <w:ilvl w:val="0"/>
          <w:numId w:val="6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（可选）</w:t>
      </w:r>
      <w:r w:rsidRPr="001A5D14">
        <w:rPr>
          <w:rStyle w:val="a3"/>
          <w:rFonts w:ascii="Times New Roman" w:eastAsiaTheme="minorEastAsia" w:hAnsi="Times New Roman" w:cs="Times New Roman"/>
          <w:color w:val="0F1115"/>
          <w:sz w:val="21"/>
          <w:szCs w:val="21"/>
        </w:rPr>
        <w:t>乘坐摆渡车</w:t>
      </w:r>
      <w:r w:rsidRPr="001A5D14">
        <w:rPr>
          <w:rFonts w:ascii="Times New Roman" w:eastAsiaTheme="minorEastAsia" w:hAnsi="Times New Roman" w:cs="Times New Roman"/>
          <w:color w:val="0F1115"/>
          <w:sz w:val="21"/>
          <w:szCs w:val="21"/>
        </w:rPr>
        <w:t>前往观景台</w:t>
      </w:r>
    </w:p>
    <w:p w14:paraId="10D3CAFD" w14:textId="77777777" w:rsidR="002F1431" w:rsidRPr="001A5D14" w:rsidRDefault="002F1431" w:rsidP="001A5D14">
      <w:pPr>
        <w:pStyle w:val="ds-markdown-paragraph"/>
        <w:numPr>
          <w:ilvl w:val="0"/>
          <w:numId w:val="6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观景台游览</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离开</w:t>
      </w:r>
    </w:p>
    <w:p w14:paraId="281EFB1E"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游客容忍度：</w:t>
      </w:r>
    </w:p>
    <w:p w14:paraId="47947202" w14:textId="77777777" w:rsidR="002F1431" w:rsidRPr="001A5D14" w:rsidRDefault="002F1431" w:rsidP="001A5D14">
      <w:pPr>
        <w:pStyle w:val="ds-markdown-paragraph"/>
        <w:numPr>
          <w:ilvl w:val="0"/>
          <w:numId w:val="6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若入口闸机排队超过</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，游客</w:t>
      </w:r>
      <w:r w:rsidRPr="001A5D14">
        <w:rPr>
          <w:rStyle w:val="a3"/>
          <w:rFonts w:ascii="Times New Roman" w:eastAsiaTheme="minorEastAsia" w:hAnsi="Times New Roman" w:cs="Times New Roman"/>
          <w:color w:val="0F1115"/>
          <w:sz w:val="21"/>
          <w:szCs w:val="21"/>
        </w:rPr>
        <w:t>产生不满</w:t>
      </w:r>
      <w:r w:rsidRPr="001A5D14">
        <w:rPr>
          <w:rFonts w:ascii="Times New Roman" w:eastAsiaTheme="minorEastAsia" w:hAnsi="Times New Roman" w:cs="Times New Roman"/>
          <w:color w:val="0F1115"/>
          <w:sz w:val="21"/>
          <w:szCs w:val="21"/>
        </w:rPr>
        <w:t>（满意度下降）</w:t>
      </w:r>
    </w:p>
    <w:p w14:paraId="24E694D7" w14:textId="77777777" w:rsidR="002F1431" w:rsidRPr="001A5D14" w:rsidRDefault="002F1431" w:rsidP="001A5D14">
      <w:pPr>
        <w:pStyle w:val="ds-markdown-paragraph"/>
        <w:numPr>
          <w:ilvl w:val="0"/>
          <w:numId w:val="6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w:t>
      </w:r>
      <w:r w:rsidRPr="001A5D14">
        <w:rPr>
          <w:rFonts w:ascii="Times New Roman" w:eastAsiaTheme="minorEastAsia" w:hAnsi="Times New Roman" w:cs="Times New Roman"/>
          <w:color w:val="0F1115"/>
          <w:sz w:val="21"/>
          <w:szCs w:val="21"/>
        </w:rPr>
        <w:t>VR</w:t>
      </w:r>
      <w:r w:rsidRPr="001A5D14">
        <w:rPr>
          <w:rFonts w:ascii="Times New Roman" w:eastAsiaTheme="minorEastAsia" w:hAnsi="Times New Roman" w:cs="Times New Roman"/>
          <w:color w:val="0F1115"/>
          <w:sz w:val="21"/>
          <w:szCs w:val="21"/>
        </w:rPr>
        <w:t>体验馆排队超过</w:t>
      </w:r>
      <w:r w:rsidRPr="001A5D14">
        <w:rPr>
          <w:rStyle w:val="a3"/>
          <w:rFonts w:ascii="Times New Roman" w:eastAsiaTheme="minorEastAsia" w:hAnsi="Times New Roman" w:cs="Times New Roman"/>
          <w:color w:val="0F1115"/>
          <w:sz w:val="21"/>
          <w:szCs w:val="21"/>
        </w:rPr>
        <w:t>20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，游客</w:t>
      </w:r>
      <w:r w:rsidRPr="001A5D14">
        <w:rPr>
          <w:rStyle w:val="a3"/>
          <w:rFonts w:ascii="Times New Roman" w:eastAsiaTheme="minorEastAsia" w:hAnsi="Times New Roman" w:cs="Times New Roman"/>
          <w:color w:val="0F1115"/>
          <w:sz w:val="21"/>
          <w:szCs w:val="21"/>
        </w:rPr>
        <w:t>放弃体验</w:t>
      </w:r>
    </w:p>
    <w:p w14:paraId="3CE8B4FA" w14:textId="77777777" w:rsidR="002F1431" w:rsidRPr="001A5D14" w:rsidRDefault="002F1431" w:rsidP="001A5D14">
      <w:pPr>
        <w:pStyle w:val="ds-markdown-paragraph"/>
        <w:numPr>
          <w:ilvl w:val="0"/>
          <w:numId w:val="6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若摆渡车等待超过</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，游客</w:t>
      </w:r>
      <w:r w:rsidRPr="001A5D14">
        <w:rPr>
          <w:rStyle w:val="a3"/>
          <w:rFonts w:ascii="Times New Roman" w:eastAsiaTheme="minorEastAsia" w:hAnsi="Times New Roman" w:cs="Times New Roman"/>
          <w:color w:val="0F1115"/>
          <w:sz w:val="21"/>
          <w:szCs w:val="21"/>
        </w:rPr>
        <w:t>步行前往</w:t>
      </w:r>
      <w:r w:rsidRPr="001A5D14">
        <w:rPr>
          <w:rFonts w:ascii="Times New Roman" w:eastAsiaTheme="minorEastAsia" w:hAnsi="Times New Roman" w:cs="Times New Roman"/>
          <w:color w:val="0F1115"/>
          <w:sz w:val="21"/>
          <w:szCs w:val="21"/>
        </w:rPr>
        <w:t>（步行时间</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分钟）</w:t>
      </w:r>
    </w:p>
    <w:p w14:paraId="4673AF7D" w14:textId="77777777" w:rsidR="002F1431" w:rsidRPr="00A76A2E" w:rsidRDefault="002F1431" w:rsidP="00A76A2E">
      <w:pPr>
        <w:pStyle w:val="3"/>
        <w:rPr>
          <w:sz w:val="24"/>
          <w:szCs w:val="24"/>
        </w:rPr>
      </w:pPr>
      <w:bookmarkStart w:id="63" w:name="_Toc238825583"/>
      <w:r w:rsidRPr="00A76A2E">
        <w:rPr>
          <w:sz w:val="24"/>
          <w:szCs w:val="24"/>
        </w:rPr>
        <w:t>二、关键参数汇总</w:t>
      </w:r>
      <w:bookmarkEnd w:id="63"/>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4111"/>
      </w:tblGrid>
      <w:tr w:rsidR="002F1431" w:rsidRPr="001A5D14" w14:paraId="0B4D2CEA" w14:textId="77777777" w:rsidTr="00D64942">
        <w:trPr>
          <w:tblHeader/>
        </w:trPr>
        <w:tc>
          <w:tcPr>
            <w:tcW w:w="3539" w:type="dxa"/>
            <w:tcMar>
              <w:top w:w="150" w:type="dxa"/>
              <w:left w:w="0" w:type="dxa"/>
              <w:bottom w:w="150" w:type="dxa"/>
              <w:right w:w="240" w:type="dxa"/>
            </w:tcMar>
            <w:vAlign w:val="center"/>
            <w:hideMark/>
          </w:tcPr>
          <w:p w14:paraId="5F2031FD"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lastRenderedPageBreak/>
              <w:t>时间段</w:t>
            </w:r>
          </w:p>
        </w:tc>
        <w:tc>
          <w:tcPr>
            <w:tcW w:w="4111" w:type="dxa"/>
            <w:tcMar>
              <w:top w:w="150" w:type="dxa"/>
              <w:left w:w="240" w:type="dxa"/>
              <w:bottom w:w="150" w:type="dxa"/>
              <w:right w:w="240" w:type="dxa"/>
            </w:tcMar>
            <w:vAlign w:val="center"/>
            <w:hideMark/>
          </w:tcPr>
          <w:p w14:paraId="712AA01B"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到达间隔（指数分布）</w:t>
            </w:r>
          </w:p>
        </w:tc>
      </w:tr>
      <w:tr w:rsidR="002F1431" w:rsidRPr="001A5D14" w14:paraId="59649BFB" w14:textId="77777777" w:rsidTr="00D64942">
        <w:tc>
          <w:tcPr>
            <w:tcW w:w="3539" w:type="dxa"/>
            <w:tcMar>
              <w:top w:w="150" w:type="dxa"/>
              <w:left w:w="0" w:type="dxa"/>
              <w:bottom w:w="150" w:type="dxa"/>
              <w:right w:w="240" w:type="dxa"/>
            </w:tcMar>
            <w:vAlign w:val="center"/>
            <w:hideMark/>
          </w:tcPr>
          <w:p w14:paraId="2AC0BF49"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8:00—10:00</w:t>
            </w:r>
          </w:p>
        </w:tc>
        <w:tc>
          <w:tcPr>
            <w:tcW w:w="4111" w:type="dxa"/>
            <w:tcMar>
              <w:top w:w="150" w:type="dxa"/>
              <w:left w:w="240" w:type="dxa"/>
              <w:bottom w:w="150" w:type="dxa"/>
              <w:right w:w="0" w:type="dxa"/>
            </w:tcMar>
            <w:vAlign w:val="center"/>
            <w:hideMark/>
          </w:tcPr>
          <w:p w14:paraId="3F7728C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EXPO(1) min</w:t>
            </w:r>
          </w:p>
        </w:tc>
      </w:tr>
      <w:tr w:rsidR="002F1431" w:rsidRPr="001A5D14" w14:paraId="490D094C" w14:textId="77777777" w:rsidTr="00D64942">
        <w:tc>
          <w:tcPr>
            <w:tcW w:w="3539" w:type="dxa"/>
            <w:tcMar>
              <w:top w:w="150" w:type="dxa"/>
              <w:left w:w="0" w:type="dxa"/>
              <w:bottom w:w="150" w:type="dxa"/>
              <w:right w:w="240" w:type="dxa"/>
            </w:tcMar>
            <w:vAlign w:val="center"/>
            <w:hideMark/>
          </w:tcPr>
          <w:p w14:paraId="03C0DAC8"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10:00—12:00</w:t>
            </w:r>
          </w:p>
        </w:tc>
        <w:tc>
          <w:tcPr>
            <w:tcW w:w="4111" w:type="dxa"/>
            <w:tcMar>
              <w:top w:w="150" w:type="dxa"/>
              <w:left w:w="240" w:type="dxa"/>
              <w:bottom w:w="150" w:type="dxa"/>
              <w:right w:w="0" w:type="dxa"/>
            </w:tcMar>
            <w:vAlign w:val="center"/>
            <w:hideMark/>
          </w:tcPr>
          <w:p w14:paraId="1895E208"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EXPO(0.5) min</w:t>
            </w:r>
          </w:p>
        </w:tc>
      </w:tr>
      <w:tr w:rsidR="002F1431" w:rsidRPr="001A5D14" w14:paraId="5CFA15A4" w14:textId="77777777" w:rsidTr="00D64942">
        <w:tc>
          <w:tcPr>
            <w:tcW w:w="3539" w:type="dxa"/>
            <w:tcMar>
              <w:top w:w="150" w:type="dxa"/>
              <w:left w:w="0" w:type="dxa"/>
              <w:bottom w:w="150" w:type="dxa"/>
              <w:right w:w="240" w:type="dxa"/>
            </w:tcMar>
            <w:vAlign w:val="center"/>
            <w:hideMark/>
          </w:tcPr>
          <w:p w14:paraId="142A91E3"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12:00—15:00</w:t>
            </w:r>
          </w:p>
        </w:tc>
        <w:tc>
          <w:tcPr>
            <w:tcW w:w="4111" w:type="dxa"/>
            <w:tcMar>
              <w:top w:w="150" w:type="dxa"/>
              <w:left w:w="240" w:type="dxa"/>
              <w:bottom w:w="150" w:type="dxa"/>
              <w:right w:w="0" w:type="dxa"/>
            </w:tcMar>
            <w:vAlign w:val="center"/>
            <w:hideMark/>
          </w:tcPr>
          <w:p w14:paraId="402B6CCF"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EXPO(1.5) min</w:t>
            </w:r>
          </w:p>
        </w:tc>
      </w:tr>
      <w:tr w:rsidR="002F1431" w:rsidRPr="001A5D14" w14:paraId="5FF70432" w14:textId="77777777" w:rsidTr="00D64942">
        <w:tc>
          <w:tcPr>
            <w:tcW w:w="3539" w:type="dxa"/>
            <w:tcMar>
              <w:top w:w="150" w:type="dxa"/>
              <w:left w:w="0" w:type="dxa"/>
              <w:bottom w:w="150" w:type="dxa"/>
              <w:right w:w="240" w:type="dxa"/>
            </w:tcMar>
            <w:vAlign w:val="center"/>
            <w:hideMark/>
          </w:tcPr>
          <w:p w14:paraId="011D299F"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15:00—17:00</w:t>
            </w:r>
          </w:p>
        </w:tc>
        <w:tc>
          <w:tcPr>
            <w:tcW w:w="4111" w:type="dxa"/>
            <w:tcMar>
              <w:top w:w="150" w:type="dxa"/>
              <w:left w:w="240" w:type="dxa"/>
              <w:bottom w:w="150" w:type="dxa"/>
              <w:right w:w="0" w:type="dxa"/>
            </w:tcMar>
            <w:vAlign w:val="center"/>
            <w:hideMark/>
          </w:tcPr>
          <w:p w14:paraId="56D26199"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EXPO(0.75) min</w:t>
            </w:r>
          </w:p>
        </w:tc>
      </w:tr>
      <w:tr w:rsidR="002F1431" w:rsidRPr="001A5D14" w14:paraId="44A90A5F" w14:textId="77777777" w:rsidTr="00D64942">
        <w:tc>
          <w:tcPr>
            <w:tcW w:w="3539" w:type="dxa"/>
            <w:tcMar>
              <w:top w:w="150" w:type="dxa"/>
              <w:left w:w="0" w:type="dxa"/>
              <w:bottom w:w="150" w:type="dxa"/>
              <w:right w:w="240" w:type="dxa"/>
            </w:tcMar>
            <w:vAlign w:val="center"/>
            <w:hideMark/>
          </w:tcPr>
          <w:p w14:paraId="2268E0C3"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17:00—20:00</w:t>
            </w:r>
          </w:p>
        </w:tc>
        <w:tc>
          <w:tcPr>
            <w:tcW w:w="4111" w:type="dxa"/>
            <w:tcMar>
              <w:top w:w="150" w:type="dxa"/>
              <w:left w:w="240" w:type="dxa"/>
              <w:bottom w:w="150" w:type="dxa"/>
              <w:right w:w="0" w:type="dxa"/>
            </w:tcMar>
            <w:vAlign w:val="center"/>
            <w:hideMark/>
          </w:tcPr>
          <w:p w14:paraId="2C835037"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EXPO(2) min</w:t>
            </w:r>
          </w:p>
        </w:tc>
      </w:tr>
      <w:tr w:rsidR="002F1431" w:rsidRPr="001A5D14" w14:paraId="6E85F303" w14:textId="77777777" w:rsidTr="00D64942">
        <w:trPr>
          <w:tblHeader/>
        </w:trPr>
        <w:tc>
          <w:tcPr>
            <w:tcW w:w="3539" w:type="dxa"/>
            <w:tcMar>
              <w:top w:w="150" w:type="dxa"/>
              <w:left w:w="0" w:type="dxa"/>
              <w:bottom w:w="150" w:type="dxa"/>
              <w:right w:w="240" w:type="dxa"/>
            </w:tcMar>
            <w:vAlign w:val="center"/>
            <w:hideMark/>
          </w:tcPr>
          <w:p w14:paraId="23FFC7C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参数</w:t>
            </w:r>
          </w:p>
        </w:tc>
        <w:tc>
          <w:tcPr>
            <w:tcW w:w="4111" w:type="dxa"/>
            <w:tcMar>
              <w:top w:w="150" w:type="dxa"/>
              <w:left w:w="240" w:type="dxa"/>
              <w:bottom w:w="150" w:type="dxa"/>
              <w:right w:w="240" w:type="dxa"/>
            </w:tcMar>
            <w:vAlign w:val="center"/>
            <w:hideMark/>
          </w:tcPr>
          <w:p w14:paraId="26A04BB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65F74ECB" w14:textId="77777777" w:rsidTr="00D64942">
        <w:tc>
          <w:tcPr>
            <w:tcW w:w="3539" w:type="dxa"/>
            <w:tcMar>
              <w:top w:w="150" w:type="dxa"/>
              <w:left w:w="0" w:type="dxa"/>
              <w:bottom w:w="150" w:type="dxa"/>
              <w:right w:w="240" w:type="dxa"/>
            </w:tcMar>
            <w:vAlign w:val="center"/>
            <w:hideMark/>
          </w:tcPr>
          <w:p w14:paraId="23C8AF21"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每批游客人数</w:t>
            </w:r>
          </w:p>
        </w:tc>
        <w:tc>
          <w:tcPr>
            <w:tcW w:w="4111" w:type="dxa"/>
            <w:tcMar>
              <w:top w:w="150" w:type="dxa"/>
              <w:left w:w="240" w:type="dxa"/>
              <w:bottom w:w="150" w:type="dxa"/>
              <w:right w:w="0" w:type="dxa"/>
            </w:tcMar>
            <w:vAlign w:val="center"/>
            <w:hideMark/>
          </w:tcPr>
          <w:p w14:paraId="64F3545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1—6</w:t>
            </w:r>
            <w:r w:rsidRPr="001A5D14">
              <w:rPr>
                <w:rFonts w:ascii="Times New Roman" w:hAnsi="Times New Roman" w:cs="Times New Roman"/>
                <w:szCs w:val="21"/>
              </w:rPr>
              <w:t>人（离散均匀）</w:t>
            </w:r>
          </w:p>
        </w:tc>
      </w:tr>
      <w:tr w:rsidR="002F1431" w:rsidRPr="001A5D14" w14:paraId="7AB63E1D" w14:textId="77777777" w:rsidTr="00D64942">
        <w:tc>
          <w:tcPr>
            <w:tcW w:w="3539" w:type="dxa"/>
            <w:tcMar>
              <w:top w:w="150" w:type="dxa"/>
              <w:left w:w="0" w:type="dxa"/>
              <w:bottom w:w="150" w:type="dxa"/>
              <w:right w:w="240" w:type="dxa"/>
            </w:tcMar>
            <w:vAlign w:val="center"/>
            <w:hideMark/>
          </w:tcPr>
          <w:p w14:paraId="5B969CA2"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入口闸机</w:t>
            </w:r>
          </w:p>
        </w:tc>
        <w:tc>
          <w:tcPr>
            <w:tcW w:w="4111" w:type="dxa"/>
            <w:tcMar>
              <w:top w:w="150" w:type="dxa"/>
              <w:left w:w="240" w:type="dxa"/>
              <w:bottom w:w="150" w:type="dxa"/>
              <w:right w:w="0" w:type="dxa"/>
            </w:tcMar>
            <w:vAlign w:val="center"/>
            <w:hideMark/>
          </w:tcPr>
          <w:p w14:paraId="3C03D95B"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4</w:t>
            </w:r>
            <w:r w:rsidRPr="001A5D14">
              <w:rPr>
                <w:rFonts w:ascii="Times New Roman" w:hAnsi="Times New Roman" w:cs="Times New Roman"/>
                <w:szCs w:val="21"/>
              </w:rPr>
              <w:t>个，</w:t>
            </w:r>
            <w:r w:rsidRPr="001A5D14">
              <w:rPr>
                <w:rFonts w:ascii="Times New Roman" w:hAnsi="Times New Roman" w:cs="Times New Roman"/>
                <w:szCs w:val="21"/>
              </w:rPr>
              <w:t>15</w:t>
            </w:r>
            <w:r w:rsidRPr="001A5D14">
              <w:rPr>
                <w:rFonts w:ascii="Times New Roman" w:hAnsi="Times New Roman" w:cs="Times New Roman"/>
                <w:szCs w:val="21"/>
              </w:rPr>
              <w:t>秒</w:t>
            </w:r>
            <w:r w:rsidRPr="001A5D14">
              <w:rPr>
                <w:rFonts w:ascii="Times New Roman" w:hAnsi="Times New Roman" w:cs="Times New Roman"/>
                <w:szCs w:val="21"/>
              </w:rPr>
              <w:t>/</w:t>
            </w:r>
            <w:r w:rsidRPr="001A5D14">
              <w:rPr>
                <w:rFonts w:ascii="Times New Roman" w:hAnsi="Times New Roman" w:cs="Times New Roman"/>
                <w:szCs w:val="21"/>
              </w:rPr>
              <w:t>人</w:t>
            </w:r>
          </w:p>
        </w:tc>
      </w:tr>
      <w:tr w:rsidR="002F1431" w:rsidRPr="001A5D14" w14:paraId="0D9D8F4F" w14:textId="77777777" w:rsidTr="00D64942">
        <w:tc>
          <w:tcPr>
            <w:tcW w:w="3539" w:type="dxa"/>
            <w:tcMar>
              <w:top w:w="150" w:type="dxa"/>
              <w:left w:w="0" w:type="dxa"/>
              <w:bottom w:w="150" w:type="dxa"/>
              <w:right w:w="240" w:type="dxa"/>
            </w:tcMar>
            <w:vAlign w:val="center"/>
            <w:hideMark/>
          </w:tcPr>
          <w:p w14:paraId="3C79D85E"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智能语音讲解器</w:t>
            </w:r>
          </w:p>
        </w:tc>
        <w:tc>
          <w:tcPr>
            <w:tcW w:w="4111" w:type="dxa"/>
            <w:tcMar>
              <w:top w:w="150" w:type="dxa"/>
              <w:left w:w="240" w:type="dxa"/>
              <w:bottom w:w="150" w:type="dxa"/>
              <w:right w:w="0" w:type="dxa"/>
            </w:tcMar>
            <w:vAlign w:val="center"/>
            <w:hideMark/>
          </w:tcPr>
          <w:p w14:paraId="296E757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200</w:t>
            </w:r>
            <w:r w:rsidRPr="001A5D14">
              <w:rPr>
                <w:rFonts w:ascii="Times New Roman" w:hAnsi="Times New Roman" w:cs="Times New Roman"/>
                <w:szCs w:val="21"/>
              </w:rPr>
              <w:t>个</w:t>
            </w:r>
          </w:p>
        </w:tc>
      </w:tr>
      <w:tr w:rsidR="002F1431" w:rsidRPr="001A5D14" w14:paraId="3E856DAB" w14:textId="77777777" w:rsidTr="00D64942">
        <w:tc>
          <w:tcPr>
            <w:tcW w:w="3539" w:type="dxa"/>
            <w:tcMar>
              <w:top w:w="150" w:type="dxa"/>
              <w:left w:w="0" w:type="dxa"/>
              <w:bottom w:w="150" w:type="dxa"/>
              <w:right w:w="240" w:type="dxa"/>
            </w:tcMar>
            <w:vAlign w:val="center"/>
            <w:hideMark/>
          </w:tcPr>
          <w:p w14:paraId="708F6FD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VR</w:t>
            </w:r>
            <w:r w:rsidRPr="001A5D14">
              <w:rPr>
                <w:rFonts w:ascii="Times New Roman" w:hAnsi="Times New Roman" w:cs="Times New Roman"/>
                <w:szCs w:val="21"/>
              </w:rPr>
              <w:t>体验舱</w:t>
            </w:r>
          </w:p>
        </w:tc>
        <w:tc>
          <w:tcPr>
            <w:tcW w:w="4111" w:type="dxa"/>
            <w:tcMar>
              <w:top w:w="150" w:type="dxa"/>
              <w:left w:w="240" w:type="dxa"/>
              <w:bottom w:w="150" w:type="dxa"/>
              <w:right w:w="0" w:type="dxa"/>
            </w:tcMar>
            <w:vAlign w:val="center"/>
            <w:hideMark/>
          </w:tcPr>
          <w:p w14:paraId="49C2500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20</w:t>
            </w:r>
            <w:r w:rsidRPr="001A5D14">
              <w:rPr>
                <w:rFonts w:ascii="Times New Roman" w:hAnsi="Times New Roman" w:cs="Times New Roman"/>
                <w:szCs w:val="21"/>
              </w:rPr>
              <w:t>个，</w:t>
            </w:r>
            <w:r w:rsidRPr="001A5D14">
              <w:rPr>
                <w:rFonts w:ascii="Times New Roman" w:hAnsi="Times New Roman" w:cs="Times New Roman"/>
                <w:szCs w:val="21"/>
              </w:rPr>
              <w:t>10—20 min/</w:t>
            </w:r>
            <w:r w:rsidRPr="001A5D14">
              <w:rPr>
                <w:rFonts w:ascii="Times New Roman" w:hAnsi="Times New Roman" w:cs="Times New Roman"/>
                <w:szCs w:val="21"/>
              </w:rPr>
              <w:t>人</w:t>
            </w:r>
          </w:p>
        </w:tc>
      </w:tr>
      <w:tr w:rsidR="002F1431" w:rsidRPr="001A5D14" w14:paraId="1C9B5E52" w14:textId="77777777" w:rsidTr="00D64942">
        <w:tc>
          <w:tcPr>
            <w:tcW w:w="3539" w:type="dxa"/>
            <w:tcMar>
              <w:top w:w="150" w:type="dxa"/>
              <w:left w:w="0" w:type="dxa"/>
              <w:bottom w:w="150" w:type="dxa"/>
              <w:right w:w="240" w:type="dxa"/>
            </w:tcMar>
            <w:vAlign w:val="center"/>
            <w:hideMark/>
          </w:tcPr>
          <w:p w14:paraId="1FCD1164"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摆渡车</w:t>
            </w:r>
          </w:p>
        </w:tc>
        <w:tc>
          <w:tcPr>
            <w:tcW w:w="4111" w:type="dxa"/>
            <w:tcMar>
              <w:top w:w="150" w:type="dxa"/>
              <w:left w:w="240" w:type="dxa"/>
              <w:bottom w:w="150" w:type="dxa"/>
              <w:right w:w="0" w:type="dxa"/>
            </w:tcMar>
            <w:vAlign w:val="center"/>
            <w:hideMark/>
          </w:tcPr>
          <w:p w14:paraId="1920DBC2"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5</w:t>
            </w:r>
            <w:r w:rsidRPr="001A5D14">
              <w:rPr>
                <w:rFonts w:ascii="Times New Roman" w:hAnsi="Times New Roman" w:cs="Times New Roman"/>
                <w:szCs w:val="21"/>
              </w:rPr>
              <w:t>辆</w:t>
            </w:r>
            <w:r w:rsidRPr="001A5D14">
              <w:rPr>
                <w:rFonts w:ascii="Times New Roman" w:hAnsi="Times New Roman" w:cs="Times New Roman"/>
                <w:szCs w:val="21"/>
              </w:rPr>
              <w:t xml:space="preserve"> × 20</w:t>
            </w:r>
            <w:r w:rsidRPr="001A5D14">
              <w:rPr>
                <w:rFonts w:ascii="Times New Roman" w:hAnsi="Times New Roman" w:cs="Times New Roman"/>
                <w:szCs w:val="21"/>
              </w:rPr>
              <w:t>人，单程</w:t>
            </w:r>
            <w:r w:rsidRPr="001A5D14">
              <w:rPr>
                <w:rFonts w:ascii="Times New Roman" w:hAnsi="Times New Roman" w:cs="Times New Roman"/>
                <w:szCs w:val="21"/>
              </w:rPr>
              <w:t>10 min</w:t>
            </w:r>
          </w:p>
        </w:tc>
      </w:tr>
      <w:tr w:rsidR="002F1431" w:rsidRPr="001A5D14" w14:paraId="50F3ADB6" w14:textId="77777777" w:rsidTr="00D64942">
        <w:tc>
          <w:tcPr>
            <w:tcW w:w="3539" w:type="dxa"/>
            <w:tcMar>
              <w:top w:w="150" w:type="dxa"/>
              <w:left w:w="0" w:type="dxa"/>
              <w:bottom w:w="150" w:type="dxa"/>
              <w:right w:w="240" w:type="dxa"/>
            </w:tcMar>
            <w:vAlign w:val="center"/>
            <w:hideMark/>
          </w:tcPr>
          <w:p w14:paraId="0F7E362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观景台容量</w:t>
            </w:r>
          </w:p>
        </w:tc>
        <w:tc>
          <w:tcPr>
            <w:tcW w:w="4111" w:type="dxa"/>
            <w:tcMar>
              <w:top w:w="150" w:type="dxa"/>
              <w:left w:w="240" w:type="dxa"/>
              <w:bottom w:w="150" w:type="dxa"/>
              <w:right w:w="0" w:type="dxa"/>
            </w:tcMar>
            <w:vAlign w:val="center"/>
            <w:hideMark/>
          </w:tcPr>
          <w:p w14:paraId="77F018C8"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200</w:t>
            </w:r>
            <w:r w:rsidRPr="001A5D14">
              <w:rPr>
                <w:rFonts w:ascii="Times New Roman" w:hAnsi="Times New Roman" w:cs="Times New Roman"/>
                <w:szCs w:val="21"/>
              </w:rPr>
              <w:t>人</w:t>
            </w:r>
          </w:p>
        </w:tc>
      </w:tr>
      <w:tr w:rsidR="002F1431" w:rsidRPr="001A5D14" w14:paraId="4630D145" w14:textId="77777777" w:rsidTr="00D64942">
        <w:tc>
          <w:tcPr>
            <w:tcW w:w="3539" w:type="dxa"/>
            <w:tcMar>
              <w:top w:w="150" w:type="dxa"/>
              <w:left w:w="0" w:type="dxa"/>
              <w:bottom w:w="150" w:type="dxa"/>
              <w:right w:w="240" w:type="dxa"/>
            </w:tcMar>
            <w:vAlign w:val="center"/>
            <w:hideMark/>
          </w:tcPr>
          <w:p w14:paraId="2F5BFF1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入口排队不满阈值</w:t>
            </w:r>
          </w:p>
        </w:tc>
        <w:tc>
          <w:tcPr>
            <w:tcW w:w="4111" w:type="dxa"/>
            <w:tcMar>
              <w:top w:w="150" w:type="dxa"/>
              <w:left w:w="240" w:type="dxa"/>
              <w:bottom w:w="150" w:type="dxa"/>
              <w:right w:w="0" w:type="dxa"/>
            </w:tcMar>
            <w:vAlign w:val="center"/>
            <w:hideMark/>
          </w:tcPr>
          <w:p w14:paraId="77565611"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10 min</w:t>
            </w:r>
          </w:p>
        </w:tc>
      </w:tr>
      <w:tr w:rsidR="002F1431" w:rsidRPr="001A5D14" w14:paraId="4AE3340A" w14:textId="77777777" w:rsidTr="00D64942">
        <w:tc>
          <w:tcPr>
            <w:tcW w:w="3539" w:type="dxa"/>
            <w:tcMar>
              <w:top w:w="150" w:type="dxa"/>
              <w:left w:w="0" w:type="dxa"/>
              <w:bottom w:w="150" w:type="dxa"/>
              <w:right w:w="240" w:type="dxa"/>
            </w:tcMar>
            <w:vAlign w:val="center"/>
            <w:hideMark/>
          </w:tcPr>
          <w:p w14:paraId="59D9311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VR</w:t>
            </w:r>
            <w:r w:rsidRPr="001A5D14">
              <w:rPr>
                <w:rFonts w:ascii="Times New Roman" w:hAnsi="Times New Roman" w:cs="Times New Roman"/>
                <w:szCs w:val="21"/>
              </w:rPr>
              <w:t>放弃排队阈值</w:t>
            </w:r>
          </w:p>
        </w:tc>
        <w:tc>
          <w:tcPr>
            <w:tcW w:w="4111" w:type="dxa"/>
            <w:tcMar>
              <w:top w:w="150" w:type="dxa"/>
              <w:left w:w="240" w:type="dxa"/>
              <w:bottom w:w="150" w:type="dxa"/>
              <w:right w:w="0" w:type="dxa"/>
            </w:tcMar>
            <w:vAlign w:val="center"/>
            <w:hideMark/>
          </w:tcPr>
          <w:p w14:paraId="7C3CFDD8"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20 min</w:t>
            </w:r>
          </w:p>
        </w:tc>
      </w:tr>
      <w:tr w:rsidR="002F1431" w:rsidRPr="001A5D14" w14:paraId="0D8C56BB" w14:textId="77777777" w:rsidTr="00D64942">
        <w:tc>
          <w:tcPr>
            <w:tcW w:w="3539" w:type="dxa"/>
            <w:tcMar>
              <w:top w:w="150" w:type="dxa"/>
              <w:left w:w="0" w:type="dxa"/>
              <w:bottom w:w="150" w:type="dxa"/>
              <w:right w:w="240" w:type="dxa"/>
            </w:tcMar>
            <w:vAlign w:val="center"/>
            <w:hideMark/>
          </w:tcPr>
          <w:p w14:paraId="0950451E"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摆渡车等待步行阈值</w:t>
            </w:r>
          </w:p>
        </w:tc>
        <w:tc>
          <w:tcPr>
            <w:tcW w:w="4111" w:type="dxa"/>
            <w:tcMar>
              <w:top w:w="150" w:type="dxa"/>
              <w:left w:w="240" w:type="dxa"/>
              <w:bottom w:w="150" w:type="dxa"/>
              <w:right w:w="0" w:type="dxa"/>
            </w:tcMar>
            <w:vAlign w:val="center"/>
            <w:hideMark/>
          </w:tcPr>
          <w:p w14:paraId="67784F70"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15 min</w:t>
            </w:r>
          </w:p>
        </w:tc>
      </w:tr>
      <w:tr w:rsidR="002F1431" w:rsidRPr="001A5D14" w14:paraId="43C6627B" w14:textId="77777777" w:rsidTr="00D64942">
        <w:tc>
          <w:tcPr>
            <w:tcW w:w="3539" w:type="dxa"/>
            <w:tcMar>
              <w:top w:w="150" w:type="dxa"/>
              <w:left w:w="0" w:type="dxa"/>
              <w:bottom w:w="150" w:type="dxa"/>
              <w:right w:w="240" w:type="dxa"/>
            </w:tcMar>
            <w:vAlign w:val="center"/>
            <w:hideMark/>
          </w:tcPr>
          <w:p w14:paraId="5BE7EBA5"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仿真运行时间</w:t>
            </w:r>
          </w:p>
        </w:tc>
        <w:tc>
          <w:tcPr>
            <w:tcW w:w="4111" w:type="dxa"/>
            <w:tcMar>
              <w:top w:w="150" w:type="dxa"/>
              <w:left w:w="240" w:type="dxa"/>
              <w:bottom w:w="150" w:type="dxa"/>
              <w:right w:w="0" w:type="dxa"/>
            </w:tcMar>
            <w:vAlign w:val="center"/>
            <w:hideMark/>
          </w:tcPr>
          <w:p w14:paraId="6B47FD1E"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720 min/</w:t>
            </w:r>
            <w:r w:rsidRPr="001A5D14">
              <w:rPr>
                <w:rFonts w:ascii="Times New Roman" w:hAnsi="Times New Roman" w:cs="Times New Roman"/>
                <w:szCs w:val="21"/>
              </w:rPr>
              <w:t>天</w:t>
            </w:r>
            <w:r w:rsidRPr="001A5D14">
              <w:rPr>
                <w:rFonts w:ascii="Times New Roman" w:hAnsi="Times New Roman" w:cs="Times New Roman"/>
                <w:szCs w:val="21"/>
              </w:rPr>
              <w:t xml:space="preserve"> × 7</w:t>
            </w:r>
            <w:r w:rsidRPr="001A5D14">
              <w:rPr>
                <w:rFonts w:ascii="Times New Roman" w:hAnsi="Times New Roman" w:cs="Times New Roman"/>
                <w:szCs w:val="21"/>
              </w:rPr>
              <w:t>天</w:t>
            </w:r>
          </w:p>
        </w:tc>
      </w:tr>
      <w:tr w:rsidR="002F1431" w:rsidRPr="001A5D14" w14:paraId="387414E7" w14:textId="77777777" w:rsidTr="00D64942">
        <w:tc>
          <w:tcPr>
            <w:tcW w:w="3539" w:type="dxa"/>
            <w:tcMar>
              <w:top w:w="150" w:type="dxa"/>
              <w:left w:w="0" w:type="dxa"/>
              <w:bottom w:w="150" w:type="dxa"/>
              <w:right w:w="240" w:type="dxa"/>
            </w:tcMar>
            <w:vAlign w:val="center"/>
            <w:hideMark/>
          </w:tcPr>
          <w:p w14:paraId="2CBCE8D1"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4111" w:type="dxa"/>
            <w:tcMar>
              <w:top w:w="150" w:type="dxa"/>
              <w:left w:w="240" w:type="dxa"/>
              <w:bottom w:w="150" w:type="dxa"/>
              <w:right w:w="0" w:type="dxa"/>
            </w:tcMar>
            <w:vAlign w:val="center"/>
            <w:hideMark/>
          </w:tcPr>
          <w:p w14:paraId="663C757C"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3</w:t>
            </w:r>
            <w:r w:rsidRPr="001A5D14">
              <w:rPr>
                <w:rFonts w:ascii="Times New Roman" w:hAnsi="Times New Roman" w:cs="Times New Roman"/>
                <w:szCs w:val="21"/>
              </w:rPr>
              <w:t>次（不同天气情景）</w:t>
            </w:r>
          </w:p>
        </w:tc>
      </w:tr>
      <w:tr>
        <w:tc>
          <w:tcPr>
            <w:tcW w:type="dxa" w:w="3539"/>
            <w:shd w:val="clear" w:color="auto" w:fill="FFF7E6"/>
            <w:shd w:val="clear" w:color="auto" w:fill="FFF7E6"/>
          </w:tcPr>
          <w:p>
            <w:r/>
            <w:r>
              <w:rPr>
                <w:sz w:val="18"/>
              </w:rPr>
              <w:t>＋每批游客人数分布</w:t>
            </w:r>
          </w:p>
        </w:tc>
        <w:tc>
          <w:tcPr>
            <w:tcW w:type="dxa" w:w="4111"/>
            <w:shd w:val="clear" w:color="auto" w:fill="FFF7E6"/>
            <w:shd w:val="clear" w:color="auto" w:fill="FFF7E6"/>
          </w:tcPr>
          <w:p>
            <w:r/>
            <w:r>
              <w:rPr>
                <w:sz w:val="18"/>
              </w:rPr>
              <w:t>DU(1,6)（离散均匀）（补）</w:t>
            </w:r>
          </w:p>
        </w:tc>
      </w:tr>
      <w:tr>
        <w:tc>
          <w:tcPr>
            <w:tcW w:type="dxa" w:w="3539"/>
            <w:shd w:val="clear" w:color="auto" w:fill="FFF7E6"/>
            <w:shd w:val="clear" w:color="auto" w:fill="FFF7E6"/>
          </w:tcPr>
          <w:p>
            <w:r/>
            <w:r>
              <w:rPr>
                <w:sz w:val="18"/>
              </w:rPr>
              <w:t>＋多项目联合概率规则</w:t>
            </w:r>
          </w:p>
        </w:tc>
        <w:tc>
          <w:tcPr>
            <w:tcW w:type="dxa" w:w="4111"/>
            <w:shd w:val="clear" w:color="auto" w:fill="FFF7E6"/>
            <w:shd w:val="clear" w:color="auto" w:fill="FFF7E6"/>
          </w:tcPr>
          <w:p>
            <w:r/>
            <w:r>
              <w:rPr>
                <w:sz w:val="18"/>
              </w:rPr>
              <w:t>各体验项目按给定概率独立选择（补）</w:t>
            </w:r>
          </w:p>
        </w:tc>
      </w:tr>
      <w:tr>
        <w:tc>
          <w:tcPr>
            <w:tcW w:type="dxa" w:w="3539"/>
            <w:shd w:val="clear" w:color="auto" w:fill="FFF7E6"/>
            <w:shd w:val="clear" w:color="auto" w:fill="FFF7E6"/>
          </w:tcPr>
          <w:p>
            <w:r/>
            <w:r>
              <w:rPr>
                <w:sz w:val="18"/>
              </w:rPr>
              <w:t>＋门票收入</w:t>
            </w:r>
          </w:p>
        </w:tc>
        <w:tc>
          <w:tcPr>
            <w:tcW w:type="dxa" w:w="4111"/>
            <w:shd w:val="clear" w:color="auto" w:fill="FFF7E6"/>
            <w:shd w:val="clear" w:color="auto" w:fill="FFF7E6"/>
          </w:tcPr>
          <w:p>
            <w:r/>
            <w:r>
              <w:rPr>
                <w:sz w:val="18"/>
              </w:rPr>
              <w:t>120 元/人（补）</w:t>
            </w:r>
          </w:p>
        </w:tc>
      </w:tr>
      <w:tr>
        <w:tc>
          <w:tcPr>
            <w:tcW w:type="dxa" w:w="3539"/>
            <w:shd w:val="clear" w:color="auto" w:fill="FFF7E6"/>
            <w:shd w:val="clear" w:color="auto" w:fill="FFF7E6"/>
          </w:tcPr>
          <w:p>
            <w:r/>
            <w:r>
              <w:rPr>
                <w:sz w:val="18"/>
              </w:rPr>
              <w:t>＋讲解器租金</w:t>
            </w:r>
          </w:p>
        </w:tc>
        <w:tc>
          <w:tcPr>
            <w:tcW w:type="dxa" w:w="4111"/>
            <w:shd w:val="clear" w:color="auto" w:fill="FFF7E6"/>
            <w:shd w:val="clear" w:color="auto" w:fill="FFF7E6"/>
          </w:tcPr>
          <w:p>
            <w:r/>
            <w:r>
              <w:rPr>
                <w:sz w:val="18"/>
              </w:rPr>
              <w:t>20 元/次（补）</w:t>
            </w:r>
          </w:p>
        </w:tc>
      </w:tr>
      <w:tr>
        <w:tc>
          <w:tcPr>
            <w:tcW w:type="dxa" w:w="3539"/>
            <w:shd w:val="clear" w:color="auto" w:fill="FFF7E6"/>
            <w:shd w:val="clear" w:color="auto" w:fill="FFF7E6"/>
          </w:tcPr>
          <w:p>
            <w:r/>
            <w:r>
              <w:rPr>
                <w:sz w:val="18"/>
              </w:rPr>
              <w:t>＋VR 体验收费</w:t>
            </w:r>
          </w:p>
        </w:tc>
        <w:tc>
          <w:tcPr>
            <w:tcW w:type="dxa" w:w="4111"/>
            <w:shd w:val="clear" w:color="auto" w:fill="FFF7E6"/>
            <w:shd w:val="clear" w:color="auto" w:fill="FFF7E6"/>
          </w:tcPr>
          <w:p>
            <w:r/>
            <w:r>
              <w:rPr>
                <w:sz w:val="18"/>
              </w:rPr>
              <w:t>50 元/次（补）</w:t>
            </w:r>
          </w:p>
        </w:tc>
      </w:tr>
      <w:tr>
        <w:tc>
          <w:tcPr>
            <w:tcW w:type="dxa" w:w="3539"/>
            <w:shd w:val="clear" w:color="auto" w:fill="FFF7E6"/>
            <w:shd w:val="clear" w:color="auto" w:fill="FFF7E6"/>
          </w:tcPr>
          <w:p>
            <w:r/>
            <w:r>
              <w:rPr>
                <w:sz w:val="18"/>
              </w:rPr>
              <w:t>＋闸机建设成本</w:t>
            </w:r>
          </w:p>
        </w:tc>
        <w:tc>
          <w:tcPr>
            <w:tcW w:type="dxa" w:w="4111"/>
            <w:shd w:val="clear" w:color="auto" w:fill="FFF7E6"/>
            <w:shd w:val="clear" w:color="auto" w:fill="FFF7E6"/>
          </w:tcPr>
          <w:p>
            <w:r/>
            <w:r>
              <w:rPr>
                <w:sz w:val="18"/>
              </w:rPr>
              <w:t>8 万元/个（补）</w:t>
            </w:r>
          </w:p>
        </w:tc>
      </w:tr>
      <w:tr>
        <w:tc>
          <w:tcPr>
            <w:tcW w:type="dxa" w:w="3539"/>
            <w:shd w:val="clear" w:color="auto" w:fill="FFF7E6"/>
            <w:shd w:val="clear" w:color="auto" w:fill="FFF7E6"/>
          </w:tcPr>
          <w:p>
            <w:r/>
            <w:r>
              <w:rPr>
                <w:sz w:val="18"/>
              </w:rPr>
              <w:t>＋VR 舱建设成本</w:t>
            </w:r>
          </w:p>
        </w:tc>
        <w:tc>
          <w:tcPr>
            <w:tcW w:type="dxa" w:w="4111"/>
            <w:shd w:val="clear" w:color="auto" w:fill="FFF7E6"/>
            <w:shd w:val="clear" w:color="auto" w:fill="FFF7E6"/>
          </w:tcPr>
          <w:p>
            <w:r/>
            <w:r>
              <w:rPr>
                <w:sz w:val="18"/>
              </w:rPr>
              <w:t>30 万元/个（补）</w:t>
            </w:r>
          </w:p>
        </w:tc>
      </w:tr>
      <w:tr>
        <w:tc>
          <w:tcPr>
            <w:tcW w:type="dxa" w:w="3539"/>
            <w:shd w:val="clear" w:color="auto" w:fill="FFF7E6"/>
            <w:shd w:val="clear" w:color="auto" w:fill="FFF7E6"/>
          </w:tcPr>
          <w:p>
            <w:r/>
            <w:r>
              <w:rPr>
                <w:sz w:val="18"/>
              </w:rPr>
              <w:t>＋运行口径统一</w:t>
            </w:r>
          </w:p>
        </w:tc>
        <w:tc>
          <w:tcPr>
            <w:tcW w:type="dxa" w:w="4111"/>
            <w:shd w:val="clear" w:color="auto" w:fill="FFF7E6"/>
            <w:shd w:val="clear" w:color="auto" w:fill="FFF7E6"/>
          </w:tcPr>
          <w:p>
            <w:r/>
            <w:r>
              <w:rPr>
                <w:sz w:val="18"/>
              </w:rPr>
              <w:t>运行 5040 min，重复 3 次；情景为正常、雨天客流下降 30%、高温 VR 需求上升 30%（补）</w:t>
            </w:r>
          </w:p>
        </w:tc>
      </w:tr>
    </w:tbl>
    <w:p w14:paraId="5852A940" w14:textId="77777777" w:rsidR="002F1431" w:rsidRPr="00A76A2E" w:rsidRDefault="002F1431" w:rsidP="00A76A2E">
      <w:pPr>
        <w:pStyle w:val="3"/>
        <w:rPr>
          <w:sz w:val="24"/>
          <w:szCs w:val="24"/>
        </w:rPr>
      </w:pPr>
      <w:bookmarkStart w:id="64" w:name="_Toc238825584"/>
      <w:r w:rsidRPr="00A76A2E">
        <w:rPr>
          <w:sz w:val="24"/>
          <w:szCs w:val="24"/>
        </w:rPr>
        <w:t>三、核心决策问题</w:t>
      </w:r>
      <w:bookmarkEnd w:id="64"/>
    </w:p>
    <w:p w14:paraId="7633D317" w14:textId="77777777" w:rsidR="002F1431" w:rsidRPr="001A5D14" w:rsidRDefault="002F1431" w:rsidP="001A5D14">
      <w:pPr>
        <w:pStyle w:val="ds-markdown-paragraph"/>
        <w:numPr>
          <w:ilvl w:val="0"/>
          <w:numId w:val="7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黄金周期间，景区</w:t>
      </w:r>
      <w:r w:rsidRPr="001A5D14">
        <w:rPr>
          <w:rStyle w:val="a3"/>
          <w:rFonts w:ascii="Times New Roman" w:eastAsiaTheme="minorEastAsia" w:hAnsi="Times New Roman" w:cs="Times New Roman"/>
          <w:color w:val="0F1115"/>
          <w:sz w:val="21"/>
          <w:szCs w:val="21"/>
        </w:rPr>
        <w:t>日均接待游客</w:t>
      </w:r>
      <w:r w:rsidRPr="001A5D14">
        <w:rPr>
          <w:rFonts w:ascii="Times New Roman" w:eastAsiaTheme="minorEastAsia" w:hAnsi="Times New Roman" w:cs="Times New Roman"/>
          <w:color w:val="0F1115"/>
          <w:sz w:val="21"/>
          <w:szCs w:val="21"/>
        </w:rPr>
        <w:t>多少人？</w:t>
      </w:r>
    </w:p>
    <w:p w14:paraId="3D360733" w14:textId="77777777" w:rsidR="002F1431" w:rsidRPr="001A5D14" w:rsidRDefault="002F1431" w:rsidP="001A5D14">
      <w:pPr>
        <w:pStyle w:val="ds-markdown-paragraph"/>
        <w:numPr>
          <w:ilvl w:val="0"/>
          <w:numId w:val="7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入口闸机、语音讲解器、</w:t>
      </w:r>
      <w:r w:rsidRPr="001A5D14">
        <w:rPr>
          <w:rFonts w:ascii="Times New Roman" w:eastAsiaTheme="minorEastAsia" w:hAnsi="Times New Roman" w:cs="Times New Roman"/>
          <w:color w:val="0F1115"/>
          <w:sz w:val="21"/>
          <w:szCs w:val="21"/>
        </w:rPr>
        <w:t>VR</w:t>
      </w:r>
      <w:r w:rsidRPr="001A5D14">
        <w:rPr>
          <w:rFonts w:ascii="Times New Roman" w:eastAsiaTheme="minorEastAsia" w:hAnsi="Times New Roman" w:cs="Times New Roman"/>
          <w:color w:val="0F1115"/>
          <w:sz w:val="21"/>
          <w:szCs w:val="21"/>
        </w:rPr>
        <w:t>体验舱、摆渡车、观景台的</w:t>
      </w:r>
      <w:r w:rsidRPr="001A5D14">
        <w:rPr>
          <w:rStyle w:val="a3"/>
          <w:rFonts w:ascii="Times New Roman" w:eastAsiaTheme="minorEastAsia" w:hAnsi="Times New Roman" w:cs="Times New Roman"/>
          <w:color w:val="0F1115"/>
          <w:sz w:val="21"/>
          <w:szCs w:val="21"/>
        </w:rPr>
        <w:t>利用率</w:t>
      </w:r>
      <w:r w:rsidRPr="001A5D14">
        <w:rPr>
          <w:rStyle w:val="a3"/>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占用率</w:t>
      </w:r>
      <w:r w:rsidRPr="001A5D14">
        <w:rPr>
          <w:rFonts w:ascii="Times New Roman" w:eastAsiaTheme="minorEastAsia" w:hAnsi="Times New Roman" w:cs="Times New Roman"/>
          <w:color w:val="0F1115"/>
          <w:sz w:val="21"/>
          <w:szCs w:val="21"/>
        </w:rPr>
        <w:t>分别是多少？哪个是瓶颈？</w:t>
      </w:r>
    </w:p>
    <w:p w14:paraId="5CBF1474" w14:textId="77777777" w:rsidR="002F1431" w:rsidRPr="001A5D14" w:rsidRDefault="002F1431" w:rsidP="001A5D14">
      <w:pPr>
        <w:pStyle w:val="ds-markdown-paragraph"/>
        <w:numPr>
          <w:ilvl w:val="0"/>
          <w:numId w:val="7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游客在景区的</w:t>
      </w:r>
      <w:r w:rsidRPr="001A5D14">
        <w:rPr>
          <w:rStyle w:val="a3"/>
          <w:rFonts w:ascii="Times New Roman" w:eastAsiaTheme="minorEastAsia" w:hAnsi="Times New Roman" w:cs="Times New Roman"/>
          <w:color w:val="0F1115"/>
          <w:sz w:val="21"/>
          <w:szCs w:val="21"/>
        </w:rPr>
        <w:t>平均停留时间</w:t>
      </w:r>
      <w:r w:rsidRPr="001A5D14">
        <w:rPr>
          <w:rFonts w:ascii="Times New Roman" w:eastAsiaTheme="minorEastAsia" w:hAnsi="Times New Roman" w:cs="Times New Roman"/>
          <w:color w:val="0F1115"/>
          <w:sz w:val="21"/>
          <w:szCs w:val="21"/>
        </w:rPr>
        <w:t>是多少？</w:t>
      </w:r>
    </w:p>
    <w:p w14:paraId="298099AF" w14:textId="77777777" w:rsidR="002F1431" w:rsidRPr="001A5D14" w:rsidRDefault="002F1431" w:rsidP="001A5D14">
      <w:pPr>
        <w:pStyle w:val="ds-markdown-paragraph"/>
        <w:numPr>
          <w:ilvl w:val="0"/>
          <w:numId w:val="7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入口排队超过</w:t>
      </w:r>
      <w:r w:rsidRPr="001A5D14">
        <w:rPr>
          <w:rFonts w:ascii="Times New Roman" w:eastAsiaTheme="minorEastAsia" w:hAnsi="Times New Roman" w:cs="Times New Roman"/>
          <w:color w:val="0F1115"/>
          <w:sz w:val="21"/>
          <w:szCs w:val="21"/>
        </w:rPr>
        <w:t>10</w:t>
      </w:r>
      <w:r w:rsidRPr="001A5D14">
        <w:rPr>
          <w:rFonts w:ascii="Times New Roman" w:eastAsiaTheme="minorEastAsia" w:hAnsi="Times New Roman" w:cs="Times New Roman"/>
          <w:color w:val="0F1115"/>
          <w:sz w:val="21"/>
          <w:szCs w:val="21"/>
        </w:rPr>
        <w:t>分钟的</w:t>
      </w:r>
      <w:r w:rsidRPr="001A5D14">
        <w:rPr>
          <w:rStyle w:val="a3"/>
          <w:rFonts w:ascii="Times New Roman" w:eastAsiaTheme="minorEastAsia" w:hAnsi="Times New Roman" w:cs="Times New Roman"/>
          <w:color w:val="0F1115"/>
          <w:sz w:val="21"/>
          <w:szCs w:val="21"/>
        </w:rPr>
        <w:t>游客比例</w:t>
      </w:r>
      <w:r w:rsidRPr="001A5D14">
        <w:rPr>
          <w:rFonts w:ascii="Times New Roman" w:eastAsiaTheme="minorEastAsia" w:hAnsi="Times New Roman" w:cs="Times New Roman"/>
          <w:color w:val="0F1115"/>
          <w:sz w:val="21"/>
          <w:szCs w:val="21"/>
        </w:rPr>
        <w:t>是多少？</w:t>
      </w:r>
      <w:r w:rsidRPr="001A5D14">
        <w:rPr>
          <w:rFonts w:ascii="Times New Roman" w:eastAsiaTheme="minorEastAsia" w:hAnsi="Times New Roman" w:cs="Times New Roman"/>
          <w:color w:val="0F1115"/>
          <w:sz w:val="21"/>
          <w:szCs w:val="21"/>
        </w:rPr>
        <w:t>VR</w:t>
      </w:r>
      <w:r w:rsidRPr="001A5D14">
        <w:rPr>
          <w:rFonts w:ascii="Times New Roman" w:eastAsiaTheme="minorEastAsia" w:hAnsi="Times New Roman" w:cs="Times New Roman"/>
          <w:color w:val="0F1115"/>
          <w:sz w:val="21"/>
          <w:szCs w:val="21"/>
        </w:rPr>
        <w:t>体验的</w:t>
      </w:r>
      <w:r w:rsidRPr="001A5D14">
        <w:rPr>
          <w:rStyle w:val="a3"/>
          <w:rFonts w:ascii="Times New Roman" w:eastAsiaTheme="minorEastAsia" w:hAnsi="Times New Roman" w:cs="Times New Roman"/>
          <w:color w:val="0F1115"/>
          <w:sz w:val="21"/>
          <w:szCs w:val="21"/>
        </w:rPr>
        <w:t>放弃率</w:t>
      </w:r>
      <w:r w:rsidRPr="001A5D14">
        <w:rPr>
          <w:rFonts w:ascii="Times New Roman" w:eastAsiaTheme="minorEastAsia" w:hAnsi="Times New Roman" w:cs="Times New Roman"/>
          <w:color w:val="0F1115"/>
          <w:sz w:val="21"/>
          <w:szCs w:val="21"/>
        </w:rPr>
        <w:t>是多少？</w:t>
      </w:r>
    </w:p>
    <w:p w14:paraId="4594857F" w14:textId="77777777" w:rsidR="002F1431" w:rsidRPr="001A5D14" w:rsidRDefault="002F1431" w:rsidP="001A5D14">
      <w:pPr>
        <w:pStyle w:val="ds-markdown-paragraph"/>
        <w:numPr>
          <w:ilvl w:val="0"/>
          <w:numId w:val="7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个入口闸机</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6</w:t>
      </w:r>
      <w:r w:rsidRPr="001A5D14">
        <w:rPr>
          <w:rFonts w:ascii="Times New Roman" w:eastAsiaTheme="minorEastAsia" w:hAnsi="Times New Roman" w:cs="Times New Roman"/>
          <w:color w:val="0F1115"/>
          <w:sz w:val="21"/>
          <w:szCs w:val="21"/>
        </w:rPr>
        <w:t>个），入口排队情况改善多少？</w:t>
      </w:r>
    </w:p>
    <w:p w14:paraId="6DD23871" w14:textId="77777777" w:rsidR="002F1431" w:rsidRPr="001A5D14" w:rsidRDefault="002F1431" w:rsidP="001A5D14">
      <w:pPr>
        <w:pStyle w:val="ds-markdown-paragraph"/>
        <w:numPr>
          <w:ilvl w:val="0"/>
          <w:numId w:val="7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个</w:t>
      </w:r>
      <w:r w:rsidRPr="001A5D14">
        <w:rPr>
          <w:rStyle w:val="a3"/>
          <w:rFonts w:ascii="Times New Roman" w:eastAsiaTheme="minorEastAsia" w:hAnsi="Times New Roman" w:cs="Times New Roman"/>
          <w:color w:val="0F1115"/>
          <w:sz w:val="21"/>
          <w:szCs w:val="21"/>
        </w:rPr>
        <w:t>VR</w:t>
      </w:r>
      <w:r w:rsidRPr="001A5D14">
        <w:rPr>
          <w:rStyle w:val="a3"/>
          <w:rFonts w:ascii="Times New Roman" w:eastAsiaTheme="minorEastAsia" w:hAnsi="Times New Roman" w:cs="Times New Roman"/>
          <w:color w:val="0F1115"/>
          <w:sz w:val="21"/>
          <w:szCs w:val="21"/>
        </w:rPr>
        <w:t>体验舱</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VR</w:t>
      </w:r>
      <w:r w:rsidRPr="001A5D14">
        <w:rPr>
          <w:rFonts w:ascii="Times New Roman" w:eastAsiaTheme="minorEastAsia" w:hAnsi="Times New Roman" w:cs="Times New Roman"/>
          <w:color w:val="0F1115"/>
          <w:sz w:val="21"/>
          <w:szCs w:val="21"/>
        </w:rPr>
        <w:t>放弃率能降低多少？</w:t>
      </w:r>
    </w:p>
    <w:p w14:paraId="34CC490D" w14:textId="77777777" w:rsidR="002F1431" w:rsidRPr="001A5D14" w:rsidRDefault="002F1431" w:rsidP="001A5D14">
      <w:pPr>
        <w:pStyle w:val="ds-markdown-paragraph"/>
        <w:numPr>
          <w:ilvl w:val="0"/>
          <w:numId w:val="70"/>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如果景区推出</w:t>
      </w:r>
      <w:r w:rsidRPr="001A5D14">
        <w:rPr>
          <w:rStyle w:val="a3"/>
          <w:rFonts w:ascii="Times New Roman" w:eastAsiaTheme="minorEastAsia" w:hAnsi="Times New Roman" w:cs="Times New Roman"/>
          <w:color w:val="0F1115"/>
          <w:sz w:val="21"/>
          <w:szCs w:val="21"/>
        </w:rPr>
        <w:t>分时预约</w:t>
      </w:r>
      <w:r w:rsidRPr="001A5D14">
        <w:rPr>
          <w:rFonts w:ascii="Times New Roman" w:eastAsiaTheme="minorEastAsia" w:hAnsi="Times New Roman" w:cs="Times New Roman"/>
          <w:color w:val="0F1115"/>
          <w:sz w:val="21"/>
          <w:szCs w:val="21"/>
        </w:rPr>
        <w:t>制度（将游客均匀分配到各时段），对系统有何影响？</w:t>
      </w:r>
    </w:p>
    <w:p w14:paraId="1C1B5742" w14:textId="77777777" w:rsidR="002F1431" w:rsidRPr="00A76A2E" w:rsidRDefault="002F1431" w:rsidP="00A76A2E">
      <w:pPr>
        <w:pStyle w:val="3"/>
        <w:rPr>
          <w:sz w:val="24"/>
          <w:szCs w:val="24"/>
        </w:rPr>
      </w:pPr>
      <w:bookmarkStart w:id="65" w:name="_Toc238825585"/>
      <w:r w:rsidRPr="00A76A2E">
        <w:rPr>
          <w:sz w:val="24"/>
          <w:szCs w:val="24"/>
        </w:rPr>
        <w:t>四、重点Arena模块</w:t>
      </w:r>
      <w:bookmarkEnd w:id="65"/>
    </w:p>
    <w:tbl>
      <w:tblP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5902"/>
      </w:tblGrid>
      <w:tr w:rsidR="002F1431" w:rsidRPr="001A5D14" w14:paraId="2EC622D3" w14:textId="77777777" w:rsidTr="00BE74FD">
        <w:trPr>
          <w:tblHeader/>
        </w:trPr>
        <w:tc>
          <w:tcPr>
            <w:tcW w:w="0" w:type="auto"/>
            <w:tcMar>
              <w:top w:w="150" w:type="dxa"/>
              <w:left w:w="0" w:type="dxa"/>
              <w:bottom w:w="150" w:type="dxa"/>
              <w:right w:w="240" w:type="dxa"/>
            </w:tcMar>
            <w:vAlign w:val="center"/>
            <w:hideMark/>
          </w:tcPr>
          <w:p w14:paraId="5FEF4927"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模块</w:t>
            </w:r>
          </w:p>
        </w:tc>
        <w:tc>
          <w:tcPr>
            <w:tcW w:w="5902" w:type="dxa"/>
            <w:tcMar>
              <w:top w:w="150" w:type="dxa"/>
              <w:left w:w="240" w:type="dxa"/>
              <w:bottom w:w="150" w:type="dxa"/>
              <w:right w:w="240" w:type="dxa"/>
            </w:tcMar>
            <w:vAlign w:val="center"/>
            <w:hideMark/>
          </w:tcPr>
          <w:p w14:paraId="79D656A0"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46BC0B0D" w14:textId="77777777" w:rsidTr="00BE74FD">
        <w:tc>
          <w:tcPr>
            <w:tcW w:w="0" w:type="auto"/>
            <w:tcMar>
              <w:top w:w="150" w:type="dxa"/>
              <w:left w:w="0" w:type="dxa"/>
              <w:bottom w:w="150" w:type="dxa"/>
              <w:right w:w="240" w:type="dxa"/>
            </w:tcMar>
            <w:vAlign w:val="center"/>
            <w:hideMark/>
          </w:tcPr>
          <w:p w14:paraId="0232C54F"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Create</w:t>
            </w:r>
          </w:p>
        </w:tc>
        <w:tc>
          <w:tcPr>
            <w:tcW w:w="5902" w:type="dxa"/>
            <w:tcMar>
              <w:top w:w="150" w:type="dxa"/>
              <w:left w:w="240" w:type="dxa"/>
              <w:bottom w:w="150" w:type="dxa"/>
              <w:right w:w="0" w:type="dxa"/>
            </w:tcMar>
            <w:vAlign w:val="center"/>
            <w:hideMark/>
          </w:tcPr>
          <w:p w14:paraId="70C81434"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生成游客到达（非平稳到达率、批次到达）</w:t>
            </w:r>
          </w:p>
        </w:tc>
      </w:tr>
      <w:tr w:rsidR="002F1431" w:rsidRPr="001A5D14" w14:paraId="40C4588E" w14:textId="77777777" w:rsidTr="00BE74FD">
        <w:tc>
          <w:tcPr>
            <w:tcW w:w="0" w:type="auto"/>
            <w:tcMar>
              <w:top w:w="150" w:type="dxa"/>
              <w:left w:w="0" w:type="dxa"/>
              <w:bottom w:w="150" w:type="dxa"/>
              <w:right w:w="240" w:type="dxa"/>
            </w:tcMar>
            <w:vAlign w:val="center"/>
            <w:hideMark/>
          </w:tcPr>
          <w:p w14:paraId="3700BB61"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Assign</w:t>
            </w:r>
          </w:p>
        </w:tc>
        <w:tc>
          <w:tcPr>
            <w:tcW w:w="5902" w:type="dxa"/>
            <w:tcMar>
              <w:top w:w="150" w:type="dxa"/>
              <w:left w:w="240" w:type="dxa"/>
              <w:bottom w:w="150" w:type="dxa"/>
              <w:right w:w="0" w:type="dxa"/>
            </w:tcMar>
            <w:vAlign w:val="center"/>
            <w:hideMark/>
          </w:tcPr>
          <w:p w14:paraId="322140EB"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分配每批人数、体验项目选择、体验时间</w:t>
            </w:r>
          </w:p>
        </w:tc>
      </w:tr>
      <w:tr w:rsidR="002F1431" w:rsidRPr="001A5D14" w14:paraId="342DB587" w14:textId="77777777" w:rsidTr="00BE74FD">
        <w:tc>
          <w:tcPr>
            <w:tcW w:w="0" w:type="auto"/>
            <w:tcMar>
              <w:top w:w="150" w:type="dxa"/>
              <w:left w:w="0" w:type="dxa"/>
              <w:bottom w:w="150" w:type="dxa"/>
              <w:right w:w="240" w:type="dxa"/>
            </w:tcMar>
            <w:vAlign w:val="center"/>
            <w:hideMark/>
          </w:tcPr>
          <w:p w14:paraId="4786099D"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Decide</w:t>
            </w:r>
          </w:p>
        </w:tc>
        <w:tc>
          <w:tcPr>
            <w:tcW w:w="5902" w:type="dxa"/>
            <w:tcMar>
              <w:top w:w="150" w:type="dxa"/>
              <w:left w:w="240" w:type="dxa"/>
              <w:bottom w:w="150" w:type="dxa"/>
              <w:right w:w="0" w:type="dxa"/>
            </w:tcMar>
            <w:vAlign w:val="center"/>
            <w:hideMark/>
          </w:tcPr>
          <w:p w14:paraId="7C2BB78E"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体验项目分流、排队超时判断</w:t>
            </w:r>
          </w:p>
        </w:tc>
      </w:tr>
      <w:tr w:rsidR="002F1431" w:rsidRPr="001A5D14" w14:paraId="34873970" w14:textId="77777777" w:rsidTr="00BE74FD">
        <w:tc>
          <w:tcPr>
            <w:tcW w:w="0" w:type="auto"/>
            <w:tcMar>
              <w:top w:w="150" w:type="dxa"/>
              <w:left w:w="0" w:type="dxa"/>
              <w:bottom w:w="150" w:type="dxa"/>
              <w:right w:w="240" w:type="dxa"/>
            </w:tcMar>
            <w:vAlign w:val="center"/>
            <w:hideMark/>
          </w:tcPr>
          <w:p w14:paraId="5899C818"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Separate</w:t>
            </w:r>
          </w:p>
        </w:tc>
        <w:tc>
          <w:tcPr>
            <w:tcW w:w="5902" w:type="dxa"/>
            <w:tcMar>
              <w:top w:w="150" w:type="dxa"/>
              <w:left w:w="240" w:type="dxa"/>
              <w:bottom w:w="150" w:type="dxa"/>
              <w:right w:w="0" w:type="dxa"/>
            </w:tcMar>
            <w:vAlign w:val="center"/>
            <w:hideMark/>
          </w:tcPr>
          <w:p w14:paraId="1E9E2892"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将批次拆分为单个游客</w:t>
            </w:r>
          </w:p>
        </w:tc>
      </w:tr>
      <w:tr w:rsidR="002F1431" w:rsidRPr="001A5D14" w14:paraId="14F4D873" w14:textId="77777777" w:rsidTr="00BE74FD">
        <w:tc>
          <w:tcPr>
            <w:tcW w:w="0" w:type="auto"/>
            <w:tcMar>
              <w:top w:w="150" w:type="dxa"/>
              <w:left w:w="0" w:type="dxa"/>
              <w:bottom w:w="150" w:type="dxa"/>
              <w:right w:w="240" w:type="dxa"/>
            </w:tcMar>
            <w:vAlign w:val="center"/>
            <w:hideMark/>
          </w:tcPr>
          <w:p w14:paraId="42B353B5"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Process</w:t>
            </w:r>
          </w:p>
        </w:tc>
        <w:tc>
          <w:tcPr>
            <w:tcW w:w="5902" w:type="dxa"/>
            <w:tcMar>
              <w:top w:w="150" w:type="dxa"/>
              <w:left w:w="240" w:type="dxa"/>
              <w:bottom w:w="150" w:type="dxa"/>
              <w:right w:w="0" w:type="dxa"/>
            </w:tcMar>
            <w:vAlign w:val="center"/>
            <w:hideMark/>
          </w:tcPr>
          <w:p w14:paraId="749F0E4F"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闸机通过、讲解器租用、</w:t>
            </w:r>
            <w:r w:rsidRPr="001A5D14">
              <w:rPr>
                <w:rFonts w:ascii="Times New Roman" w:hAnsi="Times New Roman" w:cs="Times New Roman"/>
                <w:szCs w:val="21"/>
              </w:rPr>
              <w:t>VR</w:t>
            </w:r>
            <w:r w:rsidRPr="001A5D14">
              <w:rPr>
                <w:rFonts w:ascii="Times New Roman" w:hAnsi="Times New Roman" w:cs="Times New Roman"/>
                <w:szCs w:val="21"/>
              </w:rPr>
              <w:t>体验、摆渡车乘坐</w:t>
            </w:r>
          </w:p>
        </w:tc>
      </w:tr>
      <w:tr w:rsidR="002F1431" w:rsidRPr="001A5D14" w14:paraId="069AA08B" w14:textId="77777777" w:rsidTr="00BE74FD">
        <w:tc>
          <w:tcPr>
            <w:tcW w:w="0" w:type="auto"/>
            <w:tcMar>
              <w:top w:w="150" w:type="dxa"/>
              <w:left w:w="0" w:type="dxa"/>
              <w:bottom w:w="150" w:type="dxa"/>
              <w:right w:w="240" w:type="dxa"/>
            </w:tcMar>
            <w:vAlign w:val="center"/>
            <w:hideMark/>
          </w:tcPr>
          <w:p w14:paraId="10206F0D"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Hold</w:t>
            </w:r>
          </w:p>
        </w:tc>
        <w:tc>
          <w:tcPr>
            <w:tcW w:w="5902" w:type="dxa"/>
            <w:tcMar>
              <w:top w:w="150" w:type="dxa"/>
              <w:left w:w="240" w:type="dxa"/>
              <w:bottom w:w="150" w:type="dxa"/>
              <w:right w:w="0" w:type="dxa"/>
            </w:tcMar>
            <w:vAlign w:val="center"/>
            <w:hideMark/>
          </w:tcPr>
          <w:p w14:paraId="4750ECD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各环节排队等待</w:t>
            </w:r>
          </w:p>
        </w:tc>
      </w:tr>
      <w:tr w:rsidR="002F1431" w:rsidRPr="001A5D14" w14:paraId="2FE87687" w14:textId="77777777" w:rsidTr="00BE74FD">
        <w:tc>
          <w:tcPr>
            <w:tcW w:w="0" w:type="auto"/>
            <w:tcMar>
              <w:top w:w="150" w:type="dxa"/>
              <w:left w:w="0" w:type="dxa"/>
              <w:bottom w:w="150" w:type="dxa"/>
              <w:right w:w="240" w:type="dxa"/>
            </w:tcMar>
            <w:vAlign w:val="center"/>
            <w:hideMark/>
          </w:tcPr>
          <w:p w14:paraId="750D9CF4"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Record</w:t>
            </w:r>
          </w:p>
        </w:tc>
        <w:tc>
          <w:tcPr>
            <w:tcW w:w="5902" w:type="dxa"/>
            <w:tcMar>
              <w:top w:w="150" w:type="dxa"/>
              <w:left w:w="240" w:type="dxa"/>
              <w:bottom w:w="150" w:type="dxa"/>
              <w:right w:w="0" w:type="dxa"/>
            </w:tcMar>
            <w:vAlign w:val="center"/>
            <w:hideMark/>
          </w:tcPr>
          <w:p w14:paraId="264B4024"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记录游客满意度、放弃率、停留时间等</w:t>
            </w:r>
          </w:p>
        </w:tc>
      </w:tr>
      <w:tr w:rsidR="002F1431" w:rsidRPr="001A5D14" w14:paraId="172D377C" w14:textId="77777777" w:rsidTr="00BE74FD">
        <w:tc>
          <w:tcPr>
            <w:tcW w:w="0" w:type="auto"/>
            <w:tcMar>
              <w:top w:w="150" w:type="dxa"/>
              <w:left w:w="0" w:type="dxa"/>
              <w:bottom w:w="150" w:type="dxa"/>
              <w:right w:w="240" w:type="dxa"/>
            </w:tcMar>
            <w:vAlign w:val="center"/>
            <w:hideMark/>
          </w:tcPr>
          <w:p w14:paraId="0417DD88"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Dispose</w:t>
            </w:r>
          </w:p>
        </w:tc>
        <w:tc>
          <w:tcPr>
            <w:tcW w:w="5902" w:type="dxa"/>
            <w:tcMar>
              <w:top w:w="150" w:type="dxa"/>
              <w:left w:w="240" w:type="dxa"/>
              <w:bottom w:w="150" w:type="dxa"/>
              <w:right w:w="0" w:type="dxa"/>
            </w:tcMar>
            <w:vAlign w:val="center"/>
            <w:hideMark/>
          </w:tcPr>
          <w:p w14:paraId="229A5EA2"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游客离开景区</w:t>
            </w:r>
          </w:p>
        </w:tc>
      </w:tr>
    </w:tbl>
    <w:p w14:paraId="3CB6403A" w14:textId="16A91B13" w:rsidR="002F1431" w:rsidRPr="001A5D14" w:rsidRDefault="002F1431" w:rsidP="001A5D14">
      <w:pPr>
        <w:pStyle w:val="2"/>
        <w:rPr>
          <w:sz w:val="28"/>
          <w:szCs w:val="28"/>
        </w:rPr>
      </w:pPr>
      <w:bookmarkStart w:id="66" w:name="_Toc238825586"/>
      <w:r w:rsidRPr="001A5D14">
        <w:rPr>
          <w:sz w:val="28"/>
          <w:szCs w:val="28"/>
        </w:rPr>
        <w:t>案例</w:t>
      </w:r>
      <w:r w:rsidR="005A2249">
        <w:rPr>
          <w:rFonts w:hint="eastAsia"/>
          <w:sz w:val="28"/>
          <w:szCs w:val="28"/>
        </w:rPr>
        <w:t>十四</w:t>
      </w:r>
      <w:r w:rsidRPr="001A5D14">
        <w:rPr>
          <w:sz w:val="28"/>
          <w:szCs w:val="28"/>
        </w:rPr>
        <w:t>：数字产权交易平台仿真（新文科·数字经济与法律）</w:t>
      </w:r>
      <w:bookmarkEnd w:id="66"/>
    </w:p>
    <w:p w14:paraId="36CAC30B" w14:textId="77777777" w:rsidR="002F1431" w:rsidRPr="00A76A2E" w:rsidRDefault="002F1431" w:rsidP="00A76A2E">
      <w:pPr>
        <w:pStyle w:val="3"/>
        <w:rPr>
          <w:sz w:val="24"/>
          <w:szCs w:val="24"/>
        </w:rPr>
      </w:pPr>
      <w:bookmarkStart w:id="67" w:name="_Toc238825587"/>
      <w:r w:rsidRPr="00A76A2E">
        <w:rPr>
          <w:sz w:val="24"/>
          <w:szCs w:val="24"/>
        </w:rPr>
        <w:t>一、案例背景</w:t>
      </w:r>
      <w:bookmarkEnd w:id="67"/>
    </w:p>
    <w:p w14:paraId="1BA94BE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w:t>
      </w:r>
      <w:r w:rsidRPr="001A5D14">
        <w:rPr>
          <w:rStyle w:val="a3"/>
          <w:rFonts w:ascii="Times New Roman" w:eastAsiaTheme="minorEastAsia" w:hAnsi="Times New Roman" w:cs="Times New Roman"/>
          <w:color w:val="0F1115"/>
          <w:sz w:val="21"/>
          <w:szCs w:val="21"/>
        </w:rPr>
        <w:t>数字产权交易平台</w:t>
      </w:r>
      <w:r w:rsidRPr="001A5D14">
        <w:rPr>
          <w:rFonts w:ascii="Times New Roman" w:eastAsiaTheme="minorEastAsia" w:hAnsi="Times New Roman" w:cs="Times New Roman"/>
          <w:color w:val="0F1115"/>
          <w:sz w:val="21"/>
          <w:szCs w:val="21"/>
        </w:rPr>
        <w:t>为数字资产（如数字艺术品、音乐版权、软件著作权等）提供</w:t>
      </w:r>
      <w:r w:rsidRPr="001A5D14">
        <w:rPr>
          <w:rStyle w:val="a3"/>
          <w:rFonts w:ascii="Times New Roman" w:eastAsiaTheme="minorEastAsia" w:hAnsi="Times New Roman" w:cs="Times New Roman"/>
          <w:color w:val="0F1115"/>
          <w:sz w:val="21"/>
          <w:szCs w:val="21"/>
        </w:rPr>
        <w:t>确权、上链、交易</w:t>
      </w:r>
      <w:r w:rsidRPr="001A5D14">
        <w:rPr>
          <w:rFonts w:ascii="Times New Roman" w:eastAsiaTheme="minorEastAsia" w:hAnsi="Times New Roman" w:cs="Times New Roman"/>
          <w:color w:val="0F1115"/>
          <w:sz w:val="21"/>
          <w:szCs w:val="21"/>
        </w:rPr>
        <w:t>等一站式服务。平台采用</w:t>
      </w:r>
      <w:r w:rsidRPr="001A5D14">
        <w:rPr>
          <w:rStyle w:val="a3"/>
          <w:rFonts w:ascii="Times New Roman" w:eastAsiaTheme="minorEastAsia" w:hAnsi="Times New Roman" w:cs="Times New Roman"/>
          <w:color w:val="0F1115"/>
          <w:sz w:val="21"/>
          <w:szCs w:val="21"/>
        </w:rPr>
        <w:t>区块链技术</w:t>
      </w:r>
      <w:r w:rsidRPr="001A5D14">
        <w:rPr>
          <w:rFonts w:ascii="Times New Roman" w:eastAsiaTheme="minorEastAsia" w:hAnsi="Times New Roman" w:cs="Times New Roman"/>
          <w:color w:val="0F1115"/>
          <w:sz w:val="21"/>
          <w:szCs w:val="21"/>
        </w:rPr>
        <w:t>进行产权登记和交易验证。仿真时段为</w:t>
      </w:r>
      <w:r w:rsidRPr="001A5D14">
        <w:rPr>
          <w:rStyle w:val="a3"/>
          <w:rFonts w:ascii="Times New Roman" w:eastAsiaTheme="minorEastAsia" w:hAnsi="Times New Roman" w:cs="Times New Roman"/>
          <w:color w:val="0F1115"/>
          <w:sz w:val="21"/>
          <w:szCs w:val="21"/>
        </w:rPr>
        <w:t>工作日</w:t>
      </w:r>
      <w:r w:rsidRPr="001A5D14">
        <w:rPr>
          <w:rStyle w:val="a3"/>
          <w:rFonts w:ascii="Times New Roman" w:eastAsiaTheme="minorEastAsia" w:hAnsi="Times New Roman" w:cs="Times New Roman"/>
          <w:color w:val="0F1115"/>
          <w:sz w:val="21"/>
          <w:szCs w:val="21"/>
        </w:rPr>
        <w:t>9:00—17:00</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8</w:t>
      </w:r>
      <w:r w:rsidRPr="001A5D14">
        <w:rPr>
          <w:rFonts w:ascii="Times New Roman" w:eastAsiaTheme="minorEastAsia" w:hAnsi="Times New Roman" w:cs="Times New Roman"/>
          <w:color w:val="0F1115"/>
          <w:sz w:val="21"/>
          <w:szCs w:val="21"/>
        </w:rPr>
        <w:t>小时）。</w:t>
      </w:r>
    </w:p>
    <w:p w14:paraId="48D1744C"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数字资产提交：</w:t>
      </w:r>
    </w:p>
    <w:p w14:paraId="266754DD"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创作者提交数字资产到平台进行</w:t>
      </w:r>
      <w:r w:rsidRPr="001A5D14">
        <w:rPr>
          <w:rStyle w:val="a3"/>
          <w:rFonts w:ascii="Times New Roman" w:eastAsiaTheme="minorEastAsia" w:hAnsi="Times New Roman" w:cs="Times New Roman"/>
          <w:color w:val="0F1115"/>
          <w:sz w:val="21"/>
          <w:szCs w:val="21"/>
        </w:rPr>
        <w:t>确权和上链</w:t>
      </w:r>
      <w:r w:rsidRPr="001A5D14">
        <w:rPr>
          <w:rFonts w:ascii="Times New Roman" w:eastAsiaTheme="minorEastAsia" w:hAnsi="Times New Roman" w:cs="Times New Roman"/>
          <w:color w:val="0F1115"/>
          <w:sz w:val="21"/>
          <w:szCs w:val="21"/>
        </w:rPr>
        <w:t>，到达间隔服从均值为</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的指数分布。每批提交包含</w:t>
      </w:r>
      <w:r w:rsidRPr="001A5D14">
        <w:rPr>
          <w:rStyle w:val="a3"/>
          <w:rFonts w:ascii="Times New Roman" w:eastAsiaTheme="minorEastAsia" w:hAnsi="Times New Roman" w:cs="Times New Roman"/>
          <w:color w:val="0F1115"/>
          <w:sz w:val="21"/>
          <w:szCs w:val="21"/>
        </w:rPr>
        <w:t>1—3</w:t>
      </w:r>
      <w:r w:rsidRPr="001A5D14">
        <w:rPr>
          <w:rStyle w:val="a3"/>
          <w:rFonts w:ascii="Times New Roman" w:eastAsiaTheme="minorEastAsia" w:hAnsi="Times New Roman" w:cs="Times New Roman"/>
          <w:color w:val="0F1115"/>
          <w:sz w:val="21"/>
          <w:szCs w:val="21"/>
        </w:rPr>
        <w:t>件</w:t>
      </w:r>
      <w:r w:rsidRPr="001A5D14">
        <w:rPr>
          <w:rFonts w:ascii="Times New Roman" w:eastAsiaTheme="minorEastAsia" w:hAnsi="Times New Roman" w:cs="Times New Roman"/>
          <w:color w:val="0F1115"/>
          <w:sz w:val="21"/>
          <w:szCs w:val="21"/>
        </w:rPr>
        <w:t>数字资产（离散均匀分布）。</w:t>
      </w:r>
    </w:p>
    <w:p w14:paraId="652F602D"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确权与上链流程：</w:t>
      </w:r>
    </w:p>
    <w:p w14:paraId="65897989"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每件数字资产需经过以下步骤：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2019"/>
        <w:gridCol w:w="2907"/>
        <w:gridCol w:w="1997"/>
      </w:tblGrid>
      <w:tr w:rsidR="002F1431" w:rsidRPr="001A5D14" w14:paraId="49B42DC2" w14:textId="77777777" w:rsidTr="00BE74FD">
        <w:trPr>
          <w:tblHeader/>
        </w:trPr>
        <w:tc>
          <w:tcPr>
            <w:tcW w:w="0" w:type="auto"/>
            <w:tcMar>
              <w:top w:w="150" w:type="dxa"/>
              <w:left w:w="0" w:type="dxa"/>
              <w:bottom w:w="150" w:type="dxa"/>
              <w:right w:w="240" w:type="dxa"/>
            </w:tcMar>
            <w:vAlign w:val="center"/>
            <w:hideMark/>
          </w:tcPr>
          <w:p w14:paraId="660858C8"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lastRenderedPageBreak/>
              <w:t>步骤</w:t>
            </w:r>
          </w:p>
        </w:tc>
        <w:tc>
          <w:tcPr>
            <w:tcW w:w="0" w:type="auto"/>
            <w:tcMar>
              <w:top w:w="150" w:type="dxa"/>
              <w:left w:w="240" w:type="dxa"/>
              <w:bottom w:w="150" w:type="dxa"/>
              <w:right w:w="240" w:type="dxa"/>
            </w:tcMar>
            <w:vAlign w:val="center"/>
            <w:hideMark/>
          </w:tcPr>
          <w:p w14:paraId="6942CC97"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内容</w:t>
            </w:r>
          </w:p>
        </w:tc>
        <w:tc>
          <w:tcPr>
            <w:tcW w:w="0" w:type="auto"/>
            <w:tcMar>
              <w:top w:w="150" w:type="dxa"/>
              <w:left w:w="240" w:type="dxa"/>
              <w:bottom w:w="150" w:type="dxa"/>
              <w:right w:w="240" w:type="dxa"/>
            </w:tcMar>
            <w:vAlign w:val="center"/>
            <w:hideMark/>
          </w:tcPr>
          <w:p w14:paraId="42AFB830"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耗时</w:t>
            </w:r>
          </w:p>
        </w:tc>
        <w:tc>
          <w:tcPr>
            <w:tcW w:w="0" w:type="auto"/>
            <w:tcMar>
              <w:top w:w="150" w:type="dxa"/>
              <w:left w:w="240" w:type="dxa"/>
              <w:bottom w:w="150" w:type="dxa"/>
              <w:right w:w="240" w:type="dxa"/>
            </w:tcMar>
            <w:vAlign w:val="center"/>
            <w:hideMark/>
          </w:tcPr>
          <w:p w14:paraId="6A39E28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处理能力</w:t>
            </w:r>
          </w:p>
        </w:tc>
      </w:tr>
      <w:tr w:rsidR="002F1431" w:rsidRPr="001A5D14" w14:paraId="6D3768A2" w14:textId="77777777" w:rsidTr="00BE74FD">
        <w:tc>
          <w:tcPr>
            <w:tcW w:w="0" w:type="auto"/>
            <w:tcMar>
              <w:top w:w="150" w:type="dxa"/>
              <w:left w:w="0" w:type="dxa"/>
              <w:bottom w:w="150" w:type="dxa"/>
              <w:right w:w="240" w:type="dxa"/>
            </w:tcMar>
            <w:vAlign w:val="center"/>
            <w:hideMark/>
          </w:tcPr>
          <w:p w14:paraId="204C47B7"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 xml:space="preserve">1. </w:t>
            </w:r>
            <w:r w:rsidRPr="001A5D14">
              <w:rPr>
                <w:rFonts w:ascii="Times New Roman" w:hAnsi="Times New Roman" w:cs="Times New Roman"/>
                <w:szCs w:val="21"/>
              </w:rPr>
              <w:t>形式审查</w:t>
            </w:r>
          </w:p>
        </w:tc>
        <w:tc>
          <w:tcPr>
            <w:tcW w:w="0" w:type="auto"/>
            <w:tcMar>
              <w:top w:w="150" w:type="dxa"/>
              <w:left w:w="240" w:type="dxa"/>
              <w:bottom w:w="150" w:type="dxa"/>
              <w:right w:w="240" w:type="dxa"/>
            </w:tcMar>
            <w:vAlign w:val="center"/>
            <w:hideMark/>
          </w:tcPr>
          <w:p w14:paraId="296801F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检查提交材料是否齐全</w:t>
            </w:r>
          </w:p>
        </w:tc>
        <w:tc>
          <w:tcPr>
            <w:tcW w:w="0" w:type="auto"/>
            <w:tcMar>
              <w:top w:w="150" w:type="dxa"/>
              <w:left w:w="240" w:type="dxa"/>
              <w:bottom w:w="150" w:type="dxa"/>
              <w:right w:w="240" w:type="dxa"/>
            </w:tcMar>
            <w:vAlign w:val="center"/>
            <w:hideMark/>
          </w:tcPr>
          <w:p w14:paraId="162002F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5 min</w:t>
            </w:r>
            <w:r w:rsidRPr="001A5D14">
              <w:rPr>
                <w:rFonts w:ascii="Times New Roman" w:hAnsi="Times New Roman" w:cs="Times New Roman"/>
                <w:szCs w:val="21"/>
              </w:rPr>
              <w:t>（指数分布）</w:t>
            </w:r>
          </w:p>
        </w:tc>
        <w:tc>
          <w:tcPr>
            <w:tcW w:w="0" w:type="auto"/>
            <w:tcMar>
              <w:top w:w="150" w:type="dxa"/>
              <w:left w:w="240" w:type="dxa"/>
              <w:bottom w:w="150" w:type="dxa"/>
              <w:right w:w="0" w:type="dxa"/>
            </w:tcMar>
            <w:vAlign w:val="center"/>
            <w:hideMark/>
          </w:tcPr>
          <w:p w14:paraId="651EE4AB"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3</w:t>
            </w:r>
            <w:r w:rsidRPr="001A5D14">
              <w:rPr>
                <w:rFonts w:ascii="Times New Roman" w:hAnsi="Times New Roman" w:cs="Times New Roman"/>
                <w:szCs w:val="21"/>
              </w:rPr>
              <w:t>名审查员</w:t>
            </w:r>
          </w:p>
        </w:tc>
      </w:tr>
      <w:tr w:rsidR="002F1431" w:rsidRPr="001A5D14" w14:paraId="4243ED24" w14:textId="77777777" w:rsidTr="00BE74FD">
        <w:tc>
          <w:tcPr>
            <w:tcW w:w="0" w:type="auto"/>
            <w:tcMar>
              <w:top w:w="150" w:type="dxa"/>
              <w:left w:w="0" w:type="dxa"/>
              <w:bottom w:w="150" w:type="dxa"/>
              <w:right w:w="240" w:type="dxa"/>
            </w:tcMar>
            <w:vAlign w:val="center"/>
            <w:hideMark/>
          </w:tcPr>
          <w:p w14:paraId="01B5FA01"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 xml:space="preserve">2. </w:t>
            </w:r>
            <w:r w:rsidRPr="001A5D14">
              <w:rPr>
                <w:rFonts w:ascii="Times New Roman" w:hAnsi="Times New Roman" w:cs="Times New Roman"/>
                <w:szCs w:val="21"/>
              </w:rPr>
              <w:t>实质审查</w:t>
            </w:r>
          </w:p>
        </w:tc>
        <w:tc>
          <w:tcPr>
            <w:tcW w:w="0" w:type="auto"/>
            <w:tcMar>
              <w:top w:w="150" w:type="dxa"/>
              <w:left w:w="240" w:type="dxa"/>
              <w:bottom w:w="150" w:type="dxa"/>
              <w:right w:w="240" w:type="dxa"/>
            </w:tcMar>
            <w:vAlign w:val="center"/>
            <w:hideMark/>
          </w:tcPr>
          <w:p w14:paraId="3D44A240"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验证原创性和权属</w:t>
            </w:r>
          </w:p>
        </w:tc>
        <w:tc>
          <w:tcPr>
            <w:tcW w:w="0" w:type="auto"/>
            <w:tcMar>
              <w:top w:w="150" w:type="dxa"/>
              <w:left w:w="240" w:type="dxa"/>
              <w:bottom w:w="150" w:type="dxa"/>
              <w:right w:w="240" w:type="dxa"/>
            </w:tcMar>
            <w:vAlign w:val="center"/>
            <w:hideMark/>
          </w:tcPr>
          <w:p w14:paraId="0D11395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15 min</w:t>
            </w:r>
            <w:r w:rsidRPr="001A5D14">
              <w:rPr>
                <w:rFonts w:ascii="Times New Roman" w:hAnsi="Times New Roman" w:cs="Times New Roman"/>
                <w:szCs w:val="21"/>
              </w:rPr>
              <w:t>（正态分布，标准差</w:t>
            </w:r>
            <w:r w:rsidRPr="001A5D14">
              <w:rPr>
                <w:rFonts w:ascii="Times New Roman" w:hAnsi="Times New Roman" w:cs="Times New Roman"/>
                <w:szCs w:val="21"/>
              </w:rPr>
              <w:t>3 min</w:t>
            </w:r>
            <w:r w:rsidRPr="001A5D14">
              <w:rPr>
                <w:rFonts w:ascii="Times New Roman" w:hAnsi="Times New Roman" w:cs="Times New Roman"/>
                <w:szCs w:val="21"/>
              </w:rPr>
              <w:t>）</w:t>
            </w:r>
          </w:p>
        </w:tc>
        <w:tc>
          <w:tcPr>
            <w:tcW w:w="0" w:type="auto"/>
            <w:tcMar>
              <w:top w:w="150" w:type="dxa"/>
              <w:left w:w="240" w:type="dxa"/>
              <w:bottom w:w="150" w:type="dxa"/>
              <w:right w:w="0" w:type="dxa"/>
            </w:tcMar>
            <w:vAlign w:val="center"/>
            <w:hideMark/>
          </w:tcPr>
          <w:p w14:paraId="68D158AE"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2</w:t>
            </w:r>
            <w:r w:rsidRPr="001A5D14">
              <w:rPr>
                <w:rFonts w:ascii="Times New Roman" w:hAnsi="Times New Roman" w:cs="Times New Roman"/>
                <w:szCs w:val="21"/>
              </w:rPr>
              <w:t>名审查员</w:t>
            </w:r>
          </w:p>
        </w:tc>
      </w:tr>
      <w:tr w:rsidR="002F1431" w:rsidRPr="001A5D14" w14:paraId="1966C803" w14:textId="77777777" w:rsidTr="00BE74FD">
        <w:tc>
          <w:tcPr>
            <w:tcW w:w="0" w:type="auto"/>
            <w:tcMar>
              <w:top w:w="150" w:type="dxa"/>
              <w:left w:w="0" w:type="dxa"/>
              <w:bottom w:w="150" w:type="dxa"/>
              <w:right w:w="240" w:type="dxa"/>
            </w:tcMar>
            <w:vAlign w:val="center"/>
            <w:hideMark/>
          </w:tcPr>
          <w:p w14:paraId="42ED676D"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 xml:space="preserve">3. </w:t>
            </w:r>
            <w:r w:rsidRPr="001A5D14">
              <w:rPr>
                <w:rFonts w:ascii="Times New Roman" w:hAnsi="Times New Roman" w:cs="Times New Roman"/>
                <w:szCs w:val="21"/>
              </w:rPr>
              <w:t>区块链上链</w:t>
            </w:r>
          </w:p>
        </w:tc>
        <w:tc>
          <w:tcPr>
            <w:tcW w:w="0" w:type="auto"/>
            <w:tcMar>
              <w:top w:w="150" w:type="dxa"/>
              <w:left w:w="240" w:type="dxa"/>
              <w:bottom w:w="150" w:type="dxa"/>
              <w:right w:w="240" w:type="dxa"/>
            </w:tcMar>
            <w:vAlign w:val="center"/>
            <w:hideMark/>
          </w:tcPr>
          <w:p w14:paraId="28A5A946"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将产权信息写入区块链</w:t>
            </w:r>
          </w:p>
        </w:tc>
        <w:tc>
          <w:tcPr>
            <w:tcW w:w="0" w:type="auto"/>
            <w:tcMar>
              <w:top w:w="150" w:type="dxa"/>
              <w:left w:w="240" w:type="dxa"/>
              <w:bottom w:w="150" w:type="dxa"/>
              <w:right w:w="240" w:type="dxa"/>
            </w:tcMar>
            <w:vAlign w:val="center"/>
            <w:hideMark/>
          </w:tcPr>
          <w:p w14:paraId="765BB2C0"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3 min</w:t>
            </w:r>
            <w:r w:rsidRPr="001A5D14">
              <w:rPr>
                <w:rFonts w:ascii="Times New Roman" w:hAnsi="Times New Roman" w:cs="Times New Roman"/>
                <w:szCs w:val="21"/>
              </w:rPr>
              <w:t>（固定）</w:t>
            </w:r>
          </w:p>
        </w:tc>
        <w:tc>
          <w:tcPr>
            <w:tcW w:w="0" w:type="auto"/>
            <w:tcMar>
              <w:top w:w="150" w:type="dxa"/>
              <w:left w:w="240" w:type="dxa"/>
              <w:bottom w:w="150" w:type="dxa"/>
              <w:right w:w="0" w:type="dxa"/>
            </w:tcMar>
            <w:vAlign w:val="center"/>
            <w:hideMark/>
          </w:tcPr>
          <w:p w14:paraId="36E5652A"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区块链网络（无限容量）</w:t>
            </w:r>
          </w:p>
        </w:tc>
      </w:tr>
      <w:tr w:rsidR="002F1431" w:rsidRPr="001A5D14" w14:paraId="19AF63BE" w14:textId="77777777" w:rsidTr="00BE74FD">
        <w:tc>
          <w:tcPr>
            <w:tcW w:w="0" w:type="auto"/>
            <w:tcMar>
              <w:top w:w="150" w:type="dxa"/>
              <w:left w:w="0" w:type="dxa"/>
              <w:bottom w:w="150" w:type="dxa"/>
              <w:right w:w="240" w:type="dxa"/>
            </w:tcMar>
            <w:vAlign w:val="center"/>
            <w:hideMark/>
          </w:tcPr>
          <w:p w14:paraId="1713E712"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 xml:space="preserve">4. </w:t>
            </w:r>
            <w:r w:rsidRPr="001A5D14">
              <w:rPr>
                <w:rFonts w:ascii="Times New Roman" w:hAnsi="Times New Roman" w:cs="Times New Roman"/>
                <w:szCs w:val="21"/>
              </w:rPr>
              <w:t>生成数字证书</w:t>
            </w:r>
          </w:p>
        </w:tc>
        <w:tc>
          <w:tcPr>
            <w:tcW w:w="0" w:type="auto"/>
            <w:tcMar>
              <w:top w:w="150" w:type="dxa"/>
              <w:left w:w="240" w:type="dxa"/>
              <w:bottom w:w="150" w:type="dxa"/>
              <w:right w:w="240" w:type="dxa"/>
            </w:tcMar>
            <w:vAlign w:val="center"/>
            <w:hideMark/>
          </w:tcPr>
          <w:p w14:paraId="7194580E"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生成并发放产权证书</w:t>
            </w:r>
          </w:p>
        </w:tc>
        <w:tc>
          <w:tcPr>
            <w:tcW w:w="0" w:type="auto"/>
            <w:tcMar>
              <w:top w:w="150" w:type="dxa"/>
              <w:left w:w="240" w:type="dxa"/>
              <w:bottom w:w="150" w:type="dxa"/>
              <w:right w:w="240" w:type="dxa"/>
            </w:tcMar>
            <w:vAlign w:val="center"/>
            <w:hideMark/>
          </w:tcPr>
          <w:p w14:paraId="63030BF7"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2 min</w:t>
            </w:r>
            <w:r w:rsidRPr="001A5D14">
              <w:rPr>
                <w:rFonts w:ascii="Times New Roman" w:hAnsi="Times New Roman" w:cs="Times New Roman"/>
                <w:szCs w:val="21"/>
              </w:rPr>
              <w:t>（指数分布）</w:t>
            </w:r>
          </w:p>
        </w:tc>
        <w:tc>
          <w:tcPr>
            <w:tcW w:w="0" w:type="auto"/>
            <w:tcMar>
              <w:top w:w="150" w:type="dxa"/>
              <w:left w:w="240" w:type="dxa"/>
              <w:bottom w:w="150" w:type="dxa"/>
              <w:right w:w="0" w:type="dxa"/>
            </w:tcMar>
            <w:vAlign w:val="center"/>
            <w:hideMark/>
          </w:tcPr>
          <w:p w14:paraId="06EEFEBE" w14:textId="77777777" w:rsidR="002F1431" w:rsidRPr="001A5D14" w:rsidRDefault="002F1431" w:rsidP="00BE74FD">
            <w:pPr>
              <w:rPr>
                <w:rFonts w:ascii="Times New Roman" w:hAnsi="Times New Roman" w:cs="Times New Roman"/>
                <w:szCs w:val="21"/>
              </w:rPr>
            </w:pPr>
            <w:r w:rsidRPr="001A5D14">
              <w:rPr>
                <w:rFonts w:ascii="Times New Roman" w:hAnsi="Times New Roman" w:cs="Times New Roman"/>
                <w:szCs w:val="21"/>
              </w:rPr>
              <w:t>1</w:t>
            </w:r>
            <w:r w:rsidRPr="001A5D14">
              <w:rPr>
                <w:rFonts w:ascii="Times New Roman" w:hAnsi="Times New Roman" w:cs="Times New Roman"/>
                <w:szCs w:val="21"/>
              </w:rPr>
              <w:t>名证书管理员</w:t>
            </w:r>
          </w:p>
        </w:tc>
      </w:tr>
    </w:tbl>
    <w:p w14:paraId="789223A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交易撮合：</w:t>
      </w:r>
    </w:p>
    <w:p w14:paraId="196E76EA"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已上链的数字资产可在平台上进行</w:t>
      </w:r>
      <w:r w:rsidRPr="001A5D14">
        <w:rPr>
          <w:rStyle w:val="a3"/>
          <w:rFonts w:ascii="Times New Roman" w:eastAsiaTheme="minorEastAsia" w:hAnsi="Times New Roman" w:cs="Times New Roman"/>
          <w:color w:val="0F1115"/>
          <w:sz w:val="21"/>
          <w:szCs w:val="21"/>
        </w:rPr>
        <w:t>挂牌交易</w:t>
      </w:r>
      <w:r w:rsidRPr="001A5D14">
        <w:rPr>
          <w:rFonts w:ascii="Times New Roman" w:eastAsiaTheme="minorEastAsia" w:hAnsi="Times New Roman" w:cs="Times New Roman"/>
          <w:color w:val="0F1115"/>
          <w:sz w:val="21"/>
          <w:szCs w:val="21"/>
        </w:rPr>
        <w:t>：</w:t>
      </w:r>
    </w:p>
    <w:p w14:paraId="3DD4C028" w14:textId="77777777" w:rsidR="002F1431" w:rsidRPr="001A5D14" w:rsidRDefault="002F1431" w:rsidP="001A5D14">
      <w:pPr>
        <w:pStyle w:val="ds-markdown-paragraph"/>
        <w:numPr>
          <w:ilvl w:val="0"/>
          <w:numId w:val="7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卖方</w:t>
      </w:r>
      <w:r w:rsidRPr="001A5D14">
        <w:rPr>
          <w:rFonts w:ascii="Times New Roman" w:eastAsiaTheme="minorEastAsia" w:hAnsi="Times New Roman" w:cs="Times New Roman"/>
          <w:color w:val="0F1115"/>
          <w:sz w:val="21"/>
          <w:szCs w:val="21"/>
        </w:rPr>
        <w:t>：将数字资产挂牌出售，挂牌价由卖方设定（在资产估值的</w:t>
      </w:r>
      <w:r w:rsidRPr="001A5D14">
        <w:rPr>
          <w:rStyle w:val="a3"/>
          <w:rFonts w:ascii="Times New Roman" w:eastAsiaTheme="minorEastAsia" w:hAnsi="Times New Roman" w:cs="Times New Roman"/>
          <w:color w:val="0F1115"/>
          <w:sz w:val="21"/>
          <w:szCs w:val="21"/>
        </w:rPr>
        <w:t>80%—120%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之间均匀分布）</w:t>
      </w:r>
    </w:p>
    <w:p w14:paraId="25DC8D82" w14:textId="77777777" w:rsidR="002F1431" w:rsidRPr="001A5D14" w:rsidRDefault="002F1431" w:rsidP="001A5D14">
      <w:pPr>
        <w:pStyle w:val="ds-markdown-paragraph"/>
        <w:numPr>
          <w:ilvl w:val="0"/>
          <w:numId w:val="7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买方</w:t>
      </w:r>
      <w:r w:rsidRPr="001A5D14">
        <w:rPr>
          <w:rFonts w:ascii="Times New Roman" w:eastAsiaTheme="minorEastAsia" w:hAnsi="Times New Roman" w:cs="Times New Roman"/>
          <w:color w:val="0F1115"/>
          <w:sz w:val="21"/>
          <w:szCs w:val="21"/>
        </w:rPr>
        <w:t>：浏览挂牌资产并提出</w:t>
      </w:r>
      <w:r w:rsidRPr="001A5D14">
        <w:rPr>
          <w:rStyle w:val="a3"/>
          <w:rFonts w:ascii="Times New Roman" w:eastAsiaTheme="minorEastAsia" w:hAnsi="Times New Roman" w:cs="Times New Roman"/>
          <w:color w:val="0F1115"/>
          <w:sz w:val="21"/>
          <w:szCs w:val="21"/>
        </w:rPr>
        <w:t>购买意向</w:t>
      </w:r>
      <w:r w:rsidRPr="001A5D14">
        <w:rPr>
          <w:rFonts w:ascii="Times New Roman" w:eastAsiaTheme="minorEastAsia" w:hAnsi="Times New Roman" w:cs="Times New Roman"/>
          <w:color w:val="0F1115"/>
          <w:sz w:val="21"/>
          <w:szCs w:val="21"/>
        </w:rPr>
        <w:t>（买方到达间隔均值为</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，指数分布）</w:t>
      </w:r>
    </w:p>
    <w:p w14:paraId="192D78F0" w14:textId="77777777" w:rsidR="002F1431" w:rsidRPr="001A5D14" w:rsidRDefault="002F1431" w:rsidP="001A5D14">
      <w:pPr>
        <w:pStyle w:val="ds-markdown-paragraph"/>
        <w:numPr>
          <w:ilvl w:val="0"/>
          <w:numId w:val="7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撮合规则</w:t>
      </w:r>
      <w:r w:rsidRPr="001A5D14">
        <w:rPr>
          <w:rFonts w:ascii="Times New Roman" w:eastAsiaTheme="minorEastAsia" w:hAnsi="Times New Roman" w:cs="Times New Roman"/>
          <w:color w:val="0F1115"/>
          <w:sz w:val="21"/>
          <w:szCs w:val="21"/>
        </w:rPr>
        <w:t>：当买方出价</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卖方挂牌价时，交易</w:t>
      </w:r>
      <w:r w:rsidRPr="001A5D14">
        <w:rPr>
          <w:rStyle w:val="a3"/>
          <w:rFonts w:ascii="Times New Roman" w:eastAsiaTheme="minorEastAsia" w:hAnsi="Times New Roman" w:cs="Times New Roman"/>
          <w:color w:val="0F1115"/>
          <w:sz w:val="21"/>
          <w:szCs w:val="21"/>
        </w:rPr>
        <w:t>自动撮合</w:t>
      </w:r>
      <w:r w:rsidRPr="001A5D14">
        <w:rPr>
          <w:rFonts w:ascii="Times New Roman" w:eastAsiaTheme="minorEastAsia" w:hAnsi="Times New Roman" w:cs="Times New Roman"/>
          <w:color w:val="0F1115"/>
          <w:sz w:val="21"/>
          <w:szCs w:val="21"/>
        </w:rPr>
        <w:t>成功</w:t>
      </w:r>
    </w:p>
    <w:p w14:paraId="00855852" w14:textId="77777777" w:rsidR="002F1431" w:rsidRPr="001A5D14" w:rsidRDefault="002F1431" w:rsidP="001A5D14">
      <w:pPr>
        <w:pStyle w:val="ds-markdown-paragraph"/>
        <w:numPr>
          <w:ilvl w:val="0"/>
          <w:numId w:val="7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若撮合成功，进入</w:t>
      </w:r>
      <w:r w:rsidRPr="001A5D14">
        <w:rPr>
          <w:rStyle w:val="a3"/>
          <w:rFonts w:ascii="Times New Roman" w:eastAsiaTheme="minorEastAsia" w:hAnsi="Times New Roman" w:cs="Times New Roman"/>
          <w:color w:val="0F1115"/>
          <w:sz w:val="21"/>
          <w:szCs w:val="21"/>
        </w:rPr>
        <w:t>智能合约执行</w:t>
      </w:r>
      <w:r w:rsidRPr="001A5D14">
        <w:rPr>
          <w:rFonts w:ascii="Times New Roman" w:eastAsiaTheme="minorEastAsia" w:hAnsi="Times New Roman" w:cs="Times New Roman"/>
          <w:color w:val="0F1115"/>
          <w:sz w:val="21"/>
          <w:szCs w:val="21"/>
        </w:rPr>
        <w:t>阶段（平均</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，指数分布）</w:t>
      </w:r>
    </w:p>
    <w:p w14:paraId="169A000F" w14:textId="77777777" w:rsidR="002F1431" w:rsidRPr="001A5D14" w:rsidRDefault="002F1431" w:rsidP="001A5D14">
      <w:pPr>
        <w:pStyle w:val="ds-markdown-paragraph"/>
        <w:numPr>
          <w:ilvl w:val="0"/>
          <w:numId w:val="71"/>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若撮合不成功，买方</w:t>
      </w:r>
      <w:r w:rsidRPr="001A5D14">
        <w:rPr>
          <w:rStyle w:val="a3"/>
          <w:rFonts w:ascii="Times New Roman" w:eastAsiaTheme="minorEastAsia" w:hAnsi="Times New Roman" w:cs="Times New Roman"/>
          <w:color w:val="0F1115"/>
          <w:sz w:val="21"/>
          <w:szCs w:val="21"/>
        </w:rPr>
        <w:t>离开</w:t>
      </w:r>
      <w:r w:rsidRPr="001A5D14">
        <w:rPr>
          <w:rFonts w:ascii="Times New Roman" w:eastAsiaTheme="minorEastAsia" w:hAnsi="Times New Roman" w:cs="Times New Roman"/>
          <w:color w:val="0F1115"/>
          <w:sz w:val="21"/>
          <w:szCs w:val="21"/>
        </w:rPr>
        <w:t>（可继续浏览其他资产）</w:t>
      </w:r>
    </w:p>
    <w:p w14:paraId="2D00F0C1"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资产估值：</w:t>
      </w:r>
    </w:p>
    <w:p w14:paraId="1820EF0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每件数字资产的估值为</w:t>
      </w:r>
      <w:r w:rsidRPr="001A5D14">
        <w:rPr>
          <w:rStyle w:val="a3"/>
          <w:rFonts w:ascii="Times New Roman" w:eastAsiaTheme="minorEastAsia" w:hAnsi="Times New Roman" w:cs="Times New Roman"/>
          <w:color w:val="0F1115"/>
          <w:sz w:val="21"/>
          <w:szCs w:val="21"/>
        </w:rPr>
        <w:t>1</w:t>
      </w:r>
      <w:r w:rsidRPr="001A5D14">
        <w:rPr>
          <w:rStyle w:val="a3"/>
          <w:rFonts w:ascii="Times New Roman" w:eastAsiaTheme="minorEastAsia" w:hAnsi="Times New Roman" w:cs="Times New Roman"/>
          <w:color w:val="0F1115"/>
          <w:sz w:val="21"/>
          <w:szCs w:val="21"/>
        </w:rPr>
        <w:t>万</w:t>
      </w:r>
      <w:r w:rsidRPr="001A5D14">
        <w:rPr>
          <w:rStyle w:val="a3"/>
          <w:rFonts w:ascii="Times New Roman" w:eastAsiaTheme="minorEastAsia" w:hAnsi="Times New Roman" w:cs="Times New Roman"/>
          <w:color w:val="0F1115"/>
          <w:sz w:val="21"/>
          <w:szCs w:val="21"/>
        </w:rPr>
        <w:t>—100</w:t>
      </w:r>
      <w:r w:rsidRPr="001A5D14">
        <w:rPr>
          <w:rStyle w:val="a3"/>
          <w:rFonts w:ascii="Times New Roman" w:eastAsiaTheme="minorEastAsia" w:hAnsi="Times New Roman" w:cs="Times New Roman"/>
          <w:color w:val="0F1115"/>
          <w:sz w:val="21"/>
          <w:szCs w:val="21"/>
        </w:rPr>
        <w:t>万元</w:t>
      </w:r>
      <w:r w:rsidRPr="001A5D14">
        <w:rPr>
          <w:rFonts w:ascii="Times New Roman" w:eastAsiaTheme="minorEastAsia" w:hAnsi="Times New Roman" w:cs="Times New Roman"/>
          <w:color w:val="0F1115"/>
          <w:sz w:val="21"/>
          <w:szCs w:val="21"/>
        </w:rPr>
        <w:t>（对数正态分布，均值</w:t>
      </w:r>
      <w:r w:rsidRPr="001A5D14">
        <w:rPr>
          <w:rFonts w:ascii="Times New Roman" w:eastAsiaTheme="minorEastAsia" w:hAnsi="Times New Roman" w:cs="Times New Roman"/>
          <w:color w:val="0F1115"/>
          <w:sz w:val="21"/>
          <w:szCs w:val="21"/>
        </w:rPr>
        <w:t>10</w:t>
      </w:r>
      <w:r w:rsidRPr="001A5D14">
        <w:rPr>
          <w:rFonts w:ascii="Times New Roman" w:eastAsiaTheme="minorEastAsia" w:hAnsi="Times New Roman" w:cs="Times New Roman"/>
          <w:color w:val="0F1115"/>
          <w:sz w:val="21"/>
          <w:szCs w:val="21"/>
        </w:rPr>
        <w:t>万元）。挂牌价</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估值</w:t>
      </w:r>
      <w:r w:rsidRPr="001A5D14">
        <w:rPr>
          <w:rFonts w:ascii="Times New Roman" w:eastAsiaTheme="minorEastAsia" w:hAnsi="Times New Roman" w:cs="Times New Roman"/>
          <w:color w:val="0F1115"/>
          <w:sz w:val="21"/>
          <w:szCs w:val="21"/>
        </w:rPr>
        <w:t xml:space="preserve"> × </w:t>
      </w:r>
      <w:r w:rsidRPr="001A5D14">
        <w:rPr>
          <w:rFonts w:ascii="Times New Roman" w:eastAsiaTheme="minorEastAsia" w:hAnsi="Times New Roman" w:cs="Times New Roman"/>
          <w:color w:val="0F1115"/>
          <w:sz w:val="21"/>
          <w:szCs w:val="21"/>
        </w:rPr>
        <w:t>系数（</w:t>
      </w:r>
      <w:r w:rsidRPr="001A5D14">
        <w:rPr>
          <w:rFonts w:ascii="Times New Roman" w:eastAsiaTheme="minorEastAsia" w:hAnsi="Times New Roman" w:cs="Times New Roman"/>
          <w:color w:val="0F1115"/>
          <w:sz w:val="21"/>
          <w:szCs w:val="21"/>
        </w:rPr>
        <w:t>0.8—1.2</w:t>
      </w:r>
      <w:r w:rsidRPr="001A5D14">
        <w:rPr>
          <w:rFonts w:ascii="Times New Roman" w:eastAsiaTheme="minorEastAsia" w:hAnsi="Times New Roman" w:cs="Times New Roman"/>
          <w:color w:val="0F1115"/>
          <w:sz w:val="21"/>
          <w:szCs w:val="21"/>
        </w:rPr>
        <w:t>均匀分布）。</w:t>
      </w:r>
    </w:p>
    <w:p w14:paraId="427E7F46"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交易费用：</w:t>
      </w:r>
    </w:p>
    <w:p w14:paraId="09E58A92" w14:textId="77777777" w:rsidR="002F1431" w:rsidRPr="001A5D14" w:rsidRDefault="002F1431" w:rsidP="001A5D14">
      <w:pPr>
        <w:pStyle w:val="ds-markdown-paragraph"/>
        <w:numPr>
          <w:ilvl w:val="0"/>
          <w:numId w:val="7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平台对每笔成功交易收取</w:t>
      </w:r>
      <w:r w:rsidRPr="001A5D14">
        <w:rPr>
          <w:rStyle w:val="a3"/>
          <w:rFonts w:ascii="Times New Roman" w:eastAsiaTheme="minorEastAsia" w:hAnsi="Times New Roman" w:cs="Times New Roman"/>
          <w:color w:val="0F1115"/>
          <w:sz w:val="21"/>
          <w:szCs w:val="21"/>
        </w:rPr>
        <w:t>5%</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的手续费</w:t>
      </w:r>
    </w:p>
    <w:p w14:paraId="4601AEA6" w14:textId="77777777" w:rsidR="002F1431" w:rsidRPr="001A5D14" w:rsidRDefault="002F1431" w:rsidP="001A5D14">
      <w:pPr>
        <w:pStyle w:val="ds-markdown-paragraph"/>
        <w:numPr>
          <w:ilvl w:val="0"/>
          <w:numId w:val="72"/>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区块链上链费用：</w:t>
      </w:r>
      <w:r w:rsidRPr="001A5D14">
        <w:rPr>
          <w:rStyle w:val="a3"/>
          <w:rFonts w:ascii="Times New Roman" w:eastAsiaTheme="minorEastAsia" w:hAnsi="Times New Roman" w:cs="Times New Roman"/>
          <w:color w:val="0F1115"/>
          <w:sz w:val="21"/>
          <w:szCs w:val="21"/>
        </w:rPr>
        <w:t>每件资产</w:t>
      </w:r>
      <w:r w:rsidRPr="001A5D14">
        <w:rPr>
          <w:rStyle w:val="a3"/>
          <w:rFonts w:ascii="Times New Roman" w:eastAsiaTheme="minorEastAsia" w:hAnsi="Times New Roman" w:cs="Times New Roman"/>
          <w:color w:val="0F1115"/>
          <w:sz w:val="21"/>
          <w:szCs w:val="21"/>
        </w:rPr>
        <w:t>100</w:t>
      </w:r>
      <w:r w:rsidRPr="001A5D14">
        <w:rPr>
          <w:rStyle w:val="a3"/>
          <w:rFonts w:ascii="Times New Roman" w:eastAsiaTheme="minorEastAsia" w:hAnsi="Times New Roman" w:cs="Times New Roman"/>
          <w:color w:val="0F1115"/>
          <w:sz w:val="21"/>
          <w:szCs w:val="21"/>
        </w:rPr>
        <w:t>元</w:t>
      </w:r>
      <w:r w:rsidRPr="001A5D14">
        <w:rPr>
          <w:rFonts w:ascii="Times New Roman" w:eastAsiaTheme="minorEastAsia" w:hAnsi="Times New Roman" w:cs="Times New Roman"/>
          <w:color w:val="0F1115"/>
          <w:sz w:val="21"/>
          <w:szCs w:val="21"/>
        </w:rPr>
        <w:t>（固定）</w:t>
      </w:r>
    </w:p>
    <w:p w14:paraId="4995E534"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用户容忍度：</w:t>
      </w:r>
    </w:p>
    <w:p w14:paraId="1686DFFF" w14:textId="77777777" w:rsidR="002F1431" w:rsidRPr="001A5D14" w:rsidRDefault="002F1431" w:rsidP="001A5D14">
      <w:pPr>
        <w:pStyle w:val="ds-markdown-paragraph"/>
        <w:numPr>
          <w:ilvl w:val="0"/>
          <w:numId w:val="7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若实质审查排队超过</w:t>
      </w:r>
      <w:r w:rsidRPr="001A5D14">
        <w:rPr>
          <w:rStyle w:val="a3"/>
          <w:rFonts w:ascii="Times New Roman" w:eastAsiaTheme="minorEastAsia" w:hAnsi="Times New Roman" w:cs="Times New Roman"/>
          <w:color w:val="0F1115"/>
          <w:sz w:val="21"/>
          <w:szCs w:val="21"/>
        </w:rPr>
        <w:t>30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，创作者</w:t>
      </w:r>
      <w:r w:rsidRPr="001A5D14">
        <w:rPr>
          <w:rStyle w:val="a3"/>
          <w:rFonts w:ascii="Times New Roman" w:eastAsiaTheme="minorEastAsia" w:hAnsi="Times New Roman" w:cs="Times New Roman"/>
          <w:color w:val="0F1115"/>
          <w:sz w:val="21"/>
          <w:szCs w:val="21"/>
        </w:rPr>
        <w:t>催促</w:t>
      </w:r>
      <w:r w:rsidRPr="001A5D14">
        <w:rPr>
          <w:rFonts w:ascii="Times New Roman" w:eastAsiaTheme="minorEastAsia" w:hAnsi="Times New Roman" w:cs="Times New Roman"/>
          <w:color w:val="0F1115"/>
          <w:sz w:val="21"/>
          <w:szCs w:val="21"/>
        </w:rPr>
        <w:t>（增加审查员压力，但不影响模型）</w:t>
      </w:r>
    </w:p>
    <w:p w14:paraId="4F4C06E3" w14:textId="77777777" w:rsidR="002F1431" w:rsidRPr="001A5D14" w:rsidRDefault="002F1431" w:rsidP="001A5D14">
      <w:pPr>
        <w:pStyle w:val="ds-markdown-paragraph"/>
        <w:numPr>
          <w:ilvl w:val="0"/>
          <w:numId w:val="73"/>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若交易撮合等待超过</w:t>
      </w:r>
      <w:r w:rsidRPr="001A5D14">
        <w:rPr>
          <w:rStyle w:val="a3"/>
          <w:rFonts w:ascii="Times New Roman" w:eastAsiaTheme="minorEastAsia" w:hAnsi="Times New Roman" w:cs="Times New Roman"/>
          <w:color w:val="0F1115"/>
          <w:sz w:val="21"/>
          <w:szCs w:val="21"/>
        </w:rPr>
        <w:t>20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无合适买方，卖方</w:t>
      </w:r>
      <w:r w:rsidRPr="001A5D14">
        <w:rPr>
          <w:rStyle w:val="a3"/>
          <w:rFonts w:ascii="Times New Roman" w:eastAsiaTheme="minorEastAsia" w:hAnsi="Times New Roman" w:cs="Times New Roman"/>
          <w:color w:val="0F1115"/>
          <w:sz w:val="21"/>
          <w:szCs w:val="21"/>
        </w:rPr>
        <w:t>撤牌</w:t>
      </w:r>
    </w:p>
    <w:p w14:paraId="32B116B8" w14:textId="77777777" w:rsidR="002F1431" w:rsidRPr="00A76A2E" w:rsidRDefault="002F1431" w:rsidP="00A76A2E">
      <w:pPr>
        <w:pStyle w:val="3"/>
        <w:rPr>
          <w:sz w:val="24"/>
          <w:szCs w:val="24"/>
        </w:rPr>
      </w:pPr>
      <w:bookmarkStart w:id="68" w:name="_Toc238825588"/>
      <w:r w:rsidRPr="00A76A2E">
        <w:rPr>
          <w:sz w:val="24"/>
          <w:szCs w:val="24"/>
        </w:rPr>
        <w:t>二、关键参数汇总</w:t>
      </w:r>
      <w:bookmarkEnd w:id="68"/>
    </w:p>
    <w:tbl>
      <w:tblPr>
        <w:tblW w:w="7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175"/>
        <w:gridCol w:w="3285"/>
        <w:gridCol w:w="270"/>
      </w:tblGrid>
      <w:tr w:rsidR="000F7FB5" w:rsidRPr="001A5D14" w14:paraId="58E7ACBE" w14:textId="77777777" w:rsidTr="000F7FB5">
        <w:trPr>
          <w:tblHeader/>
        </w:trPr>
        <w:tc>
          <w:tcPr>
            <w:tcW w:w="2263" w:type="dxa"/>
            <w:tcMar>
              <w:top w:w="150" w:type="dxa"/>
              <w:left w:w="0" w:type="dxa"/>
              <w:bottom w:w="150" w:type="dxa"/>
              <w:right w:w="240" w:type="dxa"/>
            </w:tcMar>
            <w:vAlign w:val="center"/>
            <w:hideMark/>
          </w:tcPr>
          <w:p w14:paraId="4EC16C08"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步骤</w:t>
            </w:r>
          </w:p>
        </w:tc>
        <w:tc>
          <w:tcPr>
            <w:tcW w:w="2175" w:type="dxa"/>
            <w:tcMar>
              <w:top w:w="150" w:type="dxa"/>
              <w:left w:w="240" w:type="dxa"/>
              <w:bottom w:w="150" w:type="dxa"/>
              <w:right w:w="240" w:type="dxa"/>
            </w:tcMar>
            <w:vAlign w:val="center"/>
            <w:hideMark/>
          </w:tcPr>
          <w:p w14:paraId="6D5A4AEA"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耗时分布</w:t>
            </w:r>
          </w:p>
        </w:tc>
        <w:tc>
          <w:tcPr>
            <w:tcW w:w="3555" w:type="dxa"/>
            <w:gridSpan w:val="2"/>
            <w:tcMar>
              <w:top w:w="150" w:type="dxa"/>
              <w:left w:w="240" w:type="dxa"/>
              <w:bottom w:w="150" w:type="dxa"/>
              <w:right w:w="240" w:type="dxa"/>
            </w:tcMar>
            <w:vAlign w:val="center"/>
            <w:hideMark/>
          </w:tcPr>
          <w:p w14:paraId="3BF8F54F"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处理能力</w:t>
            </w:r>
          </w:p>
        </w:tc>
      </w:tr>
      <w:tr w:rsidR="000F7FB5" w:rsidRPr="001A5D14" w14:paraId="2BF4EEBF" w14:textId="77777777" w:rsidTr="000F7FB5">
        <w:tc>
          <w:tcPr>
            <w:tcW w:w="2263" w:type="dxa"/>
            <w:tcMar>
              <w:top w:w="150" w:type="dxa"/>
              <w:left w:w="0" w:type="dxa"/>
              <w:bottom w:w="150" w:type="dxa"/>
              <w:right w:w="240" w:type="dxa"/>
            </w:tcMar>
            <w:vAlign w:val="center"/>
            <w:hideMark/>
          </w:tcPr>
          <w:p w14:paraId="4ADAD515"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形式审查</w:t>
            </w:r>
          </w:p>
        </w:tc>
        <w:tc>
          <w:tcPr>
            <w:tcW w:w="2175" w:type="dxa"/>
            <w:tcMar>
              <w:top w:w="150" w:type="dxa"/>
              <w:left w:w="240" w:type="dxa"/>
              <w:bottom w:w="150" w:type="dxa"/>
              <w:right w:w="240" w:type="dxa"/>
            </w:tcMar>
            <w:vAlign w:val="center"/>
            <w:hideMark/>
          </w:tcPr>
          <w:p w14:paraId="482D5B39"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EXPO(5) min</w:t>
            </w:r>
          </w:p>
        </w:tc>
        <w:tc>
          <w:tcPr>
            <w:tcW w:w="3555" w:type="dxa"/>
            <w:gridSpan w:val="2"/>
            <w:tcMar>
              <w:top w:w="150" w:type="dxa"/>
              <w:left w:w="240" w:type="dxa"/>
              <w:bottom w:w="150" w:type="dxa"/>
              <w:right w:w="0" w:type="dxa"/>
            </w:tcMar>
            <w:vAlign w:val="center"/>
            <w:hideMark/>
          </w:tcPr>
          <w:p w14:paraId="0F117652"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3</w:t>
            </w:r>
            <w:r w:rsidRPr="001A5D14">
              <w:rPr>
                <w:rFonts w:ascii="Times New Roman" w:hAnsi="Times New Roman" w:cs="Times New Roman"/>
                <w:szCs w:val="21"/>
              </w:rPr>
              <w:t>人</w:t>
            </w:r>
          </w:p>
        </w:tc>
      </w:tr>
      <w:tr w:rsidR="000F7FB5" w:rsidRPr="001A5D14" w14:paraId="2D514906" w14:textId="77777777" w:rsidTr="000F7FB5">
        <w:tc>
          <w:tcPr>
            <w:tcW w:w="2263" w:type="dxa"/>
            <w:tcMar>
              <w:top w:w="150" w:type="dxa"/>
              <w:left w:w="0" w:type="dxa"/>
              <w:bottom w:w="150" w:type="dxa"/>
              <w:right w:w="240" w:type="dxa"/>
            </w:tcMar>
            <w:vAlign w:val="center"/>
            <w:hideMark/>
          </w:tcPr>
          <w:p w14:paraId="6E77EFBF"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实质审查</w:t>
            </w:r>
          </w:p>
        </w:tc>
        <w:tc>
          <w:tcPr>
            <w:tcW w:w="2175" w:type="dxa"/>
            <w:tcMar>
              <w:top w:w="150" w:type="dxa"/>
              <w:left w:w="240" w:type="dxa"/>
              <w:bottom w:w="150" w:type="dxa"/>
              <w:right w:w="240" w:type="dxa"/>
            </w:tcMar>
            <w:vAlign w:val="center"/>
            <w:hideMark/>
          </w:tcPr>
          <w:p w14:paraId="0A3574D7"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NORM(15, 3) min</w:t>
            </w:r>
          </w:p>
        </w:tc>
        <w:tc>
          <w:tcPr>
            <w:tcW w:w="3555" w:type="dxa"/>
            <w:gridSpan w:val="2"/>
            <w:tcMar>
              <w:top w:w="150" w:type="dxa"/>
              <w:left w:w="240" w:type="dxa"/>
              <w:bottom w:w="150" w:type="dxa"/>
              <w:right w:w="0" w:type="dxa"/>
            </w:tcMar>
            <w:vAlign w:val="center"/>
            <w:hideMark/>
          </w:tcPr>
          <w:p w14:paraId="3FD018B9"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2</w:t>
            </w:r>
            <w:r w:rsidRPr="001A5D14">
              <w:rPr>
                <w:rFonts w:ascii="Times New Roman" w:hAnsi="Times New Roman" w:cs="Times New Roman"/>
                <w:szCs w:val="21"/>
              </w:rPr>
              <w:t>人</w:t>
            </w:r>
          </w:p>
        </w:tc>
      </w:tr>
      <w:tr w:rsidR="000F7FB5" w:rsidRPr="001A5D14" w14:paraId="296DB089" w14:textId="77777777" w:rsidTr="000F7FB5">
        <w:tc>
          <w:tcPr>
            <w:tcW w:w="2263" w:type="dxa"/>
            <w:tcMar>
              <w:top w:w="150" w:type="dxa"/>
              <w:left w:w="0" w:type="dxa"/>
              <w:bottom w:w="150" w:type="dxa"/>
              <w:right w:w="240" w:type="dxa"/>
            </w:tcMar>
            <w:vAlign w:val="center"/>
            <w:hideMark/>
          </w:tcPr>
          <w:p w14:paraId="226B4086"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lastRenderedPageBreak/>
              <w:t>区块链上链</w:t>
            </w:r>
          </w:p>
        </w:tc>
        <w:tc>
          <w:tcPr>
            <w:tcW w:w="2175" w:type="dxa"/>
            <w:tcMar>
              <w:top w:w="150" w:type="dxa"/>
              <w:left w:w="240" w:type="dxa"/>
              <w:bottom w:w="150" w:type="dxa"/>
              <w:right w:w="240" w:type="dxa"/>
            </w:tcMar>
            <w:vAlign w:val="center"/>
            <w:hideMark/>
          </w:tcPr>
          <w:p w14:paraId="07972A40"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3 min</w:t>
            </w:r>
            <w:r w:rsidRPr="001A5D14">
              <w:rPr>
                <w:rFonts w:ascii="Times New Roman" w:hAnsi="Times New Roman" w:cs="Times New Roman"/>
                <w:szCs w:val="21"/>
              </w:rPr>
              <w:t>（固定）</w:t>
            </w:r>
          </w:p>
        </w:tc>
        <w:tc>
          <w:tcPr>
            <w:tcW w:w="3555" w:type="dxa"/>
            <w:gridSpan w:val="2"/>
            <w:tcMar>
              <w:top w:w="150" w:type="dxa"/>
              <w:left w:w="240" w:type="dxa"/>
              <w:bottom w:w="150" w:type="dxa"/>
              <w:right w:w="0" w:type="dxa"/>
            </w:tcMar>
            <w:vAlign w:val="center"/>
            <w:hideMark/>
          </w:tcPr>
          <w:p w14:paraId="4D3C9D5C"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无限</w:t>
            </w:r>
          </w:p>
        </w:tc>
      </w:tr>
      <w:tr w:rsidR="000F7FB5" w:rsidRPr="001A5D14" w14:paraId="7EE29A2B" w14:textId="77777777" w:rsidTr="000F7FB5">
        <w:tc>
          <w:tcPr>
            <w:tcW w:w="2263" w:type="dxa"/>
            <w:tcMar>
              <w:top w:w="150" w:type="dxa"/>
              <w:left w:w="0" w:type="dxa"/>
              <w:bottom w:w="150" w:type="dxa"/>
              <w:right w:w="240" w:type="dxa"/>
            </w:tcMar>
            <w:vAlign w:val="center"/>
            <w:hideMark/>
          </w:tcPr>
          <w:p w14:paraId="701A30A3"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生成数字证书</w:t>
            </w:r>
          </w:p>
        </w:tc>
        <w:tc>
          <w:tcPr>
            <w:tcW w:w="2175" w:type="dxa"/>
            <w:tcMar>
              <w:top w:w="150" w:type="dxa"/>
              <w:left w:w="240" w:type="dxa"/>
              <w:bottom w:w="150" w:type="dxa"/>
              <w:right w:w="240" w:type="dxa"/>
            </w:tcMar>
            <w:vAlign w:val="center"/>
            <w:hideMark/>
          </w:tcPr>
          <w:p w14:paraId="37C8D83F"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EXPO(2) min</w:t>
            </w:r>
          </w:p>
        </w:tc>
        <w:tc>
          <w:tcPr>
            <w:tcW w:w="3555" w:type="dxa"/>
            <w:gridSpan w:val="2"/>
            <w:tcMar>
              <w:top w:w="150" w:type="dxa"/>
              <w:left w:w="240" w:type="dxa"/>
              <w:bottom w:w="150" w:type="dxa"/>
              <w:right w:w="0" w:type="dxa"/>
            </w:tcMar>
            <w:vAlign w:val="center"/>
            <w:hideMark/>
          </w:tcPr>
          <w:p w14:paraId="2F1CCC9E"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1</w:t>
            </w:r>
            <w:r w:rsidRPr="001A5D14">
              <w:rPr>
                <w:rFonts w:ascii="Times New Roman" w:hAnsi="Times New Roman" w:cs="Times New Roman"/>
                <w:szCs w:val="21"/>
              </w:rPr>
              <w:t>人</w:t>
            </w:r>
          </w:p>
        </w:tc>
      </w:tr>
      <w:tr w:rsidR="000F7FB5" w:rsidRPr="001A5D14" w14:paraId="385A0B21" w14:textId="77777777" w:rsidTr="000F7FB5">
        <w:trPr>
          <w:gridAfter w:val="1"/>
          <w:wAfter w:w="270" w:type="dxa"/>
          <w:tblHeader/>
        </w:trPr>
        <w:tc>
          <w:tcPr>
            <w:tcW w:w="2263" w:type="dxa"/>
            <w:tcMar>
              <w:top w:w="150" w:type="dxa"/>
              <w:left w:w="0" w:type="dxa"/>
              <w:bottom w:w="150" w:type="dxa"/>
              <w:right w:w="240" w:type="dxa"/>
            </w:tcMar>
            <w:vAlign w:val="center"/>
            <w:hideMark/>
          </w:tcPr>
          <w:p w14:paraId="56415C7B"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参数</w:t>
            </w:r>
          </w:p>
        </w:tc>
        <w:tc>
          <w:tcPr>
            <w:tcW w:w="5460" w:type="dxa"/>
            <w:gridSpan w:val="2"/>
            <w:tcMar>
              <w:top w:w="150" w:type="dxa"/>
              <w:left w:w="240" w:type="dxa"/>
              <w:bottom w:w="150" w:type="dxa"/>
              <w:right w:w="240" w:type="dxa"/>
            </w:tcMar>
            <w:vAlign w:val="center"/>
            <w:hideMark/>
          </w:tcPr>
          <w:p w14:paraId="2485B413"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数值</w:t>
            </w:r>
          </w:p>
        </w:tc>
      </w:tr>
      <w:tr w:rsidR="000F7FB5" w:rsidRPr="001A5D14" w14:paraId="79198E07" w14:textId="77777777" w:rsidTr="000F7FB5">
        <w:trPr>
          <w:gridAfter w:val="1"/>
          <w:wAfter w:w="270" w:type="dxa"/>
        </w:trPr>
        <w:tc>
          <w:tcPr>
            <w:tcW w:w="2263" w:type="dxa"/>
            <w:tcMar>
              <w:top w:w="150" w:type="dxa"/>
              <w:left w:w="0" w:type="dxa"/>
              <w:bottom w:w="150" w:type="dxa"/>
              <w:right w:w="240" w:type="dxa"/>
            </w:tcMar>
            <w:vAlign w:val="center"/>
            <w:hideMark/>
          </w:tcPr>
          <w:p w14:paraId="7169BCBD"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资产提交到达间隔</w:t>
            </w:r>
          </w:p>
        </w:tc>
        <w:tc>
          <w:tcPr>
            <w:tcW w:w="5460" w:type="dxa"/>
            <w:gridSpan w:val="2"/>
            <w:tcMar>
              <w:top w:w="150" w:type="dxa"/>
              <w:left w:w="240" w:type="dxa"/>
              <w:bottom w:w="150" w:type="dxa"/>
              <w:right w:w="0" w:type="dxa"/>
            </w:tcMar>
            <w:vAlign w:val="center"/>
            <w:hideMark/>
          </w:tcPr>
          <w:p w14:paraId="007A9101"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EXPO(5) min</w:t>
            </w:r>
          </w:p>
        </w:tc>
      </w:tr>
      <w:tr w:rsidR="000F7FB5" w:rsidRPr="001A5D14" w14:paraId="1A92955A" w14:textId="77777777" w:rsidTr="000F7FB5">
        <w:trPr>
          <w:gridAfter w:val="1"/>
          <w:wAfter w:w="270" w:type="dxa"/>
        </w:trPr>
        <w:tc>
          <w:tcPr>
            <w:tcW w:w="2263" w:type="dxa"/>
            <w:tcMar>
              <w:top w:w="150" w:type="dxa"/>
              <w:left w:w="0" w:type="dxa"/>
              <w:bottom w:w="150" w:type="dxa"/>
              <w:right w:w="240" w:type="dxa"/>
            </w:tcMar>
            <w:vAlign w:val="center"/>
            <w:hideMark/>
          </w:tcPr>
          <w:p w14:paraId="646AAB5C"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每批资产数</w:t>
            </w:r>
          </w:p>
        </w:tc>
        <w:tc>
          <w:tcPr>
            <w:tcW w:w="5460" w:type="dxa"/>
            <w:gridSpan w:val="2"/>
            <w:tcMar>
              <w:top w:w="150" w:type="dxa"/>
              <w:left w:w="240" w:type="dxa"/>
              <w:bottom w:w="150" w:type="dxa"/>
              <w:right w:w="0" w:type="dxa"/>
            </w:tcMar>
            <w:vAlign w:val="center"/>
            <w:hideMark/>
          </w:tcPr>
          <w:p w14:paraId="6B3CE7B9"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1—3</w:t>
            </w:r>
            <w:r w:rsidRPr="001A5D14">
              <w:rPr>
                <w:rFonts w:ascii="Times New Roman" w:hAnsi="Times New Roman" w:cs="Times New Roman"/>
                <w:szCs w:val="21"/>
              </w:rPr>
              <w:t>件（离散均匀）</w:t>
            </w:r>
          </w:p>
        </w:tc>
      </w:tr>
      <w:tr w:rsidR="000F7FB5" w:rsidRPr="001A5D14" w14:paraId="1FA954AE" w14:textId="77777777" w:rsidTr="000F7FB5">
        <w:trPr>
          <w:gridAfter w:val="1"/>
          <w:wAfter w:w="270" w:type="dxa"/>
        </w:trPr>
        <w:tc>
          <w:tcPr>
            <w:tcW w:w="2263" w:type="dxa"/>
            <w:tcMar>
              <w:top w:w="150" w:type="dxa"/>
              <w:left w:w="0" w:type="dxa"/>
              <w:bottom w:w="150" w:type="dxa"/>
              <w:right w:w="240" w:type="dxa"/>
            </w:tcMar>
            <w:vAlign w:val="center"/>
            <w:hideMark/>
          </w:tcPr>
          <w:p w14:paraId="04785BF7"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资产估值</w:t>
            </w:r>
          </w:p>
        </w:tc>
        <w:tc>
          <w:tcPr>
            <w:tcW w:w="5460" w:type="dxa"/>
            <w:gridSpan w:val="2"/>
            <w:tcMar>
              <w:top w:w="150" w:type="dxa"/>
              <w:left w:w="240" w:type="dxa"/>
              <w:bottom w:w="150" w:type="dxa"/>
              <w:right w:w="0" w:type="dxa"/>
            </w:tcMar>
            <w:vAlign w:val="center"/>
            <w:hideMark/>
          </w:tcPr>
          <w:p w14:paraId="186CC409"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LOGNORM(</w:t>
            </w:r>
            <w:r w:rsidRPr="001A5D14">
              <w:rPr>
                <w:rFonts w:ascii="Times New Roman" w:hAnsi="Times New Roman" w:cs="Times New Roman"/>
                <w:szCs w:val="21"/>
              </w:rPr>
              <w:t>均值</w:t>
            </w:r>
            <w:r w:rsidRPr="001A5D14">
              <w:rPr>
                <w:rFonts w:ascii="Times New Roman" w:hAnsi="Times New Roman" w:cs="Times New Roman"/>
                <w:szCs w:val="21"/>
              </w:rPr>
              <w:t>10</w:t>
            </w:r>
            <w:r w:rsidRPr="001A5D14">
              <w:rPr>
                <w:rFonts w:ascii="Times New Roman" w:hAnsi="Times New Roman" w:cs="Times New Roman"/>
                <w:szCs w:val="21"/>
              </w:rPr>
              <w:t>万元</w:t>
            </w:r>
            <w:r w:rsidRPr="001A5D14">
              <w:rPr>
                <w:rFonts w:ascii="Times New Roman" w:hAnsi="Times New Roman" w:cs="Times New Roman"/>
                <w:szCs w:val="21"/>
              </w:rPr>
              <w:t>)</w:t>
            </w:r>
          </w:p>
        </w:tc>
      </w:tr>
      <w:tr w:rsidR="000F7FB5" w:rsidRPr="001A5D14" w14:paraId="6DC90D44" w14:textId="77777777" w:rsidTr="000F7FB5">
        <w:trPr>
          <w:gridAfter w:val="1"/>
          <w:wAfter w:w="270" w:type="dxa"/>
        </w:trPr>
        <w:tc>
          <w:tcPr>
            <w:tcW w:w="2263" w:type="dxa"/>
            <w:tcMar>
              <w:top w:w="150" w:type="dxa"/>
              <w:left w:w="0" w:type="dxa"/>
              <w:bottom w:w="150" w:type="dxa"/>
              <w:right w:w="240" w:type="dxa"/>
            </w:tcMar>
            <w:vAlign w:val="center"/>
            <w:hideMark/>
          </w:tcPr>
          <w:p w14:paraId="3E224EA9"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挂牌价系数范围</w:t>
            </w:r>
          </w:p>
        </w:tc>
        <w:tc>
          <w:tcPr>
            <w:tcW w:w="5460" w:type="dxa"/>
            <w:gridSpan w:val="2"/>
            <w:tcMar>
              <w:top w:w="150" w:type="dxa"/>
              <w:left w:w="240" w:type="dxa"/>
              <w:bottom w:w="150" w:type="dxa"/>
              <w:right w:w="0" w:type="dxa"/>
            </w:tcMar>
            <w:vAlign w:val="center"/>
            <w:hideMark/>
          </w:tcPr>
          <w:p w14:paraId="45306CC1"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UNIF(0.8, 1.2)</w:t>
            </w:r>
          </w:p>
        </w:tc>
      </w:tr>
      <w:tr w:rsidR="000F7FB5" w:rsidRPr="001A5D14" w14:paraId="02C313DC" w14:textId="77777777" w:rsidTr="000F7FB5">
        <w:trPr>
          <w:gridAfter w:val="1"/>
          <w:wAfter w:w="270" w:type="dxa"/>
        </w:trPr>
        <w:tc>
          <w:tcPr>
            <w:tcW w:w="2263" w:type="dxa"/>
            <w:tcMar>
              <w:top w:w="150" w:type="dxa"/>
              <w:left w:w="0" w:type="dxa"/>
              <w:bottom w:w="150" w:type="dxa"/>
              <w:right w:w="240" w:type="dxa"/>
            </w:tcMar>
            <w:vAlign w:val="center"/>
            <w:hideMark/>
          </w:tcPr>
          <w:p w14:paraId="550ECBC9"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买方到达间隔</w:t>
            </w:r>
          </w:p>
        </w:tc>
        <w:tc>
          <w:tcPr>
            <w:tcW w:w="5460" w:type="dxa"/>
            <w:gridSpan w:val="2"/>
            <w:tcMar>
              <w:top w:w="150" w:type="dxa"/>
              <w:left w:w="240" w:type="dxa"/>
              <w:bottom w:w="150" w:type="dxa"/>
              <w:right w:w="0" w:type="dxa"/>
            </w:tcMar>
            <w:vAlign w:val="center"/>
            <w:hideMark/>
          </w:tcPr>
          <w:p w14:paraId="33ACAF05"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EXPO(3) min</w:t>
            </w:r>
          </w:p>
        </w:tc>
      </w:tr>
      <w:tr w:rsidR="000F7FB5" w:rsidRPr="001A5D14" w14:paraId="49ACBEC5" w14:textId="77777777" w:rsidTr="000F7FB5">
        <w:trPr>
          <w:gridAfter w:val="1"/>
          <w:wAfter w:w="270" w:type="dxa"/>
        </w:trPr>
        <w:tc>
          <w:tcPr>
            <w:tcW w:w="2263" w:type="dxa"/>
            <w:tcMar>
              <w:top w:w="150" w:type="dxa"/>
              <w:left w:w="0" w:type="dxa"/>
              <w:bottom w:w="150" w:type="dxa"/>
              <w:right w:w="240" w:type="dxa"/>
            </w:tcMar>
            <w:vAlign w:val="center"/>
            <w:hideMark/>
          </w:tcPr>
          <w:p w14:paraId="10DD8583"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智能合约执行时间</w:t>
            </w:r>
          </w:p>
        </w:tc>
        <w:tc>
          <w:tcPr>
            <w:tcW w:w="5460" w:type="dxa"/>
            <w:gridSpan w:val="2"/>
            <w:tcMar>
              <w:top w:w="150" w:type="dxa"/>
              <w:left w:w="240" w:type="dxa"/>
              <w:bottom w:w="150" w:type="dxa"/>
              <w:right w:w="0" w:type="dxa"/>
            </w:tcMar>
            <w:vAlign w:val="center"/>
            <w:hideMark/>
          </w:tcPr>
          <w:p w14:paraId="1D57BAFA"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EXPO(10) min</w:t>
            </w:r>
          </w:p>
        </w:tc>
      </w:tr>
      <w:tr w:rsidR="000F7FB5" w:rsidRPr="001A5D14" w14:paraId="69229FC7" w14:textId="77777777" w:rsidTr="000F7FB5">
        <w:trPr>
          <w:gridAfter w:val="1"/>
          <w:wAfter w:w="270" w:type="dxa"/>
        </w:trPr>
        <w:tc>
          <w:tcPr>
            <w:tcW w:w="2263" w:type="dxa"/>
            <w:tcMar>
              <w:top w:w="150" w:type="dxa"/>
              <w:left w:w="0" w:type="dxa"/>
              <w:bottom w:w="150" w:type="dxa"/>
              <w:right w:w="240" w:type="dxa"/>
            </w:tcMar>
            <w:vAlign w:val="center"/>
            <w:hideMark/>
          </w:tcPr>
          <w:p w14:paraId="031F5D04"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平台手续费率</w:t>
            </w:r>
          </w:p>
        </w:tc>
        <w:tc>
          <w:tcPr>
            <w:tcW w:w="5460" w:type="dxa"/>
            <w:gridSpan w:val="2"/>
            <w:tcMar>
              <w:top w:w="150" w:type="dxa"/>
              <w:left w:w="240" w:type="dxa"/>
              <w:bottom w:w="150" w:type="dxa"/>
              <w:right w:w="0" w:type="dxa"/>
            </w:tcMar>
            <w:vAlign w:val="center"/>
            <w:hideMark/>
          </w:tcPr>
          <w:p w14:paraId="654026F0"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5%</w:t>
            </w:r>
          </w:p>
        </w:tc>
      </w:tr>
      <w:tr w:rsidR="000F7FB5" w:rsidRPr="001A5D14" w14:paraId="3648ED59" w14:textId="77777777" w:rsidTr="000F7FB5">
        <w:trPr>
          <w:gridAfter w:val="1"/>
          <w:wAfter w:w="270" w:type="dxa"/>
        </w:trPr>
        <w:tc>
          <w:tcPr>
            <w:tcW w:w="2263" w:type="dxa"/>
            <w:tcMar>
              <w:top w:w="150" w:type="dxa"/>
              <w:left w:w="0" w:type="dxa"/>
              <w:bottom w:w="150" w:type="dxa"/>
              <w:right w:w="240" w:type="dxa"/>
            </w:tcMar>
            <w:vAlign w:val="center"/>
            <w:hideMark/>
          </w:tcPr>
          <w:p w14:paraId="705876EC"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上链费用</w:t>
            </w:r>
          </w:p>
        </w:tc>
        <w:tc>
          <w:tcPr>
            <w:tcW w:w="5460" w:type="dxa"/>
            <w:gridSpan w:val="2"/>
            <w:tcMar>
              <w:top w:w="150" w:type="dxa"/>
              <w:left w:w="240" w:type="dxa"/>
              <w:bottom w:w="150" w:type="dxa"/>
              <w:right w:w="0" w:type="dxa"/>
            </w:tcMar>
            <w:vAlign w:val="center"/>
            <w:hideMark/>
          </w:tcPr>
          <w:p w14:paraId="0CD72F94"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100</w:t>
            </w:r>
            <w:r w:rsidRPr="001A5D14">
              <w:rPr>
                <w:rFonts w:ascii="Times New Roman" w:hAnsi="Times New Roman" w:cs="Times New Roman"/>
                <w:szCs w:val="21"/>
              </w:rPr>
              <w:t>元</w:t>
            </w:r>
            <w:r w:rsidRPr="001A5D14">
              <w:rPr>
                <w:rFonts w:ascii="Times New Roman" w:hAnsi="Times New Roman" w:cs="Times New Roman"/>
                <w:szCs w:val="21"/>
              </w:rPr>
              <w:t>/</w:t>
            </w:r>
            <w:r w:rsidRPr="001A5D14">
              <w:rPr>
                <w:rFonts w:ascii="Times New Roman" w:hAnsi="Times New Roman" w:cs="Times New Roman"/>
                <w:szCs w:val="21"/>
              </w:rPr>
              <w:t>件</w:t>
            </w:r>
          </w:p>
        </w:tc>
      </w:tr>
      <w:tr w:rsidR="000F7FB5" w:rsidRPr="001A5D14" w14:paraId="6C179E27" w14:textId="77777777" w:rsidTr="000F7FB5">
        <w:trPr>
          <w:gridAfter w:val="1"/>
          <w:wAfter w:w="270" w:type="dxa"/>
        </w:trPr>
        <w:tc>
          <w:tcPr>
            <w:tcW w:w="2263" w:type="dxa"/>
            <w:tcMar>
              <w:top w:w="150" w:type="dxa"/>
              <w:left w:w="0" w:type="dxa"/>
              <w:bottom w:w="150" w:type="dxa"/>
              <w:right w:w="240" w:type="dxa"/>
            </w:tcMar>
            <w:vAlign w:val="center"/>
            <w:hideMark/>
          </w:tcPr>
          <w:p w14:paraId="26C64C18"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实质审查催促阈值</w:t>
            </w:r>
          </w:p>
        </w:tc>
        <w:tc>
          <w:tcPr>
            <w:tcW w:w="5460" w:type="dxa"/>
            <w:gridSpan w:val="2"/>
            <w:tcMar>
              <w:top w:w="150" w:type="dxa"/>
              <w:left w:w="240" w:type="dxa"/>
              <w:bottom w:w="150" w:type="dxa"/>
              <w:right w:w="0" w:type="dxa"/>
            </w:tcMar>
            <w:vAlign w:val="center"/>
            <w:hideMark/>
          </w:tcPr>
          <w:p w14:paraId="2062099D"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30 min</w:t>
            </w:r>
          </w:p>
        </w:tc>
      </w:tr>
      <w:tr w:rsidR="000F7FB5" w:rsidRPr="001A5D14" w14:paraId="502913F6" w14:textId="77777777" w:rsidTr="000F7FB5">
        <w:trPr>
          <w:gridAfter w:val="1"/>
          <w:wAfter w:w="270" w:type="dxa"/>
        </w:trPr>
        <w:tc>
          <w:tcPr>
            <w:tcW w:w="2263" w:type="dxa"/>
            <w:tcMar>
              <w:top w:w="150" w:type="dxa"/>
              <w:left w:w="0" w:type="dxa"/>
              <w:bottom w:w="150" w:type="dxa"/>
              <w:right w:w="240" w:type="dxa"/>
            </w:tcMar>
            <w:vAlign w:val="center"/>
            <w:hideMark/>
          </w:tcPr>
          <w:p w14:paraId="611B415E"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卖方撤牌等待阈值</w:t>
            </w:r>
          </w:p>
        </w:tc>
        <w:tc>
          <w:tcPr>
            <w:tcW w:w="5460" w:type="dxa"/>
            <w:gridSpan w:val="2"/>
            <w:tcMar>
              <w:top w:w="150" w:type="dxa"/>
              <w:left w:w="240" w:type="dxa"/>
              <w:bottom w:w="150" w:type="dxa"/>
              <w:right w:w="0" w:type="dxa"/>
            </w:tcMar>
            <w:vAlign w:val="center"/>
            <w:hideMark/>
          </w:tcPr>
          <w:p w14:paraId="6DA78F15"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20 min</w:t>
            </w:r>
          </w:p>
        </w:tc>
      </w:tr>
      <w:tr w:rsidR="000F7FB5" w:rsidRPr="001A5D14" w14:paraId="7C1C965C" w14:textId="77777777" w:rsidTr="000F7FB5">
        <w:trPr>
          <w:gridAfter w:val="1"/>
          <w:wAfter w:w="270" w:type="dxa"/>
        </w:trPr>
        <w:tc>
          <w:tcPr>
            <w:tcW w:w="2263" w:type="dxa"/>
            <w:tcMar>
              <w:top w:w="150" w:type="dxa"/>
              <w:left w:w="0" w:type="dxa"/>
              <w:bottom w:w="150" w:type="dxa"/>
              <w:right w:w="240" w:type="dxa"/>
            </w:tcMar>
            <w:vAlign w:val="center"/>
            <w:hideMark/>
          </w:tcPr>
          <w:p w14:paraId="52EF9D9B"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仿真运行时间</w:t>
            </w:r>
          </w:p>
        </w:tc>
        <w:tc>
          <w:tcPr>
            <w:tcW w:w="5460" w:type="dxa"/>
            <w:gridSpan w:val="2"/>
            <w:tcMar>
              <w:top w:w="150" w:type="dxa"/>
              <w:left w:w="240" w:type="dxa"/>
              <w:bottom w:w="150" w:type="dxa"/>
              <w:right w:w="0" w:type="dxa"/>
            </w:tcMar>
            <w:vAlign w:val="center"/>
            <w:hideMark/>
          </w:tcPr>
          <w:p w14:paraId="4D7E29F6"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480 min</w:t>
            </w:r>
          </w:p>
        </w:tc>
      </w:tr>
      <w:tr w:rsidR="000F7FB5" w:rsidRPr="001A5D14" w14:paraId="573440E5" w14:textId="77777777" w:rsidTr="000F7FB5">
        <w:trPr>
          <w:gridAfter w:val="1"/>
          <w:wAfter w:w="270" w:type="dxa"/>
        </w:trPr>
        <w:tc>
          <w:tcPr>
            <w:tcW w:w="2263" w:type="dxa"/>
            <w:tcMar>
              <w:top w:w="150" w:type="dxa"/>
              <w:left w:w="0" w:type="dxa"/>
              <w:bottom w:w="150" w:type="dxa"/>
              <w:right w:w="240" w:type="dxa"/>
            </w:tcMar>
            <w:vAlign w:val="center"/>
            <w:hideMark/>
          </w:tcPr>
          <w:p w14:paraId="6FC13903"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5460" w:type="dxa"/>
            <w:gridSpan w:val="2"/>
            <w:tcMar>
              <w:top w:w="150" w:type="dxa"/>
              <w:left w:w="240" w:type="dxa"/>
              <w:bottom w:w="150" w:type="dxa"/>
              <w:right w:w="0" w:type="dxa"/>
            </w:tcMar>
            <w:vAlign w:val="center"/>
            <w:hideMark/>
          </w:tcPr>
          <w:p w14:paraId="62B51003"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10</w:t>
            </w:r>
            <w:r w:rsidRPr="001A5D14">
              <w:rPr>
                <w:rFonts w:ascii="Times New Roman" w:hAnsi="Times New Roman" w:cs="Times New Roman"/>
                <w:szCs w:val="21"/>
              </w:rPr>
              <w:t>次</w:t>
            </w:r>
          </w:p>
        </w:tc>
      </w:tr>
      <w:tr>
        <w:tc>
          <w:tcPr>
            <w:tcW w:type="dxa" w:w="2263"/>
            <w:shd w:val="clear" w:color="auto" w:fill="FFF7E6"/>
            <w:shd w:val="clear" w:color="auto" w:fill="FFF7E6"/>
          </w:tcPr>
          <w:p>
            <w:r/>
            <w:r>
              <w:rPr>
                <w:sz w:val="18"/>
              </w:rPr>
              <w:t>＋资产估值（对数正态参数）</w:t>
            </w:r>
          </w:p>
        </w:tc>
        <w:tc>
          <w:tcPr>
            <w:tcW w:type="dxa" w:w="5730"/>
            <w:gridSpan w:val="3"/>
            <w:shd w:val="clear" w:color="auto" w:fill="FFF7E6"/>
            <w:shd w:val="clear" w:color="auto" w:fill="FFF7E6"/>
            <w:shd w:val="clear" w:color="auto" w:fill="FFF7E6"/>
            <w:shd w:val="clear" w:color="auto" w:fill="FFF7E6"/>
          </w:tcPr>
          <w:p>
            <w:r/>
            <w:r>
              <w:rPr>
                <w:sz w:val="18"/>
              </w:rPr>
              <w:t>μ=2.191、σ=0.472；Arena 表达式：100000×LOGN(2.191, 0.472)；如需限制在 1 万～100 万元，用 MIN(1000000, MAX(10000, x)) 截断（补）</w:t>
            </w:r>
          </w:p>
          <w:p>
            <w:r/>
          </w:p>
          <w:p>
            <w:r/>
          </w:p>
        </w:tc>
      </w:tr>
      <w:tr>
        <w:tc>
          <w:tcPr>
            <w:tcW w:type="dxa" w:w="2263"/>
            <w:shd w:val="clear" w:color="auto" w:fill="FFF7E6"/>
            <w:shd w:val="clear" w:color="auto" w:fill="FFF7E6"/>
          </w:tcPr>
          <w:p>
            <w:r/>
            <w:r>
              <w:rPr>
                <w:sz w:val="18"/>
              </w:rPr>
              <w:t>＋挂牌资产池容量</w:t>
            </w:r>
          </w:p>
        </w:tc>
        <w:tc>
          <w:tcPr>
            <w:tcW w:type="dxa" w:w="5730"/>
            <w:gridSpan w:val="3"/>
            <w:shd w:val="clear" w:color="auto" w:fill="FFF7E6"/>
            <w:shd w:val="clear" w:color="auto" w:fill="FFF7E6"/>
            <w:shd w:val="clear" w:color="auto" w:fill="FFF7E6"/>
            <w:shd w:val="clear" w:color="auto" w:fill="FFF7E6"/>
          </w:tcPr>
          <w:p>
            <w:r/>
            <w:r>
              <w:rPr>
                <w:sz w:val="18"/>
              </w:rPr>
              <w:t>200 件（补）</w:t>
            </w:r>
          </w:p>
          <w:p>
            <w:r/>
          </w:p>
          <w:p>
            <w:r/>
          </w:p>
        </w:tc>
      </w:tr>
      <w:tr>
        <w:tc>
          <w:tcPr>
            <w:tcW w:type="dxa" w:w="2263"/>
            <w:shd w:val="clear" w:color="auto" w:fill="FFF7E6"/>
            <w:shd w:val="clear" w:color="auto" w:fill="FFF7E6"/>
          </w:tcPr>
          <w:p>
            <w:r/>
            <w:r>
              <w:rPr>
                <w:sz w:val="18"/>
              </w:rPr>
              <w:t>＋审查员人力成本</w:t>
            </w:r>
          </w:p>
        </w:tc>
        <w:tc>
          <w:tcPr>
            <w:tcW w:type="dxa" w:w="5730"/>
            <w:gridSpan w:val="3"/>
            <w:shd w:val="clear" w:color="auto" w:fill="FFF7E6"/>
            <w:shd w:val="clear" w:color="auto" w:fill="FFF7E6"/>
            <w:shd w:val="clear" w:color="auto" w:fill="FFF7E6"/>
            <w:shd w:val="clear" w:color="auto" w:fill="FFF7E6"/>
          </w:tcPr>
          <w:p>
            <w:r/>
            <w:r>
              <w:rPr>
                <w:sz w:val="18"/>
              </w:rPr>
              <w:t>60 元/h（补）</w:t>
            </w:r>
          </w:p>
          <w:p>
            <w:r/>
          </w:p>
          <w:p>
            <w:r/>
          </w:p>
        </w:tc>
      </w:tr>
    </w:tbl>
    <w:p w14:paraId="0AAA6A0F" w14:textId="77777777" w:rsidR="002F1431" w:rsidRPr="00A76A2E" w:rsidRDefault="002F1431" w:rsidP="00A76A2E">
      <w:pPr>
        <w:pStyle w:val="3"/>
        <w:rPr>
          <w:sz w:val="24"/>
          <w:szCs w:val="24"/>
        </w:rPr>
      </w:pPr>
      <w:bookmarkStart w:id="69" w:name="_Toc238825589"/>
      <w:r w:rsidRPr="00A76A2E">
        <w:rPr>
          <w:sz w:val="24"/>
          <w:szCs w:val="24"/>
        </w:rPr>
        <w:t>三、核心决策问题</w:t>
      </w:r>
      <w:bookmarkEnd w:id="69"/>
    </w:p>
    <w:p w14:paraId="46B38542" w14:textId="77777777" w:rsidR="002F1431" w:rsidRPr="001A5D14" w:rsidRDefault="002F1431" w:rsidP="001A5D14">
      <w:pPr>
        <w:pStyle w:val="ds-markdown-paragraph"/>
        <w:numPr>
          <w:ilvl w:val="0"/>
          <w:numId w:val="7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8</w:t>
      </w:r>
      <w:r w:rsidRPr="001A5D14">
        <w:rPr>
          <w:rFonts w:ascii="Times New Roman" w:eastAsiaTheme="minorEastAsia" w:hAnsi="Times New Roman" w:cs="Times New Roman"/>
          <w:color w:val="0F1115"/>
          <w:sz w:val="21"/>
          <w:szCs w:val="21"/>
        </w:rPr>
        <w:t>小时内，平台</w:t>
      </w:r>
      <w:r w:rsidRPr="001A5D14">
        <w:rPr>
          <w:rStyle w:val="a3"/>
          <w:rFonts w:ascii="Times New Roman" w:eastAsiaTheme="minorEastAsia" w:hAnsi="Times New Roman" w:cs="Times New Roman"/>
          <w:color w:val="0F1115"/>
          <w:sz w:val="21"/>
          <w:szCs w:val="21"/>
        </w:rPr>
        <w:t>完成确权上链的数字资产</w:t>
      </w:r>
      <w:r w:rsidRPr="001A5D14">
        <w:rPr>
          <w:rFonts w:ascii="Times New Roman" w:eastAsiaTheme="minorEastAsia" w:hAnsi="Times New Roman" w:cs="Times New Roman"/>
          <w:color w:val="0F1115"/>
          <w:sz w:val="21"/>
          <w:szCs w:val="21"/>
        </w:rPr>
        <w:t>有多少件？</w:t>
      </w:r>
    </w:p>
    <w:p w14:paraId="700C1D93" w14:textId="77777777" w:rsidR="002F1431" w:rsidRPr="001A5D14" w:rsidRDefault="002F1431" w:rsidP="001A5D14">
      <w:pPr>
        <w:pStyle w:val="ds-markdown-paragraph"/>
        <w:numPr>
          <w:ilvl w:val="0"/>
          <w:numId w:val="7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各审查环节的</w:t>
      </w:r>
      <w:r w:rsidRPr="001A5D14">
        <w:rPr>
          <w:rStyle w:val="a3"/>
          <w:rFonts w:ascii="Times New Roman" w:eastAsiaTheme="minorEastAsia" w:hAnsi="Times New Roman" w:cs="Times New Roman"/>
          <w:color w:val="0F1115"/>
          <w:sz w:val="21"/>
          <w:szCs w:val="21"/>
        </w:rPr>
        <w:t>人员利用率</w:t>
      </w:r>
      <w:r w:rsidRPr="001A5D14">
        <w:rPr>
          <w:rFonts w:ascii="Times New Roman" w:eastAsiaTheme="minorEastAsia" w:hAnsi="Times New Roman" w:cs="Times New Roman"/>
          <w:color w:val="0F1115"/>
          <w:sz w:val="21"/>
          <w:szCs w:val="21"/>
        </w:rPr>
        <w:t>分别是多少？哪个环节是瓶颈？</w:t>
      </w:r>
    </w:p>
    <w:p w14:paraId="1BD7801F" w14:textId="77777777" w:rsidR="002F1431" w:rsidRPr="001A5D14" w:rsidRDefault="002F1431" w:rsidP="001A5D14">
      <w:pPr>
        <w:pStyle w:val="ds-markdown-paragraph"/>
        <w:numPr>
          <w:ilvl w:val="0"/>
          <w:numId w:val="7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数字资产的</w:t>
      </w:r>
      <w:r w:rsidRPr="001A5D14">
        <w:rPr>
          <w:rStyle w:val="a3"/>
          <w:rFonts w:ascii="Times New Roman" w:eastAsiaTheme="minorEastAsia" w:hAnsi="Times New Roman" w:cs="Times New Roman"/>
          <w:color w:val="0F1115"/>
          <w:sz w:val="21"/>
          <w:szCs w:val="21"/>
        </w:rPr>
        <w:t>平均确权周期</w:t>
      </w:r>
      <w:r w:rsidRPr="001A5D14">
        <w:rPr>
          <w:rFonts w:ascii="Times New Roman" w:eastAsiaTheme="minorEastAsia" w:hAnsi="Times New Roman" w:cs="Times New Roman"/>
          <w:color w:val="0F1115"/>
          <w:sz w:val="21"/>
          <w:szCs w:val="21"/>
        </w:rPr>
        <w:t>（从提交到获得证书）是多少？</w:t>
      </w:r>
    </w:p>
    <w:p w14:paraId="355AF882" w14:textId="77777777" w:rsidR="002F1431" w:rsidRPr="001A5D14" w:rsidRDefault="002F1431" w:rsidP="001A5D14">
      <w:pPr>
        <w:pStyle w:val="ds-markdown-paragraph"/>
        <w:numPr>
          <w:ilvl w:val="0"/>
          <w:numId w:val="7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交易撮合成功率</w:t>
      </w:r>
      <w:r w:rsidRPr="001A5D14">
        <w:rPr>
          <w:rFonts w:ascii="Times New Roman" w:eastAsiaTheme="minorEastAsia" w:hAnsi="Times New Roman" w:cs="Times New Roman"/>
          <w:color w:val="0F1115"/>
          <w:sz w:val="21"/>
          <w:szCs w:val="21"/>
        </w:rPr>
        <w:t>是多少？平均交易金额是多少？平台手续费收入是多少？</w:t>
      </w:r>
    </w:p>
    <w:p w14:paraId="7DFC657F" w14:textId="77777777" w:rsidR="002F1431" w:rsidRPr="001A5D14" w:rsidRDefault="002F1431" w:rsidP="001A5D14">
      <w:pPr>
        <w:pStyle w:val="ds-markdown-paragraph"/>
        <w:numPr>
          <w:ilvl w:val="0"/>
          <w:numId w:val="7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1</w:t>
      </w:r>
      <w:r w:rsidRPr="001A5D14">
        <w:rPr>
          <w:rStyle w:val="a3"/>
          <w:rFonts w:ascii="Times New Roman" w:eastAsiaTheme="minorEastAsia" w:hAnsi="Times New Roman" w:cs="Times New Roman"/>
          <w:color w:val="0F1115"/>
          <w:sz w:val="21"/>
          <w:szCs w:val="21"/>
        </w:rPr>
        <w:t>名实质审查员</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3</w:t>
      </w:r>
      <w:r w:rsidRPr="001A5D14">
        <w:rPr>
          <w:rFonts w:ascii="Times New Roman" w:eastAsiaTheme="minorEastAsia" w:hAnsi="Times New Roman" w:cs="Times New Roman"/>
          <w:color w:val="0F1115"/>
          <w:sz w:val="21"/>
          <w:szCs w:val="21"/>
        </w:rPr>
        <w:t>名），确权周期缩短多少？</w:t>
      </w:r>
    </w:p>
    <w:p w14:paraId="56CEA3E9" w14:textId="77777777" w:rsidR="002F1431" w:rsidRPr="001A5D14" w:rsidRDefault="002F1431" w:rsidP="001A5D14">
      <w:pPr>
        <w:pStyle w:val="ds-markdown-paragraph"/>
        <w:numPr>
          <w:ilvl w:val="0"/>
          <w:numId w:val="74"/>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买方到达率增加</w:t>
      </w:r>
      <w:r w:rsidRPr="001A5D14">
        <w:rPr>
          <w:rStyle w:val="a3"/>
          <w:rFonts w:ascii="Times New Roman" w:eastAsiaTheme="minorEastAsia" w:hAnsi="Times New Roman" w:cs="Times New Roman"/>
          <w:color w:val="0F1115"/>
          <w:sz w:val="21"/>
          <w:szCs w:val="21"/>
        </w:rPr>
        <w:t>50%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（到达间隔缩短至</w:t>
      </w:r>
      <w:r w:rsidRPr="001A5D14">
        <w:rPr>
          <w:rFonts w:ascii="Times New Roman" w:eastAsiaTheme="minorEastAsia" w:hAnsi="Times New Roman" w:cs="Times New Roman"/>
          <w:color w:val="0F1115"/>
          <w:sz w:val="21"/>
          <w:szCs w:val="21"/>
        </w:rPr>
        <w:t>2</w:t>
      </w:r>
      <w:r w:rsidRPr="001A5D14">
        <w:rPr>
          <w:rFonts w:ascii="Times New Roman" w:eastAsiaTheme="minorEastAsia" w:hAnsi="Times New Roman" w:cs="Times New Roman"/>
          <w:color w:val="0F1115"/>
          <w:sz w:val="21"/>
          <w:szCs w:val="21"/>
        </w:rPr>
        <w:t>分钟），交易撮合成功率提高多少？</w:t>
      </w:r>
    </w:p>
    <w:p w14:paraId="5072F557" w14:textId="77777777" w:rsidR="002F1431" w:rsidRPr="00A76A2E" w:rsidRDefault="002F1431" w:rsidP="001A5D14">
      <w:pPr>
        <w:pStyle w:val="ds-markdown-paragraph"/>
        <w:numPr>
          <w:ilvl w:val="0"/>
          <w:numId w:val="74"/>
        </w:numPr>
        <w:shd w:val="clear" w:color="auto" w:fill="FFFFFF"/>
        <w:spacing w:before="0" w:beforeAutospacing="0" w:after="0" w:afterAutospacing="0" w:line="300" w:lineRule="auto"/>
        <w:rPr>
          <w:b/>
          <w:bCs/>
        </w:rPr>
      </w:pPr>
      <w:r w:rsidRPr="001A5D14">
        <w:rPr>
          <w:rFonts w:ascii="Times New Roman" w:eastAsiaTheme="minorEastAsia" w:hAnsi="Times New Roman" w:cs="Times New Roman"/>
          <w:color w:val="0F1115"/>
          <w:sz w:val="21"/>
          <w:szCs w:val="21"/>
        </w:rPr>
        <w:lastRenderedPageBreak/>
        <w:t>如果平台引入</w:t>
      </w:r>
      <w:r w:rsidRPr="001A5D14">
        <w:rPr>
          <w:rStyle w:val="a3"/>
          <w:rFonts w:ascii="Times New Roman" w:eastAsiaTheme="minorEastAsia" w:hAnsi="Times New Roman" w:cs="Times New Roman"/>
          <w:color w:val="0F1115"/>
          <w:sz w:val="21"/>
          <w:szCs w:val="21"/>
        </w:rPr>
        <w:t>智能合约自动化</w:t>
      </w:r>
      <w:r w:rsidRPr="001A5D14">
        <w:rPr>
          <w:rFonts w:ascii="Times New Roman" w:eastAsiaTheme="minorEastAsia" w:hAnsi="Times New Roman" w:cs="Times New Roman"/>
          <w:color w:val="0F1115"/>
          <w:sz w:val="21"/>
          <w:szCs w:val="21"/>
        </w:rPr>
        <w:t>（将智能合约执行时间从</w:t>
      </w:r>
      <w:r w:rsidRPr="001A5D14">
        <w:rPr>
          <w:rFonts w:ascii="Times New Roman" w:eastAsiaTheme="minorEastAsia" w:hAnsi="Times New Roman" w:cs="Times New Roman"/>
          <w:color w:val="0F1115"/>
          <w:sz w:val="21"/>
          <w:szCs w:val="21"/>
        </w:rPr>
        <w:t>10</w:t>
      </w:r>
      <w:r w:rsidRPr="001A5D14">
        <w:rPr>
          <w:rFonts w:ascii="Times New Roman" w:eastAsiaTheme="minorEastAsia" w:hAnsi="Times New Roman" w:cs="Times New Roman"/>
          <w:color w:val="0F1115"/>
          <w:sz w:val="21"/>
          <w:szCs w:val="21"/>
        </w:rPr>
        <w:t>分钟缩短至</w:t>
      </w:r>
      <w:r w:rsidRPr="001A5D14">
        <w:rPr>
          <w:rFonts w:ascii="Times New Roman" w:eastAsiaTheme="minorEastAsia" w:hAnsi="Times New Roman" w:cs="Times New Roman"/>
          <w:color w:val="0F1115"/>
          <w:sz w:val="21"/>
          <w:szCs w:val="21"/>
        </w:rPr>
        <w:t>2</w:t>
      </w:r>
      <w:r w:rsidRPr="001A5D14">
        <w:rPr>
          <w:rFonts w:ascii="Times New Roman" w:eastAsiaTheme="minorEastAsia" w:hAnsi="Times New Roman" w:cs="Times New Roman"/>
          <w:color w:val="0F1115"/>
          <w:sz w:val="21"/>
          <w:szCs w:val="21"/>
        </w:rPr>
        <w:t>分钟），</w:t>
      </w:r>
      <w:r w:rsidRPr="00A76A2E">
        <w:rPr>
          <w:rFonts w:ascii="Times New Roman" w:eastAsiaTheme="minorEastAsia" w:hAnsi="Times New Roman" w:cs="Times New Roman"/>
          <w:color w:val="0F1115"/>
          <w:sz w:val="21"/>
          <w:szCs w:val="21"/>
        </w:rPr>
        <w:t>对系统有何影响？</w:t>
      </w:r>
    </w:p>
    <w:p w14:paraId="653AE052" w14:textId="77777777" w:rsidR="002F1431" w:rsidRPr="00A76A2E" w:rsidRDefault="002F1431" w:rsidP="00A76A2E">
      <w:pPr>
        <w:pStyle w:val="3"/>
        <w:rPr>
          <w:sz w:val="24"/>
          <w:szCs w:val="24"/>
        </w:rPr>
      </w:pPr>
      <w:bookmarkStart w:id="70" w:name="_Toc238825590"/>
      <w:r w:rsidRPr="00A76A2E">
        <w:rPr>
          <w:sz w:val="24"/>
          <w:szCs w:val="24"/>
        </w:rPr>
        <w:t>四、重点Arena模块</w:t>
      </w:r>
      <w:bookmarkEnd w:id="70"/>
    </w:p>
    <w:tbl>
      <w:tblPr>
        <w:tblW w:w="7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4961"/>
      </w:tblGrid>
      <w:tr w:rsidR="002F1431" w:rsidRPr="001A5D14" w14:paraId="3F5D86AD" w14:textId="77777777" w:rsidTr="000F7FB5">
        <w:trPr>
          <w:tblHeader/>
        </w:trPr>
        <w:tc>
          <w:tcPr>
            <w:tcW w:w="0" w:type="auto"/>
            <w:tcMar>
              <w:top w:w="150" w:type="dxa"/>
              <w:left w:w="0" w:type="dxa"/>
              <w:bottom w:w="150" w:type="dxa"/>
              <w:right w:w="240" w:type="dxa"/>
            </w:tcMar>
            <w:vAlign w:val="center"/>
            <w:hideMark/>
          </w:tcPr>
          <w:p w14:paraId="1EBCA234"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模块</w:t>
            </w:r>
          </w:p>
        </w:tc>
        <w:tc>
          <w:tcPr>
            <w:tcW w:w="4961" w:type="dxa"/>
            <w:tcMar>
              <w:top w:w="150" w:type="dxa"/>
              <w:left w:w="240" w:type="dxa"/>
              <w:bottom w:w="150" w:type="dxa"/>
              <w:right w:w="240" w:type="dxa"/>
            </w:tcMar>
            <w:vAlign w:val="center"/>
            <w:hideMark/>
          </w:tcPr>
          <w:p w14:paraId="45A75465"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7DF4AEE2" w14:textId="77777777" w:rsidTr="000F7FB5">
        <w:tc>
          <w:tcPr>
            <w:tcW w:w="0" w:type="auto"/>
            <w:tcMar>
              <w:top w:w="150" w:type="dxa"/>
              <w:left w:w="0" w:type="dxa"/>
              <w:bottom w:w="150" w:type="dxa"/>
              <w:right w:w="240" w:type="dxa"/>
            </w:tcMar>
            <w:vAlign w:val="center"/>
            <w:hideMark/>
          </w:tcPr>
          <w:p w14:paraId="0204687A"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Create</w:t>
            </w:r>
          </w:p>
        </w:tc>
        <w:tc>
          <w:tcPr>
            <w:tcW w:w="4961" w:type="dxa"/>
            <w:tcMar>
              <w:top w:w="150" w:type="dxa"/>
              <w:left w:w="240" w:type="dxa"/>
              <w:bottom w:w="150" w:type="dxa"/>
              <w:right w:w="0" w:type="dxa"/>
            </w:tcMar>
            <w:vAlign w:val="center"/>
            <w:hideMark/>
          </w:tcPr>
          <w:p w14:paraId="7E28CAB0"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生成资产提交和买方到达</w:t>
            </w:r>
          </w:p>
        </w:tc>
      </w:tr>
      <w:tr w:rsidR="002F1431" w:rsidRPr="001A5D14" w14:paraId="146AE864" w14:textId="77777777" w:rsidTr="000F7FB5">
        <w:tc>
          <w:tcPr>
            <w:tcW w:w="0" w:type="auto"/>
            <w:tcMar>
              <w:top w:w="150" w:type="dxa"/>
              <w:left w:w="0" w:type="dxa"/>
              <w:bottom w:w="150" w:type="dxa"/>
              <w:right w:w="240" w:type="dxa"/>
            </w:tcMar>
            <w:vAlign w:val="center"/>
            <w:hideMark/>
          </w:tcPr>
          <w:p w14:paraId="2EE60911"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Assign</w:t>
            </w:r>
          </w:p>
        </w:tc>
        <w:tc>
          <w:tcPr>
            <w:tcW w:w="4961" w:type="dxa"/>
            <w:tcMar>
              <w:top w:w="150" w:type="dxa"/>
              <w:left w:w="240" w:type="dxa"/>
              <w:bottom w:w="150" w:type="dxa"/>
              <w:right w:w="0" w:type="dxa"/>
            </w:tcMar>
            <w:vAlign w:val="center"/>
            <w:hideMark/>
          </w:tcPr>
          <w:p w14:paraId="49F6997B"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分配资产估值、挂牌价、审查时间</w:t>
            </w:r>
          </w:p>
        </w:tc>
      </w:tr>
      <w:tr w:rsidR="002F1431" w:rsidRPr="001A5D14" w14:paraId="74FFAC9E" w14:textId="77777777" w:rsidTr="000F7FB5">
        <w:tc>
          <w:tcPr>
            <w:tcW w:w="0" w:type="auto"/>
            <w:tcMar>
              <w:top w:w="150" w:type="dxa"/>
              <w:left w:w="0" w:type="dxa"/>
              <w:bottom w:w="150" w:type="dxa"/>
              <w:right w:w="240" w:type="dxa"/>
            </w:tcMar>
            <w:vAlign w:val="center"/>
            <w:hideMark/>
          </w:tcPr>
          <w:p w14:paraId="6461FC99"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Separate</w:t>
            </w:r>
          </w:p>
        </w:tc>
        <w:tc>
          <w:tcPr>
            <w:tcW w:w="4961" w:type="dxa"/>
            <w:tcMar>
              <w:top w:w="150" w:type="dxa"/>
              <w:left w:w="240" w:type="dxa"/>
              <w:bottom w:w="150" w:type="dxa"/>
              <w:right w:w="0" w:type="dxa"/>
            </w:tcMar>
            <w:vAlign w:val="center"/>
            <w:hideMark/>
          </w:tcPr>
          <w:p w14:paraId="1E24633C"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将批次拆分为单件资产</w:t>
            </w:r>
          </w:p>
        </w:tc>
      </w:tr>
      <w:tr w:rsidR="002F1431" w:rsidRPr="001A5D14" w14:paraId="139E60BB" w14:textId="77777777" w:rsidTr="000F7FB5">
        <w:tc>
          <w:tcPr>
            <w:tcW w:w="0" w:type="auto"/>
            <w:tcMar>
              <w:top w:w="150" w:type="dxa"/>
              <w:left w:w="0" w:type="dxa"/>
              <w:bottom w:w="150" w:type="dxa"/>
              <w:right w:w="240" w:type="dxa"/>
            </w:tcMar>
            <w:vAlign w:val="center"/>
            <w:hideMark/>
          </w:tcPr>
          <w:p w14:paraId="0F8E0F9B"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Decide</w:t>
            </w:r>
          </w:p>
        </w:tc>
        <w:tc>
          <w:tcPr>
            <w:tcW w:w="4961" w:type="dxa"/>
            <w:tcMar>
              <w:top w:w="150" w:type="dxa"/>
              <w:left w:w="240" w:type="dxa"/>
              <w:bottom w:w="150" w:type="dxa"/>
              <w:right w:w="0" w:type="dxa"/>
            </w:tcMar>
            <w:vAlign w:val="center"/>
            <w:hideMark/>
          </w:tcPr>
          <w:p w14:paraId="57F9577E"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审查环节判断、撮合成功</w:t>
            </w:r>
            <w:r w:rsidRPr="001A5D14">
              <w:rPr>
                <w:rFonts w:ascii="Times New Roman" w:hAnsi="Times New Roman" w:cs="Times New Roman"/>
                <w:szCs w:val="21"/>
              </w:rPr>
              <w:t>/</w:t>
            </w:r>
            <w:r w:rsidRPr="001A5D14">
              <w:rPr>
                <w:rFonts w:ascii="Times New Roman" w:hAnsi="Times New Roman" w:cs="Times New Roman"/>
                <w:szCs w:val="21"/>
              </w:rPr>
              <w:t>失败判断</w:t>
            </w:r>
          </w:p>
        </w:tc>
      </w:tr>
      <w:tr w:rsidR="002F1431" w:rsidRPr="001A5D14" w14:paraId="6894E00A" w14:textId="77777777" w:rsidTr="000F7FB5">
        <w:tc>
          <w:tcPr>
            <w:tcW w:w="0" w:type="auto"/>
            <w:tcMar>
              <w:top w:w="150" w:type="dxa"/>
              <w:left w:w="0" w:type="dxa"/>
              <w:bottom w:w="150" w:type="dxa"/>
              <w:right w:w="240" w:type="dxa"/>
            </w:tcMar>
            <w:vAlign w:val="center"/>
            <w:hideMark/>
          </w:tcPr>
          <w:p w14:paraId="3DF1A540"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Process</w:t>
            </w:r>
          </w:p>
        </w:tc>
        <w:tc>
          <w:tcPr>
            <w:tcW w:w="4961" w:type="dxa"/>
            <w:tcMar>
              <w:top w:w="150" w:type="dxa"/>
              <w:left w:w="240" w:type="dxa"/>
              <w:bottom w:w="150" w:type="dxa"/>
              <w:right w:w="0" w:type="dxa"/>
            </w:tcMar>
            <w:vAlign w:val="center"/>
            <w:hideMark/>
          </w:tcPr>
          <w:p w14:paraId="7A5D4E61"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各审查环节、智能合约执行</w:t>
            </w:r>
          </w:p>
        </w:tc>
      </w:tr>
      <w:tr w:rsidR="002F1431" w:rsidRPr="001A5D14" w14:paraId="2E71CC52" w14:textId="77777777" w:rsidTr="000F7FB5">
        <w:tc>
          <w:tcPr>
            <w:tcW w:w="0" w:type="auto"/>
            <w:tcMar>
              <w:top w:w="150" w:type="dxa"/>
              <w:left w:w="0" w:type="dxa"/>
              <w:bottom w:w="150" w:type="dxa"/>
              <w:right w:w="240" w:type="dxa"/>
            </w:tcMar>
            <w:vAlign w:val="center"/>
            <w:hideMark/>
          </w:tcPr>
          <w:p w14:paraId="3263C2C4"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Hold</w:t>
            </w:r>
          </w:p>
        </w:tc>
        <w:tc>
          <w:tcPr>
            <w:tcW w:w="4961" w:type="dxa"/>
            <w:tcMar>
              <w:top w:w="150" w:type="dxa"/>
              <w:left w:w="240" w:type="dxa"/>
              <w:bottom w:w="150" w:type="dxa"/>
              <w:right w:w="0" w:type="dxa"/>
            </w:tcMar>
            <w:vAlign w:val="center"/>
            <w:hideMark/>
          </w:tcPr>
          <w:p w14:paraId="38339898"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排队等待审查、等待撮合</w:t>
            </w:r>
          </w:p>
        </w:tc>
      </w:tr>
      <w:tr w:rsidR="002F1431" w:rsidRPr="001A5D14" w14:paraId="1AA9EE6D" w14:textId="77777777" w:rsidTr="000F7FB5">
        <w:tc>
          <w:tcPr>
            <w:tcW w:w="0" w:type="auto"/>
            <w:tcMar>
              <w:top w:w="150" w:type="dxa"/>
              <w:left w:w="0" w:type="dxa"/>
              <w:bottom w:w="150" w:type="dxa"/>
              <w:right w:w="240" w:type="dxa"/>
            </w:tcMar>
            <w:vAlign w:val="center"/>
            <w:hideMark/>
          </w:tcPr>
          <w:p w14:paraId="5EB83C1B"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Record</w:t>
            </w:r>
          </w:p>
        </w:tc>
        <w:tc>
          <w:tcPr>
            <w:tcW w:w="4961" w:type="dxa"/>
            <w:tcMar>
              <w:top w:w="150" w:type="dxa"/>
              <w:left w:w="240" w:type="dxa"/>
              <w:bottom w:w="150" w:type="dxa"/>
              <w:right w:w="0" w:type="dxa"/>
            </w:tcMar>
            <w:vAlign w:val="center"/>
            <w:hideMark/>
          </w:tcPr>
          <w:p w14:paraId="5CE6BB3D"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记录确权周期、交易金额、手续费等</w:t>
            </w:r>
          </w:p>
        </w:tc>
      </w:tr>
      <w:tr w:rsidR="002F1431" w:rsidRPr="001A5D14" w14:paraId="3250D074" w14:textId="77777777" w:rsidTr="000F7FB5">
        <w:tc>
          <w:tcPr>
            <w:tcW w:w="0" w:type="auto"/>
            <w:tcMar>
              <w:top w:w="150" w:type="dxa"/>
              <w:left w:w="0" w:type="dxa"/>
              <w:bottom w:w="150" w:type="dxa"/>
              <w:right w:w="240" w:type="dxa"/>
            </w:tcMar>
            <w:vAlign w:val="center"/>
            <w:hideMark/>
          </w:tcPr>
          <w:p w14:paraId="042C8838"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Dispose</w:t>
            </w:r>
          </w:p>
        </w:tc>
        <w:tc>
          <w:tcPr>
            <w:tcW w:w="4961" w:type="dxa"/>
            <w:tcMar>
              <w:top w:w="150" w:type="dxa"/>
              <w:left w:w="240" w:type="dxa"/>
              <w:bottom w:w="150" w:type="dxa"/>
              <w:right w:w="0" w:type="dxa"/>
            </w:tcMar>
            <w:vAlign w:val="center"/>
            <w:hideMark/>
          </w:tcPr>
          <w:p w14:paraId="3B727DCC" w14:textId="77777777" w:rsidR="002F1431" w:rsidRPr="001A5D14" w:rsidRDefault="002F1431" w:rsidP="000F7FB5">
            <w:pPr>
              <w:rPr>
                <w:rFonts w:ascii="Times New Roman" w:hAnsi="Times New Roman" w:cs="Times New Roman"/>
                <w:szCs w:val="21"/>
              </w:rPr>
            </w:pPr>
            <w:r w:rsidRPr="001A5D14">
              <w:rPr>
                <w:rFonts w:ascii="Times New Roman" w:hAnsi="Times New Roman" w:cs="Times New Roman"/>
                <w:szCs w:val="21"/>
              </w:rPr>
              <w:t>资产完成</w:t>
            </w:r>
            <w:r w:rsidRPr="001A5D14">
              <w:rPr>
                <w:rFonts w:ascii="Times New Roman" w:hAnsi="Times New Roman" w:cs="Times New Roman"/>
                <w:szCs w:val="21"/>
              </w:rPr>
              <w:t>/</w:t>
            </w:r>
            <w:r w:rsidRPr="001A5D14">
              <w:rPr>
                <w:rFonts w:ascii="Times New Roman" w:hAnsi="Times New Roman" w:cs="Times New Roman"/>
                <w:szCs w:val="21"/>
              </w:rPr>
              <w:t>撤牌输出</w:t>
            </w:r>
          </w:p>
        </w:tc>
      </w:tr>
    </w:tbl>
    <w:p w14:paraId="6159C7B5" w14:textId="20CC656F" w:rsidR="002F1431" w:rsidRPr="001A5D14" w:rsidRDefault="002F1431" w:rsidP="001A5D14">
      <w:pPr>
        <w:pStyle w:val="2"/>
        <w:rPr>
          <w:sz w:val="28"/>
          <w:szCs w:val="28"/>
        </w:rPr>
      </w:pPr>
      <w:bookmarkStart w:id="71" w:name="_Toc238825591"/>
      <w:r w:rsidRPr="001A5D14">
        <w:rPr>
          <w:sz w:val="28"/>
          <w:szCs w:val="28"/>
        </w:rPr>
        <w:t>案例</w:t>
      </w:r>
      <w:r w:rsidR="005A2249">
        <w:rPr>
          <w:rFonts w:hint="eastAsia"/>
          <w:sz w:val="28"/>
          <w:szCs w:val="28"/>
        </w:rPr>
        <w:t>十五</w:t>
      </w:r>
      <w:r w:rsidRPr="001A5D14">
        <w:rPr>
          <w:sz w:val="28"/>
          <w:szCs w:val="28"/>
        </w:rPr>
        <w:t>：智慧物流枢纽多式联运仿真（新文科·智慧物流）</w:t>
      </w:r>
      <w:bookmarkEnd w:id="71"/>
    </w:p>
    <w:p w14:paraId="4C4F553A" w14:textId="77777777" w:rsidR="002F1431" w:rsidRPr="00A76A2E" w:rsidRDefault="002F1431" w:rsidP="00A76A2E">
      <w:pPr>
        <w:pStyle w:val="3"/>
        <w:rPr>
          <w:sz w:val="24"/>
          <w:szCs w:val="24"/>
        </w:rPr>
      </w:pPr>
      <w:bookmarkStart w:id="72" w:name="_Toc238825592"/>
      <w:r w:rsidRPr="00A76A2E">
        <w:rPr>
          <w:sz w:val="24"/>
          <w:szCs w:val="24"/>
        </w:rPr>
        <w:t>一、案例背景</w:t>
      </w:r>
      <w:bookmarkEnd w:id="72"/>
    </w:p>
    <w:p w14:paraId="1A85702F"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某</w:t>
      </w:r>
      <w:r w:rsidRPr="001A5D14">
        <w:rPr>
          <w:rStyle w:val="a3"/>
          <w:rFonts w:ascii="Times New Roman" w:eastAsiaTheme="minorEastAsia" w:hAnsi="Times New Roman" w:cs="Times New Roman"/>
          <w:color w:val="0F1115"/>
          <w:sz w:val="21"/>
          <w:szCs w:val="21"/>
        </w:rPr>
        <w:t>智慧物流枢纽</w:t>
      </w:r>
      <w:r w:rsidRPr="001A5D14">
        <w:rPr>
          <w:rFonts w:ascii="Times New Roman" w:eastAsiaTheme="minorEastAsia" w:hAnsi="Times New Roman" w:cs="Times New Roman"/>
          <w:color w:val="0F1115"/>
          <w:sz w:val="21"/>
          <w:szCs w:val="21"/>
        </w:rPr>
        <w:t>集</w:t>
      </w:r>
      <w:r w:rsidRPr="001A5D14">
        <w:rPr>
          <w:rStyle w:val="a3"/>
          <w:rFonts w:ascii="Times New Roman" w:eastAsiaTheme="minorEastAsia" w:hAnsi="Times New Roman" w:cs="Times New Roman"/>
          <w:color w:val="0F1115"/>
          <w:sz w:val="21"/>
          <w:szCs w:val="21"/>
        </w:rPr>
        <w:t>公路、铁路、水路</w:t>
      </w:r>
      <w:r w:rsidRPr="001A5D14">
        <w:rPr>
          <w:rFonts w:ascii="Times New Roman" w:eastAsiaTheme="minorEastAsia" w:hAnsi="Times New Roman" w:cs="Times New Roman"/>
          <w:color w:val="0F1115"/>
          <w:sz w:val="21"/>
          <w:szCs w:val="21"/>
        </w:rPr>
        <w:t>三种运输方式于一体，为区域内的制造业和商贸企业提供</w:t>
      </w:r>
      <w:r w:rsidRPr="001A5D14">
        <w:rPr>
          <w:rStyle w:val="a3"/>
          <w:rFonts w:ascii="Times New Roman" w:eastAsiaTheme="minorEastAsia" w:hAnsi="Times New Roman" w:cs="Times New Roman"/>
          <w:color w:val="0F1115"/>
          <w:sz w:val="21"/>
          <w:szCs w:val="21"/>
        </w:rPr>
        <w:t>多式联运</w:t>
      </w:r>
      <w:r w:rsidRPr="001A5D14">
        <w:rPr>
          <w:rFonts w:ascii="Times New Roman" w:eastAsiaTheme="minorEastAsia" w:hAnsi="Times New Roman" w:cs="Times New Roman"/>
          <w:color w:val="0F1115"/>
          <w:sz w:val="21"/>
          <w:szCs w:val="21"/>
        </w:rPr>
        <w:t>服务。枢纽在</w:t>
      </w:r>
      <w:r w:rsidRPr="001A5D14">
        <w:rPr>
          <w:rStyle w:val="a3"/>
          <w:rFonts w:ascii="Times New Roman" w:eastAsiaTheme="minorEastAsia" w:hAnsi="Times New Roman" w:cs="Times New Roman"/>
          <w:color w:val="0F1115"/>
          <w:sz w:val="21"/>
          <w:szCs w:val="21"/>
        </w:rPr>
        <w:t>双十一购物节</w:t>
      </w:r>
      <w:r w:rsidRPr="001A5D14">
        <w:rPr>
          <w:rFonts w:ascii="Times New Roman" w:eastAsiaTheme="minorEastAsia" w:hAnsi="Times New Roman" w:cs="Times New Roman"/>
          <w:color w:val="0F1115"/>
          <w:sz w:val="21"/>
          <w:szCs w:val="21"/>
        </w:rPr>
        <w:t>期间（连续</w:t>
      </w:r>
      <w:r w:rsidRPr="001A5D14">
        <w:rPr>
          <w:rFonts w:ascii="Times New Roman" w:eastAsiaTheme="minorEastAsia" w:hAnsi="Times New Roman" w:cs="Times New Roman"/>
          <w:color w:val="0F1115"/>
          <w:sz w:val="21"/>
          <w:szCs w:val="21"/>
        </w:rPr>
        <w:t>7</w:t>
      </w:r>
      <w:r w:rsidRPr="001A5D14">
        <w:rPr>
          <w:rFonts w:ascii="Times New Roman" w:eastAsiaTheme="minorEastAsia" w:hAnsi="Times New Roman" w:cs="Times New Roman"/>
          <w:color w:val="0F1115"/>
          <w:sz w:val="21"/>
          <w:szCs w:val="21"/>
        </w:rPr>
        <w:t>天）面临较大的物流压力。仿真时段为</w:t>
      </w:r>
      <w:r w:rsidRPr="001A5D14">
        <w:rPr>
          <w:rStyle w:val="a3"/>
          <w:rFonts w:ascii="Times New Roman" w:eastAsiaTheme="minorEastAsia" w:hAnsi="Times New Roman" w:cs="Times New Roman"/>
          <w:color w:val="0F1115"/>
          <w:sz w:val="21"/>
          <w:szCs w:val="21"/>
        </w:rPr>
        <w:t>购物节期间每日</w:t>
      </w:r>
      <w:r w:rsidRPr="001A5D14">
        <w:rPr>
          <w:rStyle w:val="a3"/>
          <w:rFonts w:ascii="Times New Roman" w:eastAsiaTheme="minorEastAsia" w:hAnsi="Times New Roman" w:cs="Times New Roman"/>
          <w:color w:val="0F1115"/>
          <w:sz w:val="21"/>
          <w:szCs w:val="21"/>
        </w:rPr>
        <w:t>0:00—24:00</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24</w:t>
      </w:r>
      <w:r w:rsidRPr="001A5D14">
        <w:rPr>
          <w:rFonts w:ascii="Times New Roman" w:eastAsiaTheme="minorEastAsia" w:hAnsi="Times New Roman" w:cs="Times New Roman"/>
          <w:color w:val="0F1115"/>
          <w:sz w:val="21"/>
          <w:szCs w:val="21"/>
        </w:rPr>
        <w:t>小时）。</w:t>
      </w:r>
    </w:p>
    <w:p w14:paraId="0C2D73F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货物到达：</w:t>
      </w:r>
    </w:p>
    <w:p w14:paraId="46C5DF95"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货物通过公路运输到达枢纽，到达率呈</w:t>
      </w:r>
      <w:r w:rsidRPr="001A5D14">
        <w:rPr>
          <w:rStyle w:val="a3"/>
          <w:rFonts w:ascii="Times New Roman" w:eastAsiaTheme="minorEastAsia" w:hAnsi="Times New Roman" w:cs="Times New Roman"/>
          <w:color w:val="0F1115"/>
          <w:sz w:val="21"/>
          <w:szCs w:val="21"/>
        </w:rPr>
        <w:t>日周期变化</w:t>
      </w:r>
      <w:r w:rsidRPr="001A5D14">
        <w:rPr>
          <w:rFonts w:ascii="Times New Roman" w:eastAsiaTheme="minorEastAsia" w:hAnsi="Times New Roman" w:cs="Times New Roman"/>
          <w:color w:val="0F1115"/>
          <w:sz w:val="21"/>
          <w:szCs w:val="21"/>
        </w:rPr>
        <w:t>：</w:t>
      </w:r>
    </w:p>
    <w:p w14:paraId="301F3AB6" w14:textId="77777777" w:rsidR="002F1431" w:rsidRPr="001A5D14" w:rsidRDefault="002F1431" w:rsidP="001A5D14">
      <w:pPr>
        <w:pStyle w:val="ds-markdown-paragraph"/>
        <w:numPr>
          <w:ilvl w:val="0"/>
          <w:numId w:val="7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凌晨（</w:t>
      </w:r>
      <w:r w:rsidRPr="001A5D14">
        <w:rPr>
          <w:rFonts w:ascii="Times New Roman" w:eastAsiaTheme="minorEastAsia" w:hAnsi="Times New Roman" w:cs="Times New Roman"/>
          <w:color w:val="0F1115"/>
          <w:sz w:val="21"/>
          <w:szCs w:val="21"/>
        </w:rPr>
        <w:t>0:00—6:00</w:t>
      </w:r>
      <w:r w:rsidRPr="001A5D14">
        <w:rPr>
          <w:rFonts w:ascii="Times New Roman" w:eastAsiaTheme="minorEastAsia" w:hAnsi="Times New Roman" w:cs="Times New Roman"/>
          <w:color w:val="0F1115"/>
          <w:sz w:val="21"/>
          <w:szCs w:val="21"/>
        </w:rPr>
        <w:t>）：少量</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来一批货物</w:t>
      </w:r>
    </w:p>
    <w:p w14:paraId="391C1AF4" w14:textId="77777777" w:rsidR="002F1431" w:rsidRPr="001A5D14" w:rsidRDefault="002F1431" w:rsidP="001A5D14">
      <w:pPr>
        <w:pStyle w:val="ds-markdown-paragraph"/>
        <w:numPr>
          <w:ilvl w:val="0"/>
          <w:numId w:val="7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上午（</w:t>
      </w:r>
      <w:r w:rsidRPr="001A5D14">
        <w:rPr>
          <w:rFonts w:ascii="Times New Roman" w:eastAsiaTheme="minorEastAsia" w:hAnsi="Times New Roman" w:cs="Times New Roman"/>
          <w:color w:val="0F1115"/>
          <w:sz w:val="21"/>
          <w:szCs w:val="21"/>
        </w:rPr>
        <w:t>6:00—12:00</w:t>
      </w:r>
      <w:r w:rsidRPr="001A5D14">
        <w:rPr>
          <w:rFonts w:ascii="Times New Roman" w:eastAsiaTheme="minorEastAsia" w:hAnsi="Times New Roman" w:cs="Times New Roman"/>
          <w:color w:val="0F1115"/>
          <w:sz w:val="21"/>
          <w:szCs w:val="21"/>
        </w:rPr>
        <w:t>）：逐渐增多</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分钟</w:t>
      </w:r>
    </w:p>
    <w:p w14:paraId="0642DD62" w14:textId="77777777" w:rsidR="002F1431" w:rsidRPr="001A5D14" w:rsidRDefault="002F1431" w:rsidP="001A5D14">
      <w:pPr>
        <w:pStyle w:val="ds-markdown-paragraph"/>
        <w:numPr>
          <w:ilvl w:val="0"/>
          <w:numId w:val="7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下午（</w:t>
      </w:r>
      <w:r w:rsidRPr="001A5D14">
        <w:rPr>
          <w:rFonts w:ascii="Times New Roman" w:eastAsiaTheme="minorEastAsia" w:hAnsi="Times New Roman" w:cs="Times New Roman"/>
          <w:color w:val="0F1115"/>
          <w:sz w:val="21"/>
          <w:szCs w:val="21"/>
        </w:rPr>
        <w:t>12:00—18:00</w:t>
      </w:r>
      <w:r w:rsidRPr="001A5D14">
        <w:rPr>
          <w:rFonts w:ascii="Times New Roman" w:eastAsiaTheme="minorEastAsia" w:hAnsi="Times New Roman" w:cs="Times New Roman"/>
          <w:color w:val="0F1115"/>
          <w:sz w:val="21"/>
          <w:szCs w:val="21"/>
        </w:rPr>
        <w:t>）：高峰期</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分钟</w:t>
      </w:r>
    </w:p>
    <w:p w14:paraId="4E33AACE" w14:textId="77777777" w:rsidR="002F1431" w:rsidRPr="001A5D14" w:rsidRDefault="002F1431" w:rsidP="001A5D14">
      <w:pPr>
        <w:pStyle w:val="ds-markdown-paragraph"/>
        <w:numPr>
          <w:ilvl w:val="0"/>
          <w:numId w:val="75"/>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晚间（</w:t>
      </w:r>
      <w:r w:rsidRPr="001A5D14">
        <w:rPr>
          <w:rFonts w:ascii="Times New Roman" w:eastAsiaTheme="minorEastAsia" w:hAnsi="Times New Roman" w:cs="Times New Roman"/>
          <w:color w:val="0F1115"/>
          <w:sz w:val="21"/>
          <w:szCs w:val="21"/>
        </w:rPr>
        <w:t>18:00—24:00</w:t>
      </w:r>
      <w:r w:rsidRPr="001A5D14">
        <w:rPr>
          <w:rFonts w:ascii="Times New Roman" w:eastAsiaTheme="minorEastAsia" w:hAnsi="Times New Roman" w:cs="Times New Roman"/>
          <w:color w:val="0F1115"/>
          <w:sz w:val="21"/>
          <w:szCs w:val="21"/>
        </w:rPr>
        <w:t>）：持续高位</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平均</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分钟</w:t>
      </w:r>
    </w:p>
    <w:p w14:paraId="2F2C6F23"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每批货物</w:t>
      </w:r>
      <w:r w:rsidRPr="001A5D14">
        <w:rPr>
          <w:rStyle w:val="a3"/>
          <w:rFonts w:ascii="Times New Roman" w:eastAsiaTheme="minorEastAsia" w:hAnsi="Times New Roman" w:cs="Times New Roman"/>
          <w:color w:val="0F1115"/>
          <w:sz w:val="21"/>
          <w:szCs w:val="21"/>
        </w:rPr>
        <w:t>5—20</w:t>
      </w:r>
      <w:r w:rsidRPr="001A5D14">
        <w:rPr>
          <w:rStyle w:val="a3"/>
          <w:rFonts w:ascii="Times New Roman" w:eastAsiaTheme="minorEastAsia" w:hAnsi="Times New Roman" w:cs="Times New Roman"/>
          <w:color w:val="0F1115"/>
          <w:sz w:val="21"/>
          <w:szCs w:val="21"/>
        </w:rPr>
        <w:t>件</w:t>
      </w:r>
      <w:r w:rsidRPr="001A5D14">
        <w:rPr>
          <w:rFonts w:ascii="Times New Roman" w:eastAsiaTheme="minorEastAsia" w:hAnsi="Times New Roman" w:cs="Times New Roman"/>
          <w:color w:val="0F1115"/>
          <w:sz w:val="21"/>
          <w:szCs w:val="21"/>
        </w:rPr>
        <w:t>（离散均匀分布），货物类型分为</w:t>
      </w:r>
      <w:r w:rsidRPr="001A5D14">
        <w:rPr>
          <w:rStyle w:val="a3"/>
          <w:rFonts w:ascii="Times New Roman" w:eastAsiaTheme="minorEastAsia" w:hAnsi="Times New Roman" w:cs="Times New Roman"/>
          <w:color w:val="0F1115"/>
          <w:sz w:val="21"/>
          <w:szCs w:val="21"/>
        </w:rPr>
        <w:t>普通货物（</w:t>
      </w:r>
      <w:r w:rsidRPr="001A5D14">
        <w:rPr>
          <w:rStyle w:val="a3"/>
          <w:rFonts w:ascii="Times New Roman" w:eastAsiaTheme="minorEastAsia" w:hAnsi="Times New Roman" w:cs="Times New Roman"/>
          <w:color w:val="0F1115"/>
          <w:sz w:val="21"/>
          <w:szCs w:val="21"/>
        </w:rPr>
        <w:t>60%</w:t>
      </w:r>
      <w:r w:rsidRPr="001A5D14">
        <w:rPr>
          <w:rStyle w:val="a3"/>
          <w:rFonts w:ascii="Times New Roman" w:eastAsiaTheme="minorEastAsia" w:hAnsi="Times New Roman" w:cs="Times New Roman"/>
          <w:color w:val="0F1115"/>
          <w:sz w:val="21"/>
          <w:szCs w:val="21"/>
        </w:rPr>
        <w:t>）、冷链货物（</w:t>
      </w:r>
      <w:r w:rsidRPr="001A5D14">
        <w:rPr>
          <w:rStyle w:val="a3"/>
          <w:rFonts w:ascii="Times New Roman" w:eastAsiaTheme="minorEastAsia" w:hAnsi="Times New Roman" w:cs="Times New Roman"/>
          <w:color w:val="0F1115"/>
          <w:sz w:val="21"/>
          <w:szCs w:val="21"/>
        </w:rPr>
        <w:t>25%</w:t>
      </w:r>
      <w:r w:rsidRPr="001A5D14">
        <w:rPr>
          <w:rStyle w:val="a3"/>
          <w:rFonts w:ascii="Times New Roman" w:eastAsiaTheme="minorEastAsia" w:hAnsi="Times New Roman" w:cs="Times New Roman"/>
          <w:color w:val="0F1115"/>
          <w:sz w:val="21"/>
          <w:szCs w:val="21"/>
        </w:rPr>
        <w:t>）、危险品（</w:t>
      </w:r>
      <w:r w:rsidRPr="001A5D14">
        <w:rPr>
          <w:rStyle w:val="a3"/>
          <w:rFonts w:ascii="Times New Roman" w:eastAsiaTheme="minorEastAsia" w:hAnsi="Times New Roman" w:cs="Times New Roman"/>
          <w:color w:val="0F1115"/>
          <w:sz w:val="21"/>
          <w:szCs w:val="21"/>
        </w:rPr>
        <w:t>15%</w:t>
      </w:r>
      <w:r w:rsidRPr="001A5D14">
        <w:rPr>
          <w:rStyle w:val="a3"/>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w:t>
      </w:r>
    </w:p>
    <w:p w14:paraId="56B0646F"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枢纽作业流程：</w:t>
      </w:r>
    </w:p>
    <w:p w14:paraId="4809E48B"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lastRenderedPageBreak/>
        <w:t>货物进入枢纽后，按以下流程处理：</w:t>
      </w:r>
    </w:p>
    <w:p w14:paraId="3E9189C1" w14:textId="77777777" w:rsidR="002F1431" w:rsidRPr="001A5D14" w:rsidRDefault="002F1431" w:rsidP="001A5D14">
      <w:pPr>
        <w:pStyle w:val="ds-markdown-paragraph"/>
        <w:numPr>
          <w:ilvl w:val="0"/>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公路卸货</w:t>
      </w:r>
      <w:r w:rsidRPr="001A5D14">
        <w:rPr>
          <w:rFonts w:ascii="Times New Roman" w:eastAsiaTheme="minorEastAsia" w:hAnsi="Times New Roman" w:cs="Times New Roman"/>
          <w:color w:val="0F1115"/>
          <w:sz w:val="21"/>
          <w:szCs w:val="21"/>
        </w:rPr>
        <w:t>：货车到达后，在</w:t>
      </w:r>
      <w:r w:rsidRPr="001A5D14">
        <w:rPr>
          <w:rStyle w:val="a3"/>
          <w:rFonts w:ascii="Times New Roman" w:eastAsiaTheme="minorEastAsia" w:hAnsi="Times New Roman" w:cs="Times New Roman"/>
          <w:color w:val="0F1115"/>
          <w:sz w:val="21"/>
          <w:szCs w:val="21"/>
        </w:rPr>
        <w:t>卸货区</w:t>
      </w:r>
      <w:r w:rsidRPr="001A5D14">
        <w:rPr>
          <w:rFonts w:ascii="Times New Roman" w:eastAsiaTheme="minorEastAsia" w:hAnsi="Times New Roman" w:cs="Times New Roman"/>
          <w:color w:val="0F1115"/>
          <w:sz w:val="21"/>
          <w:szCs w:val="21"/>
        </w:rPr>
        <w:t>卸货。卸货区有</w:t>
      </w:r>
      <w:r w:rsidRPr="001A5D14">
        <w:rPr>
          <w:rStyle w:val="a3"/>
          <w:rFonts w:ascii="Times New Roman" w:eastAsiaTheme="minorEastAsia" w:hAnsi="Times New Roman" w:cs="Times New Roman"/>
          <w:color w:val="0F1115"/>
          <w:sz w:val="21"/>
          <w:szCs w:val="21"/>
        </w:rPr>
        <w:t>5</w:t>
      </w:r>
      <w:r w:rsidRPr="001A5D14">
        <w:rPr>
          <w:rStyle w:val="a3"/>
          <w:rFonts w:ascii="Times New Roman" w:eastAsiaTheme="minorEastAsia" w:hAnsi="Times New Roman" w:cs="Times New Roman"/>
          <w:color w:val="0F1115"/>
          <w:sz w:val="21"/>
          <w:szCs w:val="21"/>
        </w:rPr>
        <w:t>个</w:t>
      </w:r>
      <w:r w:rsidRPr="001A5D14">
        <w:rPr>
          <w:rFonts w:ascii="Times New Roman" w:eastAsiaTheme="minorEastAsia" w:hAnsi="Times New Roman" w:cs="Times New Roman"/>
          <w:color w:val="0F1115"/>
          <w:sz w:val="21"/>
          <w:szCs w:val="21"/>
        </w:rPr>
        <w:t>卸货泊位，每批货物卸货时间</w:t>
      </w:r>
      <w:r w:rsidRPr="001A5D14">
        <w:rPr>
          <w:rStyle w:val="a3"/>
          <w:rFonts w:ascii="Times New Roman" w:eastAsiaTheme="minorEastAsia" w:hAnsi="Times New Roman" w:cs="Times New Roman"/>
          <w:color w:val="0F1115"/>
          <w:sz w:val="21"/>
          <w:szCs w:val="21"/>
        </w:rPr>
        <w:t>10—30</w:t>
      </w:r>
      <w:r w:rsidRPr="001A5D14">
        <w:rPr>
          <w:rStyle w:val="a3"/>
          <w:rFonts w:ascii="Times New Roman" w:eastAsiaTheme="minorEastAsia" w:hAnsi="Times New Roman" w:cs="Times New Roman"/>
          <w:color w:val="0F1115"/>
          <w:sz w:val="21"/>
          <w:szCs w:val="21"/>
        </w:rPr>
        <w:t>分钟</w:t>
      </w:r>
      <w:r w:rsidRPr="001A5D14">
        <w:rPr>
          <w:rFonts w:ascii="Times New Roman" w:eastAsiaTheme="minorEastAsia" w:hAnsi="Times New Roman" w:cs="Times New Roman"/>
          <w:color w:val="0F1115"/>
          <w:sz w:val="21"/>
          <w:szCs w:val="21"/>
        </w:rPr>
        <w:t>（三角分布，取决于货物类型和批量）</w:t>
      </w:r>
    </w:p>
    <w:p w14:paraId="705E821C" w14:textId="77777777" w:rsidR="002F1431" w:rsidRPr="001A5D14" w:rsidRDefault="002F1431" w:rsidP="001A5D14">
      <w:pPr>
        <w:pStyle w:val="ds-markdown-paragraph"/>
        <w:numPr>
          <w:ilvl w:val="0"/>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入库暂存</w:t>
      </w:r>
      <w:r w:rsidRPr="001A5D14">
        <w:rPr>
          <w:rFonts w:ascii="Times New Roman" w:eastAsiaTheme="minorEastAsia" w:hAnsi="Times New Roman" w:cs="Times New Roman"/>
          <w:color w:val="0F1115"/>
          <w:sz w:val="21"/>
          <w:szCs w:val="21"/>
        </w:rPr>
        <w:t>：卸货后货物进入</w:t>
      </w:r>
      <w:r w:rsidRPr="001A5D14">
        <w:rPr>
          <w:rStyle w:val="a3"/>
          <w:rFonts w:ascii="Times New Roman" w:eastAsiaTheme="minorEastAsia" w:hAnsi="Times New Roman" w:cs="Times New Roman"/>
          <w:color w:val="0F1115"/>
          <w:sz w:val="21"/>
          <w:szCs w:val="21"/>
        </w:rPr>
        <w:t>暂存区</w:t>
      </w:r>
      <w:r w:rsidRPr="001A5D14">
        <w:rPr>
          <w:rFonts w:ascii="Times New Roman" w:eastAsiaTheme="minorEastAsia" w:hAnsi="Times New Roman" w:cs="Times New Roman"/>
          <w:color w:val="0F1115"/>
          <w:sz w:val="21"/>
          <w:szCs w:val="21"/>
        </w:rPr>
        <w:t>。暂存区容量为</w:t>
      </w:r>
      <w:r w:rsidRPr="001A5D14">
        <w:rPr>
          <w:rStyle w:val="a3"/>
          <w:rFonts w:ascii="Times New Roman" w:eastAsiaTheme="minorEastAsia" w:hAnsi="Times New Roman" w:cs="Times New Roman"/>
          <w:color w:val="0F1115"/>
          <w:sz w:val="21"/>
          <w:szCs w:val="21"/>
        </w:rPr>
        <w:t>500</w:t>
      </w:r>
      <w:r w:rsidRPr="001A5D14">
        <w:rPr>
          <w:rStyle w:val="a3"/>
          <w:rFonts w:ascii="Times New Roman" w:eastAsiaTheme="minorEastAsia" w:hAnsi="Times New Roman" w:cs="Times New Roman"/>
          <w:color w:val="0F1115"/>
          <w:sz w:val="21"/>
          <w:szCs w:val="21"/>
        </w:rPr>
        <w:t>件</w:t>
      </w:r>
      <w:r w:rsidRPr="001A5D14">
        <w:rPr>
          <w:rFonts w:ascii="Times New Roman" w:eastAsiaTheme="minorEastAsia" w:hAnsi="Times New Roman" w:cs="Times New Roman"/>
          <w:color w:val="0F1115"/>
          <w:sz w:val="21"/>
          <w:szCs w:val="21"/>
        </w:rPr>
        <w:t>货物。若暂存区已满，卸货后的货物需</w:t>
      </w:r>
      <w:r w:rsidRPr="001A5D14">
        <w:rPr>
          <w:rStyle w:val="a3"/>
          <w:rFonts w:ascii="Times New Roman" w:eastAsiaTheme="minorEastAsia" w:hAnsi="Times New Roman" w:cs="Times New Roman"/>
          <w:color w:val="0F1115"/>
          <w:sz w:val="21"/>
          <w:szCs w:val="21"/>
        </w:rPr>
        <w:t>等待</w:t>
      </w:r>
      <w:r w:rsidRPr="001A5D14">
        <w:rPr>
          <w:rFonts w:ascii="Times New Roman" w:eastAsiaTheme="minorEastAsia" w:hAnsi="Times New Roman" w:cs="Times New Roman"/>
          <w:color w:val="0F1115"/>
          <w:sz w:val="21"/>
          <w:szCs w:val="21"/>
        </w:rPr>
        <w:t>（货车占用卸货泊位，造成拥堵）</w:t>
      </w:r>
    </w:p>
    <w:p w14:paraId="74B25392" w14:textId="77777777" w:rsidR="002F1431" w:rsidRPr="001A5D14" w:rsidRDefault="002F1431" w:rsidP="001A5D14">
      <w:pPr>
        <w:pStyle w:val="ds-markdown-paragraph"/>
        <w:numPr>
          <w:ilvl w:val="0"/>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分拣与转运计划</w:t>
      </w:r>
      <w:r w:rsidRPr="001A5D14">
        <w:rPr>
          <w:rFonts w:ascii="Times New Roman" w:eastAsiaTheme="minorEastAsia" w:hAnsi="Times New Roman" w:cs="Times New Roman"/>
          <w:color w:val="0F1115"/>
          <w:sz w:val="21"/>
          <w:szCs w:val="21"/>
        </w:rPr>
        <w:t>：根据货物目的地，分配转运方式：</w:t>
      </w:r>
    </w:p>
    <w:p w14:paraId="783CFB5A" w14:textId="77777777" w:rsidR="002F1431" w:rsidRPr="001A5D14" w:rsidRDefault="002F1431" w:rsidP="001A5D14">
      <w:pPr>
        <w:pStyle w:val="ds-markdown-paragraph"/>
        <w:numPr>
          <w:ilvl w:val="1"/>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铁路转运</w:t>
      </w:r>
      <w:r w:rsidRPr="001A5D14">
        <w:rPr>
          <w:rFonts w:ascii="Times New Roman" w:eastAsiaTheme="minorEastAsia" w:hAnsi="Times New Roman" w:cs="Times New Roman"/>
          <w:color w:val="0F1115"/>
          <w:sz w:val="21"/>
          <w:szCs w:val="21"/>
        </w:rPr>
        <w:t>（占</w:t>
      </w:r>
      <w:r w:rsidRPr="001A5D14">
        <w:rPr>
          <w:rFonts w:ascii="Times New Roman" w:eastAsiaTheme="minorEastAsia" w:hAnsi="Times New Roman" w:cs="Times New Roman"/>
          <w:color w:val="0F1115"/>
          <w:sz w:val="21"/>
          <w:szCs w:val="21"/>
        </w:rPr>
        <w:t>40%</w:t>
      </w:r>
      <w:r w:rsidRPr="001A5D14">
        <w:rPr>
          <w:rFonts w:ascii="Times New Roman" w:eastAsiaTheme="minorEastAsia" w:hAnsi="Times New Roman" w:cs="Times New Roman"/>
          <w:color w:val="0F1115"/>
          <w:sz w:val="21"/>
          <w:szCs w:val="21"/>
        </w:rPr>
        <w:t>）：运往国内其他城市</w:t>
      </w:r>
    </w:p>
    <w:p w14:paraId="56839A83" w14:textId="77777777" w:rsidR="002F1431" w:rsidRPr="001A5D14" w:rsidRDefault="002F1431" w:rsidP="001A5D14">
      <w:pPr>
        <w:pStyle w:val="ds-markdown-paragraph"/>
        <w:numPr>
          <w:ilvl w:val="1"/>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水路转运</w:t>
      </w:r>
      <w:r w:rsidRPr="001A5D14">
        <w:rPr>
          <w:rFonts w:ascii="Times New Roman" w:eastAsiaTheme="minorEastAsia" w:hAnsi="Times New Roman" w:cs="Times New Roman"/>
          <w:color w:val="0F1115"/>
          <w:sz w:val="21"/>
          <w:szCs w:val="21"/>
        </w:rPr>
        <w:t>（占</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）：运往沿海港口</w:t>
      </w:r>
    </w:p>
    <w:p w14:paraId="11CB864F" w14:textId="77777777" w:rsidR="002F1431" w:rsidRPr="001A5D14" w:rsidRDefault="002F1431" w:rsidP="001A5D14">
      <w:pPr>
        <w:pStyle w:val="ds-markdown-paragraph"/>
        <w:numPr>
          <w:ilvl w:val="1"/>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公路转运</w:t>
      </w:r>
      <w:r w:rsidRPr="001A5D14">
        <w:rPr>
          <w:rFonts w:ascii="Times New Roman" w:eastAsiaTheme="minorEastAsia" w:hAnsi="Times New Roman" w:cs="Times New Roman"/>
          <w:color w:val="0F1115"/>
          <w:sz w:val="21"/>
          <w:szCs w:val="21"/>
        </w:rPr>
        <w:t>（占</w:t>
      </w:r>
      <w:r w:rsidRPr="001A5D14">
        <w:rPr>
          <w:rFonts w:ascii="Times New Roman" w:eastAsiaTheme="minorEastAsia" w:hAnsi="Times New Roman" w:cs="Times New Roman"/>
          <w:color w:val="0F1115"/>
          <w:sz w:val="21"/>
          <w:szCs w:val="21"/>
        </w:rPr>
        <w:t>30%</w:t>
      </w:r>
      <w:r w:rsidRPr="001A5D14">
        <w:rPr>
          <w:rFonts w:ascii="Times New Roman" w:eastAsiaTheme="minorEastAsia" w:hAnsi="Times New Roman" w:cs="Times New Roman"/>
          <w:color w:val="0F1115"/>
          <w:sz w:val="21"/>
          <w:szCs w:val="21"/>
        </w:rPr>
        <w:t>）：运往周边城市</w:t>
      </w:r>
    </w:p>
    <w:p w14:paraId="47EC3BB2" w14:textId="77777777" w:rsidR="002F1431" w:rsidRPr="001A5D14" w:rsidRDefault="002F1431" w:rsidP="001A5D14">
      <w:pPr>
        <w:pStyle w:val="ds-markdown-paragraph"/>
        <w:numPr>
          <w:ilvl w:val="0"/>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装车</w:t>
      </w:r>
      <w:r w:rsidRPr="001A5D14">
        <w:rPr>
          <w:rStyle w:val="a3"/>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装船</w:t>
      </w:r>
      <w:r w:rsidRPr="001A5D14">
        <w:rPr>
          <w:rFonts w:ascii="Times New Roman" w:eastAsiaTheme="minorEastAsia" w:hAnsi="Times New Roman" w:cs="Times New Roman"/>
          <w:color w:val="0F1115"/>
          <w:sz w:val="21"/>
          <w:szCs w:val="21"/>
        </w:rPr>
        <w:t>：</w:t>
      </w:r>
    </w:p>
    <w:p w14:paraId="4CBB01F1" w14:textId="77777777" w:rsidR="002F1431" w:rsidRPr="001A5D14" w:rsidRDefault="002F1431" w:rsidP="001A5D14">
      <w:pPr>
        <w:pStyle w:val="ds-markdown-paragraph"/>
        <w:numPr>
          <w:ilvl w:val="1"/>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铁路：每</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发一列火车，每列容量</w:t>
      </w:r>
      <w:r w:rsidRPr="001A5D14">
        <w:rPr>
          <w:rStyle w:val="a3"/>
          <w:rFonts w:ascii="Times New Roman" w:eastAsiaTheme="minorEastAsia" w:hAnsi="Times New Roman" w:cs="Times New Roman"/>
          <w:color w:val="0F1115"/>
          <w:sz w:val="21"/>
          <w:szCs w:val="21"/>
        </w:rPr>
        <w:t>200</w:t>
      </w:r>
      <w:r w:rsidRPr="001A5D14">
        <w:rPr>
          <w:rStyle w:val="a3"/>
          <w:rFonts w:ascii="Times New Roman" w:eastAsiaTheme="minorEastAsia" w:hAnsi="Times New Roman" w:cs="Times New Roman"/>
          <w:color w:val="0F1115"/>
          <w:sz w:val="21"/>
          <w:szCs w:val="21"/>
        </w:rPr>
        <w:t>件</w:t>
      </w:r>
    </w:p>
    <w:p w14:paraId="3D465211" w14:textId="77777777" w:rsidR="002F1431" w:rsidRPr="001A5D14" w:rsidRDefault="002F1431" w:rsidP="001A5D14">
      <w:pPr>
        <w:pStyle w:val="ds-markdown-paragraph"/>
        <w:numPr>
          <w:ilvl w:val="1"/>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水路：每</w:t>
      </w:r>
      <w:r w:rsidRPr="001A5D14">
        <w:rPr>
          <w:rStyle w:val="a3"/>
          <w:rFonts w:ascii="Times New Roman" w:eastAsiaTheme="minorEastAsia" w:hAnsi="Times New Roman" w:cs="Times New Roman"/>
          <w:color w:val="0F1115"/>
          <w:sz w:val="21"/>
          <w:szCs w:val="21"/>
        </w:rPr>
        <w:t>4</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发一班货船，每班容量</w:t>
      </w:r>
      <w:r w:rsidRPr="001A5D14">
        <w:rPr>
          <w:rStyle w:val="a3"/>
          <w:rFonts w:ascii="Times New Roman" w:eastAsiaTheme="minorEastAsia" w:hAnsi="Times New Roman" w:cs="Times New Roman"/>
          <w:color w:val="0F1115"/>
          <w:sz w:val="21"/>
          <w:szCs w:val="21"/>
        </w:rPr>
        <w:t>300</w:t>
      </w:r>
      <w:r w:rsidRPr="001A5D14">
        <w:rPr>
          <w:rStyle w:val="a3"/>
          <w:rFonts w:ascii="Times New Roman" w:eastAsiaTheme="minorEastAsia" w:hAnsi="Times New Roman" w:cs="Times New Roman"/>
          <w:color w:val="0F1115"/>
          <w:sz w:val="21"/>
          <w:szCs w:val="21"/>
        </w:rPr>
        <w:t>件</w:t>
      </w:r>
    </w:p>
    <w:p w14:paraId="4DC73602" w14:textId="77777777" w:rsidR="002F1431" w:rsidRPr="001A5D14" w:rsidRDefault="002F1431" w:rsidP="001A5D14">
      <w:pPr>
        <w:pStyle w:val="ds-markdown-paragraph"/>
        <w:numPr>
          <w:ilvl w:val="1"/>
          <w:numId w:val="76"/>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公路：每</w:t>
      </w:r>
      <w:r w:rsidRPr="001A5D14">
        <w:rPr>
          <w:rStyle w:val="a3"/>
          <w:rFonts w:ascii="Times New Roman" w:eastAsiaTheme="minorEastAsia" w:hAnsi="Times New Roman" w:cs="Times New Roman"/>
          <w:color w:val="0F1115"/>
          <w:sz w:val="21"/>
          <w:szCs w:val="21"/>
        </w:rPr>
        <w:t>1</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发一批卡车，每批容量</w:t>
      </w:r>
      <w:r w:rsidRPr="001A5D14">
        <w:rPr>
          <w:rStyle w:val="a3"/>
          <w:rFonts w:ascii="Times New Roman" w:eastAsiaTheme="minorEastAsia" w:hAnsi="Times New Roman" w:cs="Times New Roman"/>
          <w:color w:val="0F1115"/>
          <w:sz w:val="21"/>
          <w:szCs w:val="21"/>
        </w:rPr>
        <w:t>100</w:t>
      </w:r>
      <w:r w:rsidRPr="001A5D14">
        <w:rPr>
          <w:rStyle w:val="a3"/>
          <w:rFonts w:ascii="Times New Roman" w:eastAsiaTheme="minorEastAsia" w:hAnsi="Times New Roman" w:cs="Times New Roman"/>
          <w:color w:val="0F1115"/>
          <w:sz w:val="21"/>
          <w:szCs w:val="21"/>
        </w:rPr>
        <w:t>件</w:t>
      </w:r>
    </w:p>
    <w:p w14:paraId="6E6FD0C7"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数字化管理系统：</w:t>
      </w:r>
    </w:p>
    <w:p w14:paraId="52A94B44" w14:textId="77777777" w:rsidR="002F1431" w:rsidRPr="001A5D14" w:rsidRDefault="002F1431" w:rsidP="001A5D14">
      <w:pPr>
        <w:pStyle w:val="ds-markdown-paragraph"/>
        <w:numPr>
          <w:ilvl w:val="0"/>
          <w:numId w:val="7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枢纽采用</w:t>
      </w:r>
      <w:r w:rsidRPr="001A5D14">
        <w:rPr>
          <w:rStyle w:val="a3"/>
          <w:rFonts w:ascii="Times New Roman" w:eastAsiaTheme="minorEastAsia" w:hAnsi="Times New Roman" w:cs="Times New Roman"/>
          <w:color w:val="0F1115"/>
          <w:sz w:val="21"/>
          <w:szCs w:val="21"/>
        </w:rPr>
        <w:t>智慧物流管理系统</w:t>
      </w:r>
      <w:r w:rsidRPr="001A5D14">
        <w:rPr>
          <w:rFonts w:ascii="Times New Roman" w:eastAsiaTheme="minorEastAsia" w:hAnsi="Times New Roman" w:cs="Times New Roman"/>
          <w:color w:val="0F1115"/>
          <w:sz w:val="21"/>
          <w:szCs w:val="21"/>
        </w:rPr>
        <w:t>，实时追踪每件货物的位置和状态</w:t>
      </w:r>
    </w:p>
    <w:p w14:paraId="43B95BF9" w14:textId="77777777" w:rsidR="002F1431" w:rsidRPr="001A5D14" w:rsidRDefault="002F1431" w:rsidP="001A5D14">
      <w:pPr>
        <w:pStyle w:val="ds-markdown-paragraph"/>
        <w:numPr>
          <w:ilvl w:val="0"/>
          <w:numId w:val="7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系统通过</w:t>
      </w:r>
      <w:r w:rsidRPr="001A5D14">
        <w:rPr>
          <w:rStyle w:val="a3"/>
          <w:rFonts w:ascii="Times New Roman" w:eastAsiaTheme="minorEastAsia" w:hAnsi="Times New Roman" w:cs="Times New Roman"/>
          <w:color w:val="0F1115"/>
          <w:sz w:val="21"/>
          <w:szCs w:val="21"/>
        </w:rPr>
        <w:t>物联网传感器</w:t>
      </w:r>
      <w:r w:rsidRPr="001A5D14">
        <w:rPr>
          <w:rFonts w:ascii="Times New Roman" w:eastAsiaTheme="minorEastAsia" w:hAnsi="Times New Roman" w:cs="Times New Roman"/>
          <w:color w:val="0F1115"/>
          <w:sz w:val="21"/>
          <w:szCs w:val="21"/>
        </w:rPr>
        <w:t>采集货物信息，辅助</w:t>
      </w:r>
      <w:r w:rsidRPr="001A5D14">
        <w:rPr>
          <w:rStyle w:val="a3"/>
          <w:rFonts w:ascii="Times New Roman" w:eastAsiaTheme="minorEastAsia" w:hAnsi="Times New Roman" w:cs="Times New Roman"/>
          <w:color w:val="0F1115"/>
          <w:sz w:val="21"/>
          <w:szCs w:val="21"/>
        </w:rPr>
        <w:t>自动分拣</w:t>
      </w:r>
    </w:p>
    <w:p w14:paraId="390A4B5B" w14:textId="77777777" w:rsidR="002F1431" w:rsidRPr="001A5D14" w:rsidRDefault="002F1431" w:rsidP="001A5D14">
      <w:pPr>
        <w:pStyle w:val="ds-markdown-paragraph"/>
        <w:numPr>
          <w:ilvl w:val="0"/>
          <w:numId w:val="77"/>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自动分拣线有</w:t>
      </w:r>
      <w:r w:rsidRPr="001A5D14">
        <w:rPr>
          <w:rStyle w:val="a3"/>
          <w:rFonts w:ascii="Times New Roman" w:eastAsiaTheme="minorEastAsia" w:hAnsi="Times New Roman" w:cs="Times New Roman"/>
          <w:color w:val="0F1115"/>
          <w:sz w:val="21"/>
          <w:szCs w:val="21"/>
        </w:rPr>
        <w:t>3</w:t>
      </w:r>
      <w:r w:rsidRPr="001A5D14">
        <w:rPr>
          <w:rStyle w:val="a3"/>
          <w:rFonts w:ascii="Times New Roman" w:eastAsiaTheme="minorEastAsia" w:hAnsi="Times New Roman" w:cs="Times New Roman"/>
          <w:color w:val="0F1115"/>
          <w:sz w:val="21"/>
          <w:szCs w:val="21"/>
        </w:rPr>
        <w:t>条</w:t>
      </w:r>
      <w:r w:rsidRPr="001A5D14">
        <w:rPr>
          <w:rFonts w:ascii="Times New Roman" w:eastAsiaTheme="minorEastAsia" w:hAnsi="Times New Roman" w:cs="Times New Roman"/>
          <w:color w:val="0F1115"/>
          <w:sz w:val="21"/>
          <w:szCs w:val="21"/>
        </w:rPr>
        <w:t>，每条处理能力为</w:t>
      </w:r>
      <w:r w:rsidRPr="001A5D14">
        <w:rPr>
          <w:rStyle w:val="a3"/>
          <w:rFonts w:ascii="Times New Roman" w:eastAsiaTheme="minorEastAsia" w:hAnsi="Times New Roman" w:cs="Times New Roman"/>
          <w:color w:val="0F1115"/>
          <w:sz w:val="21"/>
          <w:szCs w:val="21"/>
        </w:rPr>
        <w:t>10</w:t>
      </w:r>
      <w:r w:rsidRPr="001A5D14">
        <w:rPr>
          <w:rStyle w:val="a3"/>
          <w:rFonts w:ascii="Times New Roman" w:eastAsiaTheme="minorEastAsia" w:hAnsi="Times New Roman" w:cs="Times New Roman"/>
          <w:color w:val="0F1115"/>
          <w:sz w:val="21"/>
          <w:szCs w:val="21"/>
        </w:rPr>
        <w:t>件</w:t>
      </w:r>
      <w:r w:rsidRPr="001A5D14">
        <w:rPr>
          <w:rStyle w:val="a3"/>
          <w:rFonts w:ascii="Times New Roman" w:eastAsiaTheme="minorEastAsia" w:hAnsi="Times New Roman" w:cs="Times New Roman"/>
          <w:color w:val="0F1115"/>
          <w:sz w:val="21"/>
          <w:szCs w:val="21"/>
        </w:rPr>
        <w:t>/</w:t>
      </w:r>
      <w:r w:rsidRPr="001A5D14">
        <w:rPr>
          <w:rStyle w:val="a3"/>
          <w:rFonts w:ascii="Times New Roman" w:eastAsiaTheme="minorEastAsia" w:hAnsi="Times New Roman" w:cs="Times New Roman"/>
          <w:color w:val="0F1115"/>
          <w:sz w:val="21"/>
          <w:szCs w:val="21"/>
        </w:rPr>
        <w:t>分钟</w:t>
      </w:r>
    </w:p>
    <w:p w14:paraId="5AF9AB1D" w14:textId="77777777" w:rsidR="002F1431" w:rsidRPr="001A5D14" w:rsidRDefault="002F1431" w:rsidP="001A5D14">
      <w:pPr>
        <w:pStyle w:val="ds-markdown-paragraph"/>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Style w:val="a3"/>
          <w:rFonts w:ascii="Times New Roman" w:eastAsiaTheme="minorEastAsia" w:hAnsi="Times New Roman" w:cs="Times New Roman"/>
          <w:color w:val="0F1115"/>
          <w:sz w:val="21"/>
          <w:szCs w:val="21"/>
        </w:rPr>
        <w:t>货物滞留惩罚：</w:t>
      </w:r>
    </w:p>
    <w:p w14:paraId="37265532" w14:textId="77777777" w:rsidR="002F1431" w:rsidRPr="001A5D14" w:rsidRDefault="002F1431" w:rsidP="001A5D14">
      <w:pPr>
        <w:pStyle w:val="ds-markdown-paragraph"/>
        <w:numPr>
          <w:ilvl w:val="0"/>
          <w:numId w:val="7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若货物在枢纽内滞留超过</w:t>
      </w:r>
      <w:r w:rsidRPr="001A5D14">
        <w:rPr>
          <w:rStyle w:val="a3"/>
          <w:rFonts w:ascii="Times New Roman" w:eastAsiaTheme="minorEastAsia" w:hAnsi="Times New Roman" w:cs="Times New Roman"/>
          <w:color w:val="0F1115"/>
          <w:sz w:val="21"/>
          <w:szCs w:val="21"/>
        </w:rPr>
        <w:t>24</w:t>
      </w:r>
      <w:r w:rsidRPr="001A5D14">
        <w:rPr>
          <w:rStyle w:val="a3"/>
          <w:rFonts w:ascii="Times New Roman" w:eastAsiaTheme="minorEastAsia" w:hAnsi="Times New Roman" w:cs="Times New Roman"/>
          <w:color w:val="0F1115"/>
          <w:sz w:val="21"/>
          <w:szCs w:val="21"/>
        </w:rPr>
        <w:t>小时</w:t>
      </w:r>
      <w:r w:rsidRPr="001A5D14">
        <w:rPr>
          <w:rFonts w:ascii="Times New Roman" w:eastAsiaTheme="minorEastAsia" w:hAnsi="Times New Roman" w:cs="Times New Roman"/>
          <w:color w:val="0F1115"/>
          <w:sz w:val="21"/>
          <w:szCs w:val="21"/>
        </w:rPr>
        <w:t>，枢纽需向货主支付</w:t>
      </w:r>
      <w:r w:rsidRPr="001A5D14">
        <w:rPr>
          <w:rStyle w:val="a3"/>
          <w:rFonts w:ascii="Times New Roman" w:eastAsiaTheme="minorEastAsia" w:hAnsi="Times New Roman" w:cs="Times New Roman"/>
          <w:color w:val="0F1115"/>
          <w:sz w:val="21"/>
          <w:szCs w:val="21"/>
        </w:rPr>
        <w:t>滞留费</w:t>
      </w:r>
      <w:r w:rsidRPr="001A5D14">
        <w:rPr>
          <w:rFonts w:ascii="Times New Roman" w:eastAsiaTheme="minorEastAsia" w:hAnsi="Times New Roman" w:cs="Times New Roman"/>
          <w:color w:val="0F1115"/>
          <w:sz w:val="21"/>
          <w:szCs w:val="21"/>
        </w:rPr>
        <w:t>（每件每天</w:t>
      </w:r>
      <w:r w:rsidRPr="001A5D14">
        <w:rPr>
          <w:rFonts w:ascii="Times New Roman" w:eastAsiaTheme="minorEastAsia" w:hAnsi="Times New Roman" w:cs="Times New Roman"/>
          <w:color w:val="0F1115"/>
          <w:sz w:val="21"/>
          <w:szCs w:val="21"/>
        </w:rPr>
        <w:t>100</w:t>
      </w:r>
      <w:r w:rsidRPr="001A5D14">
        <w:rPr>
          <w:rFonts w:ascii="Times New Roman" w:eastAsiaTheme="minorEastAsia" w:hAnsi="Times New Roman" w:cs="Times New Roman"/>
          <w:color w:val="0F1115"/>
          <w:sz w:val="21"/>
          <w:szCs w:val="21"/>
        </w:rPr>
        <w:t>元）</w:t>
      </w:r>
    </w:p>
    <w:p w14:paraId="549F3AF3" w14:textId="77777777" w:rsidR="002F1431" w:rsidRPr="001A5D14" w:rsidRDefault="002F1431" w:rsidP="001A5D14">
      <w:pPr>
        <w:pStyle w:val="ds-markdown-paragraph"/>
        <w:numPr>
          <w:ilvl w:val="0"/>
          <w:numId w:val="78"/>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若暂存区超过容量，</w:t>
      </w:r>
      <w:r w:rsidRPr="001A5D14">
        <w:rPr>
          <w:rStyle w:val="a3"/>
          <w:rFonts w:ascii="Times New Roman" w:eastAsiaTheme="minorEastAsia" w:hAnsi="Times New Roman" w:cs="Times New Roman"/>
          <w:color w:val="0F1115"/>
          <w:sz w:val="21"/>
          <w:szCs w:val="21"/>
        </w:rPr>
        <w:t>额外租用临时仓库</w:t>
      </w:r>
      <w:r w:rsidRPr="001A5D14">
        <w:rPr>
          <w:rFonts w:ascii="Times New Roman" w:eastAsiaTheme="minorEastAsia" w:hAnsi="Times New Roman" w:cs="Times New Roman"/>
          <w:color w:val="0F1115"/>
          <w:sz w:val="21"/>
          <w:szCs w:val="21"/>
        </w:rPr>
        <w:t>（成本</w:t>
      </w:r>
      <w:r w:rsidRPr="001A5D14">
        <w:rPr>
          <w:rFonts w:ascii="Times New Roman" w:eastAsiaTheme="minorEastAsia" w:hAnsi="Times New Roman" w:cs="Times New Roman"/>
          <w:color w:val="0F1115"/>
          <w:sz w:val="21"/>
          <w:szCs w:val="21"/>
        </w:rPr>
        <w:t>500</w:t>
      </w:r>
      <w:r w:rsidRPr="001A5D14">
        <w:rPr>
          <w:rFonts w:ascii="Times New Roman" w:eastAsiaTheme="minorEastAsia" w:hAnsi="Times New Roman" w:cs="Times New Roman"/>
          <w:color w:val="0F1115"/>
          <w:sz w:val="21"/>
          <w:szCs w:val="21"/>
        </w:rPr>
        <w:t>元</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小时）</w:t>
      </w:r>
    </w:p>
    <w:p w14:paraId="7BA569AB" w14:textId="77777777" w:rsidR="002F1431" w:rsidRPr="00A76A2E" w:rsidRDefault="002F1431" w:rsidP="00A76A2E">
      <w:pPr>
        <w:pStyle w:val="3"/>
        <w:rPr>
          <w:sz w:val="24"/>
          <w:szCs w:val="24"/>
        </w:rPr>
      </w:pPr>
      <w:bookmarkStart w:id="73" w:name="_Toc238825593"/>
      <w:r w:rsidRPr="00A76A2E">
        <w:rPr>
          <w:sz w:val="24"/>
          <w:szCs w:val="24"/>
        </w:rPr>
        <w:t>二、关键参数汇总</w:t>
      </w:r>
      <w:bookmarkEnd w:id="73"/>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2"/>
        <w:gridCol w:w="3846"/>
      </w:tblGrid>
      <w:tr w:rsidR="002F1431" w:rsidRPr="001A5D14" w14:paraId="2B39FEFB" w14:textId="77777777" w:rsidTr="00EF3509">
        <w:trPr>
          <w:tblHeader/>
        </w:trPr>
        <w:tc>
          <w:tcPr>
            <w:tcW w:w="0" w:type="auto"/>
            <w:tcMar>
              <w:top w:w="150" w:type="dxa"/>
              <w:left w:w="0" w:type="dxa"/>
              <w:bottom w:w="150" w:type="dxa"/>
              <w:right w:w="240" w:type="dxa"/>
            </w:tcMar>
            <w:vAlign w:val="center"/>
            <w:hideMark/>
          </w:tcPr>
          <w:p w14:paraId="13D3CCD2"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时间段</w:t>
            </w:r>
          </w:p>
        </w:tc>
        <w:tc>
          <w:tcPr>
            <w:tcW w:w="3846" w:type="dxa"/>
            <w:tcMar>
              <w:top w:w="150" w:type="dxa"/>
              <w:left w:w="240" w:type="dxa"/>
              <w:bottom w:w="150" w:type="dxa"/>
              <w:right w:w="240" w:type="dxa"/>
            </w:tcMar>
            <w:vAlign w:val="center"/>
            <w:hideMark/>
          </w:tcPr>
          <w:p w14:paraId="3F6545F8"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到达间隔（指数分布）</w:t>
            </w:r>
          </w:p>
        </w:tc>
      </w:tr>
      <w:tr w:rsidR="002F1431" w:rsidRPr="001A5D14" w14:paraId="3D4F90DC" w14:textId="77777777" w:rsidTr="00EF3509">
        <w:tc>
          <w:tcPr>
            <w:tcW w:w="0" w:type="auto"/>
            <w:tcMar>
              <w:top w:w="150" w:type="dxa"/>
              <w:left w:w="0" w:type="dxa"/>
              <w:bottom w:w="150" w:type="dxa"/>
              <w:right w:w="240" w:type="dxa"/>
            </w:tcMar>
            <w:vAlign w:val="center"/>
            <w:hideMark/>
          </w:tcPr>
          <w:p w14:paraId="6AF7AC63"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0:00—6:00</w:t>
            </w:r>
          </w:p>
        </w:tc>
        <w:tc>
          <w:tcPr>
            <w:tcW w:w="3846" w:type="dxa"/>
            <w:tcMar>
              <w:top w:w="150" w:type="dxa"/>
              <w:left w:w="240" w:type="dxa"/>
              <w:bottom w:w="150" w:type="dxa"/>
              <w:right w:w="0" w:type="dxa"/>
            </w:tcMar>
            <w:vAlign w:val="center"/>
            <w:hideMark/>
          </w:tcPr>
          <w:p w14:paraId="3A9D3D90"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EXPO(10) min</w:t>
            </w:r>
          </w:p>
        </w:tc>
      </w:tr>
      <w:tr w:rsidR="002F1431" w:rsidRPr="001A5D14" w14:paraId="0AEC5655" w14:textId="77777777" w:rsidTr="00EF3509">
        <w:tc>
          <w:tcPr>
            <w:tcW w:w="0" w:type="auto"/>
            <w:tcMar>
              <w:top w:w="150" w:type="dxa"/>
              <w:left w:w="0" w:type="dxa"/>
              <w:bottom w:w="150" w:type="dxa"/>
              <w:right w:w="240" w:type="dxa"/>
            </w:tcMar>
            <w:vAlign w:val="center"/>
            <w:hideMark/>
          </w:tcPr>
          <w:p w14:paraId="30750FB4"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6:00—12:00</w:t>
            </w:r>
          </w:p>
        </w:tc>
        <w:tc>
          <w:tcPr>
            <w:tcW w:w="3846" w:type="dxa"/>
            <w:tcMar>
              <w:top w:w="150" w:type="dxa"/>
              <w:left w:w="240" w:type="dxa"/>
              <w:bottom w:w="150" w:type="dxa"/>
              <w:right w:w="0" w:type="dxa"/>
            </w:tcMar>
            <w:vAlign w:val="center"/>
            <w:hideMark/>
          </w:tcPr>
          <w:p w14:paraId="15E846AF"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EXPO(5) min</w:t>
            </w:r>
          </w:p>
        </w:tc>
      </w:tr>
      <w:tr w:rsidR="002F1431" w:rsidRPr="001A5D14" w14:paraId="0BDC6E15" w14:textId="77777777" w:rsidTr="00EF3509">
        <w:tc>
          <w:tcPr>
            <w:tcW w:w="0" w:type="auto"/>
            <w:tcMar>
              <w:top w:w="150" w:type="dxa"/>
              <w:left w:w="0" w:type="dxa"/>
              <w:bottom w:w="150" w:type="dxa"/>
              <w:right w:w="240" w:type="dxa"/>
            </w:tcMar>
            <w:vAlign w:val="center"/>
            <w:hideMark/>
          </w:tcPr>
          <w:p w14:paraId="27B8BB8B"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12:00—18:00</w:t>
            </w:r>
          </w:p>
        </w:tc>
        <w:tc>
          <w:tcPr>
            <w:tcW w:w="3846" w:type="dxa"/>
            <w:tcMar>
              <w:top w:w="150" w:type="dxa"/>
              <w:left w:w="240" w:type="dxa"/>
              <w:bottom w:w="150" w:type="dxa"/>
              <w:right w:w="0" w:type="dxa"/>
            </w:tcMar>
            <w:vAlign w:val="center"/>
            <w:hideMark/>
          </w:tcPr>
          <w:p w14:paraId="74FF93F7"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EXPO(3) min</w:t>
            </w:r>
          </w:p>
        </w:tc>
      </w:tr>
      <w:tr w:rsidR="002F1431" w:rsidRPr="001A5D14" w14:paraId="14CE9CAE" w14:textId="77777777" w:rsidTr="00EF3509">
        <w:tc>
          <w:tcPr>
            <w:tcW w:w="0" w:type="auto"/>
            <w:tcMar>
              <w:top w:w="150" w:type="dxa"/>
              <w:left w:w="0" w:type="dxa"/>
              <w:bottom w:w="150" w:type="dxa"/>
              <w:right w:w="240" w:type="dxa"/>
            </w:tcMar>
            <w:vAlign w:val="center"/>
            <w:hideMark/>
          </w:tcPr>
          <w:p w14:paraId="2277DF24"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18:00—24:00</w:t>
            </w:r>
          </w:p>
        </w:tc>
        <w:tc>
          <w:tcPr>
            <w:tcW w:w="3846" w:type="dxa"/>
            <w:tcMar>
              <w:top w:w="150" w:type="dxa"/>
              <w:left w:w="240" w:type="dxa"/>
              <w:bottom w:w="150" w:type="dxa"/>
              <w:right w:w="0" w:type="dxa"/>
            </w:tcMar>
            <w:vAlign w:val="center"/>
            <w:hideMark/>
          </w:tcPr>
          <w:p w14:paraId="6BB834CD"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EXPO(4) min</w:t>
            </w:r>
          </w:p>
        </w:tc>
      </w:tr>
      <w:tr w:rsidR="002F1431" w:rsidRPr="001A5D14" w14:paraId="557ADCDE" w14:textId="77777777" w:rsidTr="00EF3509">
        <w:trPr>
          <w:tblHeader/>
        </w:trPr>
        <w:tc>
          <w:tcPr>
            <w:tcW w:w="0" w:type="auto"/>
            <w:tcMar>
              <w:top w:w="150" w:type="dxa"/>
              <w:left w:w="0" w:type="dxa"/>
              <w:bottom w:w="150" w:type="dxa"/>
              <w:right w:w="240" w:type="dxa"/>
            </w:tcMar>
            <w:vAlign w:val="center"/>
            <w:hideMark/>
          </w:tcPr>
          <w:p w14:paraId="555D6A98"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参数</w:t>
            </w:r>
          </w:p>
        </w:tc>
        <w:tc>
          <w:tcPr>
            <w:tcW w:w="3846" w:type="dxa"/>
            <w:tcMar>
              <w:top w:w="150" w:type="dxa"/>
              <w:left w:w="240" w:type="dxa"/>
              <w:bottom w:w="150" w:type="dxa"/>
              <w:right w:w="240" w:type="dxa"/>
            </w:tcMar>
            <w:vAlign w:val="center"/>
            <w:hideMark/>
          </w:tcPr>
          <w:p w14:paraId="7BCF2993"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数值</w:t>
            </w:r>
          </w:p>
        </w:tc>
      </w:tr>
      <w:tr w:rsidR="002F1431" w:rsidRPr="001A5D14" w14:paraId="0BDA91F1" w14:textId="77777777" w:rsidTr="00EF3509">
        <w:tc>
          <w:tcPr>
            <w:tcW w:w="0" w:type="auto"/>
            <w:tcMar>
              <w:top w:w="150" w:type="dxa"/>
              <w:left w:w="0" w:type="dxa"/>
              <w:bottom w:w="150" w:type="dxa"/>
              <w:right w:w="240" w:type="dxa"/>
            </w:tcMar>
            <w:vAlign w:val="center"/>
            <w:hideMark/>
          </w:tcPr>
          <w:p w14:paraId="65782336"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每批货物件数</w:t>
            </w:r>
          </w:p>
        </w:tc>
        <w:tc>
          <w:tcPr>
            <w:tcW w:w="3846" w:type="dxa"/>
            <w:tcMar>
              <w:top w:w="150" w:type="dxa"/>
              <w:left w:w="240" w:type="dxa"/>
              <w:bottom w:w="150" w:type="dxa"/>
              <w:right w:w="0" w:type="dxa"/>
            </w:tcMar>
            <w:vAlign w:val="center"/>
            <w:hideMark/>
          </w:tcPr>
          <w:p w14:paraId="4CEBC467"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5—20</w:t>
            </w:r>
            <w:r w:rsidRPr="001A5D14">
              <w:rPr>
                <w:rFonts w:ascii="Times New Roman" w:hAnsi="Times New Roman" w:cs="Times New Roman"/>
                <w:szCs w:val="21"/>
              </w:rPr>
              <w:t>件（离散均匀）</w:t>
            </w:r>
          </w:p>
        </w:tc>
      </w:tr>
      <w:tr w:rsidR="002F1431" w:rsidRPr="001A5D14" w14:paraId="26F9B5DB" w14:textId="77777777" w:rsidTr="00EF3509">
        <w:tc>
          <w:tcPr>
            <w:tcW w:w="0" w:type="auto"/>
            <w:tcMar>
              <w:top w:w="150" w:type="dxa"/>
              <w:left w:w="0" w:type="dxa"/>
              <w:bottom w:w="150" w:type="dxa"/>
              <w:right w:w="240" w:type="dxa"/>
            </w:tcMar>
            <w:vAlign w:val="center"/>
            <w:hideMark/>
          </w:tcPr>
          <w:p w14:paraId="5B1D7AF4"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卸货泊位</w:t>
            </w:r>
          </w:p>
        </w:tc>
        <w:tc>
          <w:tcPr>
            <w:tcW w:w="3846" w:type="dxa"/>
            <w:tcMar>
              <w:top w:w="150" w:type="dxa"/>
              <w:left w:w="240" w:type="dxa"/>
              <w:bottom w:w="150" w:type="dxa"/>
              <w:right w:w="0" w:type="dxa"/>
            </w:tcMar>
            <w:vAlign w:val="center"/>
            <w:hideMark/>
          </w:tcPr>
          <w:p w14:paraId="1502C985"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5</w:t>
            </w:r>
            <w:r w:rsidRPr="001A5D14">
              <w:rPr>
                <w:rFonts w:ascii="Times New Roman" w:hAnsi="Times New Roman" w:cs="Times New Roman"/>
                <w:szCs w:val="21"/>
              </w:rPr>
              <w:t>个</w:t>
            </w:r>
          </w:p>
        </w:tc>
      </w:tr>
      <w:tr w:rsidR="002F1431" w:rsidRPr="001A5D14" w14:paraId="37980E52" w14:textId="77777777" w:rsidTr="00EF3509">
        <w:tc>
          <w:tcPr>
            <w:tcW w:w="0" w:type="auto"/>
            <w:tcMar>
              <w:top w:w="150" w:type="dxa"/>
              <w:left w:w="0" w:type="dxa"/>
              <w:bottom w:w="150" w:type="dxa"/>
              <w:right w:w="240" w:type="dxa"/>
            </w:tcMar>
            <w:vAlign w:val="center"/>
            <w:hideMark/>
          </w:tcPr>
          <w:p w14:paraId="54C2516C"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lastRenderedPageBreak/>
              <w:t>卸货时间</w:t>
            </w:r>
          </w:p>
        </w:tc>
        <w:tc>
          <w:tcPr>
            <w:tcW w:w="3846" w:type="dxa"/>
            <w:tcMar>
              <w:top w:w="150" w:type="dxa"/>
              <w:left w:w="240" w:type="dxa"/>
              <w:bottom w:w="150" w:type="dxa"/>
              <w:right w:w="0" w:type="dxa"/>
            </w:tcMar>
            <w:vAlign w:val="center"/>
            <w:hideMark/>
          </w:tcPr>
          <w:p w14:paraId="3DBA8549"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TRIA(10, 20, 30) min</w:t>
            </w:r>
          </w:p>
        </w:tc>
      </w:tr>
      <w:tr w:rsidR="002F1431" w:rsidRPr="001A5D14" w14:paraId="607B211D" w14:textId="77777777" w:rsidTr="00EF3509">
        <w:tc>
          <w:tcPr>
            <w:tcW w:w="0" w:type="auto"/>
            <w:tcMar>
              <w:top w:w="150" w:type="dxa"/>
              <w:left w:w="0" w:type="dxa"/>
              <w:bottom w:w="150" w:type="dxa"/>
              <w:right w:w="240" w:type="dxa"/>
            </w:tcMar>
            <w:vAlign w:val="center"/>
            <w:hideMark/>
          </w:tcPr>
          <w:p w14:paraId="5F6A4098"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暂存区容量</w:t>
            </w:r>
          </w:p>
        </w:tc>
        <w:tc>
          <w:tcPr>
            <w:tcW w:w="3846" w:type="dxa"/>
            <w:tcMar>
              <w:top w:w="150" w:type="dxa"/>
              <w:left w:w="240" w:type="dxa"/>
              <w:bottom w:w="150" w:type="dxa"/>
              <w:right w:w="0" w:type="dxa"/>
            </w:tcMar>
            <w:vAlign w:val="center"/>
            <w:hideMark/>
          </w:tcPr>
          <w:p w14:paraId="0A3CFB23"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500</w:t>
            </w:r>
            <w:r w:rsidRPr="001A5D14">
              <w:rPr>
                <w:rFonts w:ascii="Times New Roman" w:hAnsi="Times New Roman" w:cs="Times New Roman"/>
                <w:szCs w:val="21"/>
              </w:rPr>
              <w:t>件</w:t>
            </w:r>
          </w:p>
        </w:tc>
      </w:tr>
      <w:tr w:rsidR="002F1431" w:rsidRPr="001A5D14" w14:paraId="0E99D95C" w14:textId="77777777" w:rsidTr="00EF3509">
        <w:tc>
          <w:tcPr>
            <w:tcW w:w="0" w:type="auto"/>
            <w:tcMar>
              <w:top w:w="150" w:type="dxa"/>
              <w:left w:w="0" w:type="dxa"/>
              <w:bottom w:w="150" w:type="dxa"/>
              <w:right w:w="240" w:type="dxa"/>
            </w:tcMar>
            <w:vAlign w:val="center"/>
            <w:hideMark/>
          </w:tcPr>
          <w:p w14:paraId="6EB24699"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自动分拣线</w:t>
            </w:r>
          </w:p>
        </w:tc>
        <w:tc>
          <w:tcPr>
            <w:tcW w:w="3846" w:type="dxa"/>
            <w:tcMar>
              <w:top w:w="150" w:type="dxa"/>
              <w:left w:w="240" w:type="dxa"/>
              <w:bottom w:w="150" w:type="dxa"/>
              <w:right w:w="0" w:type="dxa"/>
            </w:tcMar>
            <w:vAlign w:val="center"/>
            <w:hideMark/>
          </w:tcPr>
          <w:p w14:paraId="484B5F75"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3</w:t>
            </w:r>
            <w:r w:rsidRPr="001A5D14">
              <w:rPr>
                <w:rFonts w:ascii="Times New Roman" w:hAnsi="Times New Roman" w:cs="Times New Roman"/>
                <w:szCs w:val="21"/>
              </w:rPr>
              <w:t>条，</w:t>
            </w:r>
            <w:r w:rsidRPr="001A5D14">
              <w:rPr>
                <w:rFonts w:ascii="Times New Roman" w:hAnsi="Times New Roman" w:cs="Times New Roman"/>
                <w:szCs w:val="21"/>
              </w:rPr>
              <w:t>10</w:t>
            </w:r>
            <w:r w:rsidRPr="001A5D14">
              <w:rPr>
                <w:rFonts w:ascii="Times New Roman" w:hAnsi="Times New Roman" w:cs="Times New Roman"/>
                <w:szCs w:val="21"/>
              </w:rPr>
              <w:t>件</w:t>
            </w:r>
            <w:r w:rsidRPr="001A5D14">
              <w:rPr>
                <w:rFonts w:ascii="Times New Roman" w:hAnsi="Times New Roman" w:cs="Times New Roman"/>
                <w:szCs w:val="21"/>
              </w:rPr>
              <w:t>/min</w:t>
            </w:r>
          </w:p>
        </w:tc>
      </w:tr>
      <w:tr w:rsidR="002F1431" w:rsidRPr="001A5D14" w14:paraId="723155E0" w14:textId="77777777" w:rsidTr="00EF3509">
        <w:tc>
          <w:tcPr>
            <w:tcW w:w="0" w:type="auto"/>
            <w:tcMar>
              <w:top w:w="150" w:type="dxa"/>
              <w:left w:w="0" w:type="dxa"/>
              <w:bottom w:w="150" w:type="dxa"/>
              <w:right w:w="240" w:type="dxa"/>
            </w:tcMar>
            <w:vAlign w:val="center"/>
            <w:hideMark/>
          </w:tcPr>
          <w:p w14:paraId="3F344755"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铁路转运比例</w:t>
            </w:r>
          </w:p>
        </w:tc>
        <w:tc>
          <w:tcPr>
            <w:tcW w:w="3846" w:type="dxa"/>
            <w:tcMar>
              <w:top w:w="150" w:type="dxa"/>
              <w:left w:w="240" w:type="dxa"/>
              <w:bottom w:w="150" w:type="dxa"/>
              <w:right w:w="0" w:type="dxa"/>
            </w:tcMar>
            <w:vAlign w:val="center"/>
            <w:hideMark/>
          </w:tcPr>
          <w:p w14:paraId="53A16876"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40%</w:t>
            </w:r>
            <w:r w:rsidRPr="001A5D14">
              <w:rPr>
                <w:rFonts w:ascii="Times New Roman" w:hAnsi="Times New Roman" w:cs="Times New Roman"/>
                <w:szCs w:val="21"/>
              </w:rPr>
              <w:t>，每</w:t>
            </w:r>
            <w:r w:rsidRPr="001A5D14">
              <w:rPr>
                <w:rFonts w:ascii="Times New Roman" w:hAnsi="Times New Roman" w:cs="Times New Roman"/>
                <w:szCs w:val="21"/>
              </w:rPr>
              <w:t>2</w:t>
            </w:r>
            <w:r w:rsidRPr="001A5D14">
              <w:rPr>
                <w:rFonts w:ascii="Times New Roman" w:hAnsi="Times New Roman" w:cs="Times New Roman"/>
                <w:szCs w:val="21"/>
              </w:rPr>
              <w:t>小时</w:t>
            </w:r>
            <w:r w:rsidRPr="001A5D14">
              <w:rPr>
                <w:rFonts w:ascii="Times New Roman" w:hAnsi="Times New Roman" w:cs="Times New Roman"/>
                <w:szCs w:val="21"/>
              </w:rPr>
              <w:t>/200</w:t>
            </w:r>
            <w:r w:rsidRPr="001A5D14">
              <w:rPr>
                <w:rFonts w:ascii="Times New Roman" w:hAnsi="Times New Roman" w:cs="Times New Roman"/>
                <w:szCs w:val="21"/>
              </w:rPr>
              <w:t>件</w:t>
            </w:r>
          </w:p>
        </w:tc>
      </w:tr>
      <w:tr w:rsidR="002F1431" w:rsidRPr="001A5D14" w14:paraId="7CF4B4FE" w14:textId="77777777" w:rsidTr="00EF3509">
        <w:tc>
          <w:tcPr>
            <w:tcW w:w="0" w:type="auto"/>
            <w:tcMar>
              <w:top w:w="150" w:type="dxa"/>
              <w:left w:w="0" w:type="dxa"/>
              <w:bottom w:w="150" w:type="dxa"/>
              <w:right w:w="240" w:type="dxa"/>
            </w:tcMar>
            <w:vAlign w:val="center"/>
            <w:hideMark/>
          </w:tcPr>
          <w:p w14:paraId="69B85880"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水路转运比例</w:t>
            </w:r>
          </w:p>
        </w:tc>
        <w:tc>
          <w:tcPr>
            <w:tcW w:w="3846" w:type="dxa"/>
            <w:tcMar>
              <w:top w:w="150" w:type="dxa"/>
              <w:left w:w="240" w:type="dxa"/>
              <w:bottom w:w="150" w:type="dxa"/>
              <w:right w:w="0" w:type="dxa"/>
            </w:tcMar>
            <w:vAlign w:val="center"/>
            <w:hideMark/>
          </w:tcPr>
          <w:p w14:paraId="60281684"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30%</w:t>
            </w:r>
            <w:r w:rsidRPr="001A5D14">
              <w:rPr>
                <w:rFonts w:ascii="Times New Roman" w:hAnsi="Times New Roman" w:cs="Times New Roman"/>
                <w:szCs w:val="21"/>
              </w:rPr>
              <w:t>，每</w:t>
            </w:r>
            <w:r w:rsidRPr="001A5D14">
              <w:rPr>
                <w:rFonts w:ascii="Times New Roman" w:hAnsi="Times New Roman" w:cs="Times New Roman"/>
                <w:szCs w:val="21"/>
              </w:rPr>
              <w:t>4</w:t>
            </w:r>
            <w:r w:rsidRPr="001A5D14">
              <w:rPr>
                <w:rFonts w:ascii="Times New Roman" w:hAnsi="Times New Roman" w:cs="Times New Roman"/>
                <w:szCs w:val="21"/>
              </w:rPr>
              <w:t>小时</w:t>
            </w:r>
            <w:r w:rsidRPr="001A5D14">
              <w:rPr>
                <w:rFonts w:ascii="Times New Roman" w:hAnsi="Times New Roman" w:cs="Times New Roman"/>
                <w:szCs w:val="21"/>
              </w:rPr>
              <w:t>/300</w:t>
            </w:r>
            <w:r w:rsidRPr="001A5D14">
              <w:rPr>
                <w:rFonts w:ascii="Times New Roman" w:hAnsi="Times New Roman" w:cs="Times New Roman"/>
                <w:szCs w:val="21"/>
              </w:rPr>
              <w:t>件</w:t>
            </w:r>
          </w:p>
        </w:tc>
      </w:tr>
      <w:tr w:rsidR="002F1431" w:rsidRPr="001A5D14" w14:paraId="417B7BD2" w14:textId="77777777" w:rsidTr="00EF3509">
        <w:tc>
          <w:tcPr>
            <w:tcW w:w="0" w:type="auto"/>
            <w:tcMar>
              <w:top w:w="150" w:type="dxa"/>
              <w:left w:w="0" w:type="dxa"/>
              <w:bottom w:w="150" w:type="dxa"/>
              <w:right w:w="240" w:type="dxa"/>
            </w:tcMar>
            <w:vAlign w:val="center"/>
            <w:hideMark/>
          </w:tcPr>
          <w:p w14:paraId="52D07BD1"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公路转运比例</w:t>
            </w:r>
          </w:p>
        </w:tc>
        <w:tc>
          <w:tcPr>
            <w:tcW w:w="3846" w:type="dxa"/>
            <w:tcMar>
              <w:top w:w="150" w:type="dxa"/>
              <w:left w:w="240" w:type="dxa"/>
              <w:bottom w:w="150" w:type="dxa"/>
              <w:right w:w="0" w:type="dxa"/>
            </w:tcMar>
            <w:vAlign w:val="center"/>
            <w:hideMark/>
          </w:tcPr>
          <w:p w14:paraId="232AF165"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30%</w:t>
            </w:r>
            <w:r w:rsidRPr="001A5D14">
              <w:rPr>
                <w:rFonts w:ascii="Times New Roman" w:hAnsi="Times New Roman" w:cs="Times New Roman"/>
                <w:szCs w:val="21"/>
              </w:rPr>
              <w:t>，每</w:t>
            </w:r>
            <w:r w:rsidRPr="001A5D14">
              <w:rPr>
                <w:rFonts w:ascii="Times New Roman" w:hAnsi="Times New Roman" w:cs="Times New Roman"/>
                <w:szCs w:val="21"/>
              </w:rPr>
              <w:t>1</w:t>
            </w:r>
            <w:r w:rsidRPr="001A5D14">
              <w:rPr>
                <w:rFonts w:ascii="Times New Roman" w:hAnsi="Times New Roman" w:cs="Times New Roman"/>
                <w:szCs w:val="21"/>
              </w:rPr>
              <w:t>小时</w:t>
            </w:r>
            <w:r w:rsidRPr="001A5D14">
              <w:rPr>
                <w:rFonts w:ascii="Times New Roman" w:hAnsi="Times New Roman" w:cs="Times New Roman"/>
                <w:szCs w:val="21"/>
              </w:rPr>
              <w:t>/100</w:t>
            </w:r>
            <w:r w:rsidRPr="001A5D14">
              <w:rPr>
                <w:rFonts w:ascii="Times New Roman" w:hAnsi="Times New Roman" w:cs="Times New Roman"/>
                <w:szCs w:val="21"/>
              </w:rPr>
              <w:t>件</w:t>
            </w:r>
          </w:p>
        </w:tc>
      </w:tr>
      <w:tr w:rsidR="002F1431" w:rsidRPr="001A5D14" w14:paraId="0093D628" w14:textId="77777777" w:rsidTr="00EF3509">
        <w:tc>
          <w:tcPr>
            <w:tcW w:w="0" w:type="auto"/>
            <w:tcMar>
              <w:top w:w="150" w:type="dxa"/>
              <w:left w:w="0" w:type="dxa"/>
              <w:bottom w:w="150" w:type="dxa"/>
              <w:right w:w="240" w:type="dxa"/>
            </w:tcMar>
            <w:vAlign w:val="center"/>
            <w:hideMark/>
          </w:tcPr>
          <w:p w14:paraId="3949EFBF"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滞留费</w:t>
            </w:r>
          </w:p>
        </w:tc>
        <w:tc>
          <w:tcPr>
            <w:tcW w:w="3846" w:type="dxa"/>
            <w:tcMar>
              <w:top w:w="150" w:type="dxa"/>
              <w:left w:w="240" w:type="dxa"/>
              <w:bottom w:w="150" w:type="dxa"/>
              <w:right w:w="0" w:type="dxa"/>
            </w:tcMar>
            <w:vAlign w:val="center"/>
            <w:hideMark/>
          </w:tcPr>
          <w:p w14:paraId="647F3EA9"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100</w:t>
            </w:r>
            <w:r w:rsidRPr="001A5D14">
              <w:rPr>
                <w:rFonts w:ascii="Times New Roman" w:hAnsi="Times New Roman" w:cs="Times New Roman"/>
                <w:szCs w:val="21"/>
              </w:rPr>
              <w:t>元</w:t>
            </w:r>
            <w:r w:rsidRPr="001A5D14">
              <w:rPr>
                <w:rFonts w:ascii="Times New Roman" w:hAnsi="Times New Roman" w:cs="Times New Roman"/>
                <w:szCs w:val="21"/>
              </w:rPr>
              <w:t>/</w:t>
            </w:r>
            <w:r w:rsidRPr="001A5D14">
              <w:rPr>
                <w:rFonts w:ascii="Times New Roman" w:hAnsi="Times New Roman" w:cs="Times New Roman"/>
                <w:szCs w:val="21"/>
              </w:rPr>
              <w:t>件</w:t>
            </w:r>
            <w:r w:rsidRPr="001A5D14">
              <w:rPr>
                <w:rFonts w:ascii="Times New Roman" w:hAnsi="Times New Roman" w:cs="Times New Roman"/>
                <w:szCs w:val="21"/>
              </w:rPr>
              <w:t>/</w:t>
            </w:r>
            <w:r w:rsidRPr="001A5D14">
              <w:rPr>
                <w:rFonts w:ascii="Times New Roman" w:hAnsi="Times New Roman" w:cs="Times New Roman"/>
                <w:szCs w:val="21"/>
              </w:rPr>
              <w:t>天</w:t>
            </w:r>
          </w:p>
        </w:tc>
      </w:tr>
      <w:tr w:rsidR="002F1431" w:rsidRPr="001A5D14" w14:paraId="4874A5BA" w14:textId="77777777" w:rsidTr="00EF3509">
        <w:tc>
          <w:tcPr>
            <w:tcW w:w="0" w:type="auto"/>
            <w:tcMar>
              <w:top w:w="150" w:type="dxa"/>
              <w:left w:w="0" w:type="dxa"/>
              <w:bottom w:w="150" w:type="dxa"/>
              <w:right w:w="240" w:type="dxa"/>
            </w:tcMar>
            <w:vAlign w:val="center"/>
            <w:hideMark/>
          </w:tcPr>
          <w:p w14:paraId="428B5A34"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临时仓库成本</w:t>
            </w:r>
          </w:p>
        </w:tc>
        <w:tc>
          <w:tcPr>
            <w:tcW w:w="3846" w:type="dxa"/>
            <w:tcMar>
              <w:top w:w="150" w:type="dxa"/>
              <w:left w:w="240" w:type="dxa"/>
              <w:bottom w:w="150" w:type="dxa"/>
              <w:right w:w="0" w:type="dxa"/>
            </w:tcMar>
            <w:vAlign w:val="center"/>
            <w:hideMark/>
          </w:tcPr>
          <w:p w14:paraId="77105408"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500</w:t>
            </w:r>
            <w:r w:rsidRPr="001A5D14">
              <w:rPr>
                <w:rFonts w:ascii="Times New Roman" w:hAnsi="Times New Roman" w:cs="Times New Roman"/>
                <w:szCs w:val="21"/>
              </w:rPr>
              <w:t>元</w:t>
            </w:r>
            <w:r w:rsidRPr="001A5D14">
              <w:rPr>
                <w:rFonts w:ascii="Times New Roman" w:hAnsi="Times New Roman" w:cs="Times New Roman"/>
                <w:szCs w:val="21"/>
              </w:rPr>
              <w:t>/h</w:t>
            </w:r>
          </w:p>
        </w:tc>
      </w:tr>
      <w:tr w:rsidR="002F1431" w:rsidRPr="001A5D14" w14:paraId="1CB46A00" w14:textId="77777777" w:rsidTr="00EF3509">
        <w:tc>
          <w:tcPr>
            <w:tcW w:w="0" w:type="auto"/>
            <w:tcMar>
              <w:top w:w="150" w:type="dxa"/>
              <w:left w:w="0" w:type="dxa"/>
              <w:bottom w:w="150" w:type="dxa"/>
              <w:right w:w="240" w:type="dxa"/>
            </w:tcMar>
            <w:vAlign w:val="center"/>
            <w:hideMark/>
          </w:tcPr>
          <w:p w14:paraId="3E069CEC"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仿真运行时间</w:t>
            </w:r>
          </w:p>
        </w:tc>
        <w:tc>
          <w:tcPr>
            <w:tcW w:w="3846" w:type="dxa"/>
            <w:tcMar>
              <w:top w:w="150" w:type="dxa"/>
              <w:left w:w="240" w:type="dxa"/>
              <w:bottom w:w="150" w:type="dxa"/>
              <w:right w:w="0" w:type="dxa"/>
            </w:tcMar>
            <w:vAlign w:val="center"/>
            <w:hideMark/>
          </w:tcPr>
          <w:p w14:paraId="1EBEE719"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10080 min</w:t>
            </w:r>
            <w:r w:rsidRPr="001A5D14">
              <w:rPr>
                <w:rFonts w:ascii="Times New Roman" w:hAnsi="Times New Roman" w:cs="Times New Roman"/>
                <w:szCs w:val="21"/>
              </w:rPr>
              <w:t>（</w:t>
            </w:r>
            <w:r w:rsidRPr="001A5D14">
              <w:rPr>
                <w:rFonts w:ascii="Times New Roman" w:hAnsi="Times New Roman" w:cs="Times New Roman"/>
                <w:szCs w:val="21"/>
              </w:rPr>
              <w:t>7</w:t>
            </w:r>
            <w:r w:rsidRPr="001A5D14">
              <w:rPr>
                <w:rFonts w:ascii="Times New Roman" w:hAnsi="Times New Roman" w:cs="Times New Roman"/>
                <w:szCs w:val="21"/>
              </w:rPr>
              <w:t>天）</w:t>
            </w:r>
          </w:p>
        </w:tc>
      </w:tr>
      <w:tr w:rsidR="002F1431" w:rsidRPr="001A5D14" w14:paraId="4323C90D" w14:textId="77777777" w:rsidTr="00EF3509">
        <w:tc>
          <w:tcPr>
            <w:tcW w:w="0" w:type="auto"/>
            <w:tcMar>
              <w:top w:w="150" w:type="dxa"/>
              <w:left w:w="0" w:type="dxa"/>
              <w:bottom w:w="150" w:type="dxa"/>
              <w:right w:w="240" w:type="dxa"/>
            </w:tcMar>
            <w:vAlign w:val="center"/>
            <w:hideMark/>
          </w:tcPr>
          <w:p w14:paraId="50533327"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建议</w:t>
            </w:r>
            <w:r w:rsidRPr="001A5D14">
              <w:rPr>
                <w:rFonts w:ascii="Times New Roman" w:hAnsi="Times New Roman" w:cs="Times New Roman"/>
                <w:szCs w:val="21"/>
              </w:rPr>
              <w:t>Replications</w:t>
            </w:r>
          </w:p>
        </w:tc>
        <w:tc>
          <w:tcPr>
            <w:tcW w:w="3846" w:type="dxa"/>
            <w:tcMar>
              <w:top w:w="150" w:type="dxa"/>
              <w:left w:w="240" w:type="dxa"/>
              <w:bottom w:w="150" w:type="dxa"/>
              <w:right w:w="0" w:type="dxa"/>
            </w:tcMar>
            <w:vAlign w:val="center"/>
            <w:hideMark/>
          </w:tcPr>
          <w:p w14:paraId="22DE3F01" w14:textId="77777777" w:rsidR="002F1431" w:rsidRPr="001A5D14" w:rsidRDefault="002F1431" w:rsidP="00EF3509">
            <w:pPr>
              <w:rPr>
                <w:rFonts w:ascii="Times New Roman" w:hAnsi="Times New Roman" w:cs="Times New Roman"/>
                <w:szCs w:val="21"/>
              </w:rPr>
            </w:pPr>
            <w:r w:rsidRPr="001A5D14">
              <w:rPr>
                <w:rFonts w:ascii="Times New Roman" w:hAnsi="Times New Roman" w:cs="Times New Roman"/>
                <w:szCs w:val="21"/>
              </w:rPr>
              <w:t>5</w:t>
            </w:r>
            <w:r w:rsidRPr="001A5D14">
              <w:rPr>
                <w:rFonts w:ascii="Times New Roman" w:hAnsi="Times New Roman" w:cs="Times New Roman"/>
                <w:szCs w:val="21"/>
              </w:rPr>
              <w:t>次</w:t>
            </w:r>
          </w:p>
        </w:tc>
      </w:tr>
      <w:tr>
        <w:tc>
          <w:tcPr>
            <w:tcW w:type="dxa" w:w="4092"/>
            <w:shd w:val="clear" w:color="auto" w:fill="FFF7E6"/>
            <w:shd w:val="clear" w:color="auto" w:fill="FFF7E6"/>
          </w:tcPr>
          <w:p>
            <w:r/>
            <w:r>
              <w:rPr>
                <w:sz w:val="18"/>
              </w:rPr>
              <w:t>＋每批货物件数分布</w:t>
            </w:r>
          </w:p>
        </w:tc>
        <w:tc>
          <w:tcPr>
            <w:tcW w:type="dxa" w:w="3846"/>
            <w:shd w:val="clear" w:color="auto" w:fill="FFF7E6"/>
            <w:shd w:val="clear" w:color="auto" w:fill="FFF7E6"/>
          </w:tcPr>
          <w:p>
            <w:r/>
            <w:r>
              <w:rPr>
                <w:sz w:val="18"/>
              </w:rPr>
              <w:t>DU(5,20)（补）</w:t>
            </w:r>
          </w:p>
        </w:tc>
      </w:tr>
      <w:tr>
        <w:tc>
          <w:tcPr>
            <w:tcW w:type="dxa" w:w="4092"/>
            <w:shd w:val="clear" w:color="auto" w:fill="FFF7E6"/>
            <w:shd w:val="clear" w:color="auto" w:fill="FFF7E6"/>
          </w:tcPr>
          <w:p>
            <w:r/>
            <w:r>
              <w:rPr>
                <w:sz w:val="18"/>
              </w:rPr>
              <w:t>＋发车时刻表</w:t>
            </w:r>
          </w:p>
        </w:tc>
        <w:tc>
          <w:tcPr>
            <w:tcW w:type="dxa" w:w="3846"/>
            <w:shd w:val="clear" w:color="auto" w:fill="FFF7E6"/>
            <w:shd w:val="clear" w:color="auto" w:fill="FFF7E6"/>
          </w:tcPr>
          <w:p>
            <w:r/>
            <w:r>
              <w:rPr>
                <w:sz w:val="18"/>
              </w:rPr>
              <w:t>铁路每日 0:00 起每 2 h 发一列；水路每日 0:00 起每 4 h 发一班；公路每日 0:00 起每 1 h 发一批（补）</w:t>
            </w:r>
          </w:p>
        </w:tc>
      </w:tr>
      <w:tr>
        <w:tc>
          <w:tcPr>
            <w:tcW w:type="dxa" w:w="4092"/>
            <w:shd w:val="clear" w:color="auto" w:fill="FFF7E6"/>
            <w:shd w:val="clear" w:color="auto" w:fill="FFF7E6"/>
          </w:tcPr>
          <w:p>
            <w:r/>
            <w:r>
              <w:rPr>
                <w:sz w:val="18"/>
              </w:rPr>
              <w:t>＋暂存区满处理规则</w:t>
            </w:r>
          </w:p>
        </w:tc>
        <w:tc>
          <w:tcPr>
            <w:tcW w:type="dxa" w:w="3846"/>
            <w:shd w:val="clear" w:color="auto" w:fill="FFF7E6"/>
            <w:shd w:val="clear" w:color="auto" w:fill="FFF7E6"/>
          </w:tcPr>
          <w:p>
            <w:r/>
            <w:r>
              <w:rPr>
                <w:sz w:val="18"/>
              </w:rPr>
              <w:t>暂存区满时该批货物暂放卸货泊位并占用泊位资源，货车卸完即离开；泊位耗尽时新到货车在枢纽外排队等泊位（补）</w:t>
            </w:r>
          </w:p>
        </w:tc>
      </w:tr>
      <w:tr>
        <w:tc>
          <w:tcPr>
            <w:tcW w:type="dxa" w:w="4092"/>
            <w:shd w:val="clear" w:color="auto" w:fill="FFF7E6"/>
            <w:shd w:val="clear" w:color="auto" w:fill="FFF7E6"/>
          </w:tcPr>
          <w:p>
            <w:r/>
            <w:r>
              <w:rPr>
                <w:sz w:val="18"/>
              </w:rPr>
              <w:t>＋初始暂存库存</w:t>
            </w:r>
          </w:p>
        </w:tc>
        <w:tc>
          <w:tcPr>
            <w:tcW w:type="dxa" w:w="3846"/>
            <w:shd w:val="clear" w:color="auto" w:fill="FFF7E6"/>
            <w:shd w:val="clear" w:color="auto" w:fill="FFF7E6"/>
          </w:tcPr>
          <w:p>
            <w:r/>
            <w:r>
              <w:rPr>
                <w:sz w:val="18"/>
              </w:rPr>
              <w:t>暂存区初始为空（补）</w:t>
            </w:r>
          </w:p>
        </w:tc>
      </w:tr>
    </w:tbl>
    <w:p w14:paraId="4EE4E0B2" w14:textId="77777777" w:rsidR="002F1431" w:rsidRPr="00A76A2E" w:rsidRDefault="002F1431" w:rsidP="00A76A2E">
      <w:pPr>
        <w:pStyle w:val="3"/>
        <w:rPr>
          <w:sz w:val="24"/>
          <w:szCs w:val="24"/>
        </w:rPr>
      </w:pPr>
      <w:bookmarkStart w:id="74" w:name="_Toc238825594"/>
      <w:r w:rsidRPr="00A76A2E">
        <w:rPr>
          <w:sz w:val="24"/>
          <w:szCs w:val="24"/>
        </w:rPr>
        <w:t>三、核心决策问题</w:t>
      </w:r>
      <w:bookmarkEnd w:id="74"/>
    </w:p>
    <w:p w14:paraId="3D8CF8DC"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购物节</w:t>
      </w:r>
      <w:r w:rsidRPr="001A5D14">
        <w:rPr>
          <w:rFonts w:ascii="Times New Roman" w:eastAsiaTheme="minorEastAsia" w:hAnsi="Times New Roman" w:cs="Times New Roman"/>
          <w:color w:val="0F1115"/>
          <w:sz w:val="21"/>
          <w:szCs w:val="21"/>
        </w:rPr>
        <w:t>7</w:t>
      </w:r>
      <w:r w:rsidRPr="001A5D14">
        <w:rPr>
          <w:rFonts w:ascii="Times New Roman" w:eastAsiaTheme="minorEastAsia" w:hAnsi="Times New Roman" w:cs="Times New Roman"/>
          <w:color w:val="0F1115"/>
          <w:sz w:val="21"/>
          <w:szCs w:val="21"/>
        </w:rPr>
        <w:t>天期间，枢纽</w:t>
      </w:r>
      <w:r w:rsidRPr="001A5D14">
        <w:rPr>
          <w:rStyle w:val="a3"/>
          <w:rFonts w:ascii="Times New Roman" w:eastAsiaTheme="minorEastAsia" w:hAnsi="Times New Roman" w:cs="Times New Roman"/>
          <w:color w:val="0F1115"/>
          <w:sz w:val="21"/>
          <w:szCs w:val="21"/>
        </w:rPr>
        <w:t>日均处理货物</w:t>
      </w:r>
      <w:r w:rsidRPr="001A5D14">
        <w:rPr>
          <w:rFonts w:ascii="Times New Roman" w:eastAsiaTheme="minorEastAsia" w:hAnsi="Times New Roman" w:cs="Times New Roman"/>
          <w:color w:val="0F1115"/>
          <w:sz w:val="21"/>
          <w:szCs w:val="21"/>
        </w:rPr>
        <w:t>多少件？</w:t>
      </w:r>
    </w:p>
    <w:p w14:paraId="6433F4D9"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卸货泊位、暂存区、自动分拣线的</w:t>
      </w:r>
      <w:r w:rsidRPr="001A5D14">
        <w:rPr>
          <w:rStyle w:val="a3"/>
          <w:rFonts w:ascii="Times New Roman" w:eastAsiaTheme="minorEastAsia" w:hAnsi="Times New Roman" w:cs="Times New Roman"/>
          <w:color w:val="0F1115"/>
          <w:sz w:val="21"/>
          <w:szCs w:val="21"/>
        </w:rPr>
        <w:t>利用率</w:t>
      </w:r>
      <w:r w:rsidRPr="001A5D14">
        <w:rPr>
          <w:rFonts w:ascii="Times New Roman" w:eastAsiaTheme="minorEastAsia" w:hAnsi="Times New Roman" w:cs="Times New Roman"/>
          <w:color w:val="0F1115"/>
          <w:sz w:val="21"/>
          <w:szCs w:val="21"/>
        </w:rPr>
        <w:t>分别是多少？哪个是瓶颈？</w:t>
      </w:r>
    </w:p>
    <w:p w14:paraId="38451C5F"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货物的</w:t>
      </w:r>
      <w:r w:rsidRPr="001A5D14">
        <w:rPr>
          <w:rStyle w:val="a3"/>
          <w:rFonts w:ascii="Times New Roman" w:eastAsiaTheme="minorEastAsia" w:hAnsi="Times New Roman" w:cs="Times New Roman"/>
          <w:color w:val="0F1115"/>
          <w:sz w:val="21"/>
          <w:szCs w:val="21"/>
        </w:rPr>
        <w:t>平均枢纽滞留时间</w:t>
      </w:r>
      <w:r w:rsidRPr="001A5D14">
        <w:rPr>
          <w:rFonts w:ascii="Times New Roman" w:eastAsiaTheme="minorEastAsia" w:hAnsi="Times New Roman" w:cs="Times New Roman"/>
          <w:color w:val="0F1115"/>
          <w:sz w:val="21"/>
          <w:szCs w:val="21"/>
        </w:rPr>
        <w:t>是多少？滞留超过</w:t>
      </w:r>
      <w:r w:rsidRPr="001A5D14">
        <w:rPr>
          <w:rFonts w:ascii="Times New Roman" w:eastAsiaTheme="minorEastAsia" w:hAnsi="Times New Roman" w:cs="Times New Roman"/>
          <w:color w:val="0F1115"/>
          <w:sz w:val="21"/>
          <w:szCs w:val="21"/>
        </w:rPr>
        <w:t>24</w:t>
      </w:r>
      <w:r w:rsidRPr="001A5D14">
        <w:rPr>
          <w:rFonts w:ascii="Times New Roman" w:eastAsiaTheme="minorEastAsia" w:hAnsi="Times New Roman" w:cs="Times New Roman"/>
          <w:color w:val="0F1115"/>
          <w:sz w:val="21"/>
          <w:szCs w:val="21"/>
        </w:rPr>
        <w:t>小时的比例是多少？</w:t>
      </w:r>
    </w:p>
    <w:p w14:paraId="4E5E45CC"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三种转运方式（铁路</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水路</w:t>
      </w:r>
      <w:r w:rsidRPr="001A5D14">
        <w:rPr>
          <w:rFonts w:ascii="Times New Roman" w:eastAsiaTheme="minorEastAsia" w:hAnsi="Times New Roman" w:cs="Times New Roman"/>
          <w:color w:val="0F1115"/>
          <w:sz w:val="21"/>
          <w:szCs w:val="21"/>
        </w:rPr>
        <w:t>/</w:t>
      </w:r>
      <w:r w:rsidRPr="001A5D14">
        <w:rPr>
          <w:rFonts w:ascii="Times New Roman" w:eastAsiaTheme="minorEastAsia" w:hAnsi="Times New Roman" w:cs="Times New Roman"/>
          <w:color w:val="0F1115"/>
          <w:sz w:val="21"/>
          <w:szCs w:val="21"/>
        </w:rPr>
        <w:t>公路）的</w:t>
      </w:r>
      <w:r w:rsidRPr="001A5D14">
        <w:rPr>
          <w:rStyle w:val="a3"/>
          <w:rFonts w:ascii="Times New Roman" w:eastAsiaTheme="minorEastAsia" w:hAnsi="Times New Roman" w:cs="Times New Roman"/>
          <w:color w:val="0F1115"/>
          <w:sz w:val="21"/>
          <w:szCs w:val="21"/>
        </w:rPr>
        <w:t>装载率</w:t>
      </w:r>
      <w:r w:rsidRPr="001A5D14">
        <w:rPr>
          <w:rFonts w:ascii="Times New Roman" w:eastAsiaTheme="minorEastAsia" w:hAnsi="Times New Roman" w:cs="Times New Roman"/>
          <w:color w:val="0F1115"/>
          <w:sz w:val="21"/>
          <w:szCs w:val="21"/>
        </w:rPr>
        <w:t>分别是多少？</w:t>
      </w:r>
    </w:p>
    <w:p w14:paraId="11A8826C"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2</w:t>
      </w:r>
      <w:r w:rsidRPr="001A5D14">
        <w:rPr>
          <w:rStyle w:val="a3"/>
          <w:rFonts w:ascii="Times New Roman" w:eastAsiaTheme="minorEastAsia" w:hAnsi="Times New Roman" w:cs="Times New Roman"/>
          <w:color w:val="0F1115"/>
          <w:sz w:val="21"/>
          <w:szCs w:val="21"/>
        </w:rPr>
        <w:t>个卸货泊位</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7</w:t>
      </w:r>
      <w:r w:rsidRPr="001A5D14">
        <w:rPr>
          <w:rFonts w:ascii="Times New Roman" w:eastAsiaTheme="minorEastAsia" w:hAnsi="Times New Roman" w:cs="Times New Roman"/>
          <w:color w:val="0F1115"/>
          <w:sz w:val="21"/>
          <w:szCs w:val="21"/>
        </w:rPr>
        <w:t>个），卸货等待时间缩短多少？</w:t>
      </w:r>
    </w:p>
    <w:p w14:paraId="08A01E83"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暂存区容量扩大到</w:t>
      </w:r>
      <w:r w:rsidRPr="001A5D14">
        <w:rPr>
          <w:rStyle w:val="a3"/>
          <w:rFonts w:ascii="Times New Roman" w:eastAsiaTheme="minorEastAsia" w:hAnsi="Times New Roman" w:cs="Times New Roman"/>
          <w:color w:val="0F1115"/>
          <w:sz w:val="21"/>
          <w:szCs w:val="21"/>
        </w:rPr>
        <w:t>800</w:t>
      </w:r>
      <w:r w:rsidRPr="001A5D14">
        <w:rPr>
          <w:rStyle w:val="a3"/>
          <w:rFonts w:ascii="Times New Roman" w:eastAsiaTheme="minorEastAsia" w:hAnsi="Times New Roman" w:cs="Times New Roman"/>
          <w:color w:val="0F1115"/>
          <w:sz w:val="21"/>
          <w:szCs w:val="21"/>
        </w:rPr>
        <w:t>件</w:t>
      </w:r>
      <w:r w:rsidRPr="001A5D14">
        <w:rPr>
          <w:rFonts w:ascii="Times New Roman" w:eastAsiaTheme="minorEastAsia" w:hAnsi="Times New Roman" w:cs="Times New Roman"/>
          <w:color w:val="0F1115"/>
          <w:sz w:val="21"/>
          <w:szCs w:val="21"/>
        </w:rPr>
        <w:t>，临时仓库租赁成本能降低多少？</w:t>
      </w:r>
    </w:p>
    <w:p w14:paraId="01BF40B0"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1</w:t>
      </w:r>
      <w:r w:rsidRPr="001A5D14">
        <w:rPr>
          <w:rStyle w:val="a3"/>
          <w:rFonts w:ascii="Times New Roman" w:eastAsiaTheme="minorEastAsia" w:hAnsi="Times New Roman" w:cs="Times New Roman"/>
          <w:color w:val="0F1115"/>
          <w:sz w:val="21"/>
          <w:szCs w:val="21"/>
        </w:rPr>
        <w:t>条自动分拣线</w:t>
      </w:r>
      <w:r w:rsidRPr="001A5D14">
        <w:rPr>
          <w:rFonts w:ascii="Times New Roman" w:eastAsiaTheme="minorEastAsia" w:hAnsi="Times New Roman" w:cs="Times New Roman"/>
          <w:color w:val="0F1115"/>
          <w:sz w:val="21"/>
          <w:szCs w:val="21"/>
        </w:rPr>
        <w:t>（共</w:t>
      </w:r>
      <w:r w:rsidRPr="001A5D14">
        <w:rPr>
          <w:rFonts w:ascii="Times New Roman" w:eastAsiaTheme="minorEastAsia" w:hAnsi="Times New Roman" w:cs="Times New Roman"/>
          <w:color w:val="0F1115"/>
          <w:sz w:val="21"/>
          <w:szCs w:val="21"/>
        </w:rPr>
        <w:t>4</w:t>
      </w:r>
      <w:r w:rsidRPr="001A5D14">
        <w:rPr>
          <w:rFonts w:ascii="Times New Roman" w:eastAsiaTheme="minorEastAsia" w:hAnsi="Times New Roman" w:cs="Times New Roman"/>
          <w:color w:val="0F1115"/>
          <w:sz w:val="21"/>
          <w:szCs w:val="21"/>
        </w:rPr>
        <w:t>条），对系统整体效率有何影响？</w:t>
      </w:r>
    </w:p>
    <w:p w14:paraId="21216326" w14:textId="77777777" w:rsidR="002F1431" w:rsidRPr="001A5D14" w:rsidRDefault="002F1431" w:rsidP="001A5D14">
      <w:pPr>
        <w:pStyle w:val="ds-markdown-paragraph"/>
        <w:numPr>
          <w:ilvl w:val="0"/>
          <w:numId w:val="79"/>
        </w:numPr>
        <w:shd w:val="clear" w:color="auto" w:fill="FFFFFF"/>
        <w:spacing w:before="0" w:beforeAutospacing="0" w:after="0" w:afterAutospacing="0" w:line="300" w:lineRule="auto"/>
        <w:rPr>
          <w:rFonts w:ascii="Times New Roman" w:eastAsiaTheme="minorEastAsia" w:hAnsi="Times New Roman" w:cs="Times New Roman"/>
          <w:color w:val="0F1115"/>
          <w:sz w:val="21"/>
          <w:szCs w:val="21"/>
        </w:rPr>
      </w:pPr>
      <w:r w:rsidRPr="001A5D14">
        <w:rPr>
          <w:rFonts w:ascii="Times New Roman" w:eastAsiaTheme="minorEastAsia" w:hAnsi="Times New Roman" w:cs="Times New Roman"/>
          <w:color w:val="0F1115"/>
          <w:sz w:val="21"/>
          <w:szCs w:val="21"/>
        </w:rPr>
        <w:t>如果购物节期间货物到达率</w:t>
      </w:r>
      <w:r w:rsidRPr="001A5D14">
        <w:rPr>
          <w:rStyle w:val="a3"/>
          <w:rFonts w:ascii="Times New Roman" w:eastAsiaTheme="minorEastAsia" w:hAnsi="Times New Roman" w:cs="Times New Roman"/>
          <w:color w:val="0F1115"/>
          <w:sz w:val="21"/>
          <w:szCs w:val="21"/>
        </w:rPr>
        <w:t>增加</w:t>
      </w:r>
      <w:r w:rsidRPr="001A5D14">
        <w:rPr>
          <w:rStyle w:val="a3"/>
          <w:rFonts w:ascii="Times New Roman" w:eastAsiaTheme="minorEastAsia" w:hAnsi="Times New Roman" w:cs="Times New Roman"/>
          <w:color w:val="0F1115"/>
          <w:sz w:val="21"/>
          <w:szCs w:val="21"/>
        </w:rPr>
        <w:t>50%</w:t>
      </w:r>
      <w:r w:rsidRPr="001A5D14">
        <w:rPr>
          <w:rFonts w:ascii="Times New Roman" w:eastAsiaTheme="minorEastAsia" w:hAnsi="Times New Roman" w:cs="Times New Roman"/>
          <w:color w:val="0F1115"/>
          <w:sz w:val="21"/>
          <w:szCs w:val="21"/>
        </w:rPr>
        <w:t> </w:t>
      </w:r>
      <w:r w:rsidRPr="001A5D14">
        <w:rPr>
          <w:rFonts w:ascii="Times New Roman" w:eastAsiaTheme="minorEastAsia" w:hAnsi="Times New Roman" w:cs="Times New Roman"/>
          <w:color w:val="0F1115"/>
          <w:sz w:val="21"/>
          <w:szCs w:val="21"/>
        </w:rPr>
        <w:t>，系统能否应对？</w:t>
      </w:r>
    </w:p>
    <w:p w14:paraId="18E58007" w14:textId="77777777" w:rsidR="002F1431" w:rsidRPr="00A76A2E" w:rsidRDefault="002F1431" w:rsidP="00A76A2E">
      <w:pPr>
        <w:pStyle w:val="3"/>
        <w:rPr>
          <w:sz w:val="24"/>
          <w:szCs w:val="24"/>
        </w:rPr>
      </w:pPr>
      <w:bookmarkStart w:id="75" w:name="_Toc238825595"/>
      <w:r w:rsidRPr="00A76A2E">
        <w:rPr>
          <w:sz w:val="24"/>
          <w:szCs w:val="24"/>
        </w:rPr>
        <w:t>四、重点Arena模块</w:t>
      </w:r>
      <w:bookmarkEnd w:id="75"/>
    </w:p>
    <w:tbl>
      <w:tblPr>
        <w:tblW w:w="7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3"/>
        <w:gridCol w:w="4940"/>
      </w:tblGrid>
      <w:tr w:rsidR="002F1431" w:rsidRPr="001A5D14" w14:paraId="55BAB629" w14:textId="77777777" w:rsidTr="00EF3509">
        <w:trPr>
          <w:tblHeader/>
        </w:trPr>
        <w:tc>
          <w:tcPr>
            <w:tcW w:w="0" w:type="auto"/>
            <w:tcMar>
              <w:top w:w="150" w:type="dxa"/>
              <w:left w:w="0" w:type="dxa"/>
              <w:bottom w:w="150" w:type="dxa"/>
              <w:right w:w="240" w:type="dxa"/>
            </w:tcMar>
            <w:vAlign w:val="center"/>
            <w:hideMark/>
          </w:tcPr>
          <w:p w14:paraId="376D412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模块</w:t>
            </w:r>
          </w:p>
        </w:tc>
        <w:tc>
          <w:tcPr>
            <w:tcW w:w="4940" w:type="dxa"/>
            <w:tcMar>
              <w:top w:w="150" w:type="dxa"/>
              <w:left w:w="240" w:type="dxa"/>
              <w:bottom w:w="150" w:type="dxa"/>
              <w:right w:w="240" w:type="dxa"/>
            </w:tcMar>
            <w:vAlign w:val="center"/>
            <w:hideMark/>
          </w:tcPr>
          <w:p w14:paraId="7568EF8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用途</w:t>
            </w:r>
          </w:p>
        </w:tc>
      </w:tr>
      <w:tr w:rsidR="002F1431" w:rsidRPr="001A5D14" w14:paraId="6EE7D161" w14:textId="77777777" w:rsidTr="00EF3509">
        <w:tc>
          <w:tcPr>
            <w:tcW w:w="0" w:type="auto"/>
            <w:tcMar>
              <w:top w:w="150" w:type="dxa"/>
              <w:left w:w="0" w:type="dxa"/>
              <w:bottom w:w="150" w:type="dxa"/>
              <w:right w:w="240" w:type="dxa"/>
            </w:tcMar>
            <w:vAlign w:val="center"/>
            <w:hideMark/>
          </w:tcPr>
          <w:p w14:paraId="76EB16B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Create</w:t>
            </w:r>
          </w:p>
        </w:tc>
        <w:tc>
          <w:tcPr>
            <w:tcW w:w="4940" w:type="dxa"/>
            <w:tcMar>
              <w:top w:w="150" w:type="dxa"/>
              <w:left w:w="240" w:type="dxa"/>
              <w:bottom w:w="150" w:type="dxa"/>
              <w:right w:w="0" w:type="dxa"/>
            </w:tcMar>
            <w:vAlign w:val="center"/>
            <w:hideMark/>
          </w:tcPr>
          <w:p w14:paraId="33D4345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生成货物到达（非平稳到达率、批次到达）</w:t>
            </w:r>
          </w:p>
        </w:tc>
      </w:tr>
      <w:tr w:rsidR="002F1431" w:rsidRPr="001A5D14" w14:paraId="489116AF" w14:textId="77777777" w:rsidTr="00EF3509">
        <w:tc>
          <w:tcPr>
            <w:tcW w:w="0" w:type="auto"/>
            <w:tcMar>
              <w:top w:w="150" w:type="dxa"/>
              <w:left w:w="0" w:type="dxa"/>
              <w:bottom w:w="150" w:type="dxa"/>
              <w:right w:w="240" w:type="dxa"/>
            </w:tcMar>
            <w:vAlign w:val="center"/>
            <w:hideMark/>
          </w:tcPr>
          <w:p w14:paraId="4E585ACB"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Assign</w:t>
            </w:r>
          </w:p>
        </w:tc>
        <w:tc>
          <w:tcPr>
            <w:tcW w:w="4940" w:type="dxa"/>
            <w:tcMar>
              <w:top w:w="150" w:type="dxa"/>
              <w:left w:w="240" w:type="dxa"/>
              <w:bottom w:w="150" w:type="dxa"/>
              <w:right w:w="0" w:type="dxa"/>
            </w:tcMar>
            <w:vAlign w:val="center"/>
            <w:hideMark/>
          </w:tcPr>
          <w:p w14:paraId="2E9FEE98"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分配货物类型、件数、目的地</w:t>
            </w:r>
          </w:p>
        </w:tc>
      </w:tr>
      <w:tr w:rsidR="002F1431" w:rsidRPr="001A5D14" w14:paraId="3FE5D5E1" w14:textId="77777777" w:rsidTr="00EF3509">
        <w:tc>
          <w:tcPr>
            <w:tcW w:w="0" w:type="auto"/>
            <w:tcMar>
              <w:top w:w="150" w:type="dxa"/>
              <w:left w:w="0" w:type="dxa"/>
              <w:bottom w:w="150" w:type="dxa"/>
              <w:right w:w="240" w:type="dxa"/>
            </w:tcMar>
            <w:vAlign w:val="center"/>
            <w:hideMark/>
          </w:tcPr>
          <w:p w14:paraId="01200CC6"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lastRenderedPageBreak/>
              <w:t>Separate</w:t>
            </w:r>
          </w:p>
        </w:tc>
        <w:tc>
          <w:tcPr>
            <w:tcW w:w="4940" w:type="dxa"/>
            <w:tcMar>
              <w:top w:w="150" w:type="dxa"/>
              <w:left w:w="240" w:type="dxa"/>
              <w:bottom w:w="150" w:type="dxa"/>
              <w:right w:w="0" w:type="dxa"/>
            </w:tcMar>
            <w:vAlign w:val="center"/>
            <w:hideMark/>
          </w:tcPr>
          <w:p w14:paraId="4596A93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将批次拆分为单件货物</w:t>
            </w:r>
          </w:p>
        </w:tc>
      </w:tr>
      <w:tr w:rsidR="002F1431" w:rsidRPr="001A5D14" w14:paraId="1433015D" w14:textId="77777777" w:rsidTr="00EF3509">
        <w:tc>
          <w:tcPr>
            <w:tcW w:w="0" w:type="auto"/>
            <w:tcMar>
              <w:top w:w="150" w:type="dxa"/>
              <w:left w:w="0" w:type="dxa"/>
              <w:bottom w:w="150" w:type="dxa"/>
              <w:right w:w="240" w:type="dxa"/>
            </w:tcMar>
            <w:vAlign w:val="center"/>
            <w:hideMark/>
          </w:tcPr>
          <w:p w14:paraId="6F4B018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Decide</w:t>
            </w:r>
          </w:p>
        </w:tc>
        <w:tc>
          <w:tcPr>
            <w:tcW w:w="4940" w:type="dxa"/>
            <w:tcMar>
              <w:top w:w="150" w:type="dxa"/>
              <w:left w:w="240" w:type="dxa"/>
              <w:bottom w:w="150" w:type="dxa"/>
              <w:right w:w="0" w:type="dxa"/>
            </w:tcMar>
            <w:vAlign w:val="center"/>
            <w:hideMark/>
          </w:tcPr>
          <w:p w14:paraId="2B87CF93"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货物类型分流、转运方式分流</w:t>
            </w:r>
          </w:p>
        </w:tc>
      </w:tr>
      <w:tr w:rsidR="002F1431" w:rsidRPr="001A5D14" w14:paraId="7AF81DB6" w14:textId="77777777" w:rsidTr="00EF3509">
        <w:tc>
          <w:tcPr>
            <w:tcW w:w="0" w:type="auto"/>
            <w:tcMar>
              <w:top w:w="150" w:type="dxa"/>
              <w:left w:w="0" w:type="dxa"/>
              <w:bottom w:w="150" w:type="dxa"/>
              <w:right w:w="240" w:type="dxa"/>
            </w:tcMar>
            <w:vAlign w:val="center"/>
            <w:hideMark/>
          </w:tcPr>
          <w:p w14:paraId="03C800C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Process</w:t>
            </w:r>
          </w:p>
        </w:tc>
        <w:tc>
          <w:tcPr>
            <w:tcW w:w="4940" w:type="dxa"/>
            <w:tcMar>
              <w:top w:w="150" w:type="dxa"/>
              <w:left w:w="240" w:type="dxa"/>
              <w:bottom w:w="150" w:type="dxa"/>
              <w:right w:w="0" w:type="dxa"/>
            </w:tcMar>
            <w:vAlign w:val="center"/>
            <w:hideMark/>
          </w:tcPr>
          <w:p w14:paraId="2AD2FB1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卸货、自动分拣、装车</w:t>
            </w:r>
            <w:r w:rsidRPr="001A5D14">
              <w:rPr>
                <w:rFonts w:ascii="Times New Roman" w:hAnsi="Times New Roman" w:cs="Times New Roman"/>
                <w:szCs w:val="21"/>
              </w:rPr>
              <w:t>/</w:t>
            </w:r>
            <w:r w:rsidRPr="001A5D14">
              <w:rPr>
                <w:rFonts w:ascii="Times New Roman" w:hAnsi="Times New Roman" w:cs="Times New Roman"/>
                <w:szCs w:val="21"/>
              </w:rPr>
              <w:t>装船</w:t>
            </w:r>
          </w:p>
        </w:tc>
      </w:tr>
      <w:tr w:rsidR="002F1431" w:rsidRPr="001A5D14" w14:paraId="690E1B3F" w14:textId="77777777" w:rsidTr="00EF3509">
        <w:tc>
          <w:tcPr>
            <w:tcW w:w="0" w:type="auto"/>
            <w:tcMar>
              <w:top w:w="150" w:type="dxa"/>
              <w:left w:w="0" w:type="dxa"/>
              <w:bottom w:w="150" w:type="dxa"/>
              <w:right w:w="240" w:type="dxa"/>
            </w:tcMar>
            <w:vAlign w:val="center"/>
            <w:hideMark/>
          </w:tcPr>
          <w:p w14:paraId="1B98C655"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Hold</w:t>
            </w:r>
          </w:p>
        </w:tc>
        <w:tc>
          <w:tcPr>
            <w:tcW w:w="4940" w:type="dxa"/>
            <w:tcMar>
              <w:top w:w="150" w:type="dxa"/>
              <w:left w:w="240" w:type="dxa"/>
              <w:bottom w:w="150" w:type="dxa"/>
              <w:right w:w="0" w:type="dxa"/>
            </w:tcMar>
            <w:vAlign w:val="center"/>
            <w:hideMark/>
          </w:tcPr>
          <w:p w14:paraId="4EFD5E0E"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暂存区等待、转运等待</w:t>
            </w:r>
          </w:p>
        </w:tc>
      </w:tr>
      <w:tr w:rsidR="002F1431" w:rsidRPr="001A5D14" w14:paraId="74819683" w14:textId="77777777" w:rsidTr="00EF3509">
        <w:tc>
          <w:tcPr>
            <w:tcW w:w="0" w:type="auto"/>
            <w:tcMar>
              <w:top w:w="150" w:type="dxa"/>
              <w:left w:w="0" w:type="dxa"/>
              <w:bottom w:w="150" w:type="dxa"/>
              <w:right w:w="240" w:type="dxa"/>
            </w:tcMar>
            <w:vAlign w:val="center"/>
            <w:hideMark/>
          </w:tcPr>
          <w:p w14:paraId="5D3829C2"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Variable</w:t>
            </w:r>
          </w:p>
        </w:tc>
        <w:tc>
          <w:tcPr>
            <w:tcW w:w="4940" w:type="dxa"/>
            <w:tcMar>
              <w:top w:w="150" w:type="dxa"/>
              <w:left w:w="240" w:type="dxa"/>
              <w:bottom w:w="150" w:type="dxa"/>
              <w:right w:w="0" w:type="dxa"/>
            </w:tcMar>
            <w:vAlign w:val="center"/>
            <w:hideMark/>
          </w:tcPr>
          <w:p w14:paraId="4EA6EA91"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跟踪暂存区库存、滞留时间</w:t>
            </w:r>
          </w:p>
        </w:tc>
      </w:tr>
      <w:tr w:rsidR="002F1431" w:rsidRPr="001A5D14" w14:paraId="191E0BEC" w14:textId="77777777" w:rsidTr="00EF3509">
        <w:tc>
          <w:tcPr>
            <w:tcW w:w="0" w:type="auto"/>
            <w:tcMar>
              <w:top w:w="150" w:type="dxa"/>
              <w:left w:w="0" w:type="dxa"/>
              <w:bottom w:w="150" w:type="dxa"/>
              <w:right w:w="240" w:type="dxa"/>
            </w:tcMar>
            <w:vAlign w:val="center"/>
            <w:hideMark/>
          </w:tcPr>
          <w:p w14:paraId="2A7817A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Record</w:t>
            </w:r>
          </w:p>
        </w:tc>
        <w:tc>
          <w:tcPr>
            <w:tcW w:w="4940" w:type="dxa"/>
            <w:tcMar>
              <w:top w:w="150" w:type="dxa"/>
              <w:left w:w="240" w:type="dxa"/>
              <w:bottom w:w="150" w:type="dxa"/>
              <w:right w:w="0" w:type="dxa"/>
            </w:tcMar>
            <w:vAlign w:val="center"/>
            <w:hideMark/>
          </w:tcPr>
          <w:p w14:paraId="5C2F2EAA"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记录处理量、滞留率、装载率等</w:t>
            </w:r>
          </w:p>
        </w:tc>
      </w:tr>
      <w:tr w:rsidR="002F1431" w:rsidRPr="001A5D14" w14:paraId="469BA9E0" w14:textId="77777777" w:rsidTr="00EF3509">
        <w:tc>
          <w:tcPr>
            <w:tcW w:w="0" w:type="auto"/>
            <w:tcMar>
              <w:top w:w="150" w:type="dxa"/>
              <w:left w:w="0" w:type="dxa"/>
              <w:bottom w:w="150" w:type="dxa"/>
              <w:right w:w="240" w:type="dxa"/>
            </w:tcMar>
            <w:vAlign w:val="center"/>
            <w:hideMark/>
          </w:tcPr>
          <w:p w14:paraId="30BC203F"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ReadWrite</w:t>
            </w:r>
          </w:p>
        </w:tc>
        <w:tc>
          <w:tcPr>
            <w:tcW w:w="4940" w:type="dxa"/>
            <w:tcMar>
              <w:top w:w="150" w:type="dxa"/>
              <w:left w:w="240" w:type="dxa"/>
              <w:bottom w:w="150" w:type="dxa"/>
              <w:right w:w="0" w:type="dxa"/>
            </w:tcMar>
            <w:vAlign w:val="center"/>
            <w:hideMark/>
          </w:tcPr>
          <w:p w14:paraId="3C2DDD9D"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输出每日运营数据</w:t>
            </w:r>
          </w:p>
        </w:tc>
      </w:tr>
      <w:tr w:rsidR="002F1431" w:rsidRPr="001A5D14" w14:paraId="578E8CF9" w14:textId="77777777" w:rsidTr="00EF3509">
        <w:tc>
          <w:tcPr>
            <w:tcW w:w="0" w:type="auto"/>
            <w:tcMar>
              <w:top w:w="150" w:type="dxa"/>
              <w:left w:w="0" w:type="dxa"/>
              <w:bottom w:w="150" w:type="dxa"/>
              <w:right w:w="240" w:type="dxa"/>
            </w:tcMar>
            <w:vAlign w:val="center"/>
            <w:hideMark/>
          </w:tcPr>
          <w:p w14:paraId="5CD0C80C"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Dispose</w:t>
            </w:r>
          </w:p>
        </w:tc>
        <w:tc>
          <w:tcPr>
            <w:tcW w:w="4940" w:type="dxa"/>
            <w:tcMar>
              <w:top w:w="150" w:type="dxa"/>
              <w:left w:w="240" w:type="dxa"/>
              <w:bottom w:w="150" w:type="dxa"/>
              <w:right w:w="0" w:type="dxa"/>
            </w:tcMar>
            <w:vAlign w:val="center"/>
            <w:hideMark/>
          </w:tcPr>
          <w:p w14:paraId="50974DC0" w14:textId="77777777" w:rsidR="002F1431" w:rsidRPr="001A5D14" w:rsidRDefault="002F1431" w:rsidP="001A5D14">
            <w:pPr>
              <w:spacing w:line="300" w:lineRule="auto"/>
              <w:rPr>
                <w:rFonts w:ascii="Times New Roman" w:hAnsi="Times New Roman" w:cs="Times New Roman"/>
                <w:szCs w:val="21"/>
              </w:rPr>
            </w:pPr>
            <w:r w:rsidRPr="001A5D14">
              <w:rPr>
                <w:rFonts w:ascii="Times New Roman" w:hAnsi="Times New Roman" w:cs="Times New Roman"/>
                <w:szCs w:val="21"/>
              </w:rPr>
              <w:t>货物转运完成</w:t>
            </w:r>
          </w:p>
        </w:tc>
      </w:tr>
    </w:tbl>
    <w:p w14:paraId="19956797" w14:textId="1CAF8745" w:rsidR="000D5A10" w:rsidRDefault="000D5A10" w:rsidP="000401D6">
      <w:pPr>
        <w:pStyle w:val="1"/>
        <w:shd w:val="clear" w:color="auto" w:fill="FFFFFF"/>
        <w:spacing w:before="0" w:after="0" w:line="300" w:lineRule="auto"/>
        <w:rPr>
          <w:rFonts w:ascii="Segoe UI" w:hAnsi="Segoe UI" w:cs="Segoe UI"/>
          <w:color w:val="0F1115"/>
          <w:sz w:val="36"/>
          <w:szCs w:val="36"/>
        </w:rPr>
      </w:pPr>
      <w:bookmarkStart w:id="76" w:name="_Toc238825596"/>
      <w:r>
        <w:rPr>
          <w:rFonts w:ascii="Segoe UI" w:hAnsi="Segoe UI" w:cs="Segoe UI"/>
          <w:color w:val="0F1115"/>
          <w:sz w:val="36"/>
          <w:szCs w:val="36"/>
        </w:rPr>
        <w:t>投资决策领域</w:t>
      </w:r>
      <w:bookmarkEnd w:id="76"/>
    </w:p>
    <w:p w14:paraId="13B3BE23" w14:textId="2E8C8B52"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77" w:name="_Toc238825597"/>
      <w:r>
        <w:rPr>
          <w:rFonts w:ascii="Segoe UI" w:hAnsi="Segoe UI" w:cs="Segoe UI"/>
          <w:color w:val="0F1115"/>
          <w:sz w:val="33"/>
          <w:szCs w:val="33"/>
        </w:rPr>
        <w:t>案例</w:t>
      </w:r>
      <w:r w:rsidR="000401D6">
        <w:rPr>
          <w:rFonts w:ascii="Segoe UI" w:hAnsi="Segoe UI" w:cs="Segoe UI" w:hint="eastAsia"/>
          <w:color w:val="0F1115"/>
          <w:sz w:val="33"/>
          <w:szCs w:val="33"/>
        </w:rPr>
        <w:t>十六</w:t>
      </w:r>
      <w:r>
        <w:rPr>
          <w:rFonts w:ascii="Segoe UI" w:hAnsi="Segoe UI" w:cs="Segoe UI"/>
          <w:color w:val="0F1115"/>
          <w:sz w:val="33"/>
          <w:szCs w:val="33"/>
        </w:rPr>
        <w:t>：港口集装箱码头扩建投资规划（投资决策</w:t>
      </w:r>
      <w:r>
        <w:rPr>
          <w:rFonts w:ascii="Segoe UI" w:hAnsi="Segoe UI" w:cs="Segoe UI"/>
          <w:color w:val="0F1115"/>
          <w:sz w:val="33"/>
          <w:szCs w:val="33"/>
        </w:rPr>
        <w:t>·</w:t>
      </w:r>
      <w:r>
        <w:rPr>
          <w:rFonts w:ascii="Segoe UI" w:hAnsi="Segoe UI" w:cs="Segoe UI"/>
          <w:color w:val="0F1115"/>
          <w:sz w:val="33"/>
          <w:szCs w:val="33"/>
        </w:rPr>
        <w:t>基础设施投资）</w:t>
      </w:r>
      <w:bookmarkEnd w:id="77"/>
    </w:p>
    <w:p w14:paraId="7191F39E"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78" w:name="_Toc238825598"/>
      <w:r>
        <w:rPr>
          <w:rFonts w:ascii="Segoe UI" w:hAnsi="Segoe UI" w:cs="Segoe UI"/>
          <w:color w:val="0F1115"/>
          <w:sz w:val="30"/>
          <w:szCs w:val="30"/>
        </w:rPr>
        <w:t>一、案例背景</w:t>
      </w:r>
      <w:bookmarkEnd w:id="78"/>
    </w:p>
    <w:p w14:paraId="073BE95E"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某沿海集装箱码头面临吞吐量持续增长的运营压力，需要评估</w:t>
      </w:r>
      <w:r>
        <w:rPr>
          <w:rStyle w:val="a3"/>
          <w:rFonts w:ascii="Segoe UI" w:hAnsi="Segoe UI" w:cs="Segoe UI"/>
          <w:color w:val="0F1115"/>
        </w:rPr>
        <w:t>码头扩建投资方案</w:t>
      </w:r>
      <w:r>
        <w:rPr>
          <w:rFonts w:ascii="Segoe UI" w:hAnsi="Segoe UI" w:cs="Segoe UI"/>
          <w:color w:val="0F1115"/>
        </w:rPr>
        <w:t>的可行性。码头目前有</w:t>
      </w:r>
      <w:r>
        <w:rPr>
          <w:rStyle w:val="a3"/>
          <w:rFonts w:ascii="Segoe UI" w:hAnsi="Segoe UI" w:cs="Segoe UI"/>
          <w:color w:val="0F1115"/>
        </w:rPr>
        <w:t>4</w:t>
      </w:r>
      <w:r>
        <w:rPr>
          <w:rStyle w:val="a3"/>
          <w:rFonts w:ascii="Segoe UI" w:hAnsi="Segoe UI" w:cs="Segoe UI"/>
          <w:color w:val="0F1115"/>
        </w:rPr>
        <w:t>个泊位</w:t>
      </w:r>
      <w:r>
        <w:rPr>
          <w:rFonts w:ascii="Segoe UI" w:hAnsi="Segoe UI" w:cs="Segoe UI"/>
          <w:color w:val="0F1115"/>
        </w:rPr>
        <w:t>和</w:t>
      </w:r>
      <w:r>
        <w:rPr>
          <w:rStyle w:val="a3"/>
          <w:rFonts w:ascii="Segoe UI" w:hAnsi="Segoe UI" w:cs="Segoe UI"/>
          <w:color w:val="0F1115"/>
        </w:rPr>
        <w:t>6</w:t>
      </w:r>
      <w:r>
        <w:rPr>
          <w:rStyle w:val="a3"/>
          <w:rFonts w:ascii="Segoe UI" w:hAnsi="Segoe UI" w:cs="Segoe UI"/>
          <w:color w:val="0F1115"/>
        </w:rPr>
        <w:t>台岸桥</w:t>
      </w:r>
      <w:r>
        <w:rPr>
          <w:rFonts w:ascii="Segoe UI" w:hAnsi="Segoe UI" w:cs="Segoe UI"/>
          <w:color w:val="0F1115"/>
        </w:rPr>
        <w:t>，仿真时段为</w:t>
      </w:r>
      <w:r>
        <w:rPr>
          <w:rStyle w:val="a3"/>
          <w:rFonts w:ascii="Segoe UI" w:hAnsi="Segoe UI" w:cs="Segoe UI"/>
          <w:color w:val="0F1115"/>
        </w:rPr>
        <w:t>全年</w:t>
      </w:r>
      <w:r>
        <w:rPr>
          <w:rStyle w:val="a3"/>
          <w:rFonts w:ascii="Segoe UI" w:hAnsi="Segoe UI" w:cs="Segoe UI"/>
          <w:color w:val="0F1115"/>
        </w:rPr>
        <w:t>365</w:t>
      </w:r>
      <w:r>
        <w:rPr>
          <w:rStyle w:val="a3"/>
          <w:rFonts w:ascii="Segoe UI" w:hAnsi="Segoe UI" w:cs="Segoe UI"/>
          <w:color w:val="0F1115"/>
        </w:rPr>
        <w:t>天</w:t>
      </w:r>
      <w:r>
        <w:rPr>
          <w:rFonts w:ascii="Segoe UI" w:hAnsi="Segoe UI" w:cs="Segoe UI"/>
          <w:color w:val="0F1115"/>
        </w:rPr>
        <w:t>，以天为时间单位。</w:t>
      </w:r>
    </w:p>
    <w:p w14:paraId="20745D18"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船舶到达：</w:t>
      </w:r>
    </w:p>
    <w:p w14:paraId="2B242010"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船舶到达间隔服从指数分布，受季节影响显著：</w:t>
      </w:r>
    </w:p>
    <w:p w14:paraId="23EEBE16" w14:textId="77777777" w:rsidR="000D5A10" w:rsidRDefault="000D5A10" w:rsidP="000401D6">
      <w:pPr>
        <w:pStyle w:val="ds-markdown-paragraph"/>
        <w:numPr>
          <w:ilvl w:val="0"/>
          <w:numId w:val="8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旺季（</w:t>
      </w:r>
      <w:r>
        <w:rPr>
          <w:rFonts w:ascii="Segoe UI" w:hAnsi="Segoe UI" w:cs="Segoe UI"/>
          <w:color w:val="0F1115"/>
        </w:rPr>
        <w:t>6—9</w:t>
      </w:r>
      <w:r>
        <w:rPr>
          <w:rFonts w:ascii="Segoe UI" w:hAnsi="Segoe UI" w:cs="Segoe UI"/>
          <w:color w:val="0F1115"/>
        </w:rPr>
        <w:t>月）：平均</w:t>
      </w:r>
      <w:r>
        <w:rPr>
          <w:rStyle w:val="a3"/>
          <w:rFonts w:ascii="Segoe UI" w:hAnsi="Segoe UI" w:cs="Segoe UI"/>
          <w:color w:val="0F1115"/>
        </w:rPr>
        <w:t>8</w:t>
      </w:r>
      <w:r>
        <w:rPr>
          <w:rStyle w:val="a3"/>
          <w:rFonts w:ascii="Segoe UI" w:hAnsi="Segoe UI" w:cs="Segoe UI"/>
          <w:color w:val="0F1115"/>
        </w:rPr>
        <w:t>小时</w:t>
      </w:r>
      <w:r>
        <w:rPr>
          <w:rFonts w:ascii="Segoe UI" w:hAnsi="Segoe UI" w:cs="Segoe UI"/>
          <w:color w:val="0F1115"/>
        </w:rPr>
        <w:t>来一艘船</w:t>
      </w:r>
    </w:p>
    <w:p w14:paraId="18FF1548" w14:textId="77777777" w:rsidR="000D5A10" w:rsidRDefault="000D5A10" w:rsidP="000401D6">
      <w:pPr>
        <w:pStyle w:val="ds-markdown-paragraph"/>
        <w:numPr>
          <w:ilvl w:val="0"/>
          <w:numId w:val="8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淡季（</w:t>
      </w:r>
      <w:r>
        <w:rPr>
          <w:rFonts w:ascii="Segoe UI" w:hAnsi="Segoe UI" w:cs="Segoe UI"/>
          <w:color w:val="0F1115"/>
        </w:rPr>
        <w:t>10—5</w:t>
      </w:r>
      <w:r>
        <w:rPr>
          <w:rFonts w:ascii="Segoe UI" w:hAnsi="Segoe UI" w:cs="Segoe UI"/>
          <w:color w:val="0F1115"/>
        </w:rPr>
        <w:t>月）：平均</w:t>
      </w:r>
      <w:r>
        <w:rPr>
          <w:rStyle w:val="a3"/>
          <w:rFonts w:ascii="Segoe UI" w:hAnsi="Segoe UI" w:cs="Segoe UI"/>
          <w:color w:val="0F1115"/>
        </w:rPr>
        <w:t>12</w:t>
      </w:r>
      <w:r>
        <w:rPr>
          <w:rStyle w:val="a3"/>
          <w:rFonts w:ascii="Segoe UI" w:hAnsi="Segoe UI" w:cs="Segoe UI"/>
          <w:color w:val="0F1115"/>
        </w:rPr>
        <w:t>小时</w:t>
      </w:r>
      <w:r>
        <w:rPr>
          <w:rFonts w:ascii="Segoe UI" w:hAnsi="Segoe UI" w:cs="Segoe UI"/>
          <w:color w:val="0F1115"/>
        </w:rPr>
        <w:t>来一艘船</w:t>
      </w:r>
    </w:p>
    <w:p w14:paraId="0CE022FB"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船舶类型与装卸需求：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940"/>
        <w:gridCol w:w="2160"/>
        <w:gridCol w:w="1630"/>
      </w:tblGrid>
      <w:tr w:rsidR="000D5A10" w14:paraId="3A9E718E" w14:textId="77777777" w:rsidTr="00EF3509">
        <w:trPr>
          <w:tblHeader/>
        </w:trPr>
        <w:tc>
          <w:tcPr>
            <w:tcW w:w="0" w:type="auto"/>
            <w:tcMar>
              <w:top w:w="150" w:type="dxa"/>
              <w:left w:w="0" w:type="dxa"/>
              <w:bottom w:w="150" w:type="dxa"/>
              <w:right w:w="240" w:type="dxa"/>
            </w:tcMar>
            <w:vAlign w:val="center"/>
            <w:hideMark/>
          </w:tcPr>
          <w:p w14:paraId="0DAAB70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lastRenderedPageBreak/>
              <w:t>船舶类型</w:t>
            </w:r>
          </w:p>
        </w:tc>
        <w:tc>
          <w:tcPr>
            <w:tcW w:w="0" w:type="auto"/>
            <w:tcMar>
              <w:top w:w="150" w:type="dxa"/>
              <w:left w:w="240" w:type="dxa"/>
              <w:bottom w:w="150" w:type="dxa"/>
              <w:right w:w="240" w:type="dxa"/>
            </w:tcMar>
            <w:vAlign w:val="center"/>
            <w:hideMark/>
          </w:tcPr>
          <w:p w14:paraId="693C31B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占比</w:t>
            </w:r>
          </w:p>
        </w:tc>
        <w:tc>
          <w:tcPr>
            <w:tcW w:w="0" w:type="auto"/>
            <w:tcMar>
              <w:top w:w="150" w:type="dxa"/>
              <w:left w:w="240" w:type="dxa"/>
              <w:bottom w:w="150" w:type="dxa"/>
              <w:right w:w="240" w:type="dxa"/>
            </w:tcMar>
            <w:vAlign w:val="center"/>
            <w:hideMark/>
          </w:tcPr>
          <w:p w14:paraId="454C9086"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装载量（</w:t>
            </w:r>
            <w:r>
              <w:rPr>
                <w:rFonts w:ascii="Segoe UI" w:hAnsi="Segoe UI" w:cs="Segoe UI"/>
                <w:sz w:val="23"/>
                <w:szCs w:val="23"/>
              </w:rPr>
              <w:t>TEU</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5514A5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所需岸桥数</w:t>
            </w:r>
          </w:p>
        </w:tc>
      </w:tr>
      <w:tr w:rsidR="000D5A10" w14:paraId="1E029F6C" w14:textId="77777777" w:rsidTr="00EF3509">
        <w:tc>
          <w:tcPr>
            <w:tcW w:w="0" w:type="auto"/>
            <w:tcMar>
              <w:top w:w="150" w:type="dxa"/>
              <w:left w:w="0" w:type="dxa"/>
              <w:bottom w:w="150" w:type="dxa"/>
              <w:right w:w="240" w:type="dxa"/>
            </w:tcMar>
            <w:vAlign w:val="center"/>
            <w:hideMark/>
          </w:tcPr>
          <w:p w14:paraId="6B772F06"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支线船</w:t>
            </w:r>
          </w:p>
        </w:tc>
        <w:tc>
          <w:tcPr>
            <w:tcW w:w="0" w:type="auto"/>
            <w:tcMar>
              <w:top w:w="150" w:type="dxa"/>
              <w:left w:w="240" w:type="dxa"/>
              <w:bottom w:w="150" w:type="dxa"/>
              <w:right w:w="240" w:type="dxa"/>
            </w:tcMar>
            <w:vAlign w:val="center"/>
            <w:hideMark/>
          </w:tcPr>
          <w:p w14:paraId="5653DC3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40%</w:t>
            </w:r>
          </w:p>
        </w:tc>
        <w:tc>
          <w:tcPr>
            <w:tcW w:w="0" w:type="auto"/>
            <w:tcMar>
              <w:top w:w="150" w:type="dxa"/>
              <w:left w:w="240" w:type="dxa"/>
              <w:bottom w:w="150" w:type="dxa"/>
              <w:right w:w="240" w:type="dxa"/>
            </w:tcMar>
            <w:vAlign w:val="center"/>
            <w:hideMark/>
          </w:tcPr>
          <w:p w14:paraId="6A34C8B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500—1000 TEU</w:t>
            </w:r>
          </w:p>
        </w:tc>
        <w:tc>
          <w:tcPr>
            <w:tcW w:w="0" w:type="auto"/>
            <w:tcMar>
              <w:top w:w="150" w:type="dxa"/>
              <w:left w:w="240" w:type="dxa"/>
              <w:bottom w:w="150" w:type="dxa"/>
              <w:right w:w="0" w:type="dxa"/>
            </w:tcMar>
            <w:vAlign w:val="center"/>
            <w:hideMark/>
          </w:tcPr>
          <w:p w14:paraId="06058D1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1—2</w:t>
            </w:r>
            <w:r>
              <w:rPr>
                <w:rFonts w:ascii="Segoe UI" w:hAnsi="Segoe UI" w:cs="Segoe UI"/>
                <w:sz w:val="23"/>
                <w:szCs w:val="23"/>
              </w:rPr>
              <w:t>台</w:t>
            </w:r>
          </w:p>
        </w:tc>
      </w:tr>
      <w:tr w:rsidR="000D5A10" w14:paraId="354D758D" w14:textId="77777777" w:rsidTr="00EF3509">
        <w:tc>
          <w:tcPr>
            <w:tcW w:w="0" w:type="auto"/>
            <w:tcMar>
              <w:top w:w="150" w:type="dxa"/>
              <w:left w:w="0" w:type="dxa"/>
              <w:bottom w:w="150" w:type="dxa"/>
              <w:right w:w="240" w:type="dxa"/>
            </w:tcMar>
            <w:vAlign w:val="center"/>
            <w:hideMark/>
          </w:tcPr>
          <w:p w14:paraId="65AAB392"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中型船</w:t>
            </w:r>
          </w:p>
        </w:tc>
        <w:tc>
          <w:tcPr>
            <w:tcW w:w="0" w:type="auto"/>
            <w:tcMar>
              <w:top w:w="150" w:type="dxa"/>
              <w:left w:w="240" w:type="dxa"/>
              <w:bottom w:w="150" w:type="dxa"/>
              <w:right w:w="240" w:type="dxa"/>
            </w:tcMar>
            <w:vAlign w:val="center"/>
            <w:hideMark/>
          </w:tcPr>
          <w:p w14:paraId="60B7D0DD"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35%</w:t>
            </w:r>
          </w:p>
        </w:tc>
        <w:tc>
          <w:tcPr>
            <w:tcW w:w="0" w:type="auto"/>
            <w:tcMar>
              <w:top w:w="150" w:type="dxa"/>
              <w:left w:w="240" w:type="dxa"/>
              <w:bottom w:w="150" w:type="dxa"/>
              <w:right w:w="240" w:type="dxa"/>
            </w:tcMar>
            <w:vAlign w:val="center"/>
            <w:hideMark/>
          </w:tcPr>
          <w:p w14:paraId="06D48C8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1000—3000 TEU</w:t>
            </w:r>
          </w:p>
        </w:tc>
        <w:tc>
          <w:tcPr>
            <w:tcW w:w="0" w:type="auto"/>
            <w:tcMar>
              <w:top w:w="150" w:type="dxa"/>
              <w:left w:w="240" w:type="dxa"/>
              <w:bottom w:w="150" w:type="dxa"/>
              <w:right w:w="0" w:type="dxa"/>
            </w:tcMar>
            <w:vAlign w:val="center"/>
            <w:hideMark/>
          </w:tcPr>
          <w:p w14:paraId="23209DA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2—3</w:t>
            </w:r>
            <w:r>
              <w:rPr>
                <w:rFonts w:ascii="Segoe UI" w:hAnsi="Segoe UI" w:cs="Segoe UI"/>
                <w:sz w:val="23"/>
                <w:szCs w:val="23"/>
              </w:rPr>
              <w:t>台</w:t>
            </w:r>
          </w:p>
        </w:tc>
      </w:tr>
      <w:tr w:rsidR="000D5A10" w14:paraId="588AE646" w14:textId="77777777" w:rsidTr="00EF3509">
        <w:tc>
          <w:tcPr>
            <w:tcW w:w="0" w:type="auto"/>
            <w:tcMar>
              <w:top w:w="150" w:type="dxa"/>
              <w:left w:w="0" w:type="dxa"/>
              <w:bottom w:w="150" w:type="dxa"/>
              <w:right w:w="240" w:type="dxa"/>
            </w:tcMar>
            <w:vAlign w:val="center"/>
            <w:hideMark/>
          </w:tcPr>
          <w:p w14:paraId="77A3602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大型船</w:t>
            </w:r>
          </w:p>
        </w:tc>
        <w:tc>
          <w:tcPr>
            <w:tcW w:w="0" w:type="auto"/>
            <w:tcMar>
              <w:top w:w="150" w:type="dxa"/>
              <w:left w:w="240" w:type="dxa"/>
              <w:bottom w:w="150" w:type="dxa"/>
              <w:right w:w="240" w:type="dxa"/>
            </w:tcMar>
            <w:vAlign w:val="center"/>
            <w:hideMark/>
          </w:tcPr>
          <w:p w14:paraId="51ADF39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240" w:type="dxa"/>
            </w:tcMar>
            <w:vAlign w:val="center"/>
            <w:hideMark/>
          </w:tcPr>
          <w:p w14:paraId="1966E643"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3000—6000 TEU</w:t>
            </w:r>
          </w:p>
        </w:tc>
        <w:tc>
          <w:tcPr>
            <w:tcW w:w="0" w:type="auto"/>
            <w:tcMar>
              <w:top w:w="150" w:type="dxa"/>
              <w:left w:w="240" w:type="dxa"/>
              <w:bottom w:w="150" w:type="dxa"/>
              <w:right w:w="0" w:type="dxa"/>
            </w:tcMar>
            <w:vAlign w:val="center"/>
            <w:hideMark/>
          </w:tcPr>
          <w:p w14:paraId="1B9C5C3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3—4</w:t>
            </w:r>
            <w:r>
              <w:rPr>
                <w:rFonts w:ascii="Segoe UI" w:hAnsi="Segoe UI" w:cs="Segoe UI"/>
                <w:sz w:val="23"/>
                <w:szCs w:val="23"/>
              </w:rPr>
              <w:t>台</w:t>
            </w:r>
          </w:p>
        </w:tc>
      </w:tr>
    </w:tbl>
    <w:p w14:paraId="63B0F706"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每台岸桥的装卸效率为</w:t>
      </w:r>
      <w:r>
        <w:rPr>
          <w:rStyle w:val="a3"/>
          <w:rFonts w:ascii="Segoe UI" w:hAnsi="Segoe UI" w:cs="Segoe UI"/>
          <w:color w:val="0F1115"/>
        </w:rPr>
        <w:t>25 TEU/</w:t>
      </w:r>
      <w:r>
        <w:rPr>
          <w:rStyle w:val="a3"/>
          <w:rFonts w:ascii="Segoe UI" w:hAnsi="Segoe UI" w:cs="Segoe UI"/>
          <w:color w:val="0F1115"/>
        </w:rPr>
        <w:t>小时</w:t>
      </w:r>
      <w:r>
        <w:rPr>
          <w:rFonts w:ascii="Segoe UI" w:hAnsi="Segoe UI" w:cs="Segoe UI"/>
          <w:color w:val="0F1115"/>
        </w:rPr>
        <w:t>。船舶的靠泊时间</w:t>
      </w:r>
      <w:r>
        <w:rPr>
          <w:rFonts w:ascii="Segoe UI" w:hAnsi="Segoe UI" w:cs="Segoe UI"/>
          <w:color w:val="0F1115"/>
        </w:rPr>
        <w:t xml:space="preserve"> = </w:t>
      </w:r>
      <w:r>
        <w:rPr>
          <w:rFonts w:ascii="Segoe UI" w:hAnsi="Segoe UI" w:cs="Segoe UI"/>
          <w:color w:val="0F1115"/>
        </w:rPr>
        <w:t>装载量</w:t>
      </w:r>
      <w:r>
        <w:rPr>
          <w:rFonts w:ascii="Segoe UI" w:hAnsi="Segoe UI" w:cs="Segoe UI"/>
          <w:color w:val="0F1115"/>
        </w:rPr>
        <w:t xml:space="preserve"> /</w:t>
      </w:r>
      <w:r>
        <w:rPr>
          <w:rFonts w:ascii="Segoe UI" w:hAnsi="Segoe UI" w:cs="Segoe UI"/>
          <w:color w:val="0F1115"/>
        </w:rPr>
        <w:t>（岸桥数</w:t>
      </w:r>
      <w:r>
        <w:rPr>
          <w:rFonts w:ascii="Segoe UI" w:hAnsi="Segoe UI" w:cs="Segoe UI"/>
          <w:color w:val="0F1115"/>
        </w:rPr>
        <w:t xml:space="preserve"> × 25</w:t>
      </w:r>
      <w:r>
        <w:rPr>
          <w:rFonts w:ascii="Segoe UI" w:hAnsi="Segoe UI" w:cs="Segoe UI"/>
          <w:color w:val="0F1115"/>
        </w:rPr>
        <w:t>）。</w:t>
      </w:r>
    </w:p>
    <w:p w14:paraId="17019B17"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投资方案：</w:t>
      </w:r>
    </w:p>
    <w:p w14:paraId="33A78923"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码头运营方正在考虑以下投资方案：</w:t>
      </w:r>
    </w:p>
    <w:p w14:paraId="3D44DE01" w14:textId="77777777" w:rsidR="000D5A10" w:rsidRDefault="000D5A10" w:rsidP="000401D6">
      <w:pPr>
        <w:pStyle w:val="ds-markdown-paragraph"/>
        <w:numPr>
          <w:ilvl w:val="0"/>
          <w:numId w:val="81"/>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方案</w:t>
      </w:r>
      <w:r>
        <w:rPr>
          <w:rStyle w:val="a3"/>
          <w:rFonts w:ascii="Segoe UI" w:hAnsi="Segoe UI" w:cs="Segoe UI"/>
          <w:color w:val="0F1115"/>
        </w:rPr>
        <w:t>A</w:t>
      </w:r>
      <w:r>
        <w:rPr>
          <w:rStyle w:val="a3"/>
          <w:rFonts w:ascii="Segoe UI" w:hAnsi="Segoe UI" w:cs="Segoe UI"/>
          <w:color w:val="0F1115"/>
        </w:rPr>
        <w:t>（现状）</w:t>
      </w:r>
      <w:r>
        <w:rPr>
          <w:rFonts w:ascii="Segoe UI" w:hAnsi="Segoe UI" w:cs="Segoe UI"/>
          <w:color w:val="0F1115"/>
        </w:rPr>
        <w:t> </w:t>
      </w:r>
      <w:r>
        <w:rPr>
          <w:rFonts w:ascii="Segoe UI" w:hAnsi="Segoe UI" w:cs="Segoe UI"/>
          <w:color w:val="0F1115"/>
        </w:rPr>
        <w:t>：</w:t>
      </w:r>
      <w:r>
        <w:rPr>
          <w:rFonts w:ascii="Segoe UI" w:hAnsi="Segoe UI" w:cs="Segoe UI"/>
          <w:color w:val="0F1115"/>
        </w:rPr>
        <w:t>4</w:t>
      </w:r>
      <w:r>
        <w:rPr>
          <w:rFonts w:ascii="Segoe UI" w:hAnsi="Segoe UI" w:cs="Segoe UI"/>
          <w:color w:val="0F1115"/>
        </w:rPr>
        <w:t>个泊位，</w:t>
      </w:r>
      <w:r>
        <w:rPr>
          <w:rFonts w:ascii="Segoe UI" w:hAnsi="Segoe UI" w:cs="Segoe UI"/>
          <w:color w:val="0F1115"/>
        </w:rPr>
        <w:t>6</w:t>
      </w:r>
      <w:r>
        <w:rPr>
          <w:rFonts w:ascii="Segoe UI" w:hAnsi="Segoe UI" w:cs="Segoe UI"/>
          <w:color w:val="0F1115"/>
        </w:rPr>
        <w:t>台岸桥</w:t>
      </w:r>
    </w:p>
    <w:p w14:paraId="1605A17C" w14:textId="77777777" w:rsidR="000D5A10" w:rsidRDefault="000D5A10" w:rsidP="000401D6">
      <w:pPr>
        <w:pStyle w:val="ds-markdown-paragraph"/>
        <w:numPr>
          <w:ilvl w:val="0"/>
          <w:numId w:val="81"/>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方案</w:t>
      </w:r>
      <w:r>
        <w:rPr>
          <w:rStyle w:val="a3"/>
          <w:rFonts w:ascii="Segoe UI" w:hAnsi="Segoe UI" w:cs="Segoe UI"/>
          <w:color w:val="0F1115"/>
        </w:rPr>
        <w:t>B</w:t>
      </w:r>
      <w:r>
        <w:rPr>
          <w:rStyle w:val="a3"/>
          <w:rFonts w:ascii="Segoe UI" w:hAnsi="Segoe UI" w:cs="Segoe UI"/>
          <w:color w:val="0F1115"/>
        </w:rPr>
        <w:t>（扩建）</w:t>
      </w:r>
      <w:r>
        <w:rPr>
          <w:rFonts w:ascii="Segoe UI" w:hAnsi="Segoe UI" w:cs="Segoe UI"/>
          <w:color w:val="0F1115"/>
        </w:rPr>
        <w:t> </w:t>
      </w:r>
      <w:r>
        <w:rPr>
          <w:rFonts w:ascii="Segoe UI" w:hAnsi="Segoe UI" w:cs="Segoe UI"/>
          <w:color w:val="0F1115"/>
        </w:rPr>
        <w:t>：</w:t>
      </w:r>
      <w:r>
        <w:rPr>
          <w:rFonts w:ascii="Segoe UI" w:hAnsi="Segoe UI" w:cs="Segoe UI"/>
          <w:color w:val="0F1115"/>
        </w:rPr>
        <w:t>5</w:t>
      </w:r>
      <w:r>
        <w:rPr>
          <w:rFonts w:ascii="Segoe UI" w:hAnsi="Segoe UI" w:cs="Segoe UI"/>
          <w:color w:val="0F1115"/>
        </w:rPr>
        <w:t>个泊位，</w:t>
      </w:r>
      <w:r>
        <w:rPr>
          <w:rFonts w:ascii="Segoe UI" w:hAnsi="Segoe UI" w:cs="Segoe UI"/>
          <w:color w:val="0F1115"/>
        </w:rPr>
        <w:t>8</w:t>
      </w:r>
      <w:r>
        <w:rPr>
          <w:rFonts w:ascii="Segoe UI" w:hAnsi="Segoe UI" w:cs="Segoe UI"/>
          <w:color w:val="0F1115"/>
        </w:rPr>
        <w:t>台岸桥（投资额</w:t>
      </w:r>
      <w:r>
        <w:rPr>
          <w:rStyle w:val="a3"/>
          <w:rFonts w:ascii="Segoe UI" w:hAnsi="Segoe UI" w:cs="Segoe UI"/>
          <w:color w:val="0F1115"/>
        </w:rPr>
        <w:t>2</w:t>
      </w:r>
      <w:r>
        <w:rPr>
          <w:rStyle w:val="a3"/>
          <w:rFonts w:ascii="Segoe UI" w:hAnsi="Segoe UI" w:cs="Segoe UI"/>
          <w:color w:val="0F1115"/>
        </w:rPr>
        <w:t>亿元</w:t>
      </w:r>
      <w:r>
        <w:rPr>
          <w:rFonts w:ascii="Segoe UI" w:hAnsi="Segoe UI" w:cs="Segoe UI"/>
          <w:color w:val="0F1115"/>
        </w:rPr>
        <w:t>）</w:t>
      </w:r>
    </w:p>
    <w:p w14:paraId="7110D2B5" w14:textId="77777777" w:rsidR="000D5A10" w:rsidRDefault="000D5A10" w:rsidP="000401D6">
      <w:pPr>
        <w:pStyle w:val="ds-markdown-paragraph"/>
        <w:numPr>
          <w:ilvl w:val="0"/>
          <w:numId w:val="81"/>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方案</w:t>
      </w:r>
      <w:r>
        <w:rPr>
          <w:rStyle w:val="a3"/>
          <w:rFonts w:ascii="Segoe UI" w:hAnsi="Segoe UI" w:cs="Segoe UI"/>
          <w:color w:val="0F1115"/>
        </w:rPr>
        <w:t>C</w:t>
      </w:r>
      <w:r>
        <w:rPr>
          <w:rStyle w:val="a3"/>
          <w:rFonts w:ascii="Segoe UI" w:hAnsi="Segoe UI" w:cs="Segoe UI"/>
          <w:color w:val="0F1115"/>
        </w:rPr>
        <w:t>（升级）</w:t>
      </w:r>
      <w:r>
        <w:rPr>
          <w:rFonts w:ascii="Segoe UI" w:hAnsi="Segoe UI" w:cs="Segoe UI"/>
          <w:color w:val="0F1115"/>
        </w:rPr>
        <w:t> </w:t>
      </w:r>
      <w:r>
        <w:rPr>
          <w:rFonts w:ascii="Segoe UI" w:hAnsi="Segoe UI" w:cs="Segoe UI"/>
          <w:color w:val="0F1115"/>
        </w:rPr>
        <w:t>：</w:t>
      </w:r>
      <w:r>
        <w:rPr>
          <w:rFonts w:ascii="Segoe UI" w:hAnsi="Segoe UI" w:cs="Segoe UI"/>
          <w:color w:val="0F1115"/>
        </w:rPr>
        <w:t>4</w:t>
      </w:r>
      <w:r>
        <w:rPr>
          <w:rFonts w:ascii="Segoe UI" w:hAnsi="Segoe UI" w:cs="Segoe UI"/>
          <w:color w:val="0F1115"/>
        </w:rPr>
        <w:t>个泊位，</w:t>
      </w:r>
      <w:r>
        <w:rPr>
          <w:rFonts w:ascii="Segoe UI" w:hAnsi="Segoe UI" w:cs="Segoe UI"/>
          <w:color w:val="0F1115"/>
        </w:rPr>
        <w:t>10</w:t>
      </w:r>
      <w:r>
        <w:rPr>
          <w:rFonts w:ascii="Segoe UI" w:hAnsi="Segoe UI" w:cs="Segoe UI"/>
          <w:color w:val="0F1115"/>
        </w:rPr>
        <w:t>台岸桥（投资额</w:t>
      </w:r>
      <w:r>
        <w:rPr>
          <w:rStyle w:val="a3"/>
          <w:rFonts w:ascii="Segoe UI" w:hAnsi="Segoe UI" w:cs="Segoe UI"/>
          <w:color w:val="0F1115"/>
        </w:rPr>
        <w:t>1.5</w:t>
      </w:r>
      <w:r>
        <w:rPr>
          <w:rStyle w:val="a3"/>
          <w:rFonts w:ascii="Segoe UI" w:hAnsi="Segoe UI" w:cs="Segoe UI"/>
          <w:color w:val="0F1115"/>
        </w:rPr>
        <w:t>亿元</w:t>
      </w:r>
      <w:r>
        <w:rPr>
          <w:rFonts w:ascii="Segoe UI" w:hAnsi="Segoe UI" w:cs="Segoe UI"/>
          <w:color w:val="0F1115"/>
        </w:rPr>
        <w:t>）</w:t>
      </w:r>
    </w:p>
    <w:p w14:paraId="2D706097"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运营成本与收入：</w:t>
      </w:r>
    </w:p>
    <w:p w14:paraId="4B365DFE" w14:textId="77777777" w:rsidR="000D5A10" w:rsidRDefault="000D5A10" w:rsidP="000401D6">
      <w:pPr>
        <w:pStyle w:val="ds-markdown-paragraph"/>
        <w:numPr>
          <w:ilvl w:val="0"/>
          <w:numId w:val="8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w:t>
      </w:r>
      <w:r>
        <w:rPr>
          <w:rFonts w:ascii="Segoe UI" w:hAnsi="Segoe UI" w:cs="Segoe UI"/>
          <w:color w:val="0F1115"/>
        </w:rPr>
        <w:t>TEU</w:t>
      </w:r>
      <w:r>
        <w:rPr>
          <w:rFonts w:ascii="Segoe UI" w:hAnsi="Segoe UI" w:cs="Segoe UI"/>
          <w:color w:val="0F1115"/>
        </w:rPr>
        <w:t>装卸收入：</w:t>
      </w:r>
      <w:r>
        <w:rPr>
          <w:rStyle w:val="a3"/>
          <w:rFonts w:ascii="Segoe UI" w:hAnsi="Segoe UI" w:cs="Segoe UI"/>
          <w:color w:val="0F1115"/>
        </w:rPr>
        <w:t>500</w:t>
      </w:r>
      <w:r>
        <w:rPr>
          <w:rStyle w:val="a3"/>
          <w:rFonts w:ascii="Segoe UI" w:hAnsi="Segoe UI" w:cs="Segoe UI"/>
          <w:color w:val="0F1115"/>
        </w:rPr>
        <w:t>元</w:t>
      </w:r>
    </w:p>
    <w:p w14:paraId="7FC0AAA4" w14:textId="77777777" w:rsidR="000D5A10" w:rsidRDefault="000D5A10" w:rsidP="000401D6">
      <w:pPr>
        <w:pStyle w:val="ds-markdown-paragraph"/>
        <w:numPr>
          <w:ilvl w:val="0"/>
          <w:numId w:val="8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每台岸桥年维护成本：</w:t>
      </w:r>
      <w:r>
        <w:rPr>
          <w:rStyle w:val="a3"/>
          <w:rFonts w:ascii="Segoe UI" w:hAnsi="Segoe UI" w:cs="Segoe UI"/>
          <w:color w:val="0F1115"/>
        </w:rPr>
        <w:t>200</w:t>
      </w:r>
      <w:r>
        <w:rPr>
          <w:rStyle w:val="a3"/>
          <w:rFonts w:ascii="Segoe UI" w:hAnsi="Segoe UI" w:cs="Segoe UI"/>
          <w:color w:val="0F1115"/>
        </w:rPr>
        <w:t>万元</w:t>
      </w:r>
    </w:p>
    <w:p w14:paraId="1D5F5FD3" w14:textId="77777777" w:rsidR="000D5A10" w:rsidRDefault="000D5A10" w:rsidP="000401D6">
      <w:pPr>
        <w:pStyle w:val="ds-markdown-paragraph"/>
        <w:numPr>
          <w:ilvl w:val="0"/>
          <w:numId w:val="8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每个泊位年维护成本：</w:t>
      </w:r>
      <w:r>
        <w:rPr>
          <w:rStyle w:val="a3"/>
          <w:rFonts w:ascii="Segoe UI" w:hAnsi="Segoe UI" w:cs="Segoe UI"/>
          <w:color w:val="0F1115"/>
        </w:rPr>
        <w:t>300</w:t>
      </w:r>
      <w:r>
        <w:rPr>
          <w:rStyle w:val="a3"/>
          <w:rFonts w:ascii="Segoe UI" w:hAnsi="Segoe UI" w:cs="Segoe UI"/>
          <w:color w:val="0F1115"/>
        </w:rPr>
        <w:t>万元</w:t>
      </w:r>
    </w:p>
    <w:p w14:paraId="6EEBDA12" w14:textId="77777777" w:rsidR="000D5A10" w:rsidRDefault="000D5A10" w:rsidP="000401D6">
      <w:pPr>
        <w:pStyle w:val="ds-markdown-paragraph"/>
        <w:numPr>
          <w:ilvl w:val="0"/>
          <w:numId w:val="8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船舶等待成本：</w:t>
      </w:r>
      <w:r>
        <w:rPr>
          <w:rStyle w:val="a3"/>
          <w:rFonts w:ascii="Segoe UI" w:hAnsi="Segoe UI" w:cs="Segoe UI"/>
          <w:color w:val="0F1115"/>
        </w:rPr>
        <w:t>10</w:t>
      </w:r>
      <w:r>
        <w:rPr>
          <w:rStyle w:val="a3"/>
          <w:rFonts w:ascii="Segoe UI" w:hAnsi="Segoe UI" w:cs="Segoe UI"/>
          <w:color w:val="0F1115"/>
        </w:rPr>
        <w:t>万元</w:t>
      </w:r>
      <w:r>
        <w:rPr>
          <w:rStyle w:val="a3"/>
          <w:rFonts w:ascii="Segoe UI" w:hAnsi="Segoe UI" w:cs="Segoe UI"/>
          <w:color w:val="0F1115"/>
        </w:rPr>
        <w:t>/</w:t>
      </w:r>
      <w:r>
        <w:rPr>
          <w:rStyle w:val="a3"/>
          <w:rFonts w:ascii="Segoe UI" w:hAnsi="Segoe UI" w:cs="Segoe UI"/>
          <w:color w:val="0F1115"/>
        </w:rPr>
        <w:t>小时</w:t>
      </w:r>
      <w:r>
        <w:rPr>
          <w:rFonts w:ascii="Segoe UI" w:hAnsi="Segoe UI" w:cs="Segoe UI"/>
          <w:color w:val="0F1115"/>
        </w:rPr>
        <w:t>（船舶在锚地等待的经济损失）</w:t>
      </w:r>
    </w:p>
    <w:p w14:paraId="6919DC1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投资回收期要求：</w:t>
      </w:r>
      <w:r>
        <w:rPr>
          <w:rFonts w:ascii="Segoe UI" w:hAnsi="Segoe UI" w:cs="Segoe UI"/>
          <w:color w:val="0F1115"/>
        </w:rPr>
        <w:t> 5</w:t>
      </w:r>
      <w:r>
        <w:rPr>
          <w:rFonts w:ascii="Segoe UI" w:hAnsi="Segoe UI" w:cs="Segoe UI"/>
          <w:color w:val="0F1115"/>
        </w:rPr>
        <w:t>年</w:t>
      </w:r>
    </w:p>
    <w:p w14:paraId="201E8D92"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79" w:name="_Toc238825599"/>
      <w:r>
        <w:rPr>
          <w:rFonts w:ascii="Segoe UI" w:hAnsi="Segoe UI" w:cs="Segoe UI"/>
          <w:color w:val="0F1115"/>
          <w:sz w:val="30"/>
          <w:szCs w:val="30"/>
        </w:rPr>
        <w:t>二、关键参数汇总</w:t>
      </w:r>
      <w:bookmarkEnd w:id="79"/>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0"/>
        <w:gridCol w:w="3498"/>
      </w:tblGrid>
      <w:tr w:rsidR="000D5A10" w14:paraId="25FFC062" w14:textId="77777777" w:rsidTr="00EF3509">
        <w:trPr>
          <w:tblHeader/>
        </w:trPr>
        <w:tc>
          <w:tcPr>
            <w:tcW w:w="0" w:type="auto"/>
            <w:tcMar>
              <w:top w:w="150" w:type="dxa"/>
              <w:left w:w="0" w:type="dxa"/>
              <w:bottom w:w="150" w:type="dxa"/>
              <w:right w:w="240" w:type="dxa"/>
            </w:tcMar>
            <w:vAlign w:val="center"/>
            <w:hideMark/>
          </w:tcPr>
          <w:p w14:paraId="4F29DAA0" w14:textId="77777777" w:rsidR="000D5A10" w:rsidRDefault="000D5A10" w:rsidP="00EF3509">
            <w:pPr>
              <w:rPr>
                <w:rFonts w:ascii="Segoe UI" w:hAnsi="Segoe UI" w:cs="Segoe UI"/>
                <w:sz w:val="23"/>
                <w:szCs w:val="23"/>
              </w:rPr>
            </w:pPr>
            <w:r>
              <w:rPr>
                <w:rFonts w:ascii="Segoe UI" w:hAnsi="Segoe UI" w:cs="Segoe UI"/>
                <w:sz w:val="23"/>
                <w:szCs w:val="23"/>
              </w:rPr>
              <w:t>参数</w:t>
            </w:r>
          </w:p>
        </w:tc>
        <w:tc>
          <w:tcPr>
            <w:tcW w:w="3498" w:type="dxa"/>
            <w:tcMar>
              <w:top w:w="150" w:type="dxa"/>
              <w:left w:w="240" w:type="dxa"/>
              <w:bottom w:w="150" w:type="dxa"/>
              <w:right w:w="240" w:type="dxa"/>
            </w:tcMar>
            <w:vAlign w:val="center"/>
            <w:hideMark/>
          </w:tcPr>
          <w:p w14:paraId="13B51BFF" w14:textId="77777777" w:rsidR="000D5A10" w:rsidRDefault="000D5A10" w:rsidP="00EF3509">
            <w:pPr>
              <w:rPr>
                <w:rFonts w:ascii="Segoe UI" w:hAnsi="Segoe UI" w:cs="Segoe UI"/>
                <w:sz w:val="23"/>
                <w:szCs w:val="23"/>
              </w:rPr>
            </w:pPr>
            <w:r>
              <w:rPr>
                <w:rFonts w:ascii="Segoe UI" w:hAnsi="Segoe UI" w:cs="Segoe UI"/>
                <w:sz w:val="23"/>
                <w:szCs w:val="23"/>
              </w:rPr>
              <w:t>数值</w:t>
            </w:r>
          </w:p>
        </w:tc>
      </w:tr>
      <w:tr w:rsidR="000D5A10" w14:paraId="0B9BE4D7" w14:textId="77777777" w:rsidTr="00EF3509">
        <w:tc>
          <w:tcPr>
            <w:tcW w:w="0" w:type="auto"/>
            <w:tcMar>
              <w:top w:w="150" w:type="dxa"/>
              <w:left w:w="0" w:type="dxa"/>
              <w:bottom w:w="150" w:type="dxa"/>
              <w:right w:w="240" w:type="dxa"/>
            </w:tcMar>
            <w:vAlign w:val="center"/>
            <w:hideMark/>
          </w:tcPr>
          <w:p w14:paraId="5F8432A9" w14:textId="77777777" w:rsidR="000D5A10" w:rsidRDefault="000D5A10" w:rsidP="00EF3509">
            <w:pPr>
              <w:rPr>
                <w:rFonts w:ascii="Segoe UI" w:hAnsi="Segoe UI" w:cs="Segoe UI"/>
                <w:sz w:val="23"/>
                <w:szCs w:val="23"/>
              </w:rPr>
            </w:pPr>
            <w:r>
              <w:rPr>
                <w:rFonts w:ascii="Segoe UI" w:hAnsi="Segoe UI" w:cs="Segoe UI"/>
                <w:sz w:val="23"/>
                <w:szCs w:val="23"/>
              </w:rPr>
              <w:t>旺季船舶到达间隔</w:t>
            </w:r>
          </w:p>
        </w:tc>
        <w:tc>
          <w:tcPr>
            <w:tcW w:w="3498" w:type="dxa"/>
            <w:tcMar>
              <w:top w:w="150" w:type="dxa"/>
              <w:left w:w="240" w:type="dxa"/>
              <w:bottom w:w="150" w:type="dxa"/>
              <w:right w:w="0" w:type="dxa"/>
            </w:tcMar>
            <w:vAlign w:val="center"/>
            <w:hideMark/>
          </w:tcPr>
          <w:p w14:paraId="6D986D09" w14:textId="77777777" w:rsidR="000D5A10" w:rsidRDefault="000D5A10" w:rsidP="00EF3509">
            <w:pPr>
              <w:rPr>
                <w:rFonts w:ascii="Segoe UI" w:hAnsi="Segoe UI" w:cs="Segoe UI"/>
                <w:sz w:val="23"/>
                <w:szCs w:val="23"/>
              </w:rPr>
            </w:pPr>
            <w:r>
              <w:rPr>
                <w:rFonts w:ascii="Segoe UI" w:hAnsi="Segoe UI" w:cs="Segoe UI"/>
                <w:sz w:val="23"/>
                <w:szCs w:val="23"/>
              </w:rPr>
              <w:t>EXPO(8) h</w:t>
            </w:r>
          </w:p>
        </w:tc>
      </w:tr>
      <w:tr w:rsidR="000D5A10" w14:paraId="0167E4F4" w14:textId="77777777" w:rsidTr="00EF3509">
        <w:tc>
          <w:tcPr>
            <w:tcW w:w="0" w:type="auto"/>
            <w:tcMar>
              <w:top w:w="150" w:type="dxa"/>
              <w:left w:w="0" w:type="dxa"/>
              <w:bottom w:w="150" w:type="dxa"/>
              <w:right w:w="240" w:type="dxa"/>
            </w:tcMar>
            <w:vAlign w:val="center"/>
            <w:hideMark/>
          </w:tcPr>
          <w:p w14:paraId="76A6B53D" w14:textId="77777777" w:rsidR="000D5A10" w:rsidRDefault="000D5A10" w:rsidP="00EF3509">
            <w:pPr>
              <w:rPr>
                <w:rFonts w:ascii="Segoe UI" w:hAnsi="Segoe UI" w:cs="Segoe UI"/>
                <w:sz w:val="23"/>
                <w:szCs w:val="23"/>
              </w:rPr>
            </w:pPr>
            <w:r>
              <w:rPr>
                <w:rFonts w:ascii="Segoe UI" w:hAnsi="Segoe UI" w:cs="Segoe UI"/>
                <w:sz w:val="23"/>
                <w:szCs w:val="23"/>
              </w:rPr>
              <w:t>淡季船舶到达间隔</w:t>
            </w:r>
          </w:p>
        </w:tc>
        <w:tc>
          <w:tcPr>
            <w:tcW w:w="3498" w:type="dxa"/>
            <w:tcMar>
              <w:top w:w="150" w:type="dxa"/>
              <w:left w:w="240" w:type="dxa"/>
              <w:bottom w:w="150" w:type="dxa"/>
              <w:right w:w="0" w:type="dxa"/>
            </w:tcMar>
            <w:vAlign w:val="center"/>
            <w:hideMark/>
          </w:tcPr>
          <w:p w14:paraId="7483DAA5" w14:textId="77777777" w:rsidR="000D5A10" w:rsidRDefault="000D5A10" w:rsidP="00EF3509">
            <w:pPr>
              <w:rPr>
                <w:rFonts w:ascii="Segoe UI" w:hAnsi="Segoe UI" w:cs="Segoe UI"/>
                <w:sz w:val="23"/>
                <w:szCs w:val="23"/>
              </w:rPr>
            </w:pPr>
            <w:r>
              <w:rPr>
                <w:rFonts w:ascii="Segoe UI" w:hAnsi="Segoe UI" w:cs="Segoe UI"/>
                <w:sz w:val="23"/>
                <w:szCs w:val="23"/>
              </w:rPr>
              <w:t>EXPO(12) h</w:t>
            </w:r>
          </w:p>
        </w:tc>
      </w:tr>
      <w:tr w:rsidR="000D5A10" w14:paraId="1DD92240" w14:textId="77777777" w:rsidTr="00EF3509">
        <w:tc>
          <w:tcPr>
            <w:tcW w:w="0" w:type="auto"/>
            <w:tcMar>
              <w:top w:w="150" w:type="dxa"/>
              <w:left w:w="0" w:type="dxa"/>
              <w:bottom w:w="150" w:type="dxa"/>
              <w:right w:w="240" w:type="dxa"/>
            </w:tcMar>
            <w:vAlign w:val="center"/>
            <w:hideMark/>
          </w:tcPr>
          <w:p w14:paraId="09C7259B" w14:textId="77777777" w:rsidR="000D5A10" w:rsidRDefault="000D5A10" w:rsidP="00EF3509">
            <w:pPr>
              <w:rPr>
                <w:rFonts w:ascii="Segoe UI" w:hAnsi="Segoe UI" w:cs="Segoe UI"/>
                <w:sz w:val="23"/>
                <w:szCs w:val="23"/>
              </w:rPr>
            </w:pPr>
            <w:r>
              <w:rPr>
                <w:rFonts w:ascii="Segoe UI" w:hAnsi="Segoe UI" w:cs="Segoe UI"/>
                <w:sz w:val="23"/>
                <w:szCs w:val="23"/>
              </w:rPr>
              <w:lastRenderedPageBreak/>
              <w:t>旺季时段</w:t>
            </w:r>
          </w:p>
        </w:tc>
        <w:tc>
          <w:tcPr>
            <w:tcW w:w="3498" w:type="dxa"/>
            <w:tcMar>
              <w:top w:w="150" w:type="dxa"/>
              <w:left w:w="240" w:type="dxa"/>
              <w:bottom w:w="150" w:type="dxa"/>
              <w:right w:w="0" w:type="dxa"/>
            </w:tcMar>
            <w:vAlign w:val="center"/>
            <w:hideMark/>
          </w:tcPr>
          <w:p w14:paraId="37FA714B" w14:textId="77777777" w:rsidR="000D5A10" w:rsidRDefault="000D5A10" w:rsidP="00EF3509">
            <w:pPr>
              <w:rPr>
                <w:rFonts w:ascii="Segoe UI" w:hAnsi="Segoe UI" w:cs="Segoe UI"/>
                <w:sz w:val="23"/>
                <w:szCs w:val="23"/>
              </w:rPr>
            </w:pPr>
            <w:r>
              <w:rPr>
                <w:rFonts w:ascii="Segoe UI" w:hAnsi="Segoe UI" w:cs="Segoe UI"/>
                <w:sz w:val="23"/>
                <w:szCs w:val="23"/>
              </w:rPr>
              <w:t>6—9</w:t>
            </w:r>
            <w:r>
              <w:rPr>
                <w:rFonts w:ascii="Segoe UI" w:hAnsi="Segoe UI" w:cs="Segoe UI"/>
                <w:sz w:val="23"/>
                <w:szCs w:val="23"/>
              </w:rPr>
              <w:t>月（</w:t>
            </w:r>
            <w:r>
              <w:rPr>
                <w:rFonts w:ascii="Segoe UI" w:hAnsi="Segoe UI" w:cs="Segoe UI"/>
                <w:sz w:val="23"/>
                <w:szCs w:val="23"/>
              </w:rPr>
              <w:t>4</w:t>
            </w:r>
            <w:r>
              <w:rPr>
                <w:rFonts w:ascii="Segoe UI" w:hAnsi="Segoe UI" w:cs="Segoe UI"/>
                <w:sz w:val="23"/>
                <w:szCs w:val="23"/>
              </w:rPr>
              <w:t>个月）</w:t>
            </w:r>
          </w:p>
        </w:tc>
      </w:tr>
      <w:tr w:rsidR="000D5A10" w14:paraId="7C13A801" w14:textId="77777777" w:rsidTr="00EF3509">
        <w:tc>
          <w:tcPr>
            <w:tcW w:w="0" w:type="auto"/>
            <w:tcMar>
              <w:top w:w="150" w:type="dxa"/>
              <w:left w:w="0" w:type="dxa"/>
              <w:bottom w:w="150" w:type="dxa"/>
              <w:right w:w="240" w:type="dxa"/>
            </w:tcMar>
            <w:vAlign w:val="center"/>
            <w:hideMark/>
          </w:tcPr>
          <w:p w14:paraId="2E03C4DF" w14:textId="77777777" w:rsidR="000D5A10" w:rsidRDefault="000D5A10" w:rsidP="00EF3509">
            <w:pPr>
              <w:rPr>
                <w:rFonts w:ascii="Segoe UI" w:hAnsi="Segoe UI" w:cs="Segoe UI"/>
                <w:sz w:val="23"/>
                <w:szCs w:val="23"/>
              </w:rPr>
            </w:pPr>
            <w:r>
              <w:rPr>
                <w:rFonts w:ascii="Segoe UI" w:hAnsi="Segoe UI" w:cs="Segoe UI"/>
                <w:sz w:val="23"/>
                <w:szCs w:val="23"/>
              </w:rPr>
              <w:t>岸桥装卸效率</w:t>
            </w:r>
          </w:p>
        </w:tc>
        <w:tc>
          <w:tcPr>
            <w:tcW w:w="3498" w:type="dxa"/>
            <w:tcMar>
              <w:top w:w="150" w:type="dxa"/>
              <w:left w:w="240" w:type="dxa"/>
              <w:bottom w:w="150" w:type="dxa"/>
              <w:right w:w="0" w:type="dxa"/>
            </w:tcMar>
            <w:vAlign w:val="center"/>
            <w:hideMark/>
          </w:tcPr>
          <w:p w14:paraId="61A46DC2" w14:textId="77777777" w:rsidR="000D5A10" w:rsidRDefault="000D5A10" w:rsidP="00EF3509">
            <w:pPr>
              <w:rPr>
                <w:rFonts w:ascii="Segoe UI" w:hAnsi="Segoe UI" w:cs="Segoe UI"/>
                <w:sz w:val="23"/>
                <w:szCs w:val="23"/>
              </w:rPr>
            </w:pPr>
            <w:r>
              <w:rPr>
                <w:rFonts w:ascii="Segoe UI" w:hAnsi="Segoe UI" w:cs="Segoe UI"/>
                <w:sz w:val="23"/>
                <w:szCs w:val="23"/>
              </w:rPr>
              <w:t>25 TEU/h</w:t>
            </w:r>
          </w:p>
        </w:tc>
      </w:tr>
      <w:tr w:rsidR="000D5A10" w14:paraId="27810BEF" w14:textId="77777777" w:rsidTr="00EF3509">
        <w:tc>
          <w:tcPr>
            <w:tcW w:w="0" w:type="auto"/>
            <w:tcMar>
              <w:top w:w="150" w:type="dxa"/>
              <w:left w:w="0" w:type="dxa"/>
              <w:bottom w:w="150" w:type="dxa"/>
              <w:right w:w="240" w:type="dxa"/>
            </w:tcMar>
            <w:vAlign w:val="center"/>
            <w:hideMark/>
          </w:tcPr>
          <w:p w14:paraId="19212A39" w14:textId="77777777" w:rsidR="000D5A10" w:rsidRDefault="000D5A10" w:rsidP="00EF3509">
            <w:pPr>
              <w:rPr>
                <w:rFonts w:ascii="Segoe UI" w:hAnsi="Segoe UI" w:cs="Segoe UI"/>
                <w:sz w:val="23"/>
                <w:szCs w:val="23"/>
              </w:rPr>
            </w:pPr>
            <w:r>
              <w:rPr>
                <w:rFonts w:ascii="Segoe UI" w:hAnsi="Segoe UI" w:cs="Segoe UI"/>
                <w:sz w:val="23"/>
                <w:szCs w:val="23"/>
              </w:rPr>
              <w:t>方案</w:t>
            </w:r>
            <w:r>
              <w:rPr>
                <w:rFonts w:ascii="Segoe UI" w:hAnsi="Segoe UI" w:cs="Segoe UI"/>
                <w:sz w:val="23"/>
                <w:szCs w:val="23"/>
              </w:rPr>
              <w:t>A</w:t>
            </w:r>
            <w:r>
              <w:rPr>
                <w:rFonts w:ascii="Segoe UI" w:hAnsi="Segoe UI" w:cs="Segoe UI"/>
                <w:sz w:val="23"/>
                <w:szCs w:val="23"/>
              </w:rPr>
              <w:t>：泊位</w:t>
            </w:r>
            <w:r>
              <w:rPr>
                <w:rFonts w:ascii="Segoe UI" w:hAnsi="Segoe UI" w:cs="Segoe UI"/>
                <w:sz w:val="23"/>
                <w:szCs w:val="23"/>
              </w:rPr>
              <w:t>/</w:t>
            </w:r>
            <w:r>
              <w:rPr>
                <w:rFonts w:ascii="Segoe UI" w:hAnsi="Segoe UI" w:cs="Segoe UI"/>
                <w:sz w:val="23"/>
                <w:szCs w:val="23"/>
              </w:rPr>
              <w:t>岸桥</w:t>
            </w:r>
          </w:p>
        </w:tc>
        <w:tc>
          <w:tcPr>
            <w:tcW w:w="3498" w:type="dxa"/>
            <w:tcMar>
              <w:top w:w="150" w:type="dxa"/>
              <w:left w:w="240" w:type="dxa"/>
              <w:bottom w:w="150" w:type="dxa"/>
              <w:right w:w="0" w:type="dxa"/>
            </w:tcMar>
            <w:vAlign w:val="center"/>
            <w:hideMark/>
          </w:tcPr>
          <w:p w14:paraId="285D89ED" w14:textId="77777777" w:rsidR="000D5A10" w:rsidRDefault="000D5A10" w:rsidP="00EF3509">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个</w:t>
            </w:r>
            <w:r>
              <w:rPr>
                <w:rFonts w:ascii="Segoe UI" w:hAnsi="Segoe UI" w:cs="Segoe UI"/>
                <w:sz w:val="23"/>
                <w:szCs w:val="23"/>
              </w:rPr>
              <w:t xml:space="preserve"> / 6</w:t>
            </w:r>
            <w:r>
              <w:rPr>
                <w:rFonts w:ascii="Segoe UI" w:hAnsi="Segoe UI" w:cs="Segoe UI"/>
                <w:sz w:val="23"/>
                <w:szCs w:val="23"/>
              </w:rPr>
              <w:t>台</w:t>
            </w:r>
          </w:p>
        </w:tc>
      </w:tr>
      <w:tr w:rsidR="000D5A10" w14:paraId="164A3C0B" w14:textId="77777777" w:rsidTr="00EF3509">
        <w:tc>
          <w:tcPr>
            <w:tcW w:w="0" w:type="auto"/>
            <w:tcMar>
              <w:top w:w="150" w:type="dxa"/>
              <w:left w:w="0" w:type="dxa"/>
              <w:bottom w:w="150" w:type="dxa"/>
              <w:right w:w="240" w:type="dxa"/>
            </w:tcMar>
            <w:vAlign w:val="center"/>
            <w:hideMark/>
          </w:tcPr>
          <w:p w14:paraId="1CB3AA91" w14:textId="77777777" w:rsidR="000D5A10" w:rsidRDefault="000D5A10" w:rsidP="00EF3509">
            <w:pPr>
              <w:rPr>
                <w:rFonts w:ascii="Segoe UI" w:hAnsi="Segoe UI" w:cs="Segoe UI"/>
                <w:sz w:val="23"/>
                <w:szCs w:val="23"/>
              </w:rPr>
            </w:pPr>
            <w:r>
              <w:rPr>
                <w:rFonts w:ascii="Segoe UI" w:hAnsi="Segoe UI" w:cs="Segoe UI"/>
                <w:sz w:val="23"/>
                <w:szCs w:val="23"/>
              </w:rPr>
              <w:t>方案</w:t>
            </w:r>
            <w:r>
              <w:rPr>
                <w:rFonts w:ascii="Segoe UI" w:hAnsi="Segoe UI" w:cs="Segoe UI"/>
                <w:sz w:val="23"/>
                <w:szCs w:val="23"/>
              </w:rPr>
              <w:t>B</w:t>
            </w:r>
            <w:r>
              <w:rPr>
                <w:rFonts w:ascii="Segoe UI" w:hAnsi="Segoe UI" w:cs="Segoe UI"/>
                <w:sz w:val="23"/>
                <w:szCs w:val="23"/>
              </w:rPr>
              <w:t>：泊位</w:t>
            </w:r>
            <w:r>
              <w:rPr>
                <w:rFonts w:ascii="Segoe UI" w:hAnsi="Segoe UI" w:cs="Segoe UI"/>
                <w:sz w:val="23"/>
                <w:szCs w:val="23"/>
              </w:rPr>
              <w:t>/</w:t>
            </w:r>
            <w:r>
              <w:rPr>
                <w:rFonts w:ascii="Segoe UI" w:hAnsi="Segoe UI" w:cs="Segoe UI"/>
                <w:sz w:val="23"/>
                <w:szCs w:val="23"/>
              </w:rPr>
              <w:t>岸桥</w:t>
            </w:r>
          </w:p>
        </w:tc>
        <w:tc>
          <w:tcPr>
            <w:tcW w:w="3498" w:type="dxa"/>
            <w:tcMar>
              <w:top w:w="150" w:type="dxa"/>
              <w:left w:w="240" w:type="dxa"/>
              <w:bottom w:w="150" w:type="dxa"/>
              <w:right w:w="0" w:type="dxa"/>
            </w:tcMar>
            <w:vAlign w:val="center"/>
            <w:hideMark/>
          </w:tcPr>
          <w:p w14:paraId="33A32EE1" w14:textId="77777777" w:rsidR="000D5A10" w:rsidRDefault="000D5A10" w:rsidP="00EF3509">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个</w:t>
            </w:r>
            <w:r>
              <w:rPr>
                <w:rFonts w:ascii="Segoe UI" w:hAnsi="Segoe UI" w:cs="Segoe UI"/>
                <w:sz w:val="23"/>
                <w:szCs w:val="23"/>
              </w:rPr>
              <w:t xml:space="preserve"> / 8</w:t>
            </w:r>
            <w:r>
              <w:rPr>
                <w:rFonts w:ascii="Segoe UI" w:hAnsi="Segoe UI" w:cs="Segoe UI"/>
                <w:sz w:val="23"/>
                <w:szCs w:val="23"/>
              </w:rPr>
              <w:t>台（投资</w:t>
            </w:r>
            <w:r>
              <w:rPr>
                <w:rFonts w:ascii="Segoe UI" w:hAnsi="Segoe UI" w:cs="Segoe UI"/>
                <w:sz w:val="23"/>
                <w:szCs w:val="23"/>
              </w:rPr>
              <w:t>2</w:t>
            </w:r>
            <w:r>
              <w:rPr>
                <w:rFonts w:ascii="Segoe UI" w:hAnsi="Segoe UI" w:cs="Segoe UI"/>
                <w:sz w:val="23"/>
                <w:szCs w:val="23"/>
              </w:rPr>
              <w:t>亿元）</w:t>
            </w:r>
          </w:p>
        </w:tc>
      </w:tr>
      <w:tr w:rsidR="000D5A10" w14:paraId="40A00244" w14:textId="77777777" w:rsidTr="00EF3509">
        <w:tc>
          <w:tcPr>
            <w:tcW w:w="0" w:type="auto"/>
            <w:tcMar>
              <w:top w:w="150" w:type="dxa"/>
              <w:left w:w="0" w:type="dxa"/>
              <w:bottom w:w="150" w:type="dxa"/>
              <w:right w:w="240" w:type="dxa"/>
            </w:tcMar>
            <w:vAlign w:val="center"/>
            <w:hideMark/>
          </w:tcPr>
          <w:p w14:paraId="38EE1E5B" w14:textId="77777777" w:rsidR="000D5A10" w:rsidRDefault="000D5A10" w:rsidP="00EF3509">
            <w:pPr>
              <w:rPr>
                <w:rFonts w:ascii="Segoe UI" w:hAnsi="Segoe UI" w:cs="Segoe UI"/>
                <w:sz w:val="23"/>
                <w:szCs w:val="23"/>
              </w:rPr>
            </w:pPr>
            <w:r>
              <w:rPr>
                <w:rFonts w:ascii="Segoe UI" w:hAnsi="Segoe UI" w:cs="Segoe UI"/>
                <w:sz w:val="23"/>
                <w:szCs w:val="23"/>
              </w:rPr>
              <w:t>方案</w:t>
            </w:r>
            <w:r>
              <w:rPr>
                <w:rFonts w:ascii="Segoe UI" w:hAnsi="Segoe UI" w:cs="Segoe UI"/>
                <w:sz w:val="23"/>
                <w:szCs w:val="23"/>
              </w:rPr>
              <w:t>C</w:t>
            </w:r>
            <w:r>
              <w:rPr>
                <w:rFonts w:ascii="Segoe UI" w:hAnsi="Segoe UI" w:cs="Segoe UI"/>
                <w:sz w:val="23"/>
                <w:szCs w:val="23"/>
              </w:rPr>
              <w:t>：泊位</w:t>
            </w:r>
            <w:r>
              <w:rPr>
                <w:rFonts w:ascii="Segoe UI" w:hAnsi="Segoe UI" w:cs="Segoe UI"/>
                <w:sz w:val="23"/>
                <w:szCs w:val="23"/>
              </w:rPr>
              <w:t>/</w:t>
            </w:r>
            <w:r>
              <w:rPr>
                <w:rFonts w:ascii="Segoe UI" w:hAnsi="Segoe UI" w:cs="Segoe UI"/>
                <w:sz w:val="23"/>
                <w:szCs w:val="23"/>
              </w:rPr>
              <w:t>岸桥</w:t>
            </w:r>
          </w:p>
        </w:tc>
        <w:tc>
          <w:tcPr>
            <w:tcW w:w="3498" w:type="dxa"/>
            <w:tcMar>
              <w:top w:w="150" w:type="dxa"/>
              <w:left w:w="240" w:type="dxa"/>
              <w:bottom w:w="150" w:type="dxa"/>
              <w:right w:w="0" w:type="dxa"/>
            </w:tcMar>
            <w:vAlign w:val="center"/>
            <w:hideMark/>
          </w:tcPr>
          <w:p w14:paraId="220F50EB" w14:textId="77777777" w:rsidR="000D5A10" w:rsidRDefault="000D5A10" w:rsidP="00EF3509">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个</w:t>
            </w:r>
            <w:r>
              <w:rPr>
                <w:rFonts w:ascii="Segoe UI" w:hAnsi="Segoe UI" w:cs="Segoe UI"/>
                <w:sz w:val="23"/>
                <w:szCs w:val="23"/>
              </w:rPr>
              <w:t xml:space="preserve"> / 10</w:t>
            </w:r>
            <w:r>
              <w:rPr>
                <w:rFonts w:ascii="Segoe UI" w:hAnsi="Segoe UI" w:cs="Segoe UI"/>
                <w:sz w:val="23"/>
                <w:szCs w:val="23"/>
              </w:rPr>
              <w:t>台（投资</w:t>
            </w:r>
            <w:r>
              <w:rPr>
                <w:rFonts w:ascii="Segoe UI" w:hAnsi="Segoe UI" w:cs="Segoe UI"/>
                <w:sz w:val="23"/>
                <w:szCs w:val="23"/>
              </w:rPr>
              <w:t>1.5</w:t>
            </w:r>
            <w:r>
              <w:rPr>
                <w:rFonts w:ascii="Segoe UI" w:hAnsi="Segoe UI" w:cs="Segoe UI"/>
                <w:sz w:val="23"/>
                <w:szCs w:val="23"/>
              </w:rPr>
              <w:t>亿元）</w:t>
            </w:r>
          </w:p>
        </w:tc>
      </w:tr>
      <w:tr w:rsidR="000D5A10" w14:paraId="48A4ADE9" w14:textId="77777777" w:rsidTr="00EF3509">
        <w:tc>
          <w:tcPr>
            <w:tcW w:w="0" w:type="auto"/>
            <w:tcMar>
              <w:top w:w="150" w:type="dxa"/>
              <w:left w:w="0" w:type="dxa"/>
              <w:bottom w:w="150" w:type="dxa"/>
              <w:right w:w="240" w:type="dxa"/>
            </w:tcMar>
            <w:vAlign w:val="center"/>
            <w:hideMark/>
          </w:tcPr>
          <w:p w14:paraId="5583BBB3" w14:textId="77777777" w:rsidR="000D5A10" w:rsidRDefault="000D5A10" w:rsidP="00EF3509">
            <w:pPr>
              <w:rPr>
                <w:rFonts w:ascii="Segoe UI" w:hAnsi="Segoe UI" w:cs="Segoe UI"/>
                <w:sz w:val="23"/>
                <w:szCs w:val="23"/>
              </w:rPr>
            </w:pPr>
            <w:r>
              <w:rPr>
                <w:rFonts w:ascii="Segoe UI" w:hAnsi="Segoe UI" w:cs="Segoe UI"/>
                <w:sz w:val="23"/>
                <w:szCs w:val="23"/>
              </w:rPr>
              <w:t>每</w:t>
            </w:r>
            <w:r>
              <w:rPr>
                <w:rFonts w:ascii="Segoe UI" w:hAnsi="Segoe UI" w:cs="Segoe UI"/>
                <w:sz w:val="23"/>
                <w:szCs w:val="23"/>
              </w:rPr>
              <w:t>TEU</w:t>
            </w:r>
            <w:r>
              <w:rPr>
                <w:rFonts w:ascii="Segoe UI" w:hAnsi="Segoe UI" w:cs="Segoe UI"/>
                <w:sz w:val="23"/>
                <w:szCs w:val="23"/>
              </w:rPr>
              <w:t>收入</w:t>
            </w:r>
          </w:p>
        </w:tc>
        <w:tc>
          <w:tcPr>
            <w:tcW w:w="3498" w:type="dxa"/>
            <w:tcMar>
              <w:top w:w="150" w:type="dxa"/>
              <w:left w:w="240" w:type="dxa"/>
              <w:bottom w:w="150" w:type="dxa"/>
              <w:right w:w="0" w:type="dxa"/>
            </w:tcMar>
            <w:vAlign w:val="center"/>
            <w:hideMark/>
          </w:tcPr>
          <w:p w14:paraId="39C4A96E" w14:textId="77777777" w:rsidR="000D5A10" w:rsidRDefault="000D5A10" w:rsidP="00EF3509">
            <w:pPr>
              <w:rPr>
                <w:rFonts w:ascii="Segoe UI" w:hAnsi="Segoe UI" w:cs="Segoe UI"/>
                <w:sz w:val="23"/>
                <w:szCs w:val="23"/>
              </w:rPr>
            </w:pPr>
            <w:r>
              <w:rPr>
                <w:rFonts w:ascii="Segoe UI" w:hAnsi="Segoe UI" w:cs="Segoe UI"/>
                <w:sz w:val="23"/>
                <w:szCs w:val="23"/>
              </w:rPr>
              <w:t>500</w:t>
            </w:r>
            <w:r>
              <w:rPr>
                <w:rFonts w:ascii="Segoe UI" w:hAnsi="Segoe UI" w:cs="Segoe UI"/>
                <w:sz w:val="23"/>
                <w:szCs w:val="23"/>
              </w:rPr>
              <w:t>元</w:t>
            </w:r>
          </w:p>
        </w:tc>
      </w:tr>
      <w:tr w:rsidR="000D5A10" w14:paraId="4F0626CD" w14:textId="77777777" w:rsidTr="00EF3509">
        <w:tc>
          <w:tcPr>
            <w:tcW w:w="0" w:type="auto"/>
            <w:tcMar>
              <w:top w:w="150" w:type="dxa"/>
              <w:left w:w="0" w:type="dxa"/>
              <w:bottom w:w="150" w:type="dxa"/>
              <w:right w:w="240" w:type="dxa"/>
            </w:tcMar>
            <w:vAlign w:val="center"/>
            <w:hideMark/>
          </w:tcPr>
          <w:p w14:paraId="70B0B263" w14:textId="77777777" w:rsidR="000D5A10" w:rsidRDefault="000D5A10" w:rsidP="00EF3509">
            <w:pPr>
              <w:rPr>
                <w:rFonts w:ascii="Segoe UI" w:hAnsi="Segoe UI" w:cs="Segoe UI"/>
                <w:sz w:val="23"/>
                <w:szCs w:val="23"/>
              </w:rPr>
            </w:pPr>
            <w:r>
              <w:rPr>
                <w:rFonts w:ascii="Segoe UI" w:hAnsi="Segoe UI" w:cs="Segoe UI"/>
                <w:sz w:val="23"/>
                <w:szCs w:val="23"/>
              </w:rPr>
              <w:t>岸桥年维护成本</w:t>
            </w:r>
          </w:p>
        </w:tc>
        <w:tc>
          <w:tcPr>
            <w:tcW w:w="3498" w:type="dxa"/>
            <w:tcMar>
              <w:top w:w="150" w:type="dxa"/>
              <w:left w:w="240" w:type="dxa"/>
              <w:bottom w:w="150" w:type="dxa"/>
              <w:right w:w="0" w:type="dxa"/>
            </w:tcMar>
            <w:vAlign w:val="center"/>
            <w:hideMark/>
          </w:tcPr>
          <w:p w14:paraId="45B86BA3" w14:textId="77777777" w:rsidR="000D5A10" w:rsidRDefault="000D5A10" w:rsidP="00EF3509">
            <w:pPr>
              <w:rPr>
                <w:rFonts w:ascii="Segoe UI" w:hAnsi="Segoe UI" w:cs="Segoe UI"/>
                <w:sz w:val="23"/>
                <w:szCs w:val="23"/>
              </w:rPr>
            </w:pPr>
            <w:r>
              <w:rPr>
                <w:rFonts w:ascii="Segoe UI" w:hAnsi="Segoe UI" w:cs="Segoe UI"/>
                <w:sz w:val="23"/>
                <w:szCs w:val="23"/>
              </w:rPr>
              <w:t>200</w:t>
            </w:r>
            <w:r>
              <w:rPr>
                <w:rFonts w:ascii="Segoe UI" w:hAnsi="Segoe UI" w:cs="Segoe UI"/>
                <w:sz w:val="23"/>
                <w:szCs w:val="23"/>
              </w:rPr>
              <w:t>万元</w:t>
            </w:r>
            <w:r>
              <w:rPr>
                <w:rFonts w:ascii="Segoe UI" w:hAnsi="Segoe UI" w:cs="Segoe UI"/>
                <w:sz w:val="23"/>
                <w:szCs w:val="23"/>
              </w:rPr>
              <w:t>/</w:t>
            </w:r>
            <w:r>
              <w:rPr>
                <w:rFonts w:ascii="Segoe UI" w:hAnsi="Segoe UI" w:cs="Segoe UI"/>
                <w:sz w:val="23"/>
                <w:szCs w:val="23"/>
              </w:rPr>
              <w:t>台</w:t>
            </w:r>
          </w:p>
        </w:tc>
      </w:tr>
      <w:tr w:rsidR="000D5A10" w14:paraId="558C0BE6" w14:textId="77777777" w:rsidTr="00EF3509">
        <w:tc>
          <w:tcPr>
            <w:tcW w:w="0" w:type="auto"/>
            <w:tcMar>
              <w:top w:w="150" w:type="dxa"/>
              <w:left w:w="0" w:type="dxa"/>
              <w:bottom w:w="150" w:type="dxa"/>
              <w:right w:w="240" w:type="dxa"/>
            </w:tcMar>
            <w:vAlign w:val="center"/>
            <w:hideMark/>
          </w:tcPr>
          <w:p w14:paraId="3A0B7777" w14:textId="77777777" w:rsidR="000D5A10" w:rsidRDefault="000D5A10" w:rsidP="00EF3509">
            <w:pPr>
              <w:rPr>
                <w:rFonts w:ascii="Segoe UI" w:hAnsi="Segoe UI" w:cs="Segoe UI"/>
                <w:sz w:val="23"/>
                <w:szCs w:val="23"/>
              </w:rPr>
            </w:pPr>
            <w:r>
              <w:rPr>
                <w:rFonts w:ascii="Segoe UI" w:hAnsi="Segoe UI" w:cs="Segoe UI"/>
                <w:sz w:val="23"/>
                <w:szCs w:val="23"/>
              </w:rPr>
              <w:t>泊位年维护成本</w:t>
            </w:r>
          </w:p>
        </w:tc>
        <w:tc>
          <w:tcPr>
            <w:tcW w:w="3498" w:type="dxa"/>
            <w:tcMar>
              <w:top w:w="150" w:type="dxa"/>
              <w:left w:w="240" w:type="dxa"/>
              <w:bottom w:w="150" w:type="dxa"/>
              <w:right w:w="0" w:type="dxa"/>
            </w:tcMar>
            <w:vAlign w:val="center"/>
            <w:hideMark/>
          </w:tcPr>
          <w:p w14:paraId="64F2E6C5" w14:textId="77777777" w:rsidR="000D5A10" w:rsidRDefault="000D5A10" w:rsidP="00EF3509">
            <w:pPr>
              <w:rPr>
                <w:rFonts w:ascii="Segoe UI" w:hAnsi="Segoe UI" w:cs="Segoe UI"/>
                <w:sz w:val="23"/>
                <w:szCs w:val="23"/>
              </w:rPr>
            </w:pPr>
            <w:r>
              <w:rPr>
                <w:rFonts w:ascii="Segoe UI" w:hAnsi="Segoe UI" w:cs="Segoe UI"/>
                <w:sz w:val="23"/>
                <w:szCs w:val="23"/>
              </w:rPr>
              <w:t>300</w:t>
            </w:r>
            <w:r>
              <w:rPr>
                <w:rFonts w:ascii="Segoe UI" w:hAnsi="Segoe UI" w:cs="Segoe UI"/>
                <w:sz w:val="23"/>
                <w:szCs w:val="23"/>
              </w:rPr>
              <w:t>万元</w:t>
            </w:r>
            <w:r>
              <w:rPr>
                <w:rFonts w:ascii="Segoe UI" w:hAnsi="Segoe UI" w:cs="Segoe UI"/>
                <w:sz w:val="23"/>
                <w:szCs w:val="23"/>
              </w:rPr>
              <w:t>/</w:t>
            </w:r>
            <w:r>
              <w:rPr>
                <w:rFonts w:ascii="Segoe UI" w:hAnsi="Segoe UI" w:cs="Segoe UI"/>
                <w:sz w:val="23"/>
                <w:szCs w:val="23"/>
              </w:rPr>
              <w:t>个</w:t>
            </w:r>
          </w:p>
        </w:tc>
      </w:tr>
      <w:tr w:rsidR="000D5A10" w14:paraId="1E6DA129" w14:textId="77777777" w:rsidTr="00EF3509">
        <w:tc>
          <w:tcPr>
            <w:tcW w:w="0" w:type="auto"/>
            <w:tcMar>
              <w:top w:w="150" w:type="dxa"/>
              <w:left w:w="0" w:type="dxa"/>
              <w:bottom w:w="150" w:type="dxa"/>
              <w:right w:w="240" w:type="dxa"/>
            </w:tcMar>
            <w:vAlign w:val="center"/>
            <w:hideMark/>
          </w:tcPr>
          <w:p w14:paraId="78B16BD0" w14:textId="77777777" w:rsidR="000D5A10" w:rsidRDefault="000D5A10" w:rsidP="00EF3509">
            <w:pPr>
              <w:rPr>
                <w:rFonts w:ascii="Segoe UI" w:hAnsi="Segoe UI" w:cs="Segoe UI"/>
                <w:sz w:val="23"/>
                <w:szCs w:val="23"/>
              </w:rPr>
            </w:pPr>
            <w:r>
              <w:rPr>
                <w:rFonts w:ascii="Segoe UI" w:hAnsi="Segoe UI" w:cs="Segoe UI"/>
                <w:sz w:val="23"/>
                <w:szCs w:val="23"/>
              </w:rPr>
              <w:t>船舶等待成本</w:t>
            </w:r>
          </w:p>
        </w:tc>
        <w:tc>
          <w:tcPr>
            <w:tcW w:w="3498" w:type="dxa"/>
            <w:tcMar>
              <w:top w:w="150" w:type="dxa"/>
              <w:left w:w="240" w:type="dxa"/>
              <w:bottom w:w="150" w:type="dxa"/>
              <w:right w:w="0" w:type="dxa"/>
            </w:tcMar>
            <w:vAlign w:val="center"/>
            <w:hideMark/>
          </w:tcPr>
          <w:p w14:paraId="49821508" w14:textId="77777777" w:rsidR="000D5A10" w:rsidRDefault="000D5A10" w:rsidP="00EF3509">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万元</w:t>
            </w:r>
            <w:r>
              <w:rPr>
                <w:rFonts w:ascii="Segoe UI" w:hAnsi="Segoe UI" w:cs="Segoe UI"/>
                <w:sz w:val="23"/>
                <w:szCs w:val="23"/>
              </w:rPr>
              <w:t>/h</w:t>
            </w:r>
          </w:p>
        </w:tc>
      </w:tr>
      <w:tr w:rsidR="000D5A10" w14:paraId="1C673658" w14:textId="77777777" w:rsidTr="00EF3509">
        <w:tc>
          <w:tcPr>
            <w:tcW w:w="0" w:type="auto"/>
            <w:tcMar>
              <w:top w:w="150" w:type="dxa"/>
              <w:left w:w="0" w:type="dxa"/>
              <w:bottom w:w="150" w:type="dxa"/>
              <w:right w:w="240" w:type="dxa"/>
            </w:tcMar>
            <w:vAlign w:val="center"/>
            <w:hideMark/>
          </w:tcPr>
          <w:p w14:paraId="6ECC5FC8" w14:textId="77777777" w:rsidR="000D5A10" w:rsidRDefault="000D5A10" w:rsidP="00EF3509">
            <w:pPr>
              <w:rPr>
                <w:rFonts w:ascii="Segoe UI" w:hAnsi="Segoe UI" w:cs="Segoe UI"/>
                <w:sz w:val="23"/>
                <w:szCs w:val="23"/>
              </w:rPr>
            </w:pPr>
            <w:r>
              <w:rPr>
                <w:rFonts w:ascii="Segoe UI" w:hAnsi="Segoe UI" w:cs="Segoe UI"/>
                <w:sz w:val="23"/>
                <w:szCs w:val="23"/>
              </w:rPr>
              <w:t>仿真运行时间</w:t>
            </w:r>
          </w:p>
        </w:tc>
        <w:tc>
          <w:tcPr>
            <w:tcW w:w="3498" w:type="dxa"/>
            <w:tcMar>
              <w:top w:w="150" w:type="dxa"/>
              <w:left w:w="240" w:type="dxa"/>
              <w:bottom w:w="150" w:type="dxa"/>
              <w:right w:w="0" w:type="dxa"/>
            </w:tcMar>
            <w:vAlign w:val="center"/>
            <w:hideMark/>
          </w:tcPr>
          <w:p w14:paraId="31837D35" w14:textId="77777777" w:rsidR="000D5A10" w:rsidRDefault="000D5A10" w:rsidP="00EF3509">
            <w:pPr>
              <w:rPr>
                <w:rFonts w:ascii="Segoe UI" w:hAnsi="Segoe UI" w:cs="Segoe UI"/>
                <w:sz w:val="23"/>
                <w:szCs w:val="23"/>
              </w:rPr>
            </w:pPr>
            <w:r>
              <w:rPr>
                <w:rFonts w:ascii="Segoe UI" w:hAnsi="Segoe UI" w:cs="Segoe UI"/>
                <w:sz w:val="23"/>
                <w:szCs w:val="23"/>
              </w:rPr>
              <w:t>8760 h</w:t>
            </w:r>
            <w:r>
              <w:rPr>
                <w:rFonts w:ascii="Segoe UI" w:hAnsi="Segoe UI" w:cs="Segoe UI"/>
                <w:sz w:val="23"/>
                <w:szCs w:val="23"/>
              </w:rPr>
              <w:t>（</w:t>
            </w:r>
            <w:r>
              <w:rPr>
                <w:rFonts w:ascii="Segoe UI" w:hAnsi="Segoe UI" w:cs="Segoe UI"/>
                <w:sz w:val="23"/>
                <w:szCs w:val="23"/>
              </w:rPr>
              <w:t>365</w:t>
            </w:r>
            <w:r>
              <w:rPr>
                <w:rFonts w:ascii="Segoe UI" w:hAnsi="Segoe UI" w:cs="Segoe UI"/>
                <w:sz w:val="23"/>
                <w:szCs w:val="23"/>
              </w:rPr>
              <w:t>天）</w:t>
            </w:r>
          </w:p>
        </w:tc>
      </w:tr>
      <w:tr w:rsidR="000D5A10" w14:paraId="779D6626" w14:textId="77777777" w:rsidTr="00EF3509">
        <w:tc>
          <w:tcPr>
            <w:tcW w:w="0" w:type="auto"/>
            <w:tcMar>
              <w:top w:w="150" w:type="dxa"/>
              <w:left w:w="0" w:type="dxa"/>
              <w:bottom w:w="150" w:type="dxa"/>
              <w:right w:w="240" w:type="dxa"/>
            </w:tcMar>
            <w:vAlign w:val="center"/>
            <w:hideMark/>
          </w:tcPr>
          <w:p w14:paraId="3E9C8A83" w14:textId="77777777" w:rsidR="000D5A10" w:rsidRDefault="000D5A10" w:rsidP="00EF3509">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3498" w:type="dxa"/>
            <w:tcMar>
              <w:top w:w="150" w:type="dxa"/>
              <w:left w:w="240" w:type="dxa"/>
              <w:bottom w:w="150" w:type="dxa"/>
              <w:right w:w="0" w:type="dxa"/>
            </w:tcMar>
            <w:vAlign w:val="center"/>
            <w:hideMark/>
          </w:tcPr>
          <w:p w14:paraId="167A9471" w14:textId="77777777" w:rsidR="000D5A10" w:rsidRDefault="000D5A10" w:rsidP="00EF3509">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次</w:t>
            </w:r>
          </w:p>
        </w:tc>
      </w:tr>
      <w:tr>
        <w:tc>
          <w:tcPr>
            <w:tcW w:type="dxa" w:w="4010"/>
            <w:shd w:val="clear" w:color="auto" w:fill="FFF7E6"/>
            <w:shd w:val="clear" w:color="auto" w:fill="FFF7E6"/>
          </w:tcPr>
          <w:p>
            <w:r/>
            <w:r>
              <w:rPr>
                <w:sz w:val="18"/>
              </w:rPr>
              <w:t>＋所需岸桥数分配规则</w:t>
            </w:r>
          </w:p>
        </w:tc>
        <w:tc>
          <w:tcPr>
            <w:tcW w:type="dxa" w:w="3498"/>
            <w:shd w:val="clear" w:color="auto" w:fill="FFF7E6"/>
            <w:shd w:val="clear" w:color="auto" w:fill="FFF7E6"/>
          </w:tcPr>
          <w:p>
            <w:r/>
            <w:r>
              <w:rPr>
                <w:sz w:val="18"/>
              </w:rPr>
              <w:t>支线船取 1 或 2 台各 50%；中型船在 2～3 台间均匀取整；大型船在 3～4 台间均匀取整；不得超过当前空闲岸桥数，不足时等待（补）</w:t>
            </w:r>
          </w:p>
        </w:tc>
      </w:tr>
      <w:tr>
        <w:tc>
          <w:tcPr>
            <w:tcW w:type="dxa" w:w="4010"/>
            <w:shd w:val="clear" w:color="auto" w:fill="FFF7E6"/>
            <w:shd w:val="clear" w:color="auto" w:fill="FFF7E6"/>
          </w:tcPr>
          <w:p>
            <w:r/>
            <w:r>
              <w:rPr>
                <w:sz w:val="18"/>
              </w:rPr>
              <w:t>＋泊位通用规则</w:t>
            </w:r>
          </w:p>
        </w:tc>
        <w:tc>
          <w:tcPr>
            <w:tcW w:type="dxa" w:w="3498"/>
            <w:shd w:val="clear" w:color="auto" w:fill="FFF7E6"/>
            <w:shd w:val="clear" w:color="auto" w:fill="FFF7E6"/>
          </w:tcPr>
          <w:p>
            <w:r/>
            <w:r>
              <w:rPr>
                <w:sz w:val="18"/>
              </w:rPr>
              <w:t>泊位通用，任一船舶占用 1 个泊位，岸桥数与船舶类型匹配（补）</w:t>
            </w:r>
          </w:p>
        </w:tc>
      </w:tr>
      <w:tr>
        <w:tc>
          <w:tcPr>
            <w:tcW w:type="dxa" w:w="4010"/>
            <w:shd w:val="clear" w:color="auto" w:fill="FFF7E6"/>
            <w:shd w:val="clear" w:color="auto" w:fill="FFF7E6"/>
          </w:tcPr>
          <w:p>
            <w:r/>
            <w:r>
              <w:rPr>
                <w:sz w:val="18"/>
              </w:rPr>
              <w:t>＋回收期折算口径</w:t>
            </w:r>
          </w:p>
        </w:tc>
        <w:tc>
          <w:tcPr>
            <w:tcW w:type="dxa" w:w="3498"/>
            <w:shd w:val="clear" w:color="auto" w:fill="FFF7E6"/>
            <w:shd w:val="clear" w:color="auto" w:fill="FFF7E6"/>
          </w:tcPr>
          <w:p>
            <w:r/>
            <w:r>
              <w:rPr>
                <w:sz w:val="18"/>
              </w:rPr>
              <w:t>须明确「年」的折算标准（补）</w:t>
            </w:r>
          </w:p>
        </w:tc>
      </w:tr>
    </w:tbl>
    <w:p w14:paraId="6C64BB5C"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80" w:name="_Toc238825600"/>
      <w:r>
        <w:rPr>
          <w:rFonts w:ascii="Segoe UI" w:hAnsi="Segoe UI" w:cs="Segoe UI"/>
          <w:color w:val="0F1115"/>
          <w:sz w:val="30"/>
          <w:szCs w:val="30"/>
        </w:rPr>
        <w:t>三、核心决策问题</w:t>
      </w:r>
      <w:bookmarkEnd w:id="80"/>
    </w:p>
    <w:p w14:paraId="6F74A67D" w14:textId="77777777" w:rsidR="000D5A10" w:rsidRDefault="000D5A10" w:rsidP="000401D6">
      <w:pPr>
        <w:pStyle w:val="ds-markdown-paragraph"/>
        <w:numPr>
          <w:ilvl w:val="0"/>
          <w:numId w:val="8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三种方案下，码头的</w:t>
      </w:r>
      <w:r>
        <w:rPr>
          <w:rStyle w:val="a3"/>
          <w:rFonts w:ascii="Segoe UI" w:hAnsi="Segoe UI" w:cs="Segoe UI"/>
          <w:color w:val="0F1115"/>
        </w:rPr>
        <w:t>年吞吐量</w:t>
      </w:r>
      <w:r>
        <w:rPr>
          <w:rFonts w:ascii="Segoe UI" w:hAnsi="Segoe UI" w:cs="Segoe UI"/>
          <w:color w:val="0F1115"/>
        </w:rPr>
        <w:t>分别是多少</w:t>
      </w:r>
      <w:r>
        <w:rPr>
          <w:rFonts w:ascii="Segoe UI" w:hAnsi="Segoe UI" w:cs="Segoe UI"/>
          <w:color w:val="0F1115"/>
        </w:rPr>
        <w:t>TEU</w:t>
      </w:r>
      <w:r>
        <w:rPr>
          <w:rFonts w:ascii="Segoe UI" w:hAnsi="Segoe UI" w:cs="Segoe UI"/>
          <w:color w:val="0F1115"/>
        </w:rPr>
        <w:t>？</w:t>
      </w:r>
    </w:p>
    <w:p w14:paraId="6924032B" w14:textId="77777777" w:rsidR="000D5A10" w:rsidRDefault="000D5A10" w:rsidP="000401D6">
      <w:pPr>
        <w:pStyle w:val="ds-markdown-paragraph"/>
        <w:numPr>
          <w:ilvl w:val="0"/>
          <w:numId w:val="8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三种方案下，船舶的</w:t>
      </w:r>
      <w:r>
        <w:rPr>
          <w:rStyle w:val="a3"/>
          <w:rFonts w:ascii="Segoe UI" w:hAnsi="Segoe UI" w:cs="Segoe UI"/>
          <w:color w:val="0F1115"/>
        </w:rPr>
        <w:t>平均等待时间</w:t>
      </w:r>
      <w:r>
        <w:rPr>
          <w:rFonts w:ascii="Segoe UI" w:hAnsi="Segoe UI" w:cs="Segoe UI"/>
          <w:color w:val="0F1115"/>
        </w:rPr>
        <w:t>和</w:t>
      </w:r>
      <w:r>
        <w:rPr>
          <w:rStyle w:val="a3"/>
          <w:rFonts w:ascii="Segoe UI" w:hAnsi="Segoe UI" w:cs="Segoe UI"/>
          <w:color w:val="0F1115"/>
        </w:rPr>
        <w:t>平均靠泊时间</w:t>
      </w:r>
      <w:r>
        <w:rPr>
          <w:rFonts w:ascii="Segoe UI" w:hAnsi="Segoe UI" w:cs="Segoe UI"/>
          <w:color w:val="0F1115"/>
        </w:rPr>
        <w:t>分别是多少？</w:t>
      </w:r>
    </w:p>
    <w:p w14:paraId="259A68E8" w14:textId="77777777" w:rsidR="000D5A10" w:rsidRDefault="000D5A10" w:rsidP="000401D6">
      <w:pPr>
        <w:pStyle w:val="ds-markdown-paragraph"/>
        <w:numPr>
          <w:ilvl w:val="0"/>
          <w:numId w:val="8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三种方案的</w:t>
      </w:r>
      <w:r>
        <w:rPr>
          <w:rStyle w:val="a3"/>
          <w:rFonts w:ascii="Segoe UI" w:hAnsi="Segoe UI" w:cs="Segoe UI"/>
          <w:color w:val="0F1115"/>
        </w:rPr>
        <w:t>年运营利润</w:t>
      </w:r>
      <w:r>
        <w:rPr>
          <w:rFonts w:ascii="Segoe UI" w:hAnsi="Segoe UI" w:cs="Segoe UI"/>
          <w:color w:val="0F1115"/>
        </w:rPr>
        <w:t>分别是多少（收入</w:t>
      </w:r>
      <w:r>
        <w:rPr>
          <w:rFonts w:ascii="Segoe UI" w:hAnsi="Segoe UI" w:cs="Segoe UI"/>
          <w:color w:val="0F1115"/>
        </w:rPr>
        <w:t>−</w:t>
      </w:r>
      <w:r>
        <w:rPr>
          <w:rFonts w:ascii="Segoe UI" w:hAnsi="Segoe UI" w:cs="Segoe UI"/>
          <w:color w:val="0F1115"/>
        </w:rPr>
        <w:t>维护成本</w:t>
      </w:r>
      <w:r>
        <w:rPr>
          <w:rFonts w:ascii="Segoe UI" w:hAnsi="Segoe UI" w:cs="Segoe UI"/>
          <w:color w:val="0F1115"/>
        </w:rPr>
        <w:t>−</w:t>
      </w:r>
      <w:r>
        <w:rPr>
          <w:rFonts w:ascii="Segoe UI" w:hAnsi="Segoe UI" w:cs="Segoe UI"/>
          <w:color w:val="0F1115"/>
        </w:rPr>
        <w:t>等待成本）？</w:t>
      </w:r>
    </w:p>
    <w:p w14:paraId="2FB74F6B" w14:textId="77777777" w:rsidR="000D5A10" w:rsidRDefault="000D5A10" w:rsidP="000401D6">
      <w:pPr>
        <w:pStyle w:val="ds-markdown-paragraph"/>
        <w:numPr>
          <w:ilvl w:val="0"/>
          <w:numId w:val="8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方案</w:t>
      </w:r>
      <w:r>
        <w:rPr>
          <w:rFonts w:ascii="Segoe UI" w:hAnsi="Segoe UI" w:cs="Segoe UI"/>
          <w:color w:val="0F1115"/>
        </w:rPr>
        <w:t>B</w:t>
      </w:r>
      <w:r>
        <w:rPr>
          <w:rFonts w:ascii="Segoe UI" w:hAnsi="Segoe UI" w:cs="Segoe UI"/>
          <w:color w:val="0F1115"/>
        </w:rPr>
        <w:t>和方案</w:t>
      </w:r>
      <w:r>
        <w:rPr>
          <w:rFonts w:ascii="Segoe UI" w:hAnsi="Segoe UI" w:cs="Segoe UI"/>
          <w:color w:val="0F1115"/>
        </w:rPr>
        <w:t>C</w:t>
      </w:r>
      <w:r>
        <w:rPr>
          <w:rFonts w:ascii="Segoe UI" w:hAnsi="Segoe UI" w:cs="Segoe UI"/>
          <w:color w:val="0F1115"/>
        </w:rPr>
        <w:t>的</w:t>
      </w:r>
      <w:r>
        <w:rPr>
          <w:rStyle w:val="a3"/>
          <w:rFonts w:ascii="Segoe UI" w:hAnsi="Segoe UI" w:cs="Segoe UI"/>
          <w:color w:val="0F1115"/>
        </w:rPr>
        <w:t>投资回收期</w:t>
      </w:r>
      <w:r>
        <w:rPr>
          <w:rFonts w:ascii="Segoe UI" w:hAnsi="Segoe UI" w:cs="Segoe UI"/>
          <w:color w:val="0F1115"/>
        </w:rPr>
        <w:t>分别是多少年？</w:t>
      </w:r>
    </w:p>
    <w:p w14:paraId="266E8C1F" w14:textId="77777777" w:rsidR="000D5A10" w:rsidRDefault="000D5A10" w:rsidP="000401D6">
      <w:pPr>
        <w:pStyle w:val="ds-markdown-paragraph"/>
        <w:numPr>
          <w:ilvl w:val="0"/>
          <w:numId w:val="8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如果旺季船舶到达率</w:t>
      </w:r>
      <w:r>
        <w:rPr>
          <w:rStyle w:val="a3"/>
          <w:rFonts w:ascii="Segoe UI" w:hAnsi="Segoe UI" w:cs="Segoe UI"/>
          <w:color w:val="0F1115"/>
        </w:rPr>
        <w:t>增加</w:t>
      </w:r>
      <w:r>
        <w:rPr>
          <w:rStyle w:val="a3"/>
          <w:rFonts w:ascii="Segoe UI" w:hAnsi="Segoe UI" w:cs="Segoe UI"/>
          <w:color w:val="0F1115"/>
        </w:rPr>
        <w:t>20%</w:t>
      </w:r>
      <w:r>
        <w:rPr>
          <w:rFonts w:ascii="Segoe UI" w:hAnsi="Segoe UI" w:cs="Segoe UI"/>
          <w:color w:val="0F1115"/>
        </w:rPr>
        <w:t> </w:t>
      </w:r>
      <w:r>
        <w:rPr>
          <w:rFonts w:ascii="Segoe UI" w:hAnsi="Segoe UI" w:cs="Segoe UI"/>
          <w:color w:val="0F1115"/>
        </w:rPr>
        <w:t>（到达间隔缩短</w:t>
      </w:r>
      <w:r>
        <w:rPr>
          <w:rFonts w:ascii="Segoe UI" w:hAnsi="Segoe UI" w:cs="Segoe UI"/>
          <w:color w:val="0F1115"/>
        </w:rPr>
        <w:t>20%</w:t>
      </w:r>
      <w:r>
        <w:rPr>
          <w:rFonts w:ascii="Segoe UI" w:hAnsi="Segoe UI" w:cs="Segoe UI"/>
          <w:color w:val="0F1115"/>
        </w:rPr>
        <w:t>），哪个方案最具韧性？</w:t>
      </w:r>
    </w:p>
    <w:p w14:paraId="7A024957" w14:textId="77777777" w:rsidR="000D5A10" w:rsidRDefault="000D5A10" w:rsidP="000401D6">
      <w:pPr>
        <w:pStyle w:val="ds-markdown-paragraph"/>
        <w:numPr>
          <w:ilvl w:val="0"/>
          <w:numId w:val="8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从</w:t>
      </w:r>
      <w:r>
        <w:rPr>
          <w:rStyle w:val="a3"/>
          <w:rFonts w:ascii="Segoe UI" w:hAnsi="Segoe UI" w:cs="Segoe UI"/>
          <w:color w:val="0F1115"/>
        </w:rPr>
        <w:t>投资回报率</w:t>
      </w:r>
      <w:r>
        <w:rPr>
          <w:rFonts w:ascii="Segoe UI" w:hAnsi="Segoe UI" w:cs="Segoe UI"/>
          <w:color w:val="0F1115"/>
        </w:rPr>
        <w:t>角度，你会推荐哪个方案？</w:t>
      </w:r>
    </w:p>
    <w:p w14:paraId="44C484C4"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81" w:name="_Toc238825601"/>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81"/>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5968"/>
      </w:tblGrid>
      <w:tr w:rsidR="000D5A10" w14:paraId="5A872C5D" w14:textId="77777777" w:rsidTr="00EF3509">
        <w:trPr>
          <w:tblHeader/>
        </w:trPr>
        <w:tc>
          <w:tcPr>
            <w:tcW w:w="0" w:type="auto"/>
            <w:tcMar>
              <w:top w:w="150" w:type="dxa"/>
              <w:left w:w="0" w:type="dxa"/>
              <w:bottom w:w="150" w:type="dxa"/>
              <w:right w:w="240" w:type="dxa"/>
            </w:tcMar>
            <w:vAlign w:val="center"/>
            <w:hideMark/>
          </w:tcPr>
          <w:p w14:paraId="42263E47" w14:textId="77777777" w:rsidR="000D5A10" w:rsidRDefault="000D5A10" w:rsidP="00EF3509">
            <w:pPr>
              <w:rPr>
                <w:rFonts w:ascii="Segoe UI" w:hAnsi="Segoe UI" w:cs="Segoe UI"/>
                <w:sz w:val="23"/>
                <w:szCs w:val="23"/>
              </w:rPr>
            </w:pPr>
            <w:r>
              <w:rPr>
                <w:rFonts w:ascii="Segoe UI" w:hAnsi="Segoe UI" w:cs="Segoe UI"/>
                <w:sz w:val="23"/>
                <w:szCs w:val="23"/>
              </w:rPr>
              <w:t>模块</w:t>
            </w:r>
          </w:p>
        </w:tc>
        <w:tc>
          <w:tcPr>
            <w:tcW w:w="5968" w:type="dxa"/>
            <w:tcMar>
              <w:top w:w="150" w:type="dxa"/>
              <w:left w:w="240" w:type="dxa"/>
              <w:bottom w:w="150" w:type="dxa"/>
              <w:right w:w="240" w:type="dxa"/>
            </w:tcMar>
            <w:vAlign w:val="center"/>
            <w:hideMark/>
          </w:tcPr>
          <w:p w14:paraId="502FF2EC" w14:textId="77777777" w:rsidR="000D5A10" w:rsidRDefault="000D5A10" w:rsidP="00EF3509">
            <w:pPr>
              <w:rPr>
                <w:rFonts w:ascii="Segoe UI" w:hAnsi="Segoe UI" w:cs="Segoe UI"/>
                <w:sz w:val="23"/>
                <w:szCs w:val="23"/>
              </w:rPr>
            </w:pPr>
            <w:r>
              <w:rPr>
                <w:rFonts w:ascii="Segoe UI" w:hAnsi="Segoe UI" w:cs="Segoe UI"/>
                <w:sz w:val="23"/>
                <w:szCs w:val="23"/>
              </w:rPr>
              <w:t>用途</w:t>
            </w:r>
          </w:p>
        </w:tc>
      </w:tr>
      <w:tr w:rsidR="000D5A10" w14:paraId="1821D8AC" w14:textId="77777777" w:rsidTr="00EF3509">
        <w:tc>
          <w:tcPr>
            <w:tcW w:w="0" w:type="auto"/>
            <w:tcMar>
              <w:top w:w="150" w:type="dxa"/>
              <w:left w:w="0" w:type="dxa"/>
              <w:bottom w:w="150" w:type="dxa"/>
              <w:right w:w="240" w:type="dxa"/>
            </w:tcMar>
            <w:vAlign w:val="center"/>
            <w:hideMark/>
          </w:tcPr>
          <w:p w14:paraId="0EBDC374" w14:textId="77777777" w:rsidR="000D5A10" w:rsidRDefault="000D5A10" w:rsidP="00EF3509">
            <w:pPr>
              <w:rPr>
                <w:rFonts w:ascii="Segoe UI" w:hAnsi="Segoe UI" w:cs="Segoe UI"/>
                <w:sz w:val="23"/>
                <w:szCs w:val="23"/>
              </w:rPr>
            </w:pPr>
            <w:r>
              <w:rPr>
                <w:rFonts w:ascii="Segoe UI" w:hAnsi="Segoe UI" w:cs="Segoe UI"/>
                <w:sz w:val="23"/>
                <w:szCs w:val="23"/>
              </w:rPr>
              <w:t>Create</w:t>
            </w:r>
          </w:p>
        </w:tc>
        <w:tc>
          <w:tcPr>
            <w:tcW w:w="5968" w:type="dxa"/>
            <w:tcMar>
              <w:top w:w="150" w:type="dxa"/>
              <w:left w:w="240" w:type="dxa"/>
              <w:bottom w:w="150" w:type="dxa"/>
              <w:right w:w="0" w:type="dxa"/>
            </w:tcMar>
            <w:vAlign w:val="center"/>
            <w:hideMark/>
          </w:tcPr>
          <w:p w14:paraId="2100008D" w14:textId="77777777" w:rsidR="000D5A10" w:rsidRDefault="000D5A10" w:rsidP="00EF3509">
            <w:pPr>
              <w:rPr>
                <w:rFonts w:ascii="Segoe UI" w:hAnsi="Segoe UI" w:cs="Segoe UI"/>
                <w:sz w:val="23"/>
                <w:szCs w:val="23"/>
              </w:rPr>
            </w:pPr>
            <w:r>
              <w:rPr>
                <w:rFonts w:ascii="Segoe UI" w:hAnsi="Segoe UI" w:cs="Segoe UI"/>
                <w:sz w:val="23"/>
                <w:szCs w:val="23"/>
              </w:rPr>
              <w:t>生成船舶到达（季节非平稳到达率）</w:t>
            </w:r>
          </w:p>
        </w:tc>
      </w:tr>
      <w:tr w:rsidR="000D5A10" w14:paraId="1F57D5D8" w14:textId="77777777" w:rsidTr="00EF3509">
        <w:tc>
          <w:tcPr>
            <w:tcW w:w="0" w:type="auto"/>
            <w:tcMar>
              <w:top w:w="150" w:type="dxa"/>
              <w:left w:w="0" w:type="dxa"/>
              <w:bottom w:w="150" w:type="dxa"/>
              <w:right w:w="240" w:type="dxa"/>
            </w:tcMar>
            <w:vAlign w:val="center"/>
            <w:hideMark/>
          </w:tcPr>
          <w:p w14:paraId="658201D8" w14:textId="77777777" w:rsidR="000D5A10" w:rsidRDefault="000D5A10" w:rsidP="00EF3509">
            <w:pPr>
              <w:rPr>
                <w:rFonts w:ascii="Segoe UI" w:hAnsi="Segoe UI" w:cs="Segoe UI"/>
                <w:sz w:val="23"/>
                <w:szCs w:val="23"/>
              </w:rPr>
            </w:pPr>
            <w:r>
              <w:rPr>
                <w:rFonts w:ascii="Segoe UI" w:hAnsi="Segoe UI" w:cs="Segoe UI"/>
                <w:sz w:val="23"/>
                <w:szCs w:val="23"/>
              </w:rPr>
              <w:t>Assign</w:t>
            </w:r>
          </w:p>
        </w:tc>
        <w:tc>
          <w:tcPr>
            <w:tcW w:w="5968" w:type="dxa"/>
            <w:tcMar>
              <w:top w:w="150" w:type="dxa"/>
              <w:left w:w="240" w:type="dxa"/>
              <w:bottom w:w="150" w:type="dxa"/>
              <w:right w:w="0" w:type="dxa"/>
            </w:tcMar>
            <w:vAlign w:val="center"/>
            <w:hideMark/>
          </w:tcPr>
          <w:p w14:paraId="478DA09F" w14:textId="77777777" w:rsidR="000D5A10" w:rsidRDefault="000D5A10" w:rsidP="00EF3509">
            <w:pPr>
              <w:rPr>
                <w:rFonts w:ascii="Segoe UI" w:hAnsi="Segoe UI" w:cs="Segoe UI"/>
                <w:sz w:val="23"/>
                <w:szCs w:val="23"/>
              </w:rPr>
            </w:pPr>
            <w:r>
              <w:rPr>
                <w:rFonts w:ascii="Segoe UI" w:hAnsi="Segoe UI" w:cs="Segoe UI"/>
                <w:sz w:val="23"/>
                <w:szCs w:val="23"/>
              </w:rPr>
              <w:t>分配船舶类型、装载量、所需岸桥数</w:t>
            </w:r>
          </w:p>
        </w:tc>
      </w:tr>
      <w:tr w:rsidR="000D5A10" w14:paraId="243D05EA" w14:textId="77777777" w:rsidTr="00EF3509">
        <w:tc>
          <w:tcPr>
            <w:tcW w:w="0" w:type="auto"/>
            <w:tcMar>
              <w:top w:w="150" w:type="dxa"/>
              <w:left w:w="0" w:type="dxa"/>
              <w:bottom w:w="150" w:type="dxa"/>
              <w:right w:w="240" w:type="dxa"/>
            </w:tcMar>
            <w:vAlign w:val="center"/>
            <w:hideMark/>
          </w:tcPr>
          <w:p w14:paraId="07B39065" w14:textId="77777777" w:rsidR="000D5A10" w:rsidRDefault="000D5A10" w:rsidP="00EF3509">
            <w:pPr>
              <w:rPr>
                <w:rFonts w:ascii="Segoe UI" w:hAnsi="Segoe UI" w:cs="Segoe UI"/>
                <w:sz w:val="23"/>
                <w:szCs w:val="23"/>
              </w:rPr>
            </w:pPr>
            <w:r>
              <w:rPr>
                <w:rFonts w:ascii="Segoe UI" w:hAnsi="Segoe UI" w:cs="Segoe UI"/>
                <w:sz w:val="23"/>
                <w:szCs w:val="23"/>
              </w:rPr>
              <w:t>Decide</w:t>
            </w:r>
          </w:p>
        </w:tc>
        <w:tc>
          <w:tcPr>
            <w:tcW w:w="5968" w:type="dxa"/>
            <w:tcMar>
              <w:top w:w="150" w:type="dxa"/>
              <w:left w:w="240" w:type="dxa"/>
              <w:bottom w:w="150" w:type="dxa"/>
              <w:right w:w="0" w:type="dxa"/>
            </w:tcMar>
            <w:vAlign w:val="center"/>
            <w:hideMark/>
          </w:tcPr>
          <w:p w14:paraId="0EB72CC4" w14:textId="77777777" w:rsidR="000D5A10" w:rsidRDefault="000D5A10" w:rsidP="00EF3509">
            <w:pPr>
              <w:rPr>
                <w:rFonts w:ascii="Segoe UI" w:hAnsi="Segoe UI" w:cs="Segoe UI"/>
                <w:sz w:val="23"/>
                <w:szCs w:val="23"/>
              </w:rPr>
            </w:pPr>
            <w:r>
              <w:rPr>
                <w:rFonts w:ascii="Segoe UI" w:hAnsi="Segoe UI" w:cs="Segoe UI"/>
                <w:sz w:val="23"/>
                <w:szCs w:val="23"/>
              </w:rPr>
              <w:t>船舶类型分流、泊位</w:t>
            </w:r>
            <w:r>
              <w:rPr>
                <w:rFonts w:ascii="Segoe UI" w:hAnsi="Segoe UI" w:cs="Segoe UI"/>
                <w:sz w:val="23"/>
                <w:szCs w:val="23"/>
              </w:rPr>
              <w:t>/</w:t>
            </w:r>
            <w:r>
              <w:rPr>
                <w:rFonts w:ascii="Segoe UI" w:hAnsi="Segoe UI" w:cs="Segoe UI"/>
                <w:sz w:val="23"/>
                <w:szCs w:val="23"/>
              </w:rPr>
              <w:t>岸桥分配判断</w:t>
            </w:r>
          </w:p>
        </w:tc>
      </w:tr>
      <w:tr w:rsidR="000D5A10" w14:paraId="7E5FCD45" w14:textId="77777777" w:rsidTr="00EF3509">
        <w:tc>
          <w:tcPr>
            <w:tcW w:w="0" w:type="auto"/>
            <w:tcMar>
              <w:top w:w="150" w:type="dxa"/>
              <w:left w:w="0" w:type="dxa"/>
              <w:bottom w:w="150" w:type="dxa"/>
              <w:right w:w="240" w:type="dxa"/>
            </w:tcMar>
            <w:vAlign w:val="center"/>
            <w:hideMark/>
          </w:tcPr>
          <w:p w14:paraId="5418AA03" w14:textId="77777777" w:rsidR="000D5A10" w:rsidRDefault="000D5A10" w:rsidP="00EF3509">
            <w:pPr>
              <w:rPr>
                <w:rFonts w:ascii="Segoe UI" w:hAnsi="Segoe UI" w:cs="Segoe UI"/>
                <w:sz w:val="23"/>
                <w:szCs w:val="23"/>
              </w:rPr>
            </w:pPr>
            <w:r>
              <w:rPr>
                <w:rFonts w:ascii="Segoe UI" w:hAnsi="Segoe UI" w:cs="Segoe UI"/>
                <w:sz w:val="23"/>
                <w:szCs w:val="23"/>
              </w:rPr>
              <w:t>Process</w:t>
            </w:r>
          </w:p>
        </w:tc>
        <w:tc>
          <w:tcPr>
            <w:tcW w:w="5968" w:type="dxa"/>
            <w:tcMar>
              <w:top w:w="150" w:type="dxa"/>
              <w:left w:w="240" w:type="dxa"/>
              <w:bottom w:w="150" w:type="dxa"/>
              <w:right w:w="0" w:type="dxa"/>
            </w:tcMar>
            <w:vAlign w:val="center"/>
            <w:hideMark/>
          </w:tcPr>
          <w:p w14:paraId="513F2448" w14:textId="77777777" w:rsidR="000D5A10" w:rsidRDefault="000D5A10" w:rsidP="00EF3509">
            <w:pPr>
              <w:rPr>
                <w:rFonts w:ascii="Segoe UI" w:hAnsi="Segoe UI" w:cs="Segoe UI"/>
                <w:sz w:val="23"/>
                <w:szCs w:val="23"/>
              </w:rPr>
            </w:pPr>
            <w:r>
              <w:rPr>
                <w:rFonts w:ascii="Segoe UI" w:hAnsi="Segoe UI" w:cs="Segoe UI"/>
                <w:sz w:val="23"/>
                <w:szCs w:val="23"/>
              </w:rPr>
              <w:t>靠泊作业、装卸作业（资源</w:t>
            </w:r>
            <w:r>
              <w:rPr>
                <w:rFonts w:ascii="Segoe UI" w:hAnsi="Segoe UI" w:cs="Segoe UI"/>
                <w:sz w:val="23"/>
                <w:szCs w:val="23"/>
              </w:rPr>
              <w:t>Seize-Delay-Release</w:t>
            </w:r>
            <w:r>
              <w:rPr>
                <w:rFonts w:ascii="Segoe UI" w:hAnsi="Segoe UI" w:cs="Segoe UI"/>
                <w:sz w:val="23"/>
                <w:szCs w:val="23"/>
              </w:rPr>
              <w:t>）</w:t>
            </w:r>
          </w:p>
        </w:tc>
      </w:tr>
      <w:tr w:rsidR="000D5A10" w14:paraId="59A6C4E8" w14:textId="77777777" w:rsidTr="00EF3509">
        <w:tc>
          <w:tcPr>
            <w:tcW w:w="0" w:type="auto"/>
            <w:tcMar>
              <w:top w:w="150" w:type="dxa"/>
              <w:left w:w="0" w:type="dxa"/>
              <w:bottom w:w="150" w:type="dxa"/>
              <w:right w:w="240" w:type="dxa"/>
            </w:tcMar>
            <w:vAlign w:val="center"/>
            <w:hideMark/>
          </w:tcPr>
          <w:p w14:paraId="3C52DE95" w14:textId="77777777" w:rsidR="000D5A10" w:rsidRDefault="000D5A10" w:rsidP="00EF3509">
            <w:pPr>
              <w:rPr>
                <w:rFonts w:ascii="Segoe UI" w:hAnsi="Segoe UI" w:cs="Segoe UI"/>
                <w:sz w:val="23"/>
                <w:szCs w:val="23"/>
              </w:rPr>
            </w:pPr>
            <w:r>
              <w:rPr>
                <w:rFonts w:ascii="Segoe UI" w:hAnsi="Segoe UI" w:cs="Segoe UI"/>
                <w:sz w:val="23"/>
                <w:szCs w:val="23"/>
              </w:rPr>
              <w:t>Hold</w:t>
            </w:r>
          </w:p>
        </w:tc>
        <w:tc>
          <w:tcPr>
            <w:tcW w:w="5968" w:type="dxa"/>
            <w:tcMar>
              <w:top w:w="150" w:type="dxa"/>
              <w:left w:w="240" w:type="dxa"/>
              <w:bottom w:w="150" w:type="dxa"/>
              <w:right w:w="0" w:type="dxa"/>
            </w:tcMar>
            <w:vAlign w:val="center"/>
            <w:hideMark/>
          </w:tcPr>
          <w:p w14:paraId="5231C030" w14:textId="77777777" w:rsidR="000D5A10" w:rsidRDefault="000D5A10" w:rsidP="00EF3509">
            <w:pPr>
              <w:rPr>
                <w:rFonts w:ascii="Segoe UI" w:hAnsi="Segoe UI" w:cs="Segoe UI"/>
                <w:sz w:val="23"/>
                <w:szCs w:val="23"/>
              </w:rPr>
            </w:pPr>
            <w:r>
              <w:rPr>
                <w:rFonts w:ascii="Segoe UI" w:hAnsi="Segoe UI" w:cs="Segoe UI"/>
                <w:sz w:val="23"/>
                <w:szCs w:val="23"/>
              </w:rPr>
              <w:t>锚地等待泊位</w:t>
            </w:r>
          </w:p>
        </w:tc>
      </w:tr>
      <w:tr w:rsidR="000D5A10" w14:paraId="2C6D0AC1" w14:textId="77777777" w:rsidTr="00EF3509">
        <w:tc>
          <w:tcPr>
            <w:tcW w:w="0" w:type="auto"/>
            <w:tcMar>
              <w:top w:w="150" w:type="dxa"/>
              <w:left w:w="0" w:type="dxa"/>
              <w:bottom w:w="150" w:type="dxa"/>
              <w:right w:w="240" w:type="dxa"/>
            </w:tcMar>
            <w:vAlign w:val="center"/>
            <w:hideMark/>
          </w:tcPr>
          <w:p w14:paraId="6DDCDF74" w14:textId="77777777" w:rsidR="000D5A10" w:rsidRDefault="000D5A10" w:rsidP="00EF3509">
            <w:pPr>
              <w:rPr>
                <w:rFonts w:ascii="Segoe UI" w:hAnsi="Segoe UI" w:cs="Segoe UI"/>
                <w:sz w:val="23"/>
                <w:szCs w:val="23"/>
              </w:rPr>
            </w:pPr>
            <w:r>
              <w:rPr>
                <w:rFonts w:ascii="Segoe UI" w:hAnsi="Segoe UI" w:cs="Segoe UI"/>
                <w:sz w:val="23"/>
                <w:szCs w:val="23"/>
              </w:rPr>
              <w:t>Record</w:t>
            </w:r>
          </w:p>
        </w:tc>
        <w:tc>
          <w:tcPr>
            <w:tcW w:w="5968" w:type="dxa"/>
            <w:tcMar>
              <w:top w:w="150" w:type="dxa"/>
              <w:left w:w="240" w:type="dxa"/>
              <w:bottom w:w="150" w:type="dxa"/>
              <w:right w:w="0" w:type="dxa"/>
            </w:tcMar>
            <w:vAlign w:val="center"/>
            <w:hideMark/>
          </w:tcPr>
          <w:p w14:paraId="4D7569EA" w14:textId="77777777" w:rsidR="000D5A10" w:rsidRDefault="000D5A10" w:rsidP="00EF3509">
            <w:pPr>
              <w:rPr>
                <w:rFonts w:ascii="Segoe UI" w:hAnsi="Segoe UI" w:cs="Segoe UI"/>
                <w:sz w:val="23"/>
                <w:szCs w:val="23"/>
              </w:rPr>
            </w:pPr>
            <w:r>
              <w:rPr>
                <w:rFonts w:ascii="Segoe UI" w:hAnsi="Segoe UI" w:cs="Segoe UI"/>
                <w:sz w:val="23"/>
                <w:szCs w:val="23"/>
              </w:rPr>
              <w:t>记录吞吐量、等待时间、运营成本等</w:t>
            </w:r>
          </w:p>
        </w:tc>
      </w:tr>
      <w:tr w:rsidR="000D5A10" w14:paraId="4445C520" w14:textId="77777777" w:rsidTr="00EF3509">
        <w:tc>
          <w:tcPr>
            <w:tcW w:w="0" w:type="auto"/>
            <w:tcMar>
              <w:top w:w="150" w:type="dxa"/>
              <w:left w:w="0" w:type="dxa"/>
              <w:bottom w:w="150" w:type="dxa"/>
              <w:right w:w="240" w:type="dxa"/>
            </w:tcMar>
            <w:vAlign w:val="center"/>
            <w:hideMark/>
          </w:tcPr>
          <w:p w14:paraId="6E42524C" w14:textId="77777777" w:rsidR="000D5A10" w:rsidRDefault="000D5A10" w:rsidP="00EF3509">
            <w:pPr>
              <w:rPr>
                <w:rFonts w:ascii="Segoe UI" w:hAnsi="Segoe UI" w:cs="Segoe UI"/>
                <w:sz w:val="23"/>
                <w:szCs w:val="23"/>
              </w:rPr>
            </w:pPr>
            <w:r>
              <w:rPr>
                <w:rFonts w:ascii="Segoe UI" w:hAnsi="Segoe UI" w:cs="Segoe UI"/>
                <w:sz w:val="23"/>
                <w:szCs w:val="23"/>
              </w:rPr>
              <w:t>ReadWrite</w:t>
            </w:r>
          </w:p>
        </w:tc>
        <w:tc>
          <w:tcPr>
            <w:tcW w:w="5968" w:type="dxa"/>
            <w:tcMar>
              <w:top w:w="150" w:type="dxa"/>
              <w:left w:w="240" w:type="dxa"/>
              <w:bottom w:w="150" w:type="dxa"/>
              <w:right w:w="0" w:type="dxa"/>
            </w:tcMar>
            <w:vAlign w:val="center"/>
            <w:hideMark/>
          </w:tcPr>
          <w:p w14:paraId="015C12B1" w14:textId="77777777" w:rsidR="000D5A10" w:rsidRDefault="000D5A10" w:rsidP="00EF3509">
            <w:pPr>
              <w:rPr>
                <w:rFonts w:ascii="Segoe UI" w:hAnsi="Segoe UI" w:cs="Segoe UI"/>
                <w:sz w:val="23"/>
                <w:szCs w:val="23"/>
              </w:rPr>
            </w:pPr>
            <w:r>
              <w:rPr>
                <w:rFonts w:ascii="Segoe UI" w:hAnsi="Segoe UI" w:cs="Segoe UI"/>
                <w:sz w:val="23"/>
                <w:szCs w:val="23"/>
              </w:rPr>
              <w:t>输出年度运营数据</w:t>
            </w:r>
          </w:p>
        </w:tc>
      </w:tr>
      <w:tr w:rsidR="000D5A10" w14:paraId="1A97F65A" w14:textId="77777777" w:rsidTr="00EF3509">
        <w:tc>
          <w:tcPr>
            <w:tcW w:w="0" w:type="auto"/>
            <w:tcMar>
              <w:top w:w="150" w:type="dxa"/>
              <w:left w:w="0" w:type="dxa"/>
              <w:bottom w:w="150" w:type="dxa"/>
              <w:right w:w="240" w:type="dxa"/>
            </w:tcMar>
            <w:vAlign w:val="center"/>
            <w:hideMark/>
          </w:tcPr>
          <w:p w14:paraId="43A838A3" w14:textId="77777777" w:rsidR="000D5A10" w:rsidRDefault="000D5A10" w:rsidP="00EF3509">
            <w:pPr>
              <w:rPr>
                <w:rFonts w:ascii="Segoe UI" w:hAnsi="Segoe UI" w:cs="Segoe UI"/>
                <w:sz w:val="23"/>
                <w:szCs w:val="23"/>
              </w:rPr>
            </w:pPr>
            <w:r>
              <w:rPr>
                <w:rFonts w:ascii="Segoe UI" w:hAnsi="Segoe UI" w:cs="Segoe UI"/>
                <w:sz w:val="23"/>
                <w:szCs w:val="23"/>
              </w:rPr>
              <w:t>Dispose</w:t>
            </w:r>
          </w:p>
        </w:tc>
        <w:tc>
          <w:tcPr>
            <w:tcW w:w="5968" w:type="dxa"/>
            <w:tcMar>
              <w:top w:w="150" w:type="dxa"/>
              <w:left w:w="240" w:type="dxa"/>
              <w:bottom w:w="150" w:type="dxa"/>
              <w:right w:w="0" w:type="dxa"/>
            </w:tcMar>
            <w:vAlign w:val="center"/>
            <w:hideMark/>
          </w:tcPr>
          <w:p w14:paraId="2791AC9E" w14:textId="77777777" w:rsidR="000D5A10" w:rsidRDefault="000D5A10" w:rsidP="00EF3509">
            <w:pPr>
              <w:rPr>
                <w:rFonts w:ascii="Segoe UI" w:hAnsi="Segoe UI" w:cs="Segoe UI"/>
                <w:sz w:val="23"/>
                <w:szCs w:val="23"/>
              </w:rPr>
            </w:pPr>
            <w:r>
              <w:rPr>
                <w:rFonts w:ascii="Segoe UI" w:hAnsi="Segoe UI" w:cs="Segoe UI"/>
                <w:sz w:val="23"/>
                <w:szCs w:val="23"/>
              </w:rPr>
              <w:t>船舶离港</w:t>
            </w:r>
          </w:p>
        </w:tc>
      </w:tr>
    </w:tbl>
    <w:p w14:paraId="52D2A313" w14:textId="272B50AC"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82" w:name="_Toc238825602"/>
      <w:r>
        <w:rPr>
          <w:rFonts w:ascii="Segoe UI" w:hAnsi="Segoe UI" w:cs="Segoe UI"/>
          <w:color w:val="0F1115"/>
          <w:sz w:val="33"/>
          <w:szCs w:val="33"/>
        </w:rPr>
        <w:t>案例</w:t>
      </w:r>
      <w:r w:rsidR="000401D6">
        <w:rPr>
          <w:rFonts w:ascii="Segoe UI" w:hAnsi="Segoe UI" w:cs="Segoe UI" w:hint="eastAsia"/>
          <w:color w:val="0F1115"/>
          <w:sz w:val="33"/>
          <w:szCs w:val="33"/>
        </w:rPr>
        <w:t>十七</w:t>
      </w:r>
      <w:r>
        <w:rPr>
          <w:rFonts w:ascii="Segoe UI" w:hAnsi="Segoe UI" w:cs="Segoe UI"/>
          <w:color w:val="0F1115"/>
          <w:sz w:val="33"/>
          <w:szCs w:val="33"/>
        </w:rPr>
        <w:t>：新能源充电站网络投资布局规划（投资决策</w:t>
      </w:r>
      <w:r>
        <w:rPr>
          <w:rFonts w:ascii="Segoe UI" w:hAnsi="Segoe UI" w:cs="Segoe UI"/>
          <w:color w:val="0F1115"/>
          <w:sz w:val="33"/>
          <w:szCs w:val="33"/>
        </w:rPr>
        <w:t>·</w:t>
      </w:r>
      <w:r>
        <w:rPr>
          <w:rFonts w:ascii="Segoe UI" w:hAnsi="Segoe UI" w:cs="Segoe UI"/>
          <w:color w:val="0F1115"/>
          <w:sz w:val="33"/>
          <w:szCs w:val="33"/>
        </w:rPr>
        <w:t>新能源基础设施）</w:t>
      </w:r>
      <w:bookmarkEnd w:id="82"/>
    </w:p>
    <w:p w14:paraId="75C6FB92"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83" w:name="_Toc238825603"/>
      <w:r>
        <w:rPr>
          <w:rFonts w:ascii="Segoe UI" w:hAnsi="Segoe UI" w:cs="Segoe UI"/>
          <w:color w:val="0F1115"/>
          <w:sz w:val="30"/>
          <w:szCs w:val="30"/>
        </w:rPr>
        <w:t>一、案例背景</w:t>
      </w:r>
      <w:bookmarkEnd w:id="83"/>
    </w:p>
    <w:p w14:paraId="6DAE10EA"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某城市计划在未来三年内建设</w:t>
      </w:r>
      <w:r>
        <w:rPr>
          <w:rStyle w:val="a3"/>
          <w:rFonts w:ascii="Segoe UI" w:hAnsi="Segoe UI" w:cs="Segoe UI"/>
          <w:color w:val="0F1115"/>
        </w:rPr>
        <w:t>电动汽车公共充电站网络</w:t>
      </w:r>
      <w:r>
        <w:rPr>
          <w:rFonts w:ascii="Segoe UI" w:hAnsi="Segoe UI" w:cs="Segoe UI"/>
          <w:color w:val="0F1115"/>
        </w:rPr>
        <w:t>，需要在全市范围内选择充电站的建设位置和规模。城市规划部门初步选定了</w:t>
      </w:r>
      <w:r>
        <w:rPr>
          <w:rStyle w:val="a3"/>
          <w:rFonts w:ascii="Segoe UI" w:hAnsi="Segoe UI" w:cs="Segoe UI"/>
          <w:color w:val="0F1115"/>
        </w:rPr>
        <w:t>8</w:t>
      </w:r>
      <w:r>
        <w:rPr>
          <w:rStyle w:val="a3"/>
          <w:rFonts w:ascii="Segoe UI" w:hAnsi="Segoe UI" w:cs="Segoe UI"/>
          <w:color w:val="0F1115"/>
        </w:rPr>
        <w:t>个候选站址</w:t>
      </w:r>
      <w:r>
        <w:rPr>
          <w:rFonts w:ascii="Segoe UI" w:hAnsi="Segoe UI" w:cs="Segoe UI"/>
          <w:color w:val="0F1115"/>
        </w:rPr>
        <w:t>，需要从中选择</w:t>
      </w:r>
      <w:r>
        <w:rPr>
          <w:rStyle w:val="a3"/>
          <w:rFonts w:ascii="Segoe UI" w:hAnsi="Segoe UI" w:cs="Segoe UI"/>
          <w:color w:val="0F1115"/>
        </w:rPr>
        <w:t>5</w:t>
      </w:r>
      <w:r>
        <w:rPr>
          <w:rStyle w:val="a3"/>
          <w:rFonts w:ascii="Segoe UI" w:hAnsi="Segoe UI" w:cs="Segoe UI"/>
          <w:color w:val="0F1115"/>
        </w:rPr>
        <w:t>个</w:t>
      </w:r>
      <w:r>
        <w:rPr>
          <w:rFonts w:ascii="Segoe UI" w:hAnsi="Segoe UI" w:cs="Segoe UI"/>
          <w:color w:val="0F1115"/>
        </w:rPr>
        <w:t>进行投资建设。</w:t>
      </w:r>
    </w:p>
    <w:p w14:paraId="49CBCB08"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候选站址信息：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1612"/>
        <w:gridCol w:w="2387"/>
        <w:gridCol w:w="2032"/>
        <w:gridCol w:w="1614"/>
      </w:tblGrid>
      <w:tr w:rsidR="000D5A10" w14:paraId="092DFBB6" w14:textId="77777777" w:rsidTr="00EF3509">
        <w:trPr>
          <w:tblHeader/>
        </w:trPr>
        <w:tc>
          <w:tcPr>
            <w:tcW w:w="0" w:type="auto"/>
            <w:tcMar>
              <w:top w:w="150" w:type="dxa"/>
              <w:left w:w="0" w:type="dxa"/>
              <w:bottom w:w="150" w:type="dxa"/>
              <w:right w:w="240" w:type="dxa"/>
            </w:tcMar>
            <w:vAlign w:val="center"/>
            <w:hideMark/>
          </w:tcPr>
          <w:p w14:paraId="2A38CCA5" w14:textId="77777777" w:rsidR="000D5A10" w:rsidRDefault="000D5A10" w:rsidP="00EF3509">
            <w:pPr>
              <w:rPr>
                <w:rFonts w:ascii="Segoe UI" w:hAnsi="Segoe UI" w:cs="Segoe UI"/>
                <w:sz w:val="23"/>
                <w:szCs w:val="23"/>
              </w:rPr>
            </w:pPr>
            <w:r>
              <w:rPr>
                <w:rFonts w:ascii="Segoe UI" w:hAnsi="Segoe UI" w:cs="Segoe UI"/>
                <w:sz w:val="23"/>
                <w:szCs w:val="23"/>
              </w:rPr>
              <w:lastRenderedPageBreak/>
              <w:t>站址</w:t>
            </w:r>
          </w:p>
        </w:tc>
        <w:tc>
          <w:tcPr>
            <w:tcW w:w="1612" w:type="dxa"/>
            <w:tcMar>
              <w:top w:w="150" w:type="dxa"/>
              <w:left w:w="240" w:type="dxa"/>
              <w:bottom w:w="150" w:type="dxa"/>
              <w:right w:w="240" w:type="dxa"/>
            </w:tcMar>
            <w:vAlign w:val="center"/>
            <w:hideMark/>
          </w:tcPr>
          <w:p w14:paraId="600FAE81" w14:textId="77777777" w:rsidR="000D5A10" w:rsidRDefault="000D5A10" w:rsidP="00EF3509">
            <w:pPr>
              <w:rPr>
                <w:rFonts w:ascii="Segoe UI" w:hAnsi="Segoe UI" w:cs="Segoe UI"/>
                <w:sz w:val="23"/>
                <w:szCs w:val="23"/>
              </w:rPr>
            </w:pPr>
            <w:r>
              <w:rPr>
                <w:rFonts w:ascii="Segoe UI" w:hAnsi="Segoe UI" w:cs="Segoe UI"/>
                <w:sz w:val="23"/>
                <w:szCs w:val="23"/>
              </w:rPr>
              <w:t>区域类型</w:t>
            </w:r>
          </w:p>
        </w:tc>
        <w:tc>
          <w:tcPr>
            <w:tcW w:w="2387" w:type="dxa"/>
            <w:tcMar>
              <w:top w:w="150" w:type="dxa"/>
              <w:left w:w="240" w:type="dxa"/>
              <w:bottom w:w="150" w:type="dxa"/>
              <w:right w:w="240" w:type="dxa"/>
            </w:tcMar>
            <w:vAlign w:val="center"/>
            <w:hideMark/>
          </w:tcPr>
          <w:p w14:paraId="54A67F87" w14:textId="77777777" w:rsidR="000D5A10" w:rsidRDefault="000D5A10" w:rsidP="00EF3509">
            <w:pPr>
              <w:rPr>
                <w:rFonts w:ascii="Segoe UI" w:hAnsi="Segoe UI" w:cs="Segoe UI"/>
                <w:sz w:val="23"/>
                <w:szCs w:val="23"/>
              </w:rPr>
            </w:pPr>
            <w:r>
              <w:rPr>
                <w:rFonts w:ascii="Segoe UI" w:hAnsi="Segoe UI" w:cs="Segoe UI"/>
                <w:sz w:val="23"/>
                <w:szCs w:val="23"/>
              </w:rPr>
              <w:t>预计日均充电需求（车次）</w:t>
            </w:r>
          </w:p>
        </w:tc>
        <w:tc>
          <w:tcPr>
            <w:tcW w:w="0" w:type="auto"/>
            <w:tcMar>
              <w:top w:w="150" w:type="dxa"/>
              <w:left w:w="240" w:type="dxa"/>
              <w:bottom w:w="150" w:type="dxa"/>
              <w:right w:w="240" w:type="dxa"/>
            </w:tcMar>
            <w:vAlign w:val="center"/>
            <w:hideMark/>
          </w:tcPr>
          <w:p w14:paraId="127730C4" w14:textId="77777777" w:rsidR="000D5A10" w:rsidRDefault="000D5A10" w:rsidP="00EF3509">
            <w:pPr>
              <w:rPr>
                <w:rFonts w:ascii="Segoe UI" w:hAnsi="Segoe UI" w:cs="Segoe UI"/>
                <w:sz w:val="23"/>
                <w:szCs w:val="23"/>
              </w:rPr>
            </w:pPr>
            <w:r>
              <w:rPr>
                <w:rFonts w:ascii="Segoe UI" w:hAnsi="Segoe UI" w:cs="Segoe UI"/>
                <w:sz w:val="23"/>
                <w:szCs w:val="23"/>
              </w:rPr>
              <w:t>建站成本（万元）</w:t>
            </w:r>
          </w:p>
        </w:tc>
        <w:tc>
          <w:tcPr>
            <w:tcW w:w="0" w:type="auto"/>
            <w:tcMar>
              <w:top w:w="150" w:type="dxa"/>
              <w:left w:w="240" w:type="dxa"/>
              <w:bottom w:w="150" w:type="dxa"/>
              <w:right w:w="240" w:type="dxa"/>
            </w:tcMar>
            <w:vAlign w:val="center"/>
            <w:hideMark/>
          </w:tcPr>
          <w:p w14:paraId="01969710" w14:textId="77777777" w:rsidR="000D5A10" w:rsidRDefault="000D5A10" w:rsidP="00EF3509">
            <w:pPr>
              <w:rPr>
                <w:rFonts w:ascii="Segoe UI" w:hAnsi="Segoe UI" w:cs="Segoe UI"/>
                <w:sz w:val="23"/>
                <w:szCs w:val="23"/>
              </w:rPr>
            </w:pPr>
            <w:r>
              <w:rPr>
                <w:rFonts w:ascii="Segoe UI" w:hAnsi="Segoe UI" w:cs="Segoe UI"/>
                <w:sz w:val="23"/>
                <w:szCs w:val="23"/>
              </w:rPr>
              <w:t>可建充电桩数</w:t>
            </w:r>
          </w:p>
        </w:tc>
      </w:tr>
      <w:tr w:rsidR="000D5A10" w14:paraId="1B0F4DCE" w14:textId="77777777" w:rsidTr="00EF3509">
        <w:tc>
          <w:tcPr>
            <w:tcW w:w="0" w:type="auto"/>
            <w:tcMar>
              <w:top w:w="150" w:type="dxa"/>
              <w:left w:w="0" w:type="dxa"/>
              <w:bottom w:w="150" w:type="dxa"/>
              <w:right w:w="240" w:type="dxa"/>
            </w:tcMar>
            <w:vAlign w:val="center"/>
            <w:hideMark/>
          </w:tcPr>
          <w:p w14:paraId="441E1FC1" w14:textId="77777777" w:rsidR="000D5A10" w:rsidRDefault="000D5A10" w:rsidP="00EF3509">
            <w:pPr>
              <w:rPr>
                <w:rFonts w:ascii="Segoe UI" w:hAnsi="Segoe UI" w:cs="Segoe UI"/>
                <w:sz w:val="23"/>
                <w:szCs w:val="23"/>
              </w:rPr>
            </w:pPr>
            <w:r>
              <w:rPr>
                <w:rFonts w:ascii="Segoe UI" w:hAnsi="Segoe UI" w:cs="Segoe UI"/>
                <w:sz w:val="23"/>
                <w:szCs w:val="23"/>
              </w:rPr>
              <w:t>A</w:t>
            </w:r>
          </w:p>
        </w:tc>
        <w:tc>
          <w:tcPr>
            <w:tcW w:w="1612" w:type="dxa"/>
            <w:tcMar>
              <w:top w:w="150" w:type="dxa"/>
              <w:left w:w="240" w:type="dxa"/>
              <w:bottom w:w="150" w:type="dxa"/>
              <w:right w:w="240" w:type="dxa"/>
            </w:tcMar>
            <w:vAlign w:val="center"/>
            <w:hideMark/>
          </w:tcPr>
          <w:p w14:paraId="52B4FBA7" w14:textId="77777777" w:rsidR="000D5A10" w:rsidRDefault="000D5A10" w:rsidP="00EF3509">
            <w:pPr>
              <w:rPr>
                <w:rFonts w:ascii="Segoe UI" w:hAnsi="Segoe UI" w:cs="Segoe UI"/>
                <w:sz w:val="23"/>
                <w:szCs w:val="23"/>
              </w:rPr>
            </w:pPr>
            <w:r>
              <w:rPr>
                <w:rFonts w:ascii="Segoe UI" w:hAnsi="Segoe UI" w:cs="Segoe UI"/>
                <w:sz w:val="23"/>
                <w:szCs w:val="23"/>
              </w:rPr>
              <w:t>商业中心</w:t>
            </w:r>
          </w:p>
        </w:tc>
        <w:tc>
          <w:tcPr>
            <w:tcW w:w="2387" w:type="dxa"/>
            <w:tcMar>
              <w:top w:w="150" w:type="dxa"/>
              <w:left w:w="240" w:type="dxa"/>
              <w:bottom w:w="150" w:type="dxa"/>
              <w:right w:w="240" w:type="dxa"/>
            </w:tcMar>
            <w:vAlign w:val="center"/>
            <w:hideMark/>
          </w:tcPr>
          <w:p w14:paraId="0427113C" w14:textId="77777777" w:rsidR="000D5A10" w:rsidRDefault="000D5A10" w:rsidP="00EF3509">
            <w:pPr>
              <w:rPr>
                <w:rFonts w:ascii="Segoe UI" w:hAnsi="Segoe UI" w:cs="Segoe UI"/>
                <w:sz w:val="23"/>
                <w:szCs w:val="23"/>
              </w:rPr>
            </w:pPr>
            <w:r>
              <w:rPr>
                <w:rFonts w:ascii="Segoe UI" w:hAnsi="Segoe UI" w:cs="Segoe UI"/>
                <w:sz w:val="23"/>
                <w:szCs w:val="23"/>
              </w:rPr>
              <w:t>120</w:t>
            </w:r>
          </w:p>
        </w:tc>
        <w:tc>
          <w:tcPr>
            <w:tcW w:w="0" w:type="auto"/>
            <w:tcMar>
              <w:top w:w="150" w:type="dxa"/>
              <w:left w:w="240" w:type="dxa"/>
              <w:bottom w:w="150" w:type="dxa"/>
              <w:right w:w="240" w:type="dxa"/>
            </w:tcMar>
            <w:vAlign w:val="center"/>
            <w:hideMark/>
          </w:tcPr>
          <w:p w14:paraId="69CCDCEC" w14:textId="77777777" w:rsidR="000D5A10" w:rsidRDefault="000D5A10" w:rsidP="00EF3509">
            <w:pPr>
              <w:rPr>
                <w:rFonts w:ascii="Segoe UI" w:hAnsi="Segoe UI" w:cs="Segoe UI"/>
                <w:sz w:val="23"/>
                <w:szCs w:val="23"/>
              </w:rPr>
            </w:pPr>
            <w:r>
              <w:rPr>
                <w:rFonts w:ascii="Segoe UI" w:hAnsi="Segoe UI" w:cs="Segoe UI"/>
                <w:sz w:val="23"/>
                <w:szCs w:val="23"/>
              </w:rPr>
              <w:t>800</w:t>
            </w:r>
          </w:p>
        </w:tc>
        <w:tc>
          <w:tcPr>
            <w:tcW w:w="0" w:type="auto"/>
            <w:tcMar>
              <w:top w:w="150" w:type="dxa"/>
              <w:left w:w="240" w:type="dxa"/>
              <w:bottom w:w="150" w:type="dxa"/>
              <w:right w:w="0" w:type="dxa"/>
            </w:tcMar>
            <w:vAlign w:val="center"/>
            <w:hideMark/>
          </w:tcPr>
          <w:p w14:paraId="7344376D" w14:textId="77777777" w:rsidR="000D5A10" w:rsidRDefault="000D5A10" w:rsidP="00EF3509">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个</w:t>
            </w:r>
          </w:p>
        </w:tc>
      </w:tr>
      <w:tr w:rsidR="000D5A10" w14:paraId="13EB02C2" w14:textId="77777777" w:rsidTr="00EF3509">
        <w:tc>
          <w:tcPr>
            <w:tcW w:w="0" w:type="auto"/>
            <w:tcMar>
              <w:top w:w="150" w:type="dxa"/>
              <w:left w:w="0" w:type="dxa"/>
              <w:bottom w:w="150" w:type="dxa"/>
              <w:right w:w="240" w:type="dxa"/>
            </w:tcMar>
            <w:vAlign w:val="center"/>
            <w:hideMark/>
          </w:tcPr>
          <w:p w14:paraId="35289F65" w14:textId="77777777" w:rsidR="000D5A10" w:rsidRDefault="000D5A10" w:rsidP="00EF3509">
            <w:pPr>
              <w:rPr>
                <w:rFonts w:ascii="Segoe UI" w:hAnsi="Segoe UI" w:cs="Segoe UI"/>
                <w:sz w:val="23"/>
                <w:szCs w:val="23"/>
              </w:rPr>
            </w:pPr>
            <w:r>
              <w:rPr>
                <w:rFonts w:ascii="Segoe UI" w:hAnsi="Segoe UI" w:cs="Segoe UI"/>
                <w:sz w:val="23"/>
                <w:szCs w:val="23"/>
              </w:rPr>
              <w:t>B</w:t>
            </w:r>
          </w:p>
        </w:tc>
        <w:tc>
          <w:tcPr>
            <w:tcW w:w="1612" w:type="dxa"/>
            <w:tcMar>
              <w:top w:w="150" w:type="dxa"/>
              <w:left w:w="240" w:type="dxa"/>
              <w:bottom w:w="150" w:type="dxa"/>
              <w:right w:w="240" w:type="dxa"/>
            </w:tcMar>
            <w:vAlign w:val="center"/>
            <w:hideMark/>
          </w:tcPr>
          <w:p w14:paraId="7277AB12" w14:textId="77777777" w:rsidR="000D5A10" w:rsidRDefault="000D5A10" w:rsidP="00EF3509">
            <w:pPr>
              <w:rPr>
                <w:rFonts w:ascii="Segoe UI" w:hAnsi="Segoe UI" w:cs="Segoe UI"/>
                <w:sz w:val="23"/>
                <w:szCs w:val="23"/>
              </w:rPr>
            </w:pPr>
            <w:r>
              <w:rPr>
                <w:rFonts w:ascii="Segoe UI" w:hAnsi="Segoe UI" w:cs="Segoe UI"/>
                <w:sz w:val="23"/>
                <w:szCs w:val="23"/>
              </w:rPr>
              <w:t>居民区</w:t>
            </w:r>
          </w:p>
        </w:tc>
        <w:tc>
          <w:tcPr>
            <w:tcW w:w="2387" w:type="dxa"/>
            <w:tcMar>
              <w:top w:w="150" w:type="dxa"/>
              <w:left w:w="240" w:type="dxa"/>
              <w:bottom w:w="150" w:type="dxa"/>
              <w:right w:w="240" w:type="dxa"/>
            </w:tcMar>
            <w:vAlign w:val="center"/>
            <w:hideMark/>
          </w:tcPr>
          <w:p w14:paraId="73EAD962" w14:textId="77777777" w:rsidR="000D5A10" w:rsidRDefault="000D5A10" w:rsidP="00EF3509">
            <w:pPr>
              <w:rPr>
                <w:rFonts w:ascii="Segoe UI" w:hAnsi="Segoe UI" w:cs="Segoe UI"/>
                <w:sz w:val="23"/>
                <w:szCs w:val="23"/>
              </w:rPr>
            </w:pPr>
            <w:r>
              <w:rPr>
                <w:rFonts w:ascii="Segoe UI" w:hAnsi="Segoe UI" w:cs="Segoe UI"/>
                <w:sz w:val="23"/>
                <w:szCs w:val="23"/>
              </w:rPr>
              <w:t>80</w:t>
            </w:r>
          </w:p>
        </w:tc>
        <w:tc>
          <w:tcPr>
            <w:tcW w:w="0" w:type="auto"/>
            <w:tcMar>
              <w:top w:w="150" w:type="dxa"/>
              <w:left w:w="240" w:type="dxa"/>
              <w:bottom w:w="150" w:type="dxa"/>
              <w:right w:w="240" w:type="dxa"/>
            </w:tcMar>
            <w:vAlign w:val="center"/>
            <w:hideMark/>
          </w:tcPr>
          <w:p w14:paraId="13A26A95" w14:textId="77777777" w:rsidR="000D5A10" w:rsidRDefault="000D5A10" w:rsidP="00EF3509">
            <w:pPr>
              <w:rPr>
                <w:rFonts w:ascii="Segoe UI" w:hAnsi="Segoe UI" w:cs="Segoe UI"/>
                <w:sz w:val="23"/>
                <w:szCs w:val="23"/>
              </w:rPr>
            </w:pPr>
            <w:r>
              <w:rPr>
                <w:rFonts w:ascii="Segoe UI" w:hAnsi="Segoe UI" w:cs="Segoe UI"/>
                <w:sz w:val="23"/>
                <w:szCs w:val="23"/>
              </w:rPr>
              <w:t>500</w:t>
            </w:r>
          </w:p>
        </w:tc>
        <w:tc>
          <w:tcPr>
            <w:tcW w:w="0" w:type="auto"/>
            <w:tcMar>
              <w:top w:w="150" w:type="dxa"/>
              <w:left w:w="240" w:type="dxa"/>
              <w:bottom w:w="150" w:type="dxa"/>
              <w:right w:w="0" w:type="dxa"/>
            </w:tcMar>
            <w:vAlign w:val="center"/>
            <w:hideMark/>
          </w:tcPr>
          <w:p w14:paraId="58DF91D8" w14:textId="77777777" w:rsidR="000D5A10" w:rsidRDefault="000D5A10" w:rsidP="00EF3509">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个</w:t>
            </w:r>
          </w:p>
        </w:tc>
      </w:tr>
      <w:tr w:rsidR="000D5A10" w14:paraId="00F9A521" w14:textId="77777777" w:rsidTr="00EF3509">
        <w:tc>
          <w:tcPr>
            <w:tcW w:w="0" w:type="auto"/>
            <w:tcMar>
              <w:top w:w="150" w:type="dxa"/>
              <w:left w:w="0" w:type="dxa"/>
              <w:bottom w:w="150" w:type="dxa"/>
              <w:right w:w="240" w:type="dxa"/>
            </w:tcMar>
            <w:vAlign w:val="center"/>
            <w:hideMark/>
          </w:tcPr>
          <w:p w14:paraId="39D5868C" w14:textId="77777777" w:rsidR="000D5A10" w:rsidRDefault="000D5A10" w:rsidP="00EF3509">
            <w:pPr>
              <w:rPr>
                <w:rFonts w:ascii="Segoe UI" w:hAnsi="Segoe UI" w:cs="Segoe UI"/>
                <w:sz w:val="23"/>
                <w:szCs w:val="23"/>
              </w:rPr>
            </w:pPr>
            <w:r>
              <w:rPr>
                <w:rFonts w:ascii="Segoe UI" w:hAnsi="Segoe UI" w:cs="Segoe UI"/>
                <w:sz w:val="23"/>
                <w:szCs w:val="23"/>
              </w:rPr>
              <w:t>C</w:t>
            </w:r>
          </w:p>
        </w:tc>
        <w:tc>
          <w:tcPr>
            <w:tcW w:w="1612" w:type="dxa"/>
            <w:tcMar>
              <w:top w:w="150" w:type="dxa"/>
              <w:left w:w="240" w:type="dxa"/>
              <w:bottom w:w="150" w:type="dxa"/>
              <w:right w:w="240" w:type="dxa"/>
            </w:tcMar>
            <w:vAlign w:val="center"/>
            <w:hideMark/>
          </w:tcPr>
          <w:p w14:paraId="4F9779EE" w14:textId="77777777" w:rsidR="000D5A10" w:rsidRDefault="000D5A10" w:rsidP="00EF3509">
            <w:pPr>
              <w:rPr>
                <w:rFonts w:ascii="Segoe UI" w:hAnsi="Segoe UI" w:cs="Segoe UI"/>
                <w:sz w:val="23"/>
                <w:szCs w:val="23"/>
              </w:rPr>
            </w:pPr>
            <w:r>
              <w:rPr>
                <w:rFonts w:ascii="Segoe UI" w:hAnsi="Segoe UI" w:cs="Segoe UI"/>
                <w:sz w:val="23"/>
                <w:szCs w:val="23"/>
              </w:rPr>
              <w:t>科技园区</w:t>
            </w:r>
          </w:p>
        </w:tc>
        <w:tc>
          <w:tcPr>
            <w:tcW w:w="2387" w:type="dxa"/>
            <w:tcMar>
              <w:top w:w="150" w:type="dxa"/>
              <w:left w:w="240" w:type="dxa"/>
              <w:bottom w:w="150" w:type="dxa"/>
              <w:right w:w="240" w:type="dxa"/>
            </w:tcMar>
            <w:vAlign w:val="center"/>
            <w:hideMark/>
          </w:tcPr>
          <w:p w14:paraId="012D8DD6" w14:textId="77777777" w:rsidR="000D5A10" w:rsidRDefault="000D5A10" w:rsidP="00EF3509">
            <w:pPr>
              <w:rPr>
                <w:rFonts w:ascii="Segoe UI" w:hAnsi="Segoe UI" w:cs="Segoe UI"/>
                <w:sz w:val="23"/>
                <w:szCs w:val="23"/>
              </w:rPr>
            </w:pPr>
            <w:r>
              <w:rPr>
                <w:rFonts w:ascii="Segoe UI" w:hAnsi="Segoe UI" w:cs="Segoe UI"/>
                <w:sz w:val="23"/>
                <w:szCs w:val="23"/>
              </w:rPr>
              <w:t>100</w:t>
            </w:r>
          </w:p>
        </w:tc>
        <w:tc>
          <w:tcPr>
            <w:tcW w:w="0" w:type="auto"/>
            <w:tcMar>
              <w:top w:w="150" w:type="dxa"/>
              <w:left w:w="240" w:type="dxa"/>
              <w:bottom w:w="150" w:type="dxa"/>
              <w:right w:w="240" w:type="dxa"/>
            </w:tcMar>
            <w:vAlign w:val="center"/>
            <w:hideMark/>
          </w:tcPr>
          <w:p w14:paraId="4BA6ED35" w14:textId="77777777" w:rsidR="000D5A10" w:rsidRDefault="000D5A10" w:rsidP="00EF3509">
            <w:pPr>
              <w:rPr>
                <w:rFonts w:ascii="Segoe UI" w:hAnsi="Segoe UI" w:cs="Segoe UI"/>
                <w:sz w:val="23"/>
                <w:szCs w:val="23"/>
              </w:rPr>
            </w:pPr>
            <w:r>
              <w:rPr>
                <w:rFonts w:ascii="Segoe UI" w:hAnsi="Segoe UI" w:cs="Segoe UI"/>
                <w:sz w:val="23"/>
                <w:szCs w:val="23"/>
              </w:rPr>
              <w:t>700</w:t>
            </w:r>
          </w:p>
        </w:tc>
        <w:tc>
          <w:tcPr>
            <w:tcW w:w="0" w:type="auto"/>
            <w:tcMar>
              <w:top w:w="150" w:type="dxa"/>
              <w:left w:w="240" w:type="dxa"/>
              <w:bottom w:w="150" w:type="dxa"/>
              <w:right w:w="0" w:type="dxa"/>
            </w:tcMar>
            <w:vAlign w:val="center"/>
            <w:hideMark/>
          </w:tcPr>
          <w:p w14:paraId="5DE6F95F" w14:textId="77777777" w:rsidR="000D5A10" w:rsidRDefault="000D5A10" w:rsidP="00EF3509">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个</w:t>
            </w:r>
          </w:p>
        </w:tc>
      </w:tr>
      <w:tr w:rsidR="000D5A10" w14:paraId="7B924C5E" w14:textId="77777777" w:rsidTr="00EF3509">
        <w:tc>
          <w:tcPr>
            <w:tcW w:w="0" w:type="auto"/>
            <w:tcMar>
              <w:top w:w="150" w:type="dxa"/>
              <w:left w:w="0" w:type="dxa"/>
              <w:bottom w:w="150" w:type="dxa"/>
              <w:right w:w="240" w:type="dxa"/>
            </w:tcMar>
            <w:vAlign w:val="center"/>
            <w:hideMark/>
          </w:tcPr>
          <w:p w14:paraId="0440A0E2" w14:textId="77777777" w:rsidR="000D5A10" w:rsidRDefault="000D5A10" w:rsidP="00EF3509">
            <w:pPr>
              <w:rPr>
                <w:rFonts w:ascii="Segoe UI" w:hAnsi="Segoe UI" w:cs="Segoe UI"/>
                <w:sz w:val="23"/>
                <w:szCs w:val="23"/>
              </w:rPr>
            </w:pPr>
            <w:r>
              <w:rPr>
                <w:rFonts w:ascii="Segoe UI" w:hAnsi="Segoe UI" w:cs="Segoe UI"/>
                <w:sz w:val="23"/>
                <w:szCs w:val="23"/>
              </w:rPr>
              <w:t>D</w:t>
            </w:r>
          </w:p>
        </w:tc>
        <w:tc>
          <w:tcPr>
            <w:tcW w:w="1612" w:type="dxa"/>
            <w:tcMar>
              <w:top w:w="150" w:type="dxa"/>
              <w:left w:w="240" w:type="dxa"/>
              <w:bottom w:w="150" w:type="dxa"/>
              <w:right w:w="240" w:type="dxa"/>
            </w:tcMar>
            <w:vAlign w:val="center"/>
            <w:hideMark/>
          </w:tcPr>
          <w:p w14:paraId="3E68B2ED" w14:textId="77777777" w:rsidR="000D5A10" w:rsidRDefault="000D5A10" w:rsidP="00EF3509">
            <w:pPr>
              <w:rPr>
                <w:rFonts w:ascii="Segoe UI" w:hAnsi="Segoe UI" w:cs="Segoe UI"/>
                <w:sz w:val="23"/>
                <w:szCs w:val="23"/>
              </w:rPr>
            </w:pPr>
            <w:r>
              <w:rPr>
                <w:rFonts w:ascii="Segoe UI" w:hAnsi="Segoe UI" w:cs="Segoe UI"/>
                <w:sz w:val="23"/>
                <w:szCs w:val="23"/>
              </w:rPr>
              <w:t>交通枢纽</w:t>
            </w:r>
          </w:p>
        </w:tc>
        <w:tc>
          <w:tcPr>
            <w:tcW w:w="2387" w:type="dxa"/>
            <w:tcMar>
              <w:top w:w="150" w:type="dxa"/>
              <w:left w:w="240" w:type="dxa"/>
              <w:bottom w:w="150" w:type="dxa"/>
              <w:right w:w="240" w:type="dxa"/>
            </w:tcMar>
            <w:vAlign w:val="center"/>
            <w:hideMark/>
          </w:tcPr>
          <w:p w14:paraId="51A5159B" w14:textId="77777777" w:rsidR="000D5A10" w:rsidRDefault="000D5A10" w:rsidP="00EF3509">
            <w:pPr>
              <w:rPr>
                <w:rFonts w:ascii="Segoe UI" w:hAnsi="Segoe UI" w:cs="Segoe UI"/>
                <w:sz w:val="23"/>
                <w:szCs w:val="23"/>
              </w:rPr>
            </w:pPr>
            <w:r>
              <w:rPr>
                <w:rFonts w:ascii="Segoe UI" w:hAnsi="Segoe UI" w:cs="Segoe UI"/>
                <w:sz w:val="23"/>
                <w:szCs w:val="23"/>
              </w:rPr>
              <w:t>150</w:t>
            </w:r>
          </w:p>
        </w:tc>
        <w:tc>
          <w:tcPr>
            <w:tcW w:w="0" w:type="auto"/>
            <w:tcMar>
              <w:top w:w="150" w:type="dxa"/>
              <w:left w:w="240" w:type="dxa"/>
              <w:bottom w:w="150" w:type="dxa"/>
              <w:right w:w="240" w:type="dxa"/>
            </w:tcMar>
            <w:vAlign w:val="center"/>
            <w:hideMark/>
          </w:tcPr>
          <w:p w14:paraId="453ABE4A" w14:textId="77777777" w:rsidR="000D5A10" w:rsidRDefault="000D5A10" w:rsidP="00EF3509">
            <w:pPr>
              <w:rPr>
                <w:rFonts w:ascii="Segoe UI" w:hAnsi="Segoe UI" w:cs="Segoe UI"/>
                <w:sz w:val="23"/>
                <w:szCs w:val="23"/>
              </w:rPr>
            </w:pPr>
            <w:r>
              <w:rPr>
                <w:rFonts w:ascii="Segoe UI" w:hAnsi="Segoe UI" w:cs="Segoe UI"/>
                <w:sz w:val="23"/>
                <w:szCs w:val="23"/>
              </w:rPr>
              <w:t>1000</w:t>
            </w:r>
          </w:p>
        </w:tc>
        <w:tc>
          <w:tcPr>
            <w:tcW w:w="0" w:type="auto"/>
            <w:tcMar>
              <w:top w:w="150" w:type="dxa"/>
              <w:left w:w="240" w:type="dxa"/>
              <w:bottom w:w="150" w:type="dxa"/>
              <w:right w:w="0" w:type="dxa"/>
            </w:tcMar>
            <w:vAlign w:val="center"/>
            <w:hideMark/>
          </w:tcPr>
          <w:p w14:paraId="79A2F4B2" w14:textId="77777777" w:rsidR="000D5A10" w:rsidRDefault="000D5A10" w:rsidP="00EF3509">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个</w:t>
            </w:r>
          </w:p>
        </w:tc>
      </w:tr>
      <w:tr w:rsidR="000D5A10" w14:paraId="00515EF0" w14:textId="77777777" w:rsidTr="00EF3509">
        <w:tc>
          <w:tcPr>
            <w:tcW w:w="0" w:type="auto"/>
            <w:tcMar>
              <w:top w:w="150" w:type="dxa"/>
              <w:left w:w="0" w:type="dxa"/>
              <w:bottom w:w="150" w:type="dxa"/>
              <w:right w:w="240" w:type="dxa"/>
            </w:tcMar>
            <w:vAlign w:val="center"/>
            <w:hideMark/>
          </w:tcPr>
          <w:p w14:paraId="3688AE28" w14:textId="77777777" w:rsidR="000D5A10" w:rsidRDefault="000D5A10" w:rsidP="00EF3509">
            <w:pPr>
              <w:rPr>
                <w:rFonts w:ascii="Segoe UI" w:hAnsi="Segoe UI" w:cs="Segoe UI"/>
                <w:sz w:val="23"/>
                <w:szCs w:val="23"/>
              </w:rPr>
            </w:pPr>
            <w:r>
              <w:rPr>
                <w:rFonts w:ascii="Segoe UI" w:hAnsi="Segoe UI" w:cs="Segoe UI"/>
                <w:sz w:val="23"/>
                <w:szCs w:val="23"/>
              </w:rPr>
              <w:t>E</w:t>
            </w:r>
          </w:p>
        </w:tc>
        <w:tc>
          <w:tcPr>
            <w:tcW w:w="1612" w:type="dxa"/>
            <w:tcMar>
              <w:top w:w="150" w:type="dxa"/>
              <w:left w:w="240" w:type="dxa"/>
              <w:bottom w:w="150" w:type="dxa"/>
              <w:right w:w="240" w:type="dxa"/>
            </w:tcMar>
            <w:vAlign w:val="center"/>
            <w:hideMark/>
          </w:tcPr>
          <w:p w14:paraId="348DFFAF" w14:textId="77777777" w:rsidR="000D5A10" w:rsidRDefault="000D5A10" w:rsidP="00EF3509">
            <w:pPr>
              <w:rPr>
                <w:rFonts w:ascii="Segoe UI" w:hAnsi="Segoe UI" w:cs="Segoe UI"/>
                <w:sz w:val="23"/>
                <w:szCs w:val="23"/>
              </w:rPr>
            </w:pPr>
            <w:r>
              <w:rPr>
                <w:rFonts w:ascii="Segoe UI" w:hAnsi="Segoe UI" w:cs="Segoe UI"/>
                <w:sz w:val="23"/>
                <w:szCs w:val="23"/>
              </w:rPr>
              <w:t>大学城</w:t>
            </w:r>
          </w:p>
        </w:tc>
        <w:tc>
          <w:tcPr>
            <w:tcW w:w="2387" w:type="dxa"/>
            <w:tcMar>
              <w:top w:w="150" w:type="dxa"/>
              <w:left w:w="240" w:type="dxa"/>
              <w:bottom w:w="150" w:type="dxa"/>
              <w:right w:w="240" w:type="dxa"/>
            </w:tcMar>
            <w:vAlign w:val="center"/>
            <w:hideMark/>
          </w:tcPr>
          <w:p w14:paraId="4696BD88" w14:textId="77777777" w:rsidR="000D5A10" w:rsidRDefault="000D5A10" w:rsidP="00EF3509">
            <w:pPr>
              <w:rPr>
                <w:rFonts w:ascii="Segoe UI" w:hAnsi="Segoe UI" w:cs="Segoe UI"/>
                <w:sz w:val="23"/>
                <w:szCs w:val="23"/>
              </w:rPr>
            </w:pPr>
            <w:r>
              <w:rPr>
                <w:rFonts w:ascii="Segoe UI" w:hAnsi="Segoe UI" w:cs="Segoe UI"/>
                <w:sz w:val="23"/>
                <w:szCs w:val="23"/>
              </w:rPr>
              <w:t>60</w:t>
            </w:r>
          </w:p>
        </w:tc>
        <w:tc>
          <w:tcPr>
            <w:tcW w:w="0" w:type="auto"/>
            <w:tcMar>
              <w:top w:w="150" w:type="dxa"/>
              <w:left w:w="240" w:type="dxa"/>
              <w:bottom w:w="150" w:type="dxa"/>
              <w:right w:w="240" w:type="dxa"/>
            </w:tcMar>
            <w:vAlign w:val="center"/>
            <w:hideMark/>
          </w:tcPr>
          <w:p w14:paraId="1FF1E5E5" w14:textId="77777777" w:rsidR="000D5A10" w:rsidRDefault="000D5A10" w:rsidP="00EF3509">
            <w:pPr>
              <w:rPr>
                <w:rFonts w:ascii="Segoe UI" w:hAnsi="Segoe UI" w:cs="Segoe UI"/>
                <w:sz w:val="23"/>
                <w:szCs w:val="23"/>
              </w:rPr>
            </w:pPr>
            <w:r>
              <w:rPr>
                <w:rFonts w:ascii="Segoe UI" w:hAnsi="Segoe UI" w:cs="Segoe UI"/>
                <w:sz w:val="23"/>
                <w:szCs w:val="23"/>
              </w:rPr>
              <w:t>400</w:t>
            </w:r>
          </w:p>
        </w:tc>
        <w:tc>
          <w:tcPr>
            <w:tcW w:w="0" w:type="auto"/>
            <w:tcMar>
              <w:top w:w="150" w:type="dxa"/>
              <w:left w:w="240" w:type="dxa"/>
              <w:bottom w:w="150" w:type="dxa"/>
              <w:right w:w="0" w:type="dxa"/>
            </w:tcMar>
            <w:vAlign w:val="center"/>
            <w:hideMark/>
          </w:tcPr>
          <w:p w14:paraId="1E0D53B7" w14:textId="77777777" w:rsidR="000D5A10" w:rsidRDefault="000D5A10" w:rsidP="00EF3509">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个</w:t>
            </w:r>
          </w:p>
        </w:tc>
      </w:tr>
      <w:tr w:rsidR="000D5A10" w14:paraId="29E23E67" w14:textId="77777777" w:rsidTr="00EF3509">
        <w:tc>
          <w:tcPr>
            <w:tcW w:w="0" w:type="auto"/>
            <w:tcMar>
              <w:top w:w="150" w:type="dxa"/>
              <w:left w:w="0" w:type="dxa"/>
              <w:bottom w:w="150" w:type="dxa"/>
              <w:right w:w="240" w:type="dxa"/>
            </w:tcMar>
            <w:vAlign w:val="center"/>
            <w:hideMark/>
          </w:tcPr>
          <w:p w14:paraId="4CB3CD4B" w14:textId="77777777" w:rsidR="000D5A10" w:rsidRDefault="000D5A10" w:rsidP="00EF3509">
            <w:pPr>
              <w:rPr>
                <w:rFonts w:ascii="Segoe UI" w:hAnsi="Segoe UI" w:cs="Segoe UI"/>
                <w:sz w:val="23"/>
                <w:szCs w:val="23"/>
              </w:rPr>
            </w:pPr>
            <w:r>
              <w:rPr>
                <w:rFonts w:ascii="Segoe UI" w:hAnsi="Segoe UI" w:cs="Segoe UI"/>
                <w:sz w:val="23"/>
                <w:szCs w:val="23"/>
              </w:rPr>
              <w:t>F</w:t>
            </w:r>
          </w:p>
        </w:tc>
        <w:tc>
          <w:tcPr>
            <w:tcW w:w="1612" w:type="dxa"/>
            <w:tcMar>
              <w:top w:w="150" w:type="dxa"/>
              <w:left w:w="240" w:type="dxa"/>
              <w:bottom w:w="150" w:type="dxa"/>
              <w:right w:w="240" w:type="dxa"/>
            </w:tcMar>
            <w:vAlign w:val="center"/>
            <w:hideMark/>
          </w:tcPr>
          <w:p w14:paraId="28D78141" w14:textId="77777777" w:rsidR="000D5A10" w:rsidRDefault="000D5A10" w:rsidP="00EF3509">
            <w:pPr>
              <w:rPr>
                <w:rFonts w:ascii="Segoe UI" w:hAnsi="Segoe UI" w:cs="Segoe UI"/>
                <w:sz w:val="23"/>
                <w:szCs w:val="23"/>
              </w:rPr>
            </w:pPr>
            <w:r>
              <w:rPr>
                <w:rFonts w:ascii="Segoe UI" w:hAnsi="Segoe UI" w:cs="Segoe UI"/>
                <w:sz w:val="23"/>
                <w:szCs w:val="23"/>
              </w:rPr>
              <w:t>工业区</w:t>
            </w:r>
          </w:p>
        </w:tc>
        <w:tc>
          <w:tcPr>
            <w:tcW w:w="2387" w:type="dxa"/>
            <w:tcMar>
              <w:top w:w="150" w:type="dxa"/>
              <w:left w:w="240" w:type="dxa"/>
              <w:bottom w:w="150" w:type="dxa"/>
              <w:right w:w="240" w:type="dxa"/>
            </w:tcMar>
            <w:vAlign w:val="center"/>
            <w:hideMark/>
          </w:tcPr>
          <w:p w14:paraId="6E8655A7" w14:textId="77777777" w:rsidR="000D5A10" w:rsidRDefault="000D5A10" w:rsidP="00EF3509">
            <w:pPr>
              <w:rPr>
                <w:rFonts w:ascii="Segoe UI" w:hAnsi="Segoe UI" w:cs="Segoe UI"/>
                <w:sz w:val="23"/>
                <w:szCs w:val="23"/>
              </w:rPr>
            </w:pPr>
            <w:r>
              <w:rPr>
                <w:rFonts w:ascii="Segoe UI" w:hAnsi="Segoe UI" w:cs="Segoe UI"/>
                <w:sz w:val="23"/>
                <w:szCs w:val="23"/>
              </w:rPr>
              <w:t>90</w:t>
            </w:r>
          </w:p>
        </w:tc>
        <w:tc>
          <w:tcPr>
            <w:tcW w:w="0" w:type="auto"/>
            <w:tcMar>
              <w:top w:w="150" w:type="dxa"/>
              <w:left w:w="240" w:type="dxa"/>
              <w:bottom w:w="150" w:type="dxa"/>
              <w:right w:w="240" w:type="dxa"/>
            </w:tcMar>
            <w:vAlign w:val="center"/>
            <w:hideMark/>
          </w:tcPr>
          <w:p w14:paraId="3290ECF7" w14:textId="77777777" w:rsidR="000D5A10" w:rsidRDefault="000D5A10" w:rsidP="00EF3509">
            <w:pPr>
              <w:rPr>
                <w:rFonts w:ascii="Segoe UI" w:hAnsi="Segoe UI" w:cs="Segoe UI"/>
                <w:sz w:val="23"/>
                <w:szCs w:val="23"/>
              </w:rPr>
            </w:pPr>
            <w:r>
              <w:rPr>
                <w:rFonts w:ascii="Segoe UI" w:hAnsi="Segoe UI" w:cs="Segoe UI"/>
                <w:sz w:val="23"/>
                <w:szCs w:val="23"/>
              </w:rPr>
              <w:t>550</w:t>
            </w:r>
          </w:p>
        </w:tc>
        <w:tc>
          <w:tcPr>
            <w:tcW w:w="0" w:type="auto"/>
            <w:tcMar>
              <w:top w:w="150" w:type="dxa"/>
              <w:left w:w="240" w:type="dxa"/>
              <w:bottom w:w="150" w:type="dxa"/>
              <w:right w:w="0" w:type="dxa"/>
            </w:tcMar>
            <w:vAlign w:val="center"/>
            <w:hideMark/>
          </w:tcPr>
          <w:p w14:paraId="7CDF9EF6" w14:textId="77777777" w:rsidR="000D5A10" w:rsidRDefault="000D5A10" w:rsidP="00EF3509">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个</w:t>
            </w:r>
          </w:p>
        </w:tc>
      </w:tr>
      <w:tr w:rsidR="000D5A10" w14:paraId="70E0FCA8" w14:textId="77777777" w:rsidTr="00EF3509">
        <w:tc>
          <w:tcPr>
            <w:tcW w:w="0" w:type="auto"/>
            <w:tcMar>
              <w:top w:w="150" w:type="dxa"/>
              <w:left w:w="0" w:type="dxa"/>
              <w:bottom w:w="150" w:type="dxa"/>
              <w:right w:w="240" w:type="dxa"/>
            </w:tcMar>
            <w:vAlign w:val="center"/>
            <w:hideMark/>
          </w:tcPr>
          <w:p w14:paraId="6780B2C8" w14:textId="77777777" w:rsidR="000D5A10" w:rsidRDefault="000D5A10" w:rsidP="00EF3509">
            <w:pPr>
              <w:rPr>
                <w:rFonts w:ascii="Segoe UI" w:hAnsi="Segoe UI" w:cs="Segoe UI"/>
                <w:sz w:val="23"/>
                <w:szCs w:val="23"/>
              </w:rPr>
            </w:pPr>
            <w:r>
              <w:rPr>
                <w:rFonts w:ascii="Segoe UI" w:hAnsi="Segoe UI" w:cs="Segoe UI"/>
                <w:sz w:val="23"/>
                <w:szCs w:val="23"/>
              </w:rPr>
              <w:t>G</w:t>
            </w:r>
          </w:p>
        </w:tc>
        <w:tc>
          <w:tcPr>
            <w:tcW w:w="1612" w:type="dxa"/>
            <w:tcMar>
              <w:top w:w="150" w:type="dxa"/>
              <w:left w:w="240" w:type="dxa"/>
              <w:bottom w:w="150" w:type="dxa"/>
              <w:right w:w="240" w:type="dxa"/>
            </w:tcMar>
            <w:vAlign w:val="center"/>
            <w:hideMark/>
          </w:tcPr>
          <w:p w14:paraId="4F5799CB" w14:textId="77777777" w:rsidR="000D5A10" w:rsidRDefault="000D5A10" w:rsidP="00EF3509">
            <w:pPr>
              <w:rPr>
                <w:rFonts w:ascii="Segoe UI" w:hAnsi="Segoe UI" w:cs="Segoe UI"/>
                <w:sz w:val="23"/>
                <w:szCs w:val="23"/>
              </w:rPr>
            </w:pPr>
            <w:r>
              <w:rPr>
                <w:rFonts w:ascii="Segoe UI" w:hAnsi="Segoe UI" w:cs="Segoe UI"/>
                <w:sz w:val="23"/>
                <w:szCs w:val="23"/>
              </w:rPr>
              <w:t>旅游景区</w:t>
            </w:r>
          </w:p>
        </w:tc>
        <w:tc>
          <w:tcPr>
            <w:tcW w:w="2387" w:type="dxa"/>
            <w:tcMar>
              <w:top w:w="150" w:type="dxa"/>
              <w:left w:w="240" w:type="dxa"/>
              <w:bottom w:w="150" w:type="dxa"/>
              <w:right w:w="240" w:type="dxa"/>
            </w:tcMar>
            <w:vAlign w:val="center"/>
            <w:hideMark/>
          </w:tcPr>
          <w:p w14:paraId="6EB3D33D" w14:textId="77777777" w:rsidR="000D5A10" w:rsidRDefault="000D5A10" w:rsidP="00EF3509">
            <w:pPr>
              <w:rPr>
                <w:rFonts w:ascii="Segoe UI" w:hAnsi="Segoe UI" w:cs="Segoe UI"/>
                <w:sz w:val="23"/>
                <w:szCs w:val="23"/>
              </w:rPr>
            </w:pPr>
            <w:r>
              <w:rPr>
                <w:rFonts w:ascii="Segoe UI" w:hAnsi="Segoe UI" w:cs="Segoe UI"/>
                <w:sz w:val="23"/>
                <w:szCs w:val="23"/>
              </w:rPr>
              <w:t>50</w:t>
            </w:r>
          </w:p>
        </w:tc>
        <w:tc>
          <w:tcPr>
            <w:tcW w:w="0" w:type="auto"/>
            <w:tcMar>
              <w:top w:w="150" w:type="dxa"/>
              <w:left w:w="240" w:type="dxa"/>
              <w:bottom w:w="150" w:type="dxa"/>
              <w:right w:w="240" w:type="dxa"/>
            </w:tcMar>
            <w:vAlign w:val="center"/>
            <w:hideMark/>
          </w:tcPr>
          <w:p w14:paraId="03BBCAD8" w14:textId="77777777" w:rsidR="000D5A10" w:rsidRDefault="000D5A10" w:rsidP="00EF3509">
            <w:pPr>
              <w:rPr>
                <w:rFonts w:ascii="Segoe UI" w:hAnsi="Segoe UI" w:cs="Segoe UI"/>
                <w:sz w:val="23"/>
                <w:szCs w:val="23"/>
              </w:rPr>
            </w:pPr>
            <w:r>
              <w:rPr>
                <w:rFonts w:ascii="Segoe UI" w:hAnsi="Segoe UI" w:cs="Segoe UI"/>
                <w:sz w:val="23"/>
                <w:szCs w:val="23"/>
              </w:rPr>
              <w:t>350</w:t>
            </w:r>
          </w:p>
        </w:tc>
        <w:tc>
          <w:tcPr>
            <w:tcW w:w="0" w:type="auto"/>
            <w:tcMar>
              <w:top w:w="150" w:type="dxa"/>
              <w:left w:w="240" w:type="dxa"/>
              <w:bottom w:w="150" w:type="dxa"/>
              <w:right w:w="0" w:type="dxa"/>
            </w:tcMar>
            <w:vAlign w:val="center"/>
            <w:hideMark/>
          </w:tcPr>
          <w:p w14:paraId="5661615C" w14:textId="77777777" w:rsidR="000D5A10" w:rsidRDefault="000D5A10" w:rsidP="00EF3509">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个</w:t>
            </w:r>
          </w:p>
        </w:tc>
      </w:tr>
      <w:tr w:rsidR="000D5A10" w14:paraId="4B98AD34" w14:textId="77777777" w:rsidTr="00EF3509">
        <w:tc>
          <w:tcPr>
            <w:tcW w:w="0" w:type="auto"/>
            <w:tcMar>
              <w:top w:w="150" w:type="dxa"/>
              <w:left w:w="0" w:type="dxa"/>
              <w:bottom w:w="150" w:type="dxa"/>
              <w:right w:w="240" w:type="dxa"/>
            </w:tcMar>
            <w:vAlign w:val="center"/>
            <w:hideMark/>
          </w:tcPr>
          <w:p w14:paraId="0249AB00" w14:textId="77777777" w:rsidR="000D5A10" w:rsidRDefault="000D5A10" w:rsidP="00EF3509">
            <w:pPr>
              <w:rPr>
                <w:rFonts w:ascii="Segoe UI" w:hAnsi="Segoe UI" w:cs="Segoe UI"/>
                <w:sz w:val="23"/>
                <w:szCs w:val="23"/>
              </w:rPr>
            </w:pPr>
            <w:r>
              <w:rPr>
                <w:rFonts w:ascii="Segoe UI" w:hAnsi="Segoe UI" w:cs="Segoe UI"/>
                <w:sz w:val="23"/>
                <w:szCs w:val="23"/>
              </w:rPr>
              <w:t>H</w:t>
            </w:r>
          </w:p>
        </w:tc>
        <w:tc>
          <w:tcPr>
            <w:tcW w:w="1612" w:type="dxa"/>
            <w:tcMar>
              <w:top w:w="150" w:type="dxa"/>
              <w:left w:w="240" w:type="dxa"/>
              <w:bottom w:w="150" w:type="dxa"/>
              <w:right w:w="240" w:type="dxa"/>
            </w:tcMar>
            <w:vAlign w:val="center"/>
            <w:hideMark/>
          </w:tcPr>
          <w:p w14:paraId="5F31DD1D" w14:textId="77777777" w:rsidR="000D5A10" w:rsidRDefault="000D5A10" w:rsidP="00EF3509">
            <w:pPr>
              <w:rPr>
                <w:rFonts w:ascii="Segoe UI" w:hAnsi="Segoe UI" w:cs="Segoe UI"/>
                <w:sz w:val="23"/>
                <w:szCs w:val="23"/>
              </w:rPr>
            </w:pPr>
            <w:r>
              <w:rPr>
                <w:rFonts w:ascii="Segoe UI" w:hAnsi="Segoe UI" w:cs="Segoe UI"/>
                <w:sz w:val="23"/>
                <w:szCs w:val="23"/>
              </w:rPr>
              <w:t>政务中心</w:t>
            </w:r>
          </w:p>
        </w:tc>
        <w:tc>
          <w:tcPr>
            <w:tcW w:w="2387" w:type="dxa"/>
            <w:tcMar>
              <w:top w:w="150" w:type="dxa"/>
              <w:left w:w="240" w:type="dxa"/>
              <w:bottom w:w="150" w:type="dxa"/>
              <w:right w:w="240" w:type="dxa"/>
            </w:tcMar>
            <w:vAlign w:val="center"/>
            <w:hideMark/>
          </w:tcPr>
          <w:p w14:paraId="16FC91A2" w14:textId="77777777" w:rsidR="000D5A10" w:rsidRDefault="000D5A10" w:rsidP="00EF3509">
            <w:pPr>
              <w:rPr>
                <w:rFonts w:ascii="Segoe UI" w:hAnsi="Segoe UI" w:cs="Segoe UI"/>
                <w:sz w:val="23"/>
                <w:szCs w:val="23"/>
              </w:rPr>
            </w:pPr>
            <w:r>
              <w:rPr>
                <w:rFonts w:ascii="Segoe UI" w:hAnsi="Segoe UI" w:cs="Segoe UI"/>
                <w:sz w:val="23"/>
                <w:szCs w:val="23"/>
              </w:rPr>
              <w:t>70</w:t>
            </w:r>
          </w:p>
        </w:tc>
        <w:tc>
          <w:tcPr>
            <w:tcW w:w="0" w:type="auto"/>
            <w:tcMar>
              <w:top w:w="150" w:type="dxa"/>
              <w:left w:w="240" w:type="dxa"/>
              <w:bottom w:w="150" w:type="dxa"/>
              <w:right w:w="240" w:type="dxa"/>
            </w:tcMar>
            <w:vAlign w:val="center"/>
            <w:hideMark/>
          </w:tcPr>
          <w:p w14:paraId="726BB423" w14:textId="77777777" w:rsidR="000D5A10" w:rsidRDefault="000D5A10" w:rsidP="00EF3509">
            <w:pPr>
              <w:rPr>
                <w:rFonts w:ascii="Segoe UI" w:hAnsi="Segoe UI" w:cs="Segoe UI"/>
                <w:sz w:val="23"/>
                <w:szCs w:val="23"/>
              </w:rPr>
            </w:pPr>
            <w:r>
              <w:rPr>
                <w:rFonts w:ascii="Segoe UI" w:hAnsi="Segoe UI" w:cs="Segoe UI"/>
                <w:sz w:val="23"/>
                <w:szCs w:val="23"/>
              </w:rPr>
              <w:t>450</w:t>
            </w:r>
          </w:p>
        </w:tc>
        <w:tc>
          <w:tcPr>
            <w:tcW w:w="0" w:type="auto"/>
            <w:tcMar>
              <w:top w:w="150" w:type="dxa"/>
              <w:left w:w="240" w:type="dxa"/>
              <w:bottom w:w="150" w:type="dxa"/>
              <w:right w:w="0" w:type="dxa"/>
            </w:tcMar>
            <w:vAlign w:val="center"/>
            <w:hideMark/>
          </w:tcPr>
          <w:p w14:paraId="28EA9D13" w14:textId="77777777" w:rsidR="000D5A10" w:rsidRDefault="000D5A10" w:rsidP="00EF3509">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个</w:t>
            </w:r>
          </w:p>
        </w:tc>
      </w:tr>
    </w:tbl>
    <w:p w14:paraId="3B3992C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充电需求特征：</w:t>
      </w:r>
    </w:p>
    <w:p w14:paraId="2AC0FC44"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各站点的充电需求在一天内呈</w:t>
      </w:r>
      <w:r>
        <w:rPr>
          <w:rStyle w:val="a3"/>
          <w:rFonts w:ascii="Segoe UI" w:hAnsi="Segoe UI" w:cs="Segoe UI"/>
          <w:color w:val="0F1115"/>
        </w:rPr>
        <w:t>非平稳分布</w:t>
      </w:r>
      <w:r>
        <w:rPr>
          <w:rFonts w:ascii="Segoe UI" w:hAnsi="Segoe UI" w:cs="Segoe UI"/>
          <w:color w:val="0F1115"/>
        </w:rPr>
        <w:t>——</w:t>
      </w:r>
      <w:r>
        <w:rPr>
          <w:rFonts w:ascii="Segoe UI" w:hAnsi="Segoe UI" w:cs="Segoe UI"/>
          <w:color w:val="0F1115"/>
        </w:rPr>
        <w:t>商业中心和科技园区在工作日白天需求高，居民区在晚间需求高，旅游景区在周末需求高。充电需求到达间隔服从指数分布，日均需求如上表所示。</w:t>
      </w:r>
    </w:p>
    <w:p w14:paraId="489A8EF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运营参数：</w:t>
      </w:r>
    </w:p>
    <w:p w14:paraId="6C6BD13A" w14:textId="77777777" w:rsidR="000D5A10" w:rsidRDefault="000D5A10" w:rsidP="000401D6">
      <w:pPr>
        <w:pStyle w:val="ds-markdown-paragraph"/>
        <w:numPr>
          <w:ilvl w:val="0"/>
          <w:numId w:val="8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每个充电桩日均最大服务能力：</w:t>
      </w:r>
      <w:r>
        <w:rPr>
          <w:rStyle w:val="a3"/>
          <w:rFonts w:ascii="Segoe UI" w:hAnsi="Segoe UI" w:cs="Segoe UI"/>
          <w:color w:val="0F1115"/>
        </w:rPr>
        <w:t>20</w:t>
      </w:r>
      <w:r>
        <w:rPr>
          <w:rStyle w:val="a3"/>
          <w:rFonts w:ascii="Segoe UI" w:hAnsi="Segoe UI" w:cs="Segoe UI"/>
          <w:color w:val="0F1115"/>
        </w:rPr>
        <w:t>车次</w:t>
      </w:r>
    </w:p>
    <w:p w14:paraId="7F46980D" w14:textId="77777777" w:rsidR="000D5A10" w:rsidRDefault="000D5A10" w:rsidP="000401D6">
      <w:pPr>
        <w:pStyle w:val="ds-markdown-paragraph"/>
        <w:numPr>
          <w:ilvl w:val="0"/>
          <w:numId w:val="8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充电服务时间：</w:t>
      </w:r>
      <w:r>
        <w:rPr>
          <w:rStyle w:val="a3"/>
          <w:rFonts w:ascii="Segoe UI" w:hAnsi="Segoe UI" w:cs="Segoe UI"/>
          <w:color w:val="0F1115"/>
        </w:rPr>
        <w:t>45</w:t>
      </w:r>
      <w:r>
        <w:rPr>
          <w:rStyle w:val="a3"/>
          <w:rFonts w:ascii="Segoe UI" w:hAnsi="Segoe UI" w:cs="Segoe UI"/>
          <w:color w:val="0F1115"/>
        </w:rPr>
        <w:t>分钟</w:t>
      </w:r>
      <w:r>
        <w:rPr>
          <w:rFonts w:ascii="Segoe UI" w:hAnsi="Segoe UI" w:cs="Segoe UI"/>
          <w:color w:val="0F1115"/>
        </w:rPr>
        <w:t>（指数分布）</w:t>
      </w:r>
    </w:p>
    <w:p w14:paraId="52441FD6" w14:textId="77777777" w:rsidR="000D5A10" w:rsidRDefault="000D5A10" w:rsidP="000401D6">
      <w:pPr>
        <w:pStyle w:val="ds-markdown-paragraph"/>
        <w:numPr>
          <w:ilvl w:val="0"/>
          <w:numId w:val="8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每次充电收入：</w:t>
      </w:r>
      <w:r>
        <w:rPr>
          <w:rStyle w:val="a3"/>
          <w:rFonts w:ascii="Segoe UI" w:hAnsi="Segoe UI" w:cs="Segoe UI"/>
          <w:color w:val="0F1115"/>
        </w:rPr>
        <w:t>50</w:t>
      </w:r>
      <w:r>
        <w:rPr>
          <w:rStyle w:val="a3"/>
          <w:rFonts w:ascii="Segoe UI" w:hAnsi="Segoe UI" w:cs="Segoe UI"/>
          <w:color w:val="0F1115"/>
        </w:rPr>
        <w:t>元</w:t>
      </w:r>
    </w:p>
    <w:p w14:paraId="1A862AFD" w14:textId="77777777" w:rsidR="000D5A10" w:rsidRDefault="000D5A10" w:rsidP="000401D6">
      <w:pPr>
        <w:pStyle w:val="ds-markdown-paragraph"/>
        <w:numPr>
          <w:ilvl w:val="0"/>
          <w:numId w:val="8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每个充电桩年运维成本：</w:t>
      </w:r>
      <w:r>
        <w:rPr>
          <w:rStyle w:val="a3"/>
          <w:rFonts w:ascii="Segoe UI" w:hAnsi="Segoe UI" w:cs="Segoe UI"/>
          <w:color w:val="0F1115"/>
        </w:rPr>
        <w:t>3</w:t>
      </w:r>
      <w:r>
        <w:rPr>
          <w:rStyle w:val="a3"/>
          <w:rFonts w:ascii="Segoe UI" w:hAnsi="Segoe UI" w:cs="Segoe UI"/>
          <w:color w:val="0F1115"/>
        </w:rPr>
        <w:t>万元</w:t>
      </w:r>
    </w:p>
    <w:p w14:paraId="282BE203" w14:textId="77777777" w:rsidR="000D5A10" w:rsidRDefault="000D5A10" w:rsidP="000401D6">
      <w:pPr>
        <w:pStyle w:val="ds-markdown-paragraph"/>
        <w:numPr>
          <w:ilvl w:val="0"/>
          <w:numId w:val="8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投资回收期要求：</w:t>
      </w:r>
      <w:r>
        <w:rPr>
          <w:rStyle w:val="a3"/>
          <w:rFonts w:ascii="Segoe UI" w:hAnsi="Segoe UI" w:cs="Segoe UI"/>
          <w:color w:val="0F1115"/>
        </w:rPr>
        <w:t>6</w:t>
      </w:r>
      <w:r>
        <w:rPr>
          <w:rStyle w:val="a3"/>
          <w:rFonts w:ascii="Segoe UI" w:hAnsi="Segoe UI" w:cs="Segoe UI"/>
          <w:color w:val="0F1115"/>
        </w:rPr>
        <w:t>年</w:t>
      </w:r>
    </w:p>
    <w:p w14:paraId="368A461C"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lastRenderedPageBreak/>
        <w:t>投资组合约束：</w:t>
      </w:r>
    </w:p>
    <w:p w14:paraId="71B082C6" w14:textId="77777777" w:rsidR="000D5A10" w:rsidRDefault="000D5A10" w:rsidP="000401D6">
      <w:pPr>
        <w:pStyle w:val="ds-markdown-paragraph"/>
        <w:numPr>
          <w:ilvl w:val="0"/>
          <w:numId w:val="8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总投资预算：</w:t>
      </w:r>
      <w:r>
        <w:rPr>
          <w:rStyle w:val="a3"/>
          <w:rFonts w:ascii="Segoe UI" w:hAnsi="Segoe UI" w:cs="Segoe UI"/>
          <w:color w:val="0F1115"/>
        </w:rPr>
        <w:t>3000</w:t>
      </w:r>
      <w:r>
        <w:rPr>
          <w:rStyle w:val="a3"/>
          <w:rFonts w:ascii="Segoe UI" w:hAnsi="Segoe UI" w:cs="Segoe UI"/>
          <w:color w:val="0F1115"/>
        </w:rPr>
        <w:t>万元</w:t>
      </w:r>
    </w:p>
    <w:p w14:paraId="1B95E7A2" w14:textId="77777777" w:rsidR="000D5A10" w:rsidRDefault="000D5A10" w:rsidP="000401D6">
      <w:pPr>
        <w:pStyle w:val="ds-markdown-paragraph"/>
        <w:numPr>
          <w:ilvl w:val="0"/>
          <w:numId w:val="8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至少选择</w:t>
      </w:r>
      <w:r>
        <w:rPr>
          <w:rStyle w:val="a3"/>
          <w:rFonts w:ascii="Segoe UI" w:hAnsi="Segoe UI" w:cs="Segoe UI"/>
          <w:color w:val="0F1115"/>
        </w:rPr>
        <w:t>1</w:t>
      </w:r>
      <w:r>
        <w:rPr>
          <w:rStyle w:val="a3"/>
          <w:rFonts w:ascii="Segoe UI" w:hAnsi="Segoe UI" w:cs="Segoe UI"/>
          <w:color w:val="0F1115"/>
        </w:rPr>
        <w:t>个</w:t>
      </w:r>
      <w:r>
        <w:rPr>
          <w:rFonts w:ascii="Segoe UI" w:hAnsi="Segoe UI" w:cs="Segoe UI"/>
          <w:color w:val="0F1115"/>
        </w:rPr>
        <w:t>交通枢纽或商业中心站址</w:t>
      </w:r>
    </w:p>
    <w:p w14:paraId="60E3F583" w14:textId="77777777" w:rsidR="000D5A10" w:rsidRDefault="000D5A10" w:rsidP="000401D6">
      <w:pPr>
        <w:pStyle w:val="ds-markdown-paragraph"/>
        <w:numPr>
          <w:ilvl w:val="0"/>
          <w:numId w:val="8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8</w:t>
      </w:r>
      <w:r>
        <w:rPr>
          <w:rFonts w:ascii="Segoe UI" w:hAnsi="Segoe UI" w:cs="Segoe UI"/>
          <w:color w:val="0F1115"/>
        </w:rPr>
        <w:t>个候选站址中选</w:t>
      </w:r>
      <w:r>
        <w:rPr>
          <w:rFonts w:ascii="Segoe UI" w:hAnsi="Segoe UI" w:cs="Segoe UI"/>
          <w:color w:val="0F1115"/>
        </w:rPr>
        <w:t>5</w:t>
      </w:r>
      <w:r>
        <w:rPr>
          <w:rFonts w:ascii="Segoe UI" w:hAnsi="Segoe UI" w:cs="Segoe UI"/>
          <w:color w:val="0F1115"/>
        </w:rPr>
        <w:t>个</w:t>
      </w:r>
    </w:p>
    <w:p w14:paraId="244E7D41"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84" w:name="_Toc238825604"/>
      <w:r>
        <w:rPr>
          <w:rFonts w:ascii="Segoe UI" w:hAnsi="Segoe UI" w:cs="Segoe UI"/>
          <w:color w:val="0F1115"/>
          <w:sz w:val="30"/>
          <w:szCs w:val="30"/>
        </w:rPr>
        <w:t>二、关键参数汇总</w:t>
      </w:r>
      <w:bookmarkEnd w:id="84"/>
    </w:p>
    <w:tbl>
      <w:tblP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3832"/>
      </w:tblGrid>
      <w:tr w:rsidR="000D5A10" w14:paraId="37DD0BFB" w14:textId="77777777" w:rsidTr="00EF3509">
        <w:trPr>
          <w:tblHeader/>
        </w:trPr>
        <w:tc>
          <w:tcPr>
            <w:tcW w:w="4248" w:type="dxa"/>
            <w:tcMar>
              <w:top w:w="150" w:type="dxa"/>
              <w:left w:w="0" w:type="dxa"/>
              <w:bottom w:w="150" w:type="dxa"/>
              <w:right w:w="240" w:type="dxa"/>
            </w:tcMar>
            <w:vAlign w:val="center"/>
            <w:hideMark/>
          </w:tcPr>
          <w:p w14:paraId="7227F835" w14:textId="77777777" w:rsidR="000D5A10" w:rsidRDefault="000D5A10" w:rsidP="00EF3509">
            <w:pPr>
              <w:rPr>
                <w:rFonts w:ascii="Segoe UI" w:hAnsi="Segoe UI" w:cs="Segoe UI"/>
                <w:sz w:val="23"/>
                <w:szCs w:val="23"/>
              </w:rPr>
            </w:pPr>
            <w:r>
              <w:rPr>
                <w:rFonts w:ascii="Segoe UI" w:hAnsi="Segoe UI" w:cs="Segoe UI"/>
                <w:sz w:val="23"/>
                <w:szCs w:val="23"/>
              </w:rPr>
              <w:t>参数</w:t>
            </w:r>
          </w:p>
        </w:tc>
        <w:tc>
          <w:tcPr>
            <w:tcW w:w="3832" w:type="dxa"/>
            <w:tcMar>
              <w:top w:w="150" w:type="dxa"/>
              <w:left w:w="240" w:type="dxa"/>
              <w:bottom w:w="150" w:type="dxa"/>
              <w:right w:w="240" w:type="dxa"/>
            </w:tcMar>
            <w:vAlign w:val="center"/>
            <w:hideMark/>
          </w:tcPr>
          <w:p w14:paraId="026A020B" w14:textId="77777777" w:rsidR="000D5A10" w:rsidRDefault="000D5A10" w:rsidP="00EF3509">
            <w:pPr>
              <w:rPr>
                <w:rFonts w:ascii="Segoe UI" w:hAnsi="Segoe UI" w:cs="Segoe UI"/>
                <w:sz w:val="23"/>
                <w:szCs w:val="23"/>
              </w:rPr>
            </w:pPr>
            <w:r>
              <w:rPr>
                <w:rFonts w:ascii="Segoe UI" w:hAnsi="Segoe UI" w:cs="Segoe UI"/>
                <w:sz w:val="23"/>
                <w:szCs w:val="23"/>
              </w:rPr>
              <w:t>数值</w:t>
            </w:r>
          </w:p>
        </w:tc>
      </w:tr>
      <w:tr w:rsidR="000D5A10" w14:paraId="171348FD" w14:textId="77777777" w:rsidTr="00EF3509">
        <w:tc>
          <w:tcPr>
            <w:tcW w:w="4248" w:type="dxa"/>
            <w:tcMar>
              <w:top w:w="150" w:type="dxa"/>
              <w:left w:w="0" w:type="dxa"/>
              <w:bottom w:w="150" w:type="dxa"/>
              <w:right w:w="240" w:type="dxa"/>
            </w:tcMar>
            <w:vAlign w:val="center"/>
            <w:hideMark/>
          </w:tcPr>
          <w:p w14:paraId="36216791" w14:textId="77777777" w:rsidR="000D5A10" w:rsidRDefault="000D5A10" w:rsidP="00EF3509">
            <w:pPr>
              <w:rPr>
                <w:rFonts w:ascii="Segoe UI" w:hAnsi="Segoe UI" w:cs="Segoe UI"/>
                <w:sz w:val="23"/>
                <w:szCs w:val="23"/>
              </w:rPr>
            </w:pPr>
            <w:r>
              <w:rPr>
                <w:rFonts w:ascii="Segoe UI" w:hAnsi="Segoe UI" w:cs="Segoe UI"/>
                <w:sz w:val="23"/>
                <w:szCs w:val="23"/>
              </w:rPr>
              <w:t>候选站址数量</w:t>
            </w:r>
          </w:p>
        </w:tc>
        <w:tc>
          <w:tcPr>
            <w:tcW w:w="3832" w:type="dxa"/>
            <w:tcMar>
              <w:top w:w="150" w:type="dxa"/>
              <w:left w:w="240" w:type="dxa"/>
              <w:bottom w:w="150" w:type="dxa"/>
              <w:right w:w="0" w:type="dxa"/>
            </w:tcMar>
            <w:vAlign w:val="center"/>
            <w:hideMark/>
          </w:tcPr>
          <w:p w14:paraId="3A8EE5D1" w14:textId="77777777" w:rsidR="000D5A10" w:rsidRDefault="000D5A10" w:rsidP="00EF3509">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个</w:t>
            </w:r>
          </w:p>
        </w:tc>
      </w:tr>
      <w:tr w:rsidR="000D5A10" w14:paraId="28E075E6" w14:textId="77777777" w:rsidTr="00EF3509">
        <w:tc>
          <w:tcPr>
            <w:tcW w:w="4248" w:type="dxa"/>
            <w:tcMar>
              <w:top w:w="150" w:type="dxa"/>
              <w:left w:w="0" w:type="dxa"/>
              <w:bottom w:w="150" w:type="dxa"/>
              <w:right w:w="240" w:type="dxa"/>
            </w:tcMar>
            <w:vAlign w:val="center"/>
            <w:hideMark/>
          </w:tcPr>
          <w:p w14:paraId="59E3BF04" w14:textId="77777777" w:rsidR="000D5A10" w:rsidRDefault="000D5A10" w:rsidP="00EF3509">
            <w:pPr>
              <w:rPr>
                <w:rFonts w:ascii="Segoe UI" w:hAnsi="Segoe UI" w:cs="Segoe UI"/>
                <w:sz w:val="23"/>
                <w:szCs w:val="23"/>
              </w:rPr>
            </w:pPr>
            <w:r>
              <w:rPr>
                <w:rFonts w:ascii="Segoe UI" w:hAnsi="Segoe UI" w:cs="Segoe UI"/>
                <w:sz w:val="23"/>
                <w:szCs w:val="23"/>
              </w:rPr>
              <w:t>需选择数量</w:t>
            </w:r>
          </w:p>
        </w:tc>
        <w:tc>
          <w:tcPr>
            <w:tcW w:w="3832" w:type="dxa"/>
            <w:tcMar>
              <w:top w:w="150" w:type="dxa"/>
              <w:left w:w="240" w:type="dxa"/>
              <w:bottom w:w="150" w:type="dxa"/>
              <w:right w:w="0" w:type="dxa"/>
            </w:tcMar>
            <w:vAlign w:val="center"/>
            <w:hideMark/>
          </w:tcPr>
          <w:p w14:paraId="1123E3A2" w14:textId="77777777" w:rsidR="000D5A10" w:rsidRDefault="000D5A10" w:rsidP="00EF3509">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个</w:t>
            </w:r>
          </w:p>
        </w:tc>
      </w:tr>
      <w:tr w:rsidR="000D5A10" w14:paraId="1C842E9D" w14:textId="77777777" w:rsidTr="00EF3509">
        <w:tc>
          <w:tcPr>
            <w:tcW w:w="4248" w:type="dxa"/>
            <w:tcMar>
              <w:top w:w="150" w:type="dxa"/>
              <w:left w:w="0" w:type="dxa"/>
              <w:bottom w:w="150" w:type="dxa"/>
              <w:right w:w="240" w:type="dxa"/>
            </w:tcMar>
            <w:vAlign w:val="center"/>
            <w:hideMark/>
          </w:tcPr>
          <w:p w14:paraId="4617CD4C" w14:textId="77777777" w:rsidR="000D5A10" w:rsidRDefault="000D5A10" w:rsidP="00EF3509">
            <w:pPr>
              <w:rPr>
                <w:rFonts w:ascii="Segoe UI" w:hAnsi="Segoe UI" w:cs="Segoe UI"/>
                <w:sz w:val="23"/>
                <w:szCs w:val="23"/>
              </w:rPr>
            </w:pPr>
            <w:r>
              <w:rPr>
                <w:rFonts w:ascii="Segoe UI" w:hAnsi="Segoe UI" w:cs="Segoe UI"/>
                <w:sz w:val="23"/>
                <w:szCs w:val="23"/>
              </w:rPr>
              <w:t>投资预算</w:t>
            </w:r>
          </w:p>
        </w:tc>
        <w:tc>
          <w:tcPr>
            <w:tcW w:w="3832" w:type="dxa"/>
            <w:tcMar>
              <w:top w:w="150" w:type="dxa"/>
              <w:left w:w="240" w:type="dxa"/>
              <w:bottom w:w="150" w:type="dxa"/>
              <w:right w:w="0" w:type="dxa"/>
            </w:tcMar>
            <w:vAlign w:val="center"/>
            <w:hideMark/>
          </w:tcPr>
          <w:p w14:paraId="1A2BC729" w14:textId="77777777" w:rsidR="000D5A10" w:rsidRDefault="000D5A10" w:rsidP="00EF3509">
            <w:pPr>
              <w:rPr>
                <w:rFonts w:ascii="Segoe UI" w:hAnsi="Segoe UI" w:cs="Segoe UI"/>
                <w:sz w:val="23"/>
                <w:szCs w:val="23"/>
              </w:rPr>
            </w:pPr>
            <w:r>
              <w:rPr>
                <w:rFonts w:ascii="Segoe UI" w:hAnsi="Segoe UI" w:cs="Segoe UI"/>
                <w:sz w:val="23"/>
                <w:szCs w:val="23"/>
              </w:rPr>
              <w:t>3000</w:t>
            </w:r>
            <w:r>
              <w:rPr>
                <w:rFonts w:ascii="Segoe UI" w:hAnsi="Segoe UI" w:cs="Segoe UI"/>
                <w:sz w:val="23"/>
                <w:szCs w:val="23"/>
              </w:rPr>
              <w:t>万元</w:t>
            </w:r>
          </w:p>
        </w:tc>
      </w:tr>
      <w:tr w:rsidR="000D5A10" w14:paraId="2A6822DF" w14:textId="77777777" w:rsidTr="00EF3509">
        <w:tc>
          <w:tcPr>
            <w:tcW w:w="4248" w:type="dxa"/>
            <w:tcMar>
              <w:top w:w="150" w:type="dxa"/>
              <w:left w:w="0" w:type="dxa"/>
              <w:bottom w:w="150" w:type="dxa"/>
              <w:right w:w="240" w:type="dxa"/>
            </w:tcMar>
            <w:vAlign w:val="center"/>
            <w:hideMark/>
          </w:tcPr>
          <w:p w14:paraId="15FCF1CA" w14:textId="77777777" w:rsidR="000D5A10" w:rsidRDefault="000D5A10" w:rsidP="00EF3509">
            <w:pPr>
              <w:rPr>
                <w:rFonts w:ascii="Segoe UI" w:hAnsi="Segoe UI" w:cs="Segoe UI"/>
                <w:sz w:val="23"/>
                <w:szCs w:val="23"/>
              </w:rPr>
            </w:pPr>
            <w:r>
              <w:rPr>
                <w:rFonts w:ascii="Segoe UI" w:hAnsi="Segoe UI" w:cs="Segoe UI"/>
                <w:sz w:val="23"/>
                <w:szCs w:val="23"/>
              </w:rPr>
              <w:t>充电桩日均服务能力</w:t>
            </w:r>
          </w:p>
        </w:tc>
        <w:tc>
          <w:tcPr>
            <w:tcW w:w="3832" w:type="dxa"/>
            <w:tcMar>
              <w:top w:w="150" w:type="dxa"/>
              <w:left w:w="240" w:type="dxa"/>
              <w:bottom w:w="150" w:type="dxa"/>
              <w:right w:w="0" w:type="dxa"/>
            </w:tcMar>
            <w:vAlign w:val="center"/>
            <w:hideMark/>
          </w:tcPr>
          <w:p w14:paraId="23D48111" w14:textId="77777777" w:rsidR="000D5A10" w:rsidRDefault="000D5A10" w:rsidP="00EF3509">
            <w:pPr>
              <w:rPr>
                <w:rFonts w:ascii="Segoe UI" w:hAnsi="Segoe UI" w:cs="Segoe UI"/>
                <w:sz w:val="23"/>
                <w:szCs w:val="23"/>
              </w:rPr>
            </w:pPr>
            <w:r>
              <w:rPr>
                <w:rFonts w:ascii="Segoe UI" w:hAnsi="Segoe UI" w:cs="Segoe UI"/>
                <w:sz w:val="23"/>
                <w:szCs w:val="23"/>
              </w:rPr>
              <w:t>20</w:t>
            </w:r>
            <w:r>
              <w:rPr>
                <w:rFonts w:ascii="Segoe UI" w:hAnsi="Segoe UI" w:cs="Segoe UI"/>
                <w:sz w:val="23"/>
                <w:szCs w:val="23"/>
              </w:rPr>
              <w:t>车次</w:t>
            </w:r>
            <w:r>
              <w:rPr>
                <w:rFonts w:ascii="Segoe UI" w:hAnsi="Segoe UI" w:cs="Segoe UI"/>
                <w:sz w:val="23"/>
                <w:szCs w:val="23"/>
              </w:rPr>
              <w:t>/</w:t>
            </w:r>
            <w:r>
              <w:rPr>
                <w:rFonts w:ascii="Segoe UI" w:hAnsi="Segoe UI" w:cs="Segoe UI"/>
                <w:sz w:val="23"/>
                <w:szCs w:val="23"/>
              </w:rPr>
              <w:t>桩</w:t>
            </w:r>
          </w:p>
        </w:tc>
      </w:tr>
      <w:tr w:rsidR="000D5A10" w14:paraId="03FB43B2" w14:textId="77777777" w:rsidTr="00EF3509">
        <w:tc>
          <w:tcPr>
            <w:tcW w:w="4248" w:type="dxa"/>
            <w:tcMar>
              <w:top w:w="150" w:type="dxa"/>
              <w:left w:w="0" w:type="dxa"/>
              <w:bottom w:w="150" w:type="dxa"/>
              <w:right w:w="240" w:type="dxa"/>
            </w:tcMar>
            <w:vAlign w:val="center"/>
            <w:hideMark/>
          </w:tcPr>
          <w:p w14:paraId="780E999A" w14:textId="77777777" w:rsidR="000D5A10" w:rsidRDefault="000D5A10" w:rsidP="00EF3509">
            <w:pPr>
              <w:rPr>
                <w:rFonts w:ascii="Segoe UI" w:hAnsi="Segoe UI" w:cs="Segoe UI"/>
                <w:sz w:val="23"/>
                <w:szCs w:val="23"/>
              </w:rPr>
            </w:pPr>
            <w:r>
              <w:rPr>
                <w:rFonts w:ascii="Segoe UI" w:hAnsi="Segoe UI" w:cs="Segoe UI"/>
                <w:sz w:val="23"/>
                <w:szCs w:val="23"/>
              </w:rPr>
              <w:t>充电服务时间</w:t>
            </w:r>
          </w:p>
        </w:tc>
        <w:tc>
          <w:tcPr>
            <w:tcW w:w="3832" w:type="dxa"/>
            <w:tcMar>
              <w:top w:w="150" w:type="dxa"/>
              <w:left w:w="240" w:type="dxa"/>
              <w:bottom w:w="150" w:type="dxa"/>
              <w:right w:w="0" w:type="dxa"/>
            </w:tcMar>
            <w:vAlign w:val="center"/>
            <w:hideMark/>
          </w:tcPr>
          <w:p w14:paraId="6327ABEB" w14:textId="77777777" w:rsidR="000D5A10" w:rsidRDefault="000D5A10" w:rsidP="00EF3509">
            <w:pPr>
              <w:rPr>
                <w:rFonts w:ascii="Segoe UI" w:hAnsi="Segoe UI" w:cs="Segoe UI"/>
                <w:sz w:val="23"/>
                <w:szCs w:val="23"/>
              </w:rPr>
            </w:pPr>
            <w:r>
              <w:rPr>
                <w:rFonts w:ascii="Segoe UI" w:hAnsi="Segoe UI" w:cs="Segoe UI"/>
                <w:sz w:val="23"/>
                <w:szCs w:val="23"/>
              </w:rPr>
              <w:t>EXPO(45) min</w:t>
            </w:r>
          </w:p>
        </w:tc>
      </w:tr>
      <w:tr w:rsidR="000D5A10" w14:paraId="45C2D160" w14:textId="77777777" w:rsidTr="00EF3509">
        <w:tc>
          <w:tcPr>
            <w:tcW w:w="4248" w:type="dxa"/>
            <w:tcMar>
              <w:top w:w="150" w:type="dxa"/>
              <w:left w:w="0" w:type="dxa"/>
              <w:bottom w:w="150" w:type="dxa"/>
              <w:right w:w="240" w:type="dxa"/>
            </w:tcMar>
            <w:vAlign w:val="center"/>
            <w:hideMark/>
          </w:tcPr>
          <w:p w14:paraId="5960B7AA" w14:textId="77777777" w:rsidR="000D5A10" w:rsidRDefault="000D5A10" w:rsidP="00EF3509">
            <w:pPr>
              <w:rPr>
                <w:rFonts w:ascii="Segoe UI" w:hAnsi="Segoe UI" w:cs="Segoe UI"/>
                <w:sz w:val="23"/>
                <w:szCs w:val="23"/>
              </w:rPr>
            </w:pPr>
            <w:r>
              <w:rPr>
                <w:rFonts w:ascii="Segoe UI" w:hAnsi="Segoe UI" w:cs="Segoe UI"/>
                <w:sz w:val="23"/>
                <w:szCs w:val="23"/>
              </w:rPr>
              <w:t>每次充电收入</w:t>
            </w:r>
          </w:p>
        </w:tc>
        <w:tc>
          <w:tcPr>
            <w:tcW w:w="3832" w:type="dxa"/>
            <w:tcMar>
              <w:top w:w="150" w:type="dxa"/>
              <w:left w:w="240" w:type="dxa"/>
              <w:bottom w:w="150" w:type="dxa"/>
              <w:right w:w="0" w:type="dxa"/>
            </w:tcMar>
            <w:vAlign w:val="center"/>
            <w:hideMark/>
          </w:tcPr>
          <w:p w14:paraId="6E72D0D8" w14:textId="77777777" w:rsidR="000D5A10" w:rsidRDefault="000D5A10" w:rsidP="00EF3509">
            <w:pPr>
              <w:rPr>
                <w:rFonts w:ascii="Segoe UI" w:hAnsi="Segoe UI" w:cs="Segoe UI"/>
                <w:sz w:val="23"/>
                <w:szCs w:val="23"/>
              </w:rPr>
            </w:pPr>
            <w:r>
              <w:rPr>
                <w:rFonts w:ascii="Segoe UI" w:hAnsi="Segoe UI" w:cs="Segoe UI"/>
                <w:sz w:val="23"/>
                <w:szCs w:val="23"/>
              </w:rPr>
              <w:t>50</w:t>
            </w:r>
            <w:r>
              <w:rPr>
                <w:rFonts w:ascii="Segoe UI" w:hAnsi="Segoe UI" w:cs="Segoe UI"/>
                <w:sz w:val="23"/>
                <w:szCs w:val="23"/>
              </w:rPr>
              <w:t>元</w:t>
            </w:r>
          </w:p>
        </w:tc>
      </w:tr>
      <w:tr w:rsidR="000D5A10" w14:paraId="3BA7C5AE" w14:textId="77777777" w:rsidTr="00EF3509">
        <w:tc>
          <w:tcPr>
            <w:tcW w:w="4248" w:type="dxa"/>
            <w:tcMar>
              <w:top w:w="150" w:type="dxa"/>
              <w:left w:w="0" w:type="dxa"/>
              <w:bottom w:w="150" w:type="dxa"/>
              <w:right w:w="240" w:type="dxa"/>
            </w:tcMar>
            <w:vAlign w:val="center"/>
            <w:hideMark/>
          </w:tcPr>
          <w:p w14:paraId="5DE720B9" w14:textId="77777777" w:rsidR="000D5A10" w:rsidRDefault="000D5A10" w:rsidP="00EF3509">
            <w:pPr>
              <w:rPr>
                <w:rFonts w:ascii="Segoe UI" w:hAnsi="Segoe UI" w:cs="Segoe UI"/>
                <w:sz w:val="23"/>
                <w:szCs w:val="23"/>
              </w:rPr>
            </w:pPr>
            <w:r>
              <w:rPr>
                <w:rFonts w:ascii="Segoe UI" w:hAnsi="Segoe UI" w:cs="Segoe UI"/>
                <w:sz w:val="23"/>
                <w:szCs w:val="23"/>
              </w:rPr>
              <w:t>充电桩年运维成本</w:t>
            </w:r>
          </w:p>
        </w:tc>
        <w:tc>
          <w:tcPr>
            <w:tcW w:w="3832" w:type="dxa"/>
            <w:tcMar>
              <w:top w:w="150" w:type="dxa"/>
              <w:left w:w="240" w:type="dxa"/>
              <w:bottom w:w="150" w:type="dxa"/>
              <w:right w:w="0" w:type="dxa"/>
            </w:tcMar>
            <w:vAlign w:val="center"/>
            <w:hideMark/>
          </w:tcPr>
          <w:p w14:paraId="06DF32AD" w14:textId="77777777" w:rsidR="000D5A10" w:rsidRDefault="000D5A10" w:rsidP="00EF3509">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万元</w:t>
            </w:r>
            <w:r>
              <w:rPr>
                <w:rFonts w:ascii="Segoe UI" w:hAnsi="Segoe UI" w:cs="Segoe UI"/>
                <w:sz w:val="23"/>
                <w:szCs w:val="23"/>
              </w:rPr>
              <w:t>/</w:t>
            </w:r>
            <w:r>
              <w:rPr>
                <w:rFonts w:ascii="Segoe UI" w:hAnsi="Segoe UI" w:cs="Segoe UI"/>
                <w:sz w:val="23"/>
                <w:szCs w:val="23"/>
              </w:rPr>
              <w:t>桩</w:t>
            </w:r>
          </w:p>
        </w:tc>
      </w:tr>
      <w:tr w:rsidR="000D5A10" w14:paraId="70729AA6" w14:textId="77777777" w:rsidTr="00EF3509">
        <w:tc>
          <w:tcPr>
            <w:tcW w:w="4248" w:type="dxa"/>
            <w:tcMar>
              <w:top w:w="150" w:type="dxa"/>
              <w:left w:w="0" w:type="dxa"/>
              <w:bottom w:w="150" w:type="dxa"/>
              <w:right w:w="240" w:type="dxa"/>
            </w:tcMar>
            <w:vAlign w:val="center"/>
            <w:hideMark/>
          </w:tcPr>
          <w:p w14:paraId="2E576BD8" w14:textId="77777777" w:rsidR="000D5A10" w:rsidRDefault="000D5A10" w:rsidP="00EF3509">
            <w:pPr>
              <w:rPr>
                <w:rFonts w:ascii="Segoe UI" w:hAnsi="Segoe UI" w:cs="Segoe UI"/>
                <w:sz w:val="23"/>
                <w:szCs w:val="23"/>
              </w:rPr>
            </w:pPr>
            <w:r>
              <w:rPr>
                <w:rFonts w:ascii="Segoe UI" w:hAnsi="Segoe UI" w:cs="Segoe UI"/>
                <w:sz w:val="23"/>
                <w:szCs w:val="23"/>
              </w:rPr>
              <w:t>投资回收期要求</w:t>
            </w:r>
          </w:p>
        </w:tc>
        <w:tc>
          <w:tcPr>
            <w:tcW w:w="3832" w:type="dxa"/>
            <w:tcMar>
              <w:top w:w="150" w:type="dxa"/>
              <w:left w:w="240" w:type="dxa"/>
              <w:bottom w:w="150" w:type="dxa"/>
              <w:right w:w="0" w:type="dxa"/>
            </w:tcMar>
            <w:vAlign w:val="center"/>
            <w:hideMark/>
          </w:tcPr>
          <w:p w14:paraId="6AD109D2" w14:textId="77777777" w:rsidR="000D5A10" w:rsidRDefault="000D5A10" w:rsidP="00EF3509">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年</w:t>
            </w:r>
          </w:p>
        </w:tc>
      </w:tr>
      <w:tr w:rsidR="000D5A10" w14:paraId="22416481" w14:textId="77777777" w:rsidTr="00EF3509">
        <w:tc>
          <w:tcPr>
            <w:tcW w:w="4248" w:type="dxa"/>
            <w:tcMar>
              <w:top w:w="150" w:type="dxa"/>
              <w:left w:w="0" w:type="dxa"/>
              <w:bottom w:w="150" w:type="dxa"/>
              <w:right w:w="240" w:type="dxa"/>
            </w:tcMar>
            <w:vAlign w:val="center"/>
            <w:hideMark/>
          </w:tcPr>
          <w:p w14:paraId="77A3B8BB" w14:textId="77777777" w:rsidR="000D5A10" w:rsidRDefault="000D5A10" w:rsidP="00EF3509">
            <w:pPr>
              <w:rPr>
                <w:rFonts w:ascii="Segoe UI" w:hAnsi="Segoe UI" w:cs="Segoe UI"/>
                <w:sz w:val="23"/>
                <w:szCs w:val="23"/>
              </w:rPr>
            </w:pPr>
            <w:r>
              <w:rPr>
                <w:rFonts w:ascii="Segoe UI" w:hAnsi="Segoe UI" w:cs="Segoe UI"/>
                <w:sz w:val="23"/>
                <w:szCs w:val="23"/>
              </w:rPr>
              <w:t>仿真运行时间</w:t>
            </w:r>
          </w:p>
        </w:tc>
        <w:tc>
          <w:tcPr>
            <w:tcW w:w="3832" w:type="dxa"/>
            <w:tcMar>
              <w:top w:w="150" w:type="dxa"/>
              <w:left w:w="240" w:type="dxa"/>
              <w:bottom w:w="150" w:type="dxa"/>
              <w:right w:w="0" w:type="dxa"/>
            </w:tcMar>
            <w:vAlign w:val="center"/>
            <w:hideMark/>
          </w:tcPr>
          <w:p w14:paraId="5EF2C376" w14:textId="77777777" w:rsidR="000D5A10" w:rsidRDefault="000D5A10" w:rsidP="00EF3509">
            <w:pPr>
              <w:rPr>
                <w:rFonts w:ascii="Segoe UI" w:hAnsi="Segoe UI" w:cs="Segoe UI"/>
                <w:sz w:val="23"/>
                <w:szCs w:val="23"/>
              </w:rPr>
            </w:pPr>
            <w:r>
              <w:rPr>
                <w:rFonts w:ascii="Segoe UI" w:hAnsi="Segoe UI" w:cs="Segoe UI"/>
                <w:sz w:val="23"/>
                <w:szCs w:val="23"/>
              </w:rPr>
              <w:t>8760 h</w:t>
            </w:r>
            <w:r>
              <w:rPr>
                <w:rFonts w:ascii="Segoe UI" w:hAnsi="Segoe UI" w:cs="Segoe UI"/>
                <w:sz w:val="23"/>
                <w:szCs w:val="23"/>
              </w:rPr>
              <w:t>（</w:t>
            </w:r>
            <w:r>
              <w:rPr>
                <w:rFonts w:ascii="Segoe UI" w:hAnsi="Segoe UI" w:cs="Segoe UI"/>
                <w:sz w:val="23"/>
                <w:szCs w:val="23"/>
              </w:rPr>
              <w:t>365</w:t>
            </w:r>
            <w:r>
              <w:rPr>
                <w:rFonts w:ascii="Segoe UI" w:hAnsi="Segoe UI" w:cs="Segoe UI"/>
                <w:sz w:val="23"/>
                <w:szCs w:val="23"/>
              </w:rPr>
              <w:t>天）</w:t>
            </w:r>
          </w:p>
        </w:tc>
      </w:tr>
      <w:tr w:rsidR="000D5A10" w14:paraId="457C8F1D" w14:textId="77777777" w:rsidTr="00EF3509">
        <w:tc>
          <w:tcPr>
            <w:tcW w:w="4248" w:type="dxa"/>
            <w:tcMar>
              <w:top w:w="150" w:type="dxa"/>
              <w:left w:w="0" w:type="dxa"/>
              <w:bottom w:w="150" w:type="dxa"/>
              <w:right w:w="240" w:type="dxa"/>
            </w:tcMar>
            <w:vAlign w:val="center"/>
            <w:hideMark/>
          </w:tcPr>
          <w:p w14:paraId="41B96C26" w14:textId="77777777" w:rsidR="000D5A10" w:rsidRDefault="000D5A10" w:rsidP="00EF3509">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3832" w:type="dxa"/>
            <w:tcMar>
              <w:top w:w="150" w:type="dxa"/>
              <w:left w:w="240" w:type="dxa"/>
              <w:bottom w:w="150" w:type="dxa"/>
              <w:right w:w="0" w:type="dxa"/>
            </w:tcMar>
            <w:vAlign w:val="center"/>
            <w:hideMark/>
          </w:tcPr>
          <w:p w14:paraId="0176CBFE" w14:textId="77777777" w:rsidR="000D5A10" w:rsidRDefault="000D5A10" w:rsidP="00EF3509">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次</w:t>
            </w:r>
          </w:p>
        </w:tc>
      </w:tr>
      <w:tr>
        <w:tc>
          <w:tcPr>
            <w:tcW w:type="dxa" w:w="4248"/>
            <w:shd w:val="clear" w:color="auto" w:fill="FFF7E6"/>
            <w:shd w:val="clear" w:color="auto" w:fill="FFF7E6"/>
          </w:tcPr>
          <w:p>
            <w:r/>
            <w:r>
              <w:rPr>
                <w:sz w:val="18"/>
              </w:rPr>
              <w:t>＋各站址日内需求时段权重</w:t>
            </w:r>
          </w:p>
        </w:tc>
        <w:tc>
          <w:tcPr>
            <w:tcW w:type="dxa" w:w="3832"/>
            <w:shd w:val="clear" w:color="auto" w:fill="FFF7E6"/>
            <w:shd w:val="clear" w:color="auto" w:fill="FFF7E6"/>
          </w:tcPr>
          <w:p>
            <w:r/>
            <w:r>
              <w:rPr>
                <w:sz w:val="18"/>
              </w:rPr>
              <w:t>商业中心/科技园区：7—9 时 15%、9—12 时 20%、12—14 时 10%、14—17 时 20%、17—20 时 20%、其余 15%；居民区/政务中心：7—9 时 10%、9—17 时 20%、17—22 时 50%、其余 20%；交通枢纽/工业区/旅游景区：全天近均匀，各时段 12.5%。小时到达率 = 日均需求 × 权重 ÷ 该时段小时数（补）</w:t>
            </w:r>
          </w:p>
        </w:tc>
      </w:tr>
      <w:tr>
        <w:tc>
          <w:tcPr>
            <w:tcW w:type="dxa" w:w="4248"/>
            <w:shd w:val="clear" w:color="auto" w:fill="FFF7E6"/>
            <w:shd w:val="clear" w:color="auto" w:fill="FFF7E6"/>
          </w:tcPr>
          <w:p>
            <w:r/>
            <w:r>
              <w:rPr>
                <w:sz w:val="18"/>
              </w:rPr>
              <w:t>＋站址组合方案（对比用）</w:t>
            </w:r>
          </w:p>
        </w:tc>
        <w:tc>
          <w:tcPr>
            <w:tcW w:type="dxa" w:w="3832"/>
            <w:shd w:val="clear" w:color="auto" w:fill="FFF7E6"/>
            <w:shd w:val="clear" w:color="auto" w:fill="FFF7E6"/>
          </w:tcPr>
          <w:p>
            <w:r/>
            <w:r>
              <w:rPr>
                <w:sz w:val="18"/>
              </w:rPr>
              <w:t>组合一 A、B、D、F、H；组合二 A、C、D、E、G；组合三 A、B、C、D、E（补）</w:t>
            </w:r>
          </w:p>
        </w:tc>
      </w:tr>
    </w:tbl>
    <w:p w14:paraId="568B1C15"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85" w:name="_Toc238825605"/>
      <w:r>
        <w:rPr>
          <w:rFonts w:ascii="Segoe UI" w:hAnsi="Segoe UI" w:cs="Segoe UI"/>
          <w:color w:val="0F1115"/>
          <w:sz w:val="30"/>
          <w:szCs w:val="30"/>
        </w:rPr>
        <w:t>三、核心决策问题</w:t>
      </w:r>
      <w:bookmarkEnd w:id="85"/>
    </w:p>
    <w:p w14:paraId="31C1410C" w14:textId="77777777" w:rsidR="000D5A10" w:rsidRDefault="000D5A10" w:rsidP="000401D6">
      <w:pPr>
        <w:pStyle w:val="ds-markdown-paragraph"/>
        <w:numPr>
          <w:ilvl w:val="0"/>
          <w:numId w:val="8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在给定的</w:t>
      </w:r>
      <w:r>
        <w:rPr>
          <w:rFonts w:ascii="Segoe UI" w:hAnsi="Segoe UI" w:cs="Segoe UI"/>
          <w:color w:val="0F1115"/>
        </w:rPr>
        <w:t>5</w:t>
      </w:r>
      <w:r>
        <w:rPr>
          <w:rFonts w:ascii="Segoe UI" w:hAnsi="Segoe UI" w:cs="Segoe UI"/>
          <w:color w:val="0F1115"/>
        </w:rPr>
        <w:t>个站址选择方案下，</w:t>
      </w:r>
      <w:r>
        <w:rPr>
          <w:rStyle w:val="a3"/>
          <w:rFonts w:ascii="Segoe UI" w:hAnsi="Segoe UI" w:cs="Segoe UI"/>
          <w:color w:val="0F1115"/>
        </w:rPr>
        <w:t>各站点的日均充电需求满足率</w:t>
      </w:r>
      <w:r>
        <w:rPr>
          <w:rFonts w:ascii="Segoe UI" w:hAnsi="Segoe UI" w:cs="Segoe UI"/>
          <w:color w:val="0F1115"/>
        </w:rPr>
        <w:t>是多少？</w:t>
      </w:r>
    </w:p>
    <w:p w14:paraId="5DE94705" w14:textId="77777777" w:rsidR="000D5A10" w:rsidRDefault="000D5A10" w:rsidP="000401D6">
      <w:pPr>
        <w:pStyle w:val="ds-markdown-paragraph"/>
        <w:numPr>
          <w:ilvl w:val="0"/>
          <w:numId w:val="8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哪些站点会出现</w:t>
      </w:r>
      <w:r>
        <w:rPr>
          <w:rStyle w:val="a3"/>
          <w:rFonts w:ascii="Segoe UI" w:hAnsi="Segoe UI" w:cs="Segoe UI"/>
          <w:color w:val="0F1115"/>
        </w:rPr>
        <w:t>充电桩不足</w:t>
      </w:r>
      <w:r>
        <w:rPr>
          <w:rFonts w:ascii="Segoe UI" w:hAnsi="Segoe UI" w:cs="Segoe UI"/>
          <w:color w:val="0F1115"/>
        </w:rPr>
        <w:t>（排队过长）的情况？</w:t>
      </w:r>
    </w:p>
    <w:p w14:paraId="5956669A" w14:textId="77777777" w:rsidR="000D5A10" w:rsidRDefault="000D5A10" w:rsidP="000401D6">
      <w:pPr>
        <w:pStyle w:val="ds-markdown-paragraph"/>
        <w:numPr>
          <w:ilvl w:val="0"/>
          <w:numId w:val="86"/>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总投资成本</w:t>
      </w:r>
      <w:r>
        <w:rPr>
          <w:rFonts w:ascii="Segoe UI" w:hAnsi="Segoe UI" w:cs="Segoe UI"/>
          <w:color w:val="0F1115"/>
        </w:rPr>
        <w:t>和</w:t>
      </w:r>
      <w:r>
        <w:rPr>
          <w:rStyle w:val="a3"/>
          <w:rFonts w:ascii="Segoe UI" w:hAnsi="Segoe UI" w:cs="Segoe UI"/>
          <w:color w:val="0F1115"/>
        </w:rPr>
        <w:t>年运营收入</w:t>
      </w:r>
      <w:r>
        <w:rPr>
          <w:rFonts w:ascii="Segoe UI" w:hAnsi="Segoe UI" w:cs="Segoe UI"/>
          <w:color w:val="0F1115"/>
        </w:rPr>
        <w:t>分别是多少？</w:t>
      </w:r>
    </w:p>
    <w:p w14:paraId="62AB0F57" w14:textId="77777777" w:rsidR="000D5A10" w:rsidRDefault="000D5A10" w:rsidP="000401D6">
      <w:pPr>
        <w:pStyle w:val="ds-markdown-paragraph"/>
        <w:numPr>
          <w:ilvl w:val="0"/>
          <w:numId w:val="8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项目的</w:t>
      </w:r>
      <w:r>
        <w:rPr>
          <w:rStyle w:val="a3"/>
          <w:rFonts w:ascii="Segoe UI" w:hAnsi="Segoe UI" w:cs="Segoe UI"/>
          <w:color w:val="0F1115"/>
        </w:rPr>
        <w:t>投资回收期</w:t>
      </w:r>
      <w:r>
        <w:rPr>
          <w:rFonts w:ascii="Segoe UI" w:hAnsi="Segoe UI" w:cs="Segoe UI"/>
          <w:color w:val="0F1115"/>
        </w:rPr>
        <w:t>是多少年？</w:t>
      </w:r>
    </w:p>
    <w:p w14:paraId="57785DF0" w14:textId="77777777" w:rsidR="000D5A10" w:rsidRDefault="000D5A10" w:rsidP="000401D6">
      <w:pPr>
        <w:pStyle w:val="ds-markdown-paragraph"/>
        <w:numPr>
          <w:ilvl w:val="0"/>
          <w:numId w:val="8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如果充电需求</w:t>
      </w:r>
      <w:r>
        <w:rPr>
          <w:rStyle w:val="a3"/>
          <w:rFonts w:ascii="Segoe UI" w:hAnsi="Segoe UI" w:cs="Segoe UI"/>
          <w:color w:val="0F1115"/>
        </w:rPr>
        <w:t>年增长率</w:t>
      </w:r>
      <w:r>
        <w:rPr>
          <w:rFonts w:ascii="Segoe UI" w:hAnsi="Segoe UI" w:cs="Segoe UI"/>
          <w:color w:val="0F1115"/>
        </w:rPr>
        <w:t>为</w:t>
      </w:r>
      <w:r>
        <w:rPr>
          <w:rFonts w:ascii="Segoe UI" w:hAnsi="Segoe UI" w:cs="Segoe UI"/>
          <w:color w:val="0F1115"/>
        </w:rPr>
        <w:t>15%</w:t>
      </w:r>
      <w:r>
        <w:rPr>
          <w:rFonts w:ascii="Segoe UI" w:hAnsi="Segoe UI" w:cs="Segoe UI"/>
          <w:color w:val="0F1115"/>
        </w:rPr>
        <w:t>，第几年会出现系统性服务能力不足？</w:t>
      </w:r>
    </w:p>
    <w:p w14:paraId="3FB89827" w14:textId="77777777" w:rsidR="000D5A10" w:rsidRDefault="000D5A10" w:rsidP="000401D6">
      <w:pPr>
        <w:pStyle w:val="ds-markdown-paragraph"/>
        <w:numPr>
          <w:ilvl w:val="0"/>
          <w:numId w:val="8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在预算约束下，</w:t>
      </w:r>
      <w:r>
        <w:rPr>
          <w:rStyle w:val="a3"/>
          <w:rFonts w:ascii="Segoe UI" w:hAnsi="Segoe UI" w:cs="Segoe UI"/>
          <w:color w:val="0F1115"/>
        </w:rPr>
        <w:t>最优的</w:t>
      </w:r>
      <w:r>
        <w:rPr>
          <w:rStyle w:val="a3"/>
          <w:rFonts w:ascii="Segoe UI" w:hAnsi="Segoe UI" w:cs="Segoe UI"/>
          <w:color w:val="0F1115"/>
        </w:rPr>
        <w:t>5</w:t>
      </w:r>
      <w:r>
        <w:rPr>
          <w:rStyle w:val="a3"/>
          <w:rFonts w:ascii="Segoe UI" w:hAnsi="Segoe UI" w:cs="Segoe UI"/>
          <w:color w:val="0F1115"/>
        </w:rPr>
        <w:t>个站址组合</w:t>
      </w:r>
      <w:r>
        <w:rPr>
          <w:rFonts w:ascii="Segoe UI" w:hAnsi="Segoe UI" w:cs="Segoe UI"/>
          <w:color w:val="0F1115"/>
        </w:rPr>
        <w:t>是什么？（可通过多方案仿真对比）</w:t>
      </w:r>
    </w:p>
    <w:p w14:paraId="27B1F373"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86" w:name="_Toc238825606"/>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86"/>
    </w:p>
    <w:tbl>
      <w:tblPr>
        <w:tblW w:w="6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4409"/>
      </w:tblGrid>
      <w:tr w:rsidR="000D5A10" w14:paraId="32ADD744" w14:textId="77777777" w:rsidTr="00EF3509">
        <w:trPr>
          <w:tblHeader/>
        </w:trPr>
        <w:tc>
          <w:tcPr>
            <w:tcW w:w="0" w:type="auto"/>
            <w:tcMar>
              <w:top w:w="150" w:type="dxa"/>
              <w:left w:w="0" w:type="dxa"/>
              <w:bottom w:w="150" w:type="dxa"/>
              <w:right w:w="240" w:type="dxa"/>
            </w:tcMar>
            <w:vAlign w:val="center"/>
            <w:hideMark/>
          </w:tcPr>
          <w:p w14:paraId="70D5501A" w14:textId="77777777" w:rsidR="000D5A10" w:rsidRDefault="000D5A10" w:rsidP="00EF3509">
            <w:pPr>
              <w:rPr>
                <w:rFonts w:ascii="Segoe UI" w:hAnsi="Segoe UI" w:cs="Segoe UI"/>
                <w:sz w:val="23"/>
                <w:szCs w:val="23"/>
              </w:rPr>
            </w:pPr>
            <w:r>
              <w:rPr>
                <w:rFonts w:ascii="Segoe UI" w:hAnsi="Segoe UI" w:cs="Segoe UI"/>
                <w:sz w:val="23"/>
                <w:szCs w:val="23"/>
              </w:rPr>
              <w:t>模块</w:t>
            </w:r>
          </w:p>
        </w:tc>
        <w:tc>
          <w:tcPr>
            <w:tcW w:w="4409" w:type="dxa"/>
            <w:tcMar>
              <w:top w:w="150" w:type="dxa"/>
              <w:left w:w="240" w:type="dxa"/>
              <w:bottom w:w="150" w:type="dxa"/>
              <w:right w:w="240" w:type="dxa"/>
            </w:tcMar>
            <w:vAlign w:val="center"/>
            <w:hideMark/>
          </w:tcPr>
          <w:p w14:paraId="426EE0AB" w14:textId="77777777" w:rsidR="000D5A10" w:rsidRDefault="000D5A10" w:rsidP="00EF3509">
            <w:pPr>
              <w:rPr>
                <w:rFonts w:ascii="Segoe UI" w:hAnsi="Segoe UI" w:cs="Segoe UI"/>
                <w:sz w:val="23"/>
                <w:szCs w:val="23"/>
              </w:rPr>
            </w:pPr>
            <w:r>
              <w:rPr>
                <w:rFonts w:ascii="Segoe UI" w:hAnsi="Segoe UI" w:cs="Segoe UI"/>
                <w:sz w:val="23"/>
                <w:szCs w:val="23"/>
              </w:rPr>
              <w:t>用途</w:t>
            </w:r>
          </w:p>
        </w:tc>
      </w:tr>
      <w:tr w:rsidR="000D5A10" w14:paraId="5CE1661B" w14:textId="77777777" w:rsidTr="00EF3509">
        <w:tc>
          <w:tcPr>
            <w:tcW w:w="0" w:type="auto"/>
            <w:tcMar>
              <w:top w:w="150" w:type="dxa"/>
              <w:left w:w="0" w:type="dxa"/>
              <w:bottom w:w="150" w:type="dxa"/>
              <w:right w:w="240" w:type="dxa"/>
            </w:tcMar>
            <w:vAlign w:val="center"/>
            <w:hideMark/>
          </w:tcPr>
          <w:p w14:paraId="522808B2" w14:textId="77777777" w:rsidR="000D5A10" w:rsidRDefault="000D5A10" w:rsidP="00EF3509">
            <w:pPr>
              <w:rPr>
                <w:rFonts w:ascii="Segoe UI" w:hAnsi="Segoe UI" w:cs="Segoe UI"/>
                <w:sz w:val="23"/>
                <w:szCs w:val="23"/>
              </w:rPr>
            </w:pPr>
            <w:r>
              <w:rPr>
                <w:rFonts w:ascii="Segoe UI" w:hAnsi="Segoe UI" w:cs="Segoe UI"/>
                <w:sz w:val="23"/>
                <w:szCs w:val="23"/>
              </w:rPr>
              <w:t>Create</w:t>
            </w:r>
          </w:p>
        </w:tc>
        <w:tc>
          <w:tcPr>
            <w:tcW w:w="4409" w:type="dxa"/>
            <w:tcMar>
              <w:top w:w="150" w:type="dxa"/>
              <w:left w:w="240" w:type="dxa"/>
              <w:bottom w:w="150" w:type="dxa"/>
              <w:right w:w="0" w:type="dxa"/>
            </w:tcMar>
            <w:vAlign w:val="center"/>
            <w:hideMark/>
          </w:tcPr>
          <w:p w14:paraId="64E268F5" w14:textId="77777777" w:rsidR="000D5A10" w:rsidRDefault="000D5A10" w:rsidP="00EF3509">
            <w:pPr>
              <w:rPr>
                <w:rFonts w:ascii="Segoe UI" w:hAnsi="Segoe UI" w:cs="Segoe UI"/>
                <w:sz w:val="23"/>
                <w:szCs w:val="23"/>
              </w:rPr>
            </w:pPr>
            <w:r>
              <w:rPr>
                <w:rFonts w:ascii="Segoe UI" w:hAnsi="Segoe UI" w:cs="Segoe UI"/>
                <w:sz w:val="23"/>
                <w:szCs w:val="23"/>
              </w:rPr>
              <w:t>生成各站点充电需求（非平稳到达率）</w:t>
            </w:r>
          </w:p>
        </w:tc>
      </w:tr>
      <w:tr w:rsidR="000D5A10" w14:paraId="55C82BB5" w14:textId="77777777" w:rsidTr="00EF3509">
        <w:tc>
          <w:tcPr>
            <w:tcW w:w="0" w:type="auto"/>
            <w:tcMar>
              <w:top w:w="150" w:type="dxa"/>
              <w:left w:w="0" w:type="dxa"/>
              <w:bottom w:w="150" w:type="dxa"/>
              <w:right w:w="240" w:type="dxa"/>
            </w:tcMar>
            <w:vAlign w:val="center"/>
            <w:hideMark/>
          </w:tcPr>
          <w:p w14:paraId="4E16F140" w14:textId="77777777" w:rsidR="000D5A10" w:rsidRDefault="000D5A10" w:rsidP="00EF3509">
            <w:pPr>
              <w:rPr>
                <w:rFonts w:ascii="Segoe UI" w:hAnsi="Segoe UI" w:cs="Segoe UI"/>
                <w:sz w:val="23"/>
                <w:szCs w:val="23"/>
              </w:rPr>
            </w:pPr>
            <w:r>
              <w:rPr>
                <w:rFonts w:ascii="Segoe UI" w:hAnsi="Segoe UI" w:cs="Segoe UI"/>
                <w:sz w:val="23"/>
                <w:szCs w:val="23"/>
              </w:rPr>
              <w:t>Assign</w:t>
            </w:r>
          </w:p>
        </w:tc>
        <w:tc>
          <w:tcPr>
            <w:tcW w:w="4409" w:type="dxa"/>
            <w:tcMar>
              <w:top w:w="150" w:type="dxa"/>
              <w:left w:w="240" w:type="dxa"/>
              <w:bottom w:w="150" w:type="dxa"/>
              <w:right w:w="0" w:type="dxa"/>
            </w:tcMar>
            <w:vAlign w:val="center"/>
            <w:hideMark/>
          </w:tcPr>
          <w:p w14:paraId="6131FD1D" w14:textId="77777777" w:rsidR="000D5A10" w:rsidRDefault="000D5A10" w:rsidP="00EF3509">
            <w:pPr>
              <w:rPr>
                <w:rFonts w:ascii="Segoe UI" w:hAnsi="Segoe UI" w:cs="Segoe UI"/>
                <w:sz w:val="23"/>
                <w:szCs w:val="23"/>
              </w:rPr>
            </w:pPr>
            <w:r>
              <w:rPr>
                <w:rFonts w:ascii="Segoe UI" w:hAnsi="Segoe UI" w:cs="Segoe UI"/>
                <w:sz w:val="23"/>
                <w:szCs w:val="23"/>
              </w:rPr>
              <w:t>分配站点、充电时间</w:t>
            </w:r>
          </w:p>
        </w:tc>
      </w:tr>
      <w:tr w:rsidR="000D5A10" w14:paraId="379510C1" w14:textId="77777777" w:rsidTr="00EF3509">
        <w:tc>
          <w:tcPr>
            <w:tcW w:w="0" w:type="auto"/>
            <w:tcMar>
              <w:top w:w="150" w:type="dxa"/>
              <w:left w:w="0" w:type="dxa"/>
              <w:bottom w:w="150" w:type="dxa"/>
              <w:right w:w="240" w:type="dxa"/>
            </w:tcMar>
            <w:vAlign w:val="center"/>
            <w:hideMark/>
          </w:tcPr>
          <w:p w14:paraId="7B41A75A" w14:textId="77777777" w:rsidR="000D5A10" w:rsidRDefault="000D5A10" w:rsidP="00EF3509">
            <w:pPr>
              <w:rPr>
                <w:rFonts w:ascii="Segoe UI" w:hAnsi="Segoe UI" w:cs="Segoe UI"/>
                <w:sz w:val="23"/>
                <w:szCs w:val="23"/>
              </w:rPr>
            </w:pPr>
            <w:r>
              <w:rPr>
                <w:rFonts w:ascii="Segoe UI" w:hAnsi="Segoe UI" w:cs="Segoe UI"/>
                <w:sz w:val="23"/>
                <w:szCs w:val="23"/>
              </w:rPr>
              <w:t>Decide</w:t>
            </w:r>
          </w:p>
        </w:tc>
        <w:tc>
          <w:tcPr>
            <w:tcW w:w="4409" w:type="dxa"/>
            <w:tcMar>
              <w:top w:w="150" w:type="dxa"/>
              <w:left w:w="240" w:type="dxa"/>
              <w:bottom w:w="150" w:type="dxa"/>
              <w:right w:w="0" w:type="dxa"/>
            </w:tcMar>
            <w:vAlign w:val="center"/>
            <w:hideMark/>
          </w:tcPr>
          <w:p w14:paraId="20BE176A" w14:textId="77777777" w:rsidR="000D5A10" w:rsidRDefault="000D5A10" w:rsidP="00EF3509">
            <w:pPr>
              <w:rPr>
                <w:rFonts w:ascii="Segoe UI" w:hAnsi="Segoe UI" w:cs="Segoe UI"/>
                <w:sz w:val="23"/>
                <w:szCs w:val="23"/>
              </w:rPr>
            </w:pPr>
            <w:r>
              <w:rPr>
                <w:rFonts w:ascii="Segoe UI" w:hAnsi="Segoe UI" w:cs="Segoe UI"/>
                <w:sz w:val="23"/>
                <w:szCs w:val="23"/>
              </w:rPr>
              <w:t>站点选择组合判断</w:t>
            </w:r>
          </w:p>
        </w:tc>
      </w:tr>
      <w:tr w:rsidR="000D5A10" w14:paraId="2E73A692" w14:textId="77777777" w:rsidTr="00EF3509">
        <w:tc>
          <w:tcPr>
            <w:tcW w:w="0" w:type="auto"/>
            <w:tcMar>
              <w:top w:w="150" w:type="dxa"/>
              <w:left w:w="0" w:type="dxa"/>
              <w:bottom w:w="150" w:type="dxa"/>
              <w:right w:w="240" w:type="dxa"/>
            </w:tcMar>
            <w:vAlign w:val="center"/>
            <w:hideMark/>
          </w:tcPr>
          <w:p w14:paraId="6CB08E62" w14:textId="77777777" w:rsidR="000D5A10" w:rsidRDefault="000D5A10" w:rsidP="00EF3509">
            <w:pPr>
              <w:rPr>
                <w:rFonts w:ascii="Segoe UI" w:hAnsi="Segoe UI" w:cs="Segoe UI"/>
                <w:sz w:val="23"/>
                <w:szCs w:val="23"/>
              </w:rPr>
            </w:pPr>
            <w:r>
              <w:rPr>
                <w:rFonts w:ascii="Segoe UI" w:hAnsi="Segoe UI" w:cs="Segoe UI"/>
                <w:sz w:val="23"/>
                <w:szCs w:val="23"/>
              </w:rPr>
              <w:t>Process</w:t>
            </w:r>
          </w:p>
        </w:tc>
        <w:tc>
          <w:tcPr>
            <w:tcW w:w="4409" w:type="dxa"/>
            <w:tcMar>
              <w:top w:w="150" w:type="dxa"/>
              <w:left w:w="240" w:type="dxa"/>
              <w:bottom w:w="150" w:type="dxa"/>
              <w:right w:w="0" w:type="dxa"/>
            </w:tcMar>
            <w:vAlign w:val="center"/>
            <w:hideMark/>
          </w:tcPr>
          <w:p w14:paraId="4C533060" w14:textId="77777777" w:rsidR="000D5A10" w:rsidRDefault="000D5A10" w:rsidP="00EF3509">
            <w:pPr>
              <w:rPr>
                <w:rFonts w:ascii="Segoe UI" w:hAnsi="Segoe UI" w:cs="Segoe UI"/>
                <w:sz w:val="23"/>
                <w:szCs w:val="23"/>
              </w:rPr>
            </w:pPr>
            <w:r>
              <w:rPr>
                <w:rFonts w:ascii="Segoe UI" w:hAnsi="Segoe UI" w:cs="Segoe UI"/>
                <w:sz w:val="23"/>
                <w:szCs w:val="23"/>
              </w:rPr>
              <w:t>各站点充电服务（多资源）</w:t>
            </w:r>
          </w:p>
        </w:tc>
      </w:tr>
      <w:tr w:rsidR="000D5A10" w14:paraId="7DC1E28B" w14:textId="77777777" w:rsidTr="00EF3509">
        <w:tc>
          <w:tcPr>
            <w:tcW w:w="0" w:type="auto"/>
            <w:tcMar>
              <w:top w:w="150" w:type="dxa"/>
              <w:left w:w="0" w:type="dxa"/>
              <w:bottom w:w="150" w:type="dxa"/>
              <w:right w:w="240" w:type="dxa"/>
            </w:tcMar>
            <w:vAlign w:val="center"/>
            <w:hideMark/>
          </w:tcPr>
          <w:p w14:paraId="25CA04C2" w14:textId="77777777" w:rsidR="000D5A10" w:rsidRDefault="000D5A10" w:rsidP="00EF3509">
            <w:pPr>
              <w:rPr>
                <w:rFonts w:ascii="Segoe UI" w:hAnsi="Segoe UI" w:cs="Segoe UI"/>
                <w:sz w:val="23"/>
                <w:szCs w:val="23"/>
              </w:rPr>
            </w:pPr>
            <w:r>
              <w:rPr>
                <w:rFonts w:ascii="Segoe UI" w:hAnsi="Segoe UI" w:cs="Segoe UI"/>
                <w:sz w:val="23"/>
                <w:szCs w:val="23"/>
              </w:rPr>
              <w:t>Hold</w:t>
            </w:r>
          </w:p>
        </w:tc>
        <w:tc>
          <w:tcPr>
            <w:tcW w:w="4409" w:type="dxa"/>
            <w:tcMar>
              <w:top w:w="150" w:type="dxa"/>
              <w:left w:w="240" w:type="dxa"/>
              <w:bottom w:w="150" w:type="dxa"/>
              <w:right w:w="0" w:type="dxa"/>
            </w:tcMar>
            <w:vAlign w:val="center"/>
            <w:hideMark/>
          </w:tcPr>
          <w:p w14:paraId="52255886" w14:textId="77777777" w:rsidR="000D5A10" w:rsidRDefault="000D5A10" w:rsidP="00EF3509">
            <w:pPr>
              <w:rPr>
                <w:rFonts w:ascii="Segoe UI" w:hAnsi="Segoe UI" w:cs="Segoe UI"/>
                <w:sz w:val="23"/>
                <w:szCs w:val="23"/>
              </w:rPr>
            </w:pPr>
            <w:r>
              <w:rPr>
                <w:rFonts w:ascii="Segoe UI" w:hAnsi="Segoe UI" w:cs="Segoe UI"/>
                <w:sz w:val="23"/>
                <w:szCs w:val="23"/>
              </w:rPr>
              <w:t>排队等待充电桩</w:t>
            </w:r>
          </w:p>
        </w:tc>
      </w:tr>
      <w:tr w:rsidR="000D5A10" w14:paraId="53E3E952" w14:textId="77777777" w:rsidTr="00EF3509">
        <w:tc>
          <w:tcPr>
            <w:tcW w:w="0" w:type="auto"/>
            <w:tcMar>
              <w:top w:w="150" w:type="dxa"/>
              <w:left w:w="0" w:type="dxa"/>
              <w:bottom w:w="150" w:type="dxa"/>
              <w:right w:w="240" w:type="dxa"/>
            </w:tcMar>
            <w:vAlign w:val="center"/>
            <w:hideMark/>
          </w:tcPr>
          <w:p w14:paraId="121CF4D8" w14:textId="77777777" w:rsidR="000D5A10" w:rsidRDefault="000D5A10" w:rsidP="00EF3509">
            <w:pPr>
              <w:rPr>
                <w:rFonts w:ascii="Segoe UI" w:hAnsi="Segoe UI" w:cs="Segoe UI"/>
                <w:sz w:val="23"/>
                <w:szCs w:val="23"/>
              </w:rPr>
            </w:pPr>
            <w:r>
              <w:rPr>
                <w:rFonts w:ascii="Segoe UI" w:hAnsi="Segoe UI" w:cs="Segoe UI"/>
                <w:sz w:val="23"/>
                <w:szCs w:val="23"/>
              </w:rPr>
              <w:t>Variable</w:t>
            </w:r>
          </w:p>
        </w:tc>
        <w:tc>
          <w:tcPr>
            <w:tcW w:w="4409" w:type="dxa"/>
            <w:tcMar>
              <w:top w:w="150" w:type="dxa"/>
              <w:left w:w="240" w:type="dxa"/>
              <w:bottom w:w="150" w:type="dxa"/>
              <w:right w:w="0" w:type="dxa"/>
            </w:tcMar>
            <w:vAlign w:val="center"/>
            <w:hideMark/>
          </w:tcPr>
          <w:p w14:paraId="7BE9D02B" w14:textId="77777777" w:rsidR="000D5A10" w:rsidRDefault="000D5A10" w:rsidP="00EF3509">
            <w:pPr>
              <w:rPr>
                <w:rFonts w:ascii="Segoe UI" w:hAnsi="Segoe UI" w:cs="Segoe UI"/>
                <w:sz w:val="23"/>
                <w:szCs w:val="23"/>
              </w:rPr>
            </w:pPr>
            <w:r>
              <w:rPr>
                <w:rFonts w:ascii="Segoe UI" w:hAnsi="Segoe UI" w:cs="Segoe UI"/>
                <w:sz w:val="23"/>
                <w:szCs w:val="23"/>
              </w:rPr>
              <w:t>跟踪各站点累计服务量和收入</w:t>
            </w:r>
          </w:p>
        </w:tc>
      </w:tr>
      <w:tr w:rsidR="000D5A10" w14:paraId="497CAA6B" w14:textId="77777777" w:rsidTr="00EF3509">
        <w:tc>
          <w:tcPr>
            <w:tcW w:w="0" w:type="auto"/>
            <w:tcMar>
              <w:top w:w="150" w:type="dxa"/>
              <w:left w:w="0" w:type="dxa"/>
              <w:bottom w:w="150" w:type="dxa"/>
              <w:right w:w="240" w:type="dxa"/>
            </w:tcMar>
            <w:vAlign w:val="center"/>
            <w:hideMark/>
          </w:tcPr>
          <w:p w14:paraId="697AD79D" w14:textId="77777777" w:rsidR="000D5A10" w:rsidRDefault="000D5A10" w:rsidP="00EF3509">
            <w:pPr>
              <w:rPr>
                <w:rFonts w:ascii="Segoe UI" w:hAnsi="Segoe UI" w:cs="Segoe UI"/>
                <w:sz w:val="23"/>
                <w:szCs w:val="23"/>
              </w:rPr>
            </w:pPr>
            <w:r>
              <w:rPr>
                <w:rFonts w:ascii="Segoe UI" w:hAnsi="Segoe UI" w:cs="Segoe UI"/>
                <w:sz w:val="23"/>
                <w:szCs w:val="23"/>
              </w:rPr>
              <w:t>Record</w:t>
            </w:r>
          </w:p>
        </w:tc>
        <w:tc>
          <w:tcPr>
            <w:tcW w:w="4409" w:type="dxa"/>
            <w:tcMar>
              <w:top w:w="150" w:type="dxa"/>
              <w:left w:w="240" w:type="dxa"/>
              <w:bottom w:w="150" w:type="dxa"/>
              <w:right w:w="0" w:type="dxa"/>
            </w:tcMar>
            <w:vAlign w:val="center"/>
            <w:hideMark/>
          </w:tcPr>
          <w:p w14:paraId="28AE804C" w14:textId="77777777" w:rsidR="000D5A10" w:rsidRDefault="000D5A10" w:rsidP="00EF3509">
            <w:pPr>
              <w:rPr>
                <w:rFonts w:ascii="Segoe UI" w:hAnsi="Segoe UI" w:cs="Segoe UI"/>
                <w:sz w:val="23"/>
                <w:szCs w:val="23"/>
              </w:rPr>
            </w:pPr>
            <w:r>
              <w:rPr>
                <w:rFonts w:ascii="Segoe UI" w:hAnsi="Segoe UI" w:cs="Segoe UI"/>
                <w:sz w:val="23"/>
                <w:szCs w:val="23"/>
              </w:rPr>
              <w:t>记录需求满足率、收入、利用率等</w:t>
            </w:r>
          </w:p>
        </w:tc>
      </w:tr>
      <w:tr w:rsidR="000D5A10" w14:paraId="7DB03357" w14:textId="77777777" w:rsidTr="00EF3509">
        <w:tc>
          <w:tcPr>
            <w:tcW w:w="0" w:type="auto"/>
            <w:tcMar>
              <w:top w:w="150" w:type="dxa"/>
              <w:left w:w="0" w:type="dxa"/>
              <w:bottom w:w="150" w:type="dxa"/>
              <w:right w:w="240" w:type="dxa"/>
            </w:tcMar>
            <w:vAlign w:val="center"/>
            <w:hideMark/>
          </w:tcPr>
          <w:p w14:paraId="4EA2974C" w14:textId="77777777" w:rsidR="000D5A10" w:rsidRDefault="000D5A10" w:rsidP="00EF3509">
            <w:pPr>
              <w:rPr>
                <w:rFonts w:ascii="Segoe UI" w:hAnsi="Segoe UI" w:cs="Segoe UI"/>
                <w:sz w:val="23"/>
                <w:szCs w:val="23"/>
              </w:rPr>
            </w:pPr>
            <w:r>
              <w:rPr>
                <w:rFonts w:ascii="Segoe UI" w:hAnsi="Segoe UI" w:cs="Segoe UI"/>
                <w:sz w:val="23"/>
                <w:szCs w:val="23"/>
              </w:rPr>
              <w:t>ReadWrite</w:t>
            </w:r>
          </w:p>
        </w:tc>
        <w:tc>
          <w:tcPr>
            <w:tcW w:w="4409" w:type="dxa"/>
            <w:tcMar>
              <w:top w:w="150" w:type="dxa"/>
              <w:left w:w="240" w:type="dxa"/>
              <w:bottom w:w="150" w:type="dxa"/>
              <w:right w:w="0" w:type="dxa"/>
            </w:tcMar>
            <w:vAlign w:val="center"/>
            <w:hideMark/>
          </w:tcPr>
          <w:p w14:paraId="4E9322F0" w14:textId="77777777" w:rsidR="000D5A10" w:rsidRDefault="000D5A10" w:rsidP="00EF3509">
            <w:pPr>
              <w:rPr>
                <w:rFonts w:ascii="Segoe UI" w:hAnsi="Segoe UI" w:cs="Segoe UI"/>
                <w:sz w:val="23"/>
                <w:szCs w:val="23"/>
              </w:rPr>
            </w:pPr>
            <w:r>
              <w:rPr>
                <w:rFonts w:ascii="Segoe UI" w:hAnsi="Segoe UI" w:cs="Segoe UI"/>
                <w:sz w:val="23"/>
                <w:szCs w:val="23"/>
              </w:rPr>
              <w:t>输出各站点运营数据</w:t>
            </w:r>
          </w:p>
        </w:tc>
      </w:tr>
      <w:tr w:rsidR="000D5A10" w14:paraId="251A3131" w14:textId="77777777" w:rsidTr="00EF3509">
        <w:tc>
          <w:tcPr>
            <w:tcW w:w="0" w:type="auto"/>
            <w:tcMar>
              <w:top w:w="150" w:type="dxa"/>
              <w:left w:w="0" w:type="dxa"/>
              <w:bottom w:w="150" w:type="dxa"/>
              <w:right w:w="240" w:type="dxa"/>
            </w:tcMar>
            <w:vAlign w:val="center"/>
            <w:hideMark/>
          </w:tcPr>
          <w:p w14:paraId="6BAE8EDB" w14:textId="77777777" w:rsidR="000D5A10" w:rsidRDefault="000D5A10" w:rsidP="00EF3509">
            <w:pPr>
              <w:rPr>
                <w:rFonts w:ascii="Segoe UI" w:hAnsi="Segoe UI" w:cs="Segoe UI"/>
                <w:sz w:val="23"/>
                <w:szCs w:val="23"/>
              </w:rPr>
            </w:pPr>
            <w:r>
              <w:rPr>
                <w:rFonts w:ascii="Segoe UI" w:hAnsi="Segoe UI" w:cs="Segoe UI"/>
                <w:sz w:val="23"/>
                <w:szCs w:val="23"/>
              </w:rPr>
              <w:t>Dispose</w:t>
            </w:r>
          </w:p>
        </w:tc>
        <w:tc>
          <w:tcPr>
            <w:tcW w:w="4409" w:type="dxa"/>
            <w:tcMar>
              <w:top w:w="150" w:type="dxa"/>
              <w:left w:w="240" w:type="dxa"/>
              <w:bottom w:w="150" w:type="dxa"/>
              <w:right w:w="0" w:type="dxa"/>
            </w:tcMar>
            <w:vAlign w:val="center"/>
            <w:hideMark/>
          </w:tcPr>
          <w:p w14:paraId="22AB6A50" w14:textId="77777777" w:rsidR="000D5A10" w:rsidRDefault="000D5A10" w:rsidP="00EF3509">
            <w:pPr>
              <w:rPr>
                <w:rFonts w:ascii="Segoe UI" w:hAnsi="Segoe UI" w:cs="Segoe UI"/>
                <w:sz w:val="23"/>
                <w:szCs w:val="23"/>
              </w:rPr>
            </w:pPr>
            <w:r>
              <w:rPr>
                <w:rFonts w:ascii="Segoe UI" w:hAnsi="Segoe UI" w:cs="Segoe UI"/>
                <w:sz w:val="23"/>
                <w:szCs w:val="23"/>
              </w:rPr>
              <w:t>充电完成</w:t>
            </w:r>
          </w:p>
        </w:tc>
      </w:tr>
    </w:tbl>
    <w:p w14:paraId="78DDEC21" w14:textId="1BD6F5A6" w:rsidR="000D5A10" w:rsidRDefault="000D5A10" w:rsidP="000401D6">
      <w:pPr>
        <w:pStyle w:val="1"/>
        <w:shd w:val="clear" w:color="auto" w:fill="FFFFFF"/>
        <w:spacing w:before="0" w:after="0" w:line="300" w:lineRule="auto"/>
        <w:rPr>
          <w:rFonts w:ascii="Segoe UI" w:hAnsi="Segoe UI" w:cs="Segoe UI"/>
          <w:color w:val="0F1115"/>
          <w:sz w:val="36"/>
          <w:szCs w:val="36"/>
        </w:rPr>
      </w:pPr>
      <w:bookmarkStart w:id="87" w:name="_Toc238825607"/>
      <w:r>
        <w:rPr>
          <w:rFonts w:ascii="Segoe UI" w:hAnsi="Segoe UI" w:cs="Segoe UI"/>
          <w:color w:val="0F1115"/>
          <w:sz w:val="36"/>
          <w:szCs w:val="36"/>
        </w:rPr>
        <w:t>供应链管理领域</w:t>
      </w:r>
      <w:bookmarkEnd w:id="87"/>
    </w:p>
    <w:p w14:paraId="74B8AB31" w14:textId="6961026C"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88" w:name="_Toc238825608"/>
      <w:r>
        <w:rPr>
          <w:rFonts w:ascii="Segoe UI" w:hAnsi="Segoe UI" w:cs="Segoe UI"/>
          <w:color w:val="0F1115"/>
          <w:sz w:val="33"/>
          <w:szCs w:val="33"/>
        </w:rPr>
        <w:t>案例</w:t>
      </w:r>
      <w:r w:rsidR="000401D6">
        <w:rPr>
          <w:rFonts w:ascii="Segoe UI" w:hAnsi="Segoe UI" w:cs="Segoe UI" w:hint="eastAsia"/>
          <w:color w:val="0F1115"/>
          <w:sz w:val="33"/>
          <w:szCs w:val="33"/>
        </w:rPr>
        <w:t>十八</w:t>
      </w:r>
      <w:r>
        <w:rPr>
          <w:rFonts w:ascii="Segoe UI" w:hAnsi="Segoe UI" w:cs="Segoe UI"/>
          <w:color w:val="0F1115"/>
          <w:sz w:val="33"/>
          <w:szCs w:val="33"/>
        </w:rPr>
        <w:t>：多层级医药供应链应急调度（供应链管理</w:t>
      </w:r>
      <w:r>
        <w:rPr>
          <w:rFonts w:ascii="Segoe UI" w:hAnsi="Segoe UI" w:cs="Segoe UI"/>
          <w:color w:val="0F1115"/>
          <w:sz w:val="33"/>
          <w:szCs w:val="33"/>
        </w:rPr>
        <w:t>·</w:t>
      </w:r>
      <w:r>
        <w:rPr>
          <w:rFonts w:ascii="Segoe UI" w:hAnsi="Segoe UI" w:cs="Segoe UI"/>
          <w:color w:val="0F1115"/>
          <w:sz w:val="33"/>
          <w:szCs w:val="33"/>
        </w:rPr>
        <w:t>医药供应链）</w:t>
      </w:r>
      <w:bookmarkEnd w:id="88"/>
    </w:p>
    <w:p w14:paraId="6B8C64B8"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89" w:name="_Toc238825609"/>
      <w:r>
        <w:rPr>
          <w:rFonts w:ascii="Segoe UI" w:hAnsi="Segoe UI" w:cs="Segoe UI"/>
          <w:color w:val="0F1115"/>
          <w:sz w:val="30"/>
          <w:szCs w:val="30"/>
        </w:rPr>
        <w:t>一、案例背景</w:t>
      </w:r>
      <w:bookmarkEnd w:id="89"/>
    </w:p>
    <w:p w14:paraId="0400D2AB"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某医药企业运营一个</w:t>
      </w:r>
      <w:r>
        <w:rPr>
          <w:rStyle w:val="a3"/>
          <w:rFonts w:ascii="Segoe UI" w:hAnsi="Segoe UI" w:cs="Segoe UI"/>
          <w:color w:val="0F1115"/>
        </w:rPr>
        <w:t>三级医药供应链</w:t>
      </w:r>
      <w:r>
        <w:rPr>
          <w:rFonts w:ascii="Segoe UI" w:hAnsi="Segoe UI" w:cs="Segoe UI"/>
          <w:color w:val="0F1115"/>
        </w:rPr>
        <w:t>：</w:t>
      </w:r>
      <w:r>
        <w:rPr>
          <w:rStyle w:val="a3"/>
          <w:rFonts w:ascii="Segoe UI" w:hAnsi="Segoe UI" w:cs="Segoe UI"/>
          <w:color w:val="0F1115"/>
        </w:rPr>
        <w:t>1</w:t>
      </w:r>
      <w:r>
        <w:rPr>
          <w:rStyle w:val="a3"/>
          <w:rFonts w:ascii="Segoe UI" w:hAnsi="Segoe UI" w:cs="Segoe UI"/>
          <w:color w:val="0F1115"/>
        </w:rPr>
        <w:t>个中央配送中心（</w:t>
      </w:r>
      <w:r>
        <w:rPr>
          <w:rStyle w:val="a3"/>
          <w:rFonts w:ascii="Segoe UI" w:hAnsi="Segoe UI" w:cs="Segoe UI"/>
          <w:color w:val="0F1115"/>
        </w:rPr>
        <w:t>CDC</w:t>
      </w:r>
      <w:r>
        <w:rPr>
          <w:rStyle w:val="a3"/>
          <w:rFonts w:ascii="Segoe UI" w:hAnsi="Segoe UI" w:cs="Segoe UI"/>
          <w:color w:val="0F1115"/>
        </w:rPr>
        <w:t>）</w:t>
      </w:r>
      <w:r>
        <w:rPr>
          <w:rFonts w:ascii="Segoe UI" w:hAnsi="Segoe UI" w:cs="Segoe UI"/>
          <w:color w:val="0F1115"/>
        </w:rPr>
        <w:t> → </w:t>
      </w:r>
      <w:r>
        <w:rPr>
          <w:rStyle w:val="a3"/>
          <w:rFonts w:ascii="Segoe UI" w:hAnsi="Segoe UI" w:cs="Segoe UI"/>
          <w:color w:val="0F1115"/>
        </w:rPr>
        <w:t>3</w:t>
      </w:r>
      <w:r>
        <w:rPr>
          <w:rStyle w:val="a3"/>
          <w:rFonts w:ascii="Segoe UI" w:hAnsi="Segoe UI" w:cs="Segoe UI"/>
          <w:color w:val="0F1115"/>
        </w:rPr>
        <w:t>个区域配送中心（</w:t>
      </w:r>
      <w:r>
        <w:rPr>
          <w:rStyle w:val="a3"/>
          <w:rFonts w:ascii="Segoe UI" w:hAnsi="Segoe UI" w:cs="Segoe UI"/>
          <w:color w:val="0F1115"/>
        </w:rPr>
        <w:t>RDC</w:t>
      </w:r>
      <w:r>
        <w:rPr>
          <w:rStyle w:val="a3"/>
          <w:rFonts w:ascii="Segoe UI" w:hAnsi="Segoe UI" w:cs="Segoe UI"/>
          <w:color w:val="0F1115"/>
        </w:rPr>
        <w:t>）</w:t>
      </w:r>
      <w:r>
        <w:rPr>
          <w:rFonts w:ascii="Segoe UI" w:hAnsi="Segoe UI" w:cs="Segoe UI"/>
          <w:color w:val="0F1115"/>
        </w:rPr>
        <w:t> → </w:t>
      </w:r>
      <w:r>
        <w:rPr>
          <w:rStyle w:val="a3"/>
          <w:rFonts w:ascii="Segoe UI" w:hAnsi="Segoe UI" w:cs="Segoe UI"/>
          <w:color w:val="0F1115"/>
        </w:rPr>
        <w:t>15</w:t>
      </w:r>
      <w:r>
        <w:rPr>
          <w:rStyle w:val="a3"/>
          <w:rFonts w:ascii="Segoe UI" w:hAnsi="Segoe UI" w:cs="Segoe UI"/>
          <w:color w:val="0F1115"/>
        </w:rPr>
        <w:t>家医院</w:t>
      </w:r>
      <w:r>
        <w:rPr>
          <w:rFonts w:ascii="Segoe UI" w:hAnsi="Segoe UI" w:cs="Segoe UI"/>
          <w:color w:val="0F1115"/>
        </w:rPr>
        <w:t>。仿真时段为</w:t>
      </w:r>
      <w:r>
        <w:rPr>
          <w:rStyle w:val="a3"/>
          <w:rFonts w:ascii="Segoe UI" w:hAnsi="Segoe UI" w:cs="Segoe UI"/>
          <w:color w:val="0F1115"/>
        </w:rPr>
        <w:t>一年（</w:t>
      </w:r>
      <w:r>
        <w:rPr>
          <w:rStyle w:val="a3"/>
          <w:rFonts w:ascii="Segoe UI" w:hAnsi="Segoe UI" w:cs="Segoe UI"/>
          <w:color w:val="0F1115"/>
        </w:rPr>
        <w:t>365</w:t>
      </w:r>
      <w:r>
        <w:rPr>
          <w:rStyle w:val="a3"/>
          <w:rFonts w:ascii="Segoe UI" w:hAnsi="Segoe UI" w:cs="Segoe UI"/>
          <w:color w:val="0F1115"/>
        </w:rPr>
        <w:t>天）</w:t>
      </w:r>
      <w:r>
        <w:rPr>
          <w:rFonts w:ascii="Segoe UI" w:hAnsi="Segoe UI" w:cs="Segoe UI"/>
          <w:color w:val="0F1115"/>
        </w:rPr>
        <w:t> </w:t>
      </w:r>
      <w:r>
        <w:rPr>
          <w:rFonts w:ascii="Segoe UI" w:hAnsi="Segoe UI" w:cs="Segoe UI"/>
          <w:color w:val="0F1115"/>
        </w:rPr>
        <w:t>。</w:t>
      </w:r>
    </w:p>
    <w:p w14:paraId="2E9EAC4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供应链结构：</w:t>
      </w:r>
    </w:p>
    <w:p w14:paraId="18442EE9" w14:textId="77777777" w:rsidR="000D5A10" w:rsidRDefault="000D5A10" w:rsidP="000401D6">
      <w:pPr>
        <w:pStyle w:val="ds-markdown-paragraph"/>
        <w:numPr>
          <w:ilvl w:val="0"/>
          <w:numId w:val="87"/>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供应商</w:t>
      </w:r>
      <w:r>
        <w:rPr>
          <w:rFonts w:ascii="Segoe UI" w:hAnsi="Segoe UI" w:cs="Segoe UI"/>
          <w:color w:val="0F1115"/>
        </w:rPr>
        <w:t>：药品生产商，向</w:t>
      </w:r>
      <w:r>
        <w:rPr>
          <w:rFonts w:ascii="Segoe UI" w:hAnsi="Segoe UI" w:cs="Segoe UI"/>
          <w:color w:val="0F1115"/>
        </w:rPr>
        <w:t>CDC</w:t>
      </w:r>
      <w:r>
        <w:rPr>
          <w:rFonts w:ascii="Segoe UI" w:hAnsi="Segoe UI" w:cs="Segoe UI"/>
          <w:color w:val="0F1115"/>
        </w:rPr>
        <w:t>供货，生产提前期</w:t>
      </w:r>
      <w:r>
        <w:rPr>
          <w:rStyle w:val="a3"/>
          <w:rFonts w:ascii="Segoe UI" w:hAnsi="Segoe UI" w:cs="Segoe UI"/>
          <w:color w:val="0F1115"/>
        </w:rPr>
        <w:t>1</w:t>
      </w:r>
      <w:r>
        <w:rPr>
          <w:rStyle w:val="a3"/>
          <w:rFonts w:ascii="Segoe UI" w:hAnsi="Segoe UI" w:cs="Segoe UI"/>
          <w:color w:val="0F1115"/>
        </w:rPr>
        <w:t>周</w:t>
      </w:r>
      <w:r>
        <w:rPr>
          <w:rFonts w:ascii="Segoe UI" w:hAnsi="Segoe UI" w:cs="Segoe UI"/>
          <w:color w:val="0F1115"/>
        </w:rPr>
        <w:t>，每周最大产能</w:t>
      </w:r>
      <w:r>
        <w:rPr>
          <w:rStyle w:val="a3"/>
          <w:rFonts w:ascii="Segoe UI" w:hAnsi="Segoe UI" w:cs="Segoe UI"/>
          <w:color w:val="0F1115"/>
        </w:rPr>
        <w:t>10</w:t>
      </w:r>
      <w:r>
        <w:rPr>
          <w:rStyle w:val="a3"/>
          <w:rFonts w:ascii="Segoe UI" w:hAnsi="Segoe UI" w:cs="Segoe UI"/>
          <w:color w:val="0F1115"/>
        </w:rPr>
        <w:t>万件</w:t>
      </w:r>
    </w:p>
    <w:p w14:paraId="0AC85194" w14:textId="77777777" w:rsidR="000D5A10" w:rsidRDefault="000D5A10" w:rsidP="000401D6">
      <w:pPr>
        <w:pStyle w:val="ds-markdown-paragraph"/>
        <w:numPr>
          <w:ilvl w:val="0"/>
          <w:numId w:val="87"/>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CDC</w:t>
      </w:r>
      <w:r>
        <w:rPr>
          <w:rFonts w:ascii="Segoe UI" w:hAnsi="Segoe UI" w:cs="Segoe UI"/>
          <w:color w:val="0F1115"/>
        </w:rPr>
        <w:t>：中央配送中心，目标库存</w:t>
      </w:r>
      <w:r>
        <w:rPr>
          <w:rStyle w:val="a3"/>
          <w:rFonts w:ascii="Segoe UI" w:hAnsi="Segoe UI" w:cs="Segoe UI"/>
          <w:color w:val="0F1115"/>
        </w:rPr>
        <w:t>15</w:t>
      </w:r>
      <w:r>
        <w:rPr>
          <w:rStyle w:val="a3"/>
          <w:rFonts w:ascii="Segoe UI" w:hAnsi="Segoe UI" w:cs="Segoe UI"/>
          <w:color w:val="0F1115"/>
        </w:rPr>
        <w:t>万件</w:t>
      </w:r>
      <w:r>
        <w:rPr>
          <w:rFonts w:ascii="Segoe UI" w:hAnsi="Segoe UI" w:cs="Segoe UI"/>
          <w:color w:val="0F1115"/>
        </w:rPr>
        <w:t>，安全库存</w:t>
      </w:r>
      <w:r>
        <w:rPr>
          <w:rStyle w:val="a3"/>
          <w:rFonts w:ascii="Segoe UI" w:hAnsi="Segoe UI" w:cs="Segoe UI"/>
          <w:color w:val="0F1115"/>
        </w:rPr>
        <w:t>3</w:t>
      </w:r>
      <w:r>
        <w:rPr>
          <w:rStyle w:val="a3"/>
          <w:rFonts w:ascii="Segoe UI" w:hAnsi="Segoe UI" w:cs="Segoe UI"/>
          <w:color w:val="0F1115"/>
        </w:rPr>
        <w:t>万件</w:t>
      </w:r>
    </w:p>
    <w:p w14:paraId="41EE3F55" w14:textId="77777777" w:rsidR="000D5A10" w:rsidRDefault="000D5A10" w:rsidP="000401D6">
      <w:pPr>
        <w:pStyle w:val="ds-markdown-paragraph"/>
        <w:numPr>
          <w:ilvl w:val="0"/>
          <w:numId w:val="87"/>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3</w:t>
      </w:r>
      <w:r>
        <w:rPr>
          <w:rStyle w:val="a3"/>
          <w:rFonts w:ascii="Segoe UI" w:hAnsi="Segoe UI" w:cs="Segoe UI"/>
          <w:color w:val="0F1115"/>
        </w:rPr>
        <w:t>个</w:t>
      </w:r>
      <w:r>
        <w:rPr>
          <w:rStyle w:val="a3"/>
          <w:rFonts w:ascii="Segoe UI" w:hAnsi="Segoe UI" w:cs="Segoe UI"/>
          <w:color w:val="0F1115"/>
        </w:rPr>
        <w:t>RDC</w:t>
      </w:r>
      <w:r>
        <w:rPr>
          <w:rFonts w:ascii="Segoe UI" w:hAnsi="Segoe UI" w:cs="Segoe UI"/>
          <w:color w:val="0F1115"/>
        </w:rPr>
        <w:t>：分别服务不同区域的医院，目标库存各</w:t>
      </w:r>
      <w:r>
        <w:rPr>
          <w:rStyle w:val="a3"/>
          <w:rFonts w:ascii="Segoe UI" w:hAnsi="Segoe UI" w:cs="Segoe UI"/>
          <w:color w:val="0F1115"/>
        </w:rPr>
        <w:t>5</w:t>
      </w:r>
      <w:r>
        <w:rPr>
          <w:rStyle w:val="a3"/>
          <w:rFonts w:ascii="Segoe UI" w:hAnsi="Segoe UI" w:cs="Segoe UI"/>
          <w:color w:val="0F1115"/>
        </w:rPr>
        <w:t>万件</w:t>
      </w:r>
      <w:r>
        <w:rPr>
          <w:rFonts w:ascii="Segoe UI" w:hAnsi="Segoe UI" w:cs="Segoe UI"/>
          <w:color w:val="0F1115"/>
        </w:rPr>
        <w:t>，安全库存各</w:t>
      </w:r>
      <w:r>
        <w:rPr>
          <w:rStyle w:val="a3"/>
          <w:rFonts w:ascii="Segoe UI" w:hAnsi="Segoe UI" w:cs="Segoe UI"/>
          <w:color w:val="0F1115"/>
        </w:rPr>
        <w:t>1</w:t>
      </w:r>
      <w:r>
        <w:rPr>
          <w:rStyle w:val="a3"/>
          <w:rFonts w:ascii="Segoe UI" w:hAnsi="Segoe UI" w:cs="Segoe UI"/>
          <w:color w:val="0F1115"/>
        </w:rPr>
        <w:t>万件</w:t>
      </w:r>
    </w:p>
    <w:p w14:paraId="6C006BEE" w14:textId="77777777" w:rsidR="000D5A10" w:rsidRDefault="000D5A10" w:rsidP="000401D6">
      <w:pPr>
        <w:pStyle w:val="ds-markdown-paragraph"/>
        <w:numPr>
          <w:ilvl w:val="0"/>
          <w:numId w:val="87"/>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15</w:t>
      </w:r>
      <w:r>
        <w:rPr>
          <w:rStyle w:val="a3"/>
          <w:rFonts w:ascii="Segoe UI" w:hAnsi="Segoe UI" w:cs="Segoe UI"/>
          <w:color w:val="0F1115"/>
        </w:rPr>
        <w:t>家医院</w:t>
      </w:r>
      <w:r>
        <w:rPr>
          <w:rFonts w:ascii="Segoe UI" w:hAnsi="Segoe UI" w:cs="Segoe UI"/>
          <w:color w:val="0F1115"/>
        </w:rPr>
        <w:t>：每家医院的日需求量服从正态分布（均值</w:t>
      </w:r>
      <w:r>
        <w:rPr>
          <w:rStyle w:val="a3"/>
          <w:rFonts w:ascii="Segoe UI" w:hAnsi="Segoe UI" w:cs="Segoe UI"/>
          <w:color w:val="0F1115"/>
        </w:rPr>
        <w:t>200</w:t>
      </w:r>
      <w:r>
        <w:rPr>
          <w:rStyle w:val="a3"/>
          <w:rFonts w:ascii="Segoe UI" w:hAnsi="Segoe UI" w:cs="Segoe UI"/>
          <w:color w:val="0F1115"/>
        </w:rPr>
        <w:t>件</w:t>
      </w:r>
      <w:r>
        <w:rPr>
          <w:rFonts w:ascii="Segoe UI" w:hAnsi="Segoe UI" w:cs="Segoe UI"/>
          <w:color w:val="0F1115"/>
        </w:rPr>
        <w:t>，标准差</w:t>
      </w:r>
      <w:r>
        <w:rPr>
          <w:rStyle w:val="a3"/>
          <w:rFonts w:ascii="Segoe UI" w:hAnsi="Segoe UI" w:cs="Segoe UI"/>
          <w:color w:val="0F1115"/>
        </w:rPr>
        <w:t>50</w:t>
      </w:r>
      <w:r>
        <w:rPr>
          <w:rStyle w:val="a3"/>
          <w:rFonts w:ascii="Segoe UI" w:hAnsi="Segoe UI" w:cs="Segoe UI"/>
          <w:color w:val="0F1115"/>
        </w:rPr>
        <w:t>件</w:t>
      </w:r>
      <w:r>
        <w:rPr>
          <w:rFonts w:ascii="Segoe UI" w:hAnsi="Segoe UI" w:cs="Segoe UI"/>
          <w:color w:val="0F1115"/>
        </w:rPr>
        <w:t>）</w:t>
      </w:r>
    </w:p>
    <w:p w14:paraId="6739714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订货与补货规则：</w:t>
      </w:r>
    </w:p>
    <w:p w14:paraId="21BCDA9D" w14:textId="77777777" w:rsidR="000D5A10" w:rsidRDefault="000D5A10" w:rsidP="000401D6">
      <w:pPr>
        <w:pStyle w:val="ds-markdown-paragraph"/>
        <w:numPr>
          <w:ilvl w:val="0"/>
          <w:numId w:val="8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医院每周一根据库存水平向所属</w:t>
      </w:r>
      <w:r>
        <w:rPr>
          <w:rFonts w:ascii="Segoe UI" w:hAnsi="Segoe UI" w:cs="Segoe UI"/>
          <w:color w:val="0F1115"/>
        </w:rPr>
        <w:t>RDC</w:t>
      </w:r>
      <w:r>
        <w:rPr>
          <w:rFonts w:ascii="Segoe UI" w:hAnsi="Segoe UI" w:cs="Segoe UI"/>
          <w:color w:val="0F1115"/>
        </w:rPr>
        <w:t>订货</w:t>
      </w:r>
    </w:p>
    <w:p w14:paraId="651B76A0" w14:textId="77777777" w:rsidR="000D5A10" w:rsidRDefault="000D5A10" w:rsidP="000401D6">
      <w:pPr>
        <w:pStyle w:val="ds-markdown-paragraph"/>
        <w:numPr>
          <w:ilvl w:val="0"/>
          <w:numId w:val="8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RDC</w:t>
      </w:r>
      <w:r>
        <w:rPr>
          <w:rFonts w:ascii="Segoe UI" w:hAnsi="Segoe UI" w:cs="Segoe UI"/>
          <w:color w:val="0F1115"/>
        </w:rPr>
        <w:t>每周二根据各医院订单总量和自身库存向</w:t>
      </w:r>
      <w:r>
        <w:rPr>
          <w:rFonts w:ascii="Segoe UI" w:hAnsi="Segoe UI" w:cs="Segoe UI"/>
          <w:color w:val="0F1115"/>
        </w:rPr>
        <w:t>CDC</w:t>
      </w:r>
      <w:r>
        <w:rPr>
          <w:rFonts w:ascii="Segoe UI" w:hAnsi="Segoe UI" w:cs="Segoe UI"/>
          <w:color w:val="0F1115"/>
        </w:rPr>
        <w:t>订货</w:t>
      </w:r>
    </w:p>
    <w:p w14:paraId="69A2BDCD" w14:textId="77777777" w:rsidR="000D5A10" w:rsidRDefault="000D5A10" w:rsidP="000401D6">
      <w:pPr>
        <w:pStyle w:val="ds-markdown-paragraph"/>
        <w:numPr>
          <w:ilvl w:val="0"/>
          <w:numId w:val="8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CDC</w:t>
      </w:r>
      <w:r>
        <w:rPr>
          <w:rFonts w:ascii="Segoe UI" w:hAnsi="Segoe UI" w:cs="Segoe UI"/>
          <w:color w:val="0F1115"/>
        </w:rPr>
        <w:t>每周三根据各</w:t>
      </w:r>
      <w:r>
        <w:rPr>
          <w:rFonts w:ascii="Segoe UI" w:hAnsi="Segoe UI" w:cs="Segoe UI"/>
          <w:color w:val="0F1115"/>
        </w:rPr>
        <w:t>RDC</w:t>
      </w:r>
      <w:r>
        <w:rPr>
          <w:rFonts w:ascii="Segoe UI" w:hAnsi="Segoe UI" w:cs="Segoe UI"/>
          <w:color w:val="0F1115"/>
        </w:rPr>
        <w:t>订单总量向供应商订货</w:t>
      </w:r>
    </w:p>
    <w:p w14:paraId="23584DF9" w14:textId="77777777" w:rsidR="000D5A10" w:rsidRDefault="000D5A10" w:rsidP="000401D6">
      <w:pPr>
        <w:pStyle w:val="ds-markdown-paragraph"/>
        <w:numPr>
          <w:ilvl w:val="0"/>
          <w:numId w:val="8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补货提前期：</w:t>
      </w:r>
      <w:r>
        <w:rPr>
          <w:rFonts w:ascii="Segoe UI" w:hAnsi="Segoe UI" w:cs="Segoe UI"/>
          <w:color w:val="0F1115"/>
        </w:rPr>
        <w:t>CDC→RDC</w:t>
      </w:r>
      <w:r>
        <w:rPr>
          <w:rFonts w:ascii="Segoe UI" w:hAnsi="Segoe UI" w:cs="Segoe UI"/>
          <w:color w:val="0F1115"/>
        </w:rPr>
        <w:t>为</w:t>
      </w:r>
      <w:r>
        <w:rPr>
          <w:rStyle w:val="a3"/>
          <w:rFonts w:ascii="Segoe UI" w:hAnsi="Segoe UI" w:cs="Segoe UI"/>
          <w:color w:val="0F1115"/>
        </w:rPr>
        <w:t>2</w:t>
      </w:r>
      <w:r>
        <w:rPr>
          <w:rStyle w:val="a3"/>
          <w:rFonts w:ascii="Segoe UI" w:hAnsi="Segoe UI" w:cs="Segoe UI"/>
          <w:color w:val="0F1115"/>
        </w:rPr>
        <w:t>天</w:t>
      </w:r>
      <w:r>
        <w:rPr>
          <w:rFonts w:ascii="Segoe UI" w:hAnsi="Segoe UI" w:cs="Segoe UI"/>
          <w:color w:val="0F1115"/>
        </w:rPr>
        <w:t>，</w:t>
      </w:r>
      <w:r>
        <w:rPr>
          <w:rFonts w:ascii="Segoe UI" w:hAnsi="Segoe UI" w:cs="Segoe UI"/>
          <w:color w:val="0F1115"/>
        </w:rPr>
        <w:t>RDC→</w:t>
      </w:r>
      <w:r>
        <w:rPr>
          <w:rFonts w:ascii="Segoe UI" w:hAnsi="Segoe UI" w:cs="Segoe UI"/>
          <w:color w:val="0F1115"/>
        </w:rPr>
        <w:t>医院为</w:t>
      </w:r>
      <w:r>
        <w:rPr>
          <w:rStyle w:val="a3"/>
          <w:rFonts w:ascii="Segoe UI" w:hAnsi="Segoe UI" w:cs="Segoe UI"/>
          <w:color w:val="0F1115"/>
        </w:rPr>
        <w:t>1</w:t>
      </w:r>
      <w:r>
        <w:rPr>
          <w:rStyle w:val="a3"/>
          <w:rFonts w:ascii="Segoe UI" w:hAnsi="Segoe UI" w:cs="Segoe UI"/>
          <w:color w:val="0F1115"/>
        </w:rPr>
        <w:t>天</w:t>
      </w:r>
      <w:r>
        <w:rPr>
          <w:rFonts w:ascii="Segoe UI" w:hAnsi="Segoe UI" w:cs="Segoe UI"/>
          <w:color w:val="0F1115"/>
        </w:rPr>
        <w:t>，供应商</w:t>
      </w:r>
      <w:r>
        <w:rPr>
          <w:rFonts w:ascii="Segoe UI" w:hAnsi="Segoe UI" w:cs="Segoe UI"/>
          <w:color w:val="0F1115"/>
        </w:rPr>
        <w:t>→CDC</w:t>
      </w:r>
      <w:r>
        <w:rPr>
          <w:rFonts w:ascii="Segoe UI" w:hAnsi="Segoe UI" w:cs="Segoe UI"/>
          <w:color w:val="0F1115"/>
        </w:rPr>
        <w:t>为</w:t>
      </w:r>
      <w:r>
        <w:rPr>
          <w:rStyle w:val="a3"/>
          <w:rFonts w:ascii="Segoe UI" w:hAnsi="Segoe UI" w:cs="Segoe UI"/>
          <w:color w:val="0F1115"/>
        </w:rPr>
        <w:t>7</w:t>
      </w:r>
      <w:r>
        <w:rPr>
          <w:rStyle w:val="a3"/>
          <w:rFonts w:ascii="Segoe UI" w:hAnsi="Segoe UI" w:cs="Segoe UI"/>
          <w:color w:val="0F1115"/>
        </w:rPr>
        <w:t>天</w:t>
      </w:r>
    </w:p>
    <w:p w14:paraId="0DB3FD8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应急场景：</w:t>
      </w:r>
    </w:p>
    <w:p w14:paraId="4D122D76" w14:textId="77777777" w:rsidR="000D5A10" w:rsidRDefault="000D5A10" w:rsidP="000401D6">
      <w:pPr>
        <w:pStyle w:val="ds-markdown-paragraph"/>
        <w:numPr>
          <w:ilvl w:val="0"/>
          <w:numId w:val="8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第</w:t>
      </w:r>
      <w:r>
        <w:rPr>
          <w:rStyle w:val="a3"/>
          <w:rFonts w:ascii="Segoe UI" w:hAnsi="Segoe UI" w:cs="Segoe UI"/>
          <w:color w:val="0F1115"/>
        </w:rPr>
        <w:t>20</w:t>
      </w:r>
      <w:r>
        <w:rPr>
          <w:rStyle w:val="a3"/>
          <w:rFonts w:ascii="Segoe UI" w:hAnsi="Segoe UI" w:cs="Segoe UI"/>
          <w:color w:val="0F1115"/>
        </w:rPr>
        <w:t>周</w:t>
      </w:r>
      <w:r>
        <w:rPr>
          <w:rFonts w:ascii="Segoe UI" w:hAnsi="Segoe UI" w:cs="Segoe UI"/>
          <w:color w:val="0F1115"/>
        </w:rPr>
        <w:t>，某</w:t>
      </w:r>
      <w:r>
        <w:rPr>
          <w:rFonts w:ascii="Segoe UI" w:hAnsi="Segoe UI" w:cs="Segoe UI"/>
          <w:color w:val="0F1115"/>
        </w:rPr>
        <w:t>RDC</w:t>
      </w:r>
      <w:r>
        <w:rPr>
          <w:rFonts w:ascii="Segoe UI" w:hAnsi="Segoe UI" w:cs="Segoe UI"/>
          <w:color w:val="0F1115"/>
        </w:rPr>
        <w:t>所在地区发生</w:t>
      </w:r>
      <w:r>
        <w:rPr>
          <w:rStyle w:val="a3"/>
          <w:rFonts w:ascii="Segoe UI" w:hAnsi="Segoe UI" w:cs="Segoe UI"/>
          <w:color w:val="0F1115"/>
        </w:rPr>
        <w:t>突发公共卫生事件</w:t>
      </w:r>
      <w:r>
        <w:rPr>
          <w:rFonts w:ascii="Segoe UI" w:hAnsi="Segoe UI" w:cs="Segoe UI"/>
          <w:color w:val="0F1115"/>
        </w:rPr>
        <w:t>，该</w:t>
      </w:r>
      <w:r>
        <w:rPr>
          <w:rFonts w:ascii="Segoe UI" w:hAnsi="Segoe UI" w:cs="Segoe UI"/>
          <w:color w:val="0F1115"/>
        </w:rPr>
        <w:t>RDC</w:t>
      </w:r>
      <w:r>
        <w:rPr>
          <w:rFonts w:ascii="Segoe UI" w:hAnsi="Segoe UI" w:cs="Segoe UI"/>
          <w:color w:val="0F1115"/>
        </w:rPr>
        <w:t>服务区域内医院的需求</w:t>
      </w:r>
      <w:r>
        <w:rPr>
          <w:rStyle w:val="a3"/>
          <w:rFonts w:ascii="Segoe UI" w:hAnsi="Segoe UI" w:cs="Segoe UI"/>
          <w:color w:val="0F1115"/>
        </w:rPr>
        <w:t>激增</w:t>
      </w:r>
      <w:r>
        <w:rPr>
          <w:rStyle w:val="a3"/>
          <w:rFonts w:ascii="Segoe UI" w:hAnsi="Segoe UI" w:cs="Segoe UI"/>
          <w:color w:val="0F1115"/>
        </w:rPr>
        <w:t>300%</w:t>
      </w:r>
      <w:r>
        <w:rPr>
          <w:rFonts w:ascii="Segoe UI" w:hAnsi="Segoe UI" w:cs="Segoe UI"/>
          <w:color w:val="0F1115"/>
        </w:rPr>
        <w:t> </w:t>
      </w:r>
      <w:r>
        <w:rPr>
          <w:rFonts w:ascii="Segoe UI" w:hAnsi="Segoe UI" w:cs="Segoe UI"/>
          <w:color w:val="0F1115"/>
        </w:rPr>
        <w:t>（持续</w:t>
      </w:r>
      <w:r>
        <w:rPr>
          <w:rFonts w:ascii="Segoe UI" w:hAnsi="Segoe UI" w:cs="Segoe UI"/>
          <w:color w:val="0F1115"/>
        </w:rPr>
        <w:t>4</w:t>
      </w:r>
      <w:r>
        <w:rPr>
          <w:rFonts w:ascii="Segoe UI" w:hAnsi="Segoe UI" w:cs="Segoe UI"/>
          <w:color w:val="0F1115"/>
        </w:rPr>
        <w:t>周）</w:t>
      </w:r>
    </w:p>
    <w:p w14:paraId="4D66E6A7" w14:textId="77777777" w:rsidR="000D5A10" w:rsidRDefault="000D5A10" w:rsidP="000401D6">
      <w:pPr>
        <w:pStyle w:val="ds-markdown-paragraph"/>
        <w:numPr>
          <w:ilvl w:val="0"/>
          <w:numId w:val="8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第</w:t>
      </w:r>
      <w:r>
        <w:rPr>
          <w:rStyle w:val="a3"/>
          <w:rFonts w:ascii="Segoe UI" w:hAnsi="Segoe UI" w:cs="Segoe UI"/>
          <w:color w:val="0F1115"/>
        </w:rPr>
        <w:t>30</w:t>
      </w:r>
      <w:r>
        <w:rPr>
          <w:rStyle w:val="a3"/>
          <w:rFonts w:ascii="Segoe UI" w:hAnsi="Segoe UI" w:cs="Segoe UI"/>
          <w:color w:val="0F1115"/>
        </w:rPr>
        <w:t>周</w:t>
      </w:r>
      <w:r>
        <w:rPr>
          <w:rFonts w:ascii="Segoe UI" w:hAnsi="Segoe UI" w:cs="Segoe UI"/>
          <w:color w:val="0F1115"/>
        </w:rPr>
        <w:t>，供应商因原材料短缺</w:t>
      </w:r>
      <w:r>
        <w:rPr>
          <w:rStyle w:val="a3"/>
          <w:rFonts w:ascii="Segoe UI" w:hAnsi="Segoe UI" w:cs="Segoe UI"/>
          <w:color w:val="0F1115"/>
        </w:rPr>
        <w:t>产能下降</w:t>
      </w:r>
      <w:r>
        <w:rPr>
          <w:rStyle w:val="a3"/>
          <w:rFonts w:ascii="Segoe UI" w:hAnsi="Segoe UI" w:cs="Segoe UI"/>
          <w:color w:val="0F1115"/>
        </w:rPr>
        <w:t>50%</w:t>
      </w:r>
      <w:r>
        <w:rPr>
          <w:rFonts w:ascii="Segoe UI" w:hAnsi="Segoe UI" w:cs="Segoe UI"/>
          <w:color w:val="0F1115"/>
        </w:rPr>
        <w:t> </w:t>
      </w:r>
      <w:r>
        <w:rPr>
          <w:rFonts w:ascii="Segoe UI" w:hAnsi="Segoe UI" w:cs="Segoe UI"/>
          <w:color w:val="0F1115"/>
        </w:rPr>
        <w:t>（持续</w:t>
      </w:r>
      <w:r>
        <w:rPr>
          <w:rFonts w:ascii="Segoe UI" w:hAnsi="Segoe UI" w:cs="Segoe UI"/>
          <w:color w:val="0F1115"/>
        </w:rPr>
        <w:t>3</w:t>
      </w:r>
      <w:r>
        <w:rPr>
          <w:rFonts w:ascii="Segoe UI" w:hAnsi="Segoe UI" w:cs="Segoe UI"/>
          <w:color w:val="0F1115"/>
        </w:rPr>
        <w:t>周）</w:t>
      </w:r>
    </w:p>
    <w:p w14:paraId="7FAB65E3"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缺货处理：</w:t>
      </w:r>
    </w:p>
    <w:p w14:paraId="6D70B1C5" w14:textId="77777777" w:rsidR="000D5A10" w:rsidRDefault="000D5A10" w:rsidP="000401D6">
      <w:pPr>
        <w:pStyle w:val="ds-markdown-paragraph"/>
        <w:numPr>
          <w:ilvl w:val="0"/>
          <w:numId w:val="9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医院缺货时，</w:t>
      </w:r>
      <w:r>
        <w:rPr>
          <w:rStyle w:val="a3"/>
          <w:rFonts w:ascii="Segoe UI" w:hAnsi="Segoe UI" w:cs="Segoe UI"/>
          <w:color w:val="0F1115"/>
        </w:rPr>
        <w:t>30%</w:t>
      </w:r>
      <w:r>
        <w:rPr>
          <w:rFonts w:ascii="Segoe UI" w:hAnsi="Segoe UI" w:cs="Segoe UI"/>
          <w:color w:val="0F1115"/>
        </w:rPr>
        <w:t> </w:t>
      </w:r>
      <w:r>
        <w:rPr>
          <w:rFonts w:ascii="Segoe UI" w:hAnsi="Segoe UI" w:cs="Segoe UI"/>
          <w:color w:val="0F1115"/>
        </w:rPr>
        <w:t>的需求可</w:t>
      </w:r>
      <w:r>
        <w:rPr>
          <w:rStyle w:val="a3"/>
          <w:rFonts w:ascii="Segoe UI" w:hAnsi="Segoe UI" w:cs="Segoe UI"/>
          <w:color w:val="0F1115"/>
        </w:rPr>
        <w:t>横向调剂</w:t>
      </w:r>
      <w:r>
        <w:rPr>
          <w:rFonts w:ascii="Segoe UI" w:hAnsi="Segoe UI" w:cs="Segoe UI"/>
          <w:color w:val="0F1115"/>
        </w:rPr>
        <w:t>（从邻近</w:t>
      </w:r>
      <w:r>
        <w:rPr>
          <w:rFonts w:ascii="Segoe UI" w:hAnsi="Segoe UI" w:cs="Segoe UI"/>
          <w:color w:val="0F1115"/>
        </w:rPr>
        <w:t>RDC</w:t>
      </w:r>
      <w:r>
        <w:rPr>
          <w:rFonts w:ascii="Segoe UI" w:hAnsi="Segoe UI" w:cs="Segoe UI"/>
          <w:color w:val="0F1115"/>
        </w:rPr>
        <w:t>调拨），</w:t>
      </w:r>
      <w:r>
        <w:rPr>
          <w:rStyle w:val="a3"/>
          <w:rFonts w:ascii="Segoe UI" w:hAnsi="Segoe UI" w:cs="Segoe UI"/>
          <w:color w:val="0F1115"/>
        </w:rPr>
        <w:t>70%</w:t>
      </w:r>
      <w:r>
        <w:rPr>
          <w:rFonts w:ascii="Segoe UI" w:hAnsi="Segoe UI" w:cs="Segoe UI"/>
          <w:color w:val="0F1115"/>
        </w:rPr>
        <w:t> </w:t>
      </w:r>
      <w:r>
        <w:rPr>
          <w:rFonts w:ascii="Segoe UI" w:hAnsi="Segoe UI" w:cs="Segoe UI"/>
          <w:color w:val="0F1115"/>
        </w:rPr>
        <w:t>的需求</w:t>
      </w:r>
      <w:r>
        <w:rPr>
          <w:rStyle w:val="a3"/>
          <w:rFonts w:ascii="Segoe UI" w:hAnsi="Segoe UI" w:cs="Segoe UI"/>
          <w:color w:val="0F1115"/>
        </w:rPr>
        <w:t>永久流失</w:t>
      </w:r>
    </w:p>
    <w:p w14:paraId="1760B998" w14:textId="77777777" w:rsidR="000D5A10" w:rsidRDefault="000D5A10" w:rsidP="000401D6">
      <w:pPr>
        <w:pStyle w:val="ds-markdown-paragraph"/>
        <w:numPr>
          <w:ilvl w:val="0"/>
          <w:numId w:val="9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RDC</w:t>
      </w:r>
      <w:r>
        <w:rPr>
          <w:rFonts w:ascii="Segoe UI" w:hAnsi="Segoe UI" w:cs="Segoe UI"/>
          <w:color w:val="0F1115"/>
        </w:rPr>
        <w:t>缺货时，</w:t>
      </w:r>
      <w:r>
        <w:rPr>
          <w:rFonts w:ascii="Segoe UI" w:hAnsi="Segoe UI" w:cs="Segoe UI"/>
          <w:color w:val="0F1115"/>
        </w:rPr>
        <w:t>CDC</w:t>
      </w:r>
      <w:r>
        <w:rPr>
          <w:rFonts w:ascii="Segoe UI" w:hAnsi="Segoe UI" w:cs="Segoe UI"/>
          <w:color w:val="0F1115"/>
        </w:rPr>
        <w:t>紧急调拨（额外运输时间</w:t>
      </w:r>
      <w:r>
        <w:rPr>
          <w:rStyle w:val="a3"/>
          <w:rFonts w:ascii="Segoe UI" w:hAnsi="Segoe UI" w:cs="Segoe UI"/>
          <w:color w:val="0F1115"/>
        </w:rPr>
        <w:t>1</w:t>
      </w:r>
      <w:r>
        <w:rPr>
          <w:rStyle w:val="a3"/>
          <w:rFonts w:ascii="Segoe UI" w:hAnsi="Segoe UI" w:cs="Segoe UI"/>
          <w:color w:val="0F1115"/>
        </w:rPr>
        <w:t>天</w:t>
      </w:r>
      <w:r>
        <w:rPr>
          <w:rFonts w:ascii="Segoe UI" w:hAnsi="Segoe UI" w:cs="Segoe UI"/>
          <w:color w:val="0F1115"/>
        </w:rPr>
        <w:t>）</w:t>
      </w:r>
    </w:p>
    <w:p w14:paraId="74BCCCC4"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90" w:name="_Toc238825610"/>
      <w:r>
        <w:rPr>
          <w:rFonts w:ascii="Segoe UI" w:hAnsi="Segoe UI" w:cs="Segoe UI"/>
          <w:color w:val="0F1115"/>
          <w:sz w:val="30"/>
          <w:szCs w:val="30"/>
        </w:rPr>
        <w:lastRenderedPageBreak/>
        <w:t>二、关键参数汇总</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1400"/>
        <w:gridCol w:w="700"/>
        <w:gridCol w:w="1040"/>
        <w:gridCol w:w="3362"/>
      </w:tblGrid>
      <w:tr w:rsidR="000D5A10" w14:paraId="5FA91CA3" w14:textId="77777777" w:rsidTr="004F4D23">
        <w:trPr>
          <w:tblHeader/>
        </w:trPr>
        <w:tc>
          <w:tcPr>
            <w:tcW w:w="0" w:type="auto"/>
            <w:tcMar>
              <w:top w:w="150" w:type="dxa"/>
              <w:left w:w="0" w:type="dxa"/>
              <w:bottom w:w="150" w:type="dxa"/>
              <w:right w:w="240" w:type="dxa"/>
            </w:tcMar>
            <w:vAlign w:val="center"/>
            <w:hideMark/>
          </w:tcPr>
          <w:p w14:paraId="0A085F29" w14:textId="77777777" w:rsidR="000D5A10" w:rsidRDefault="000D5A10" w:rsidP="004F4D23">
            <w:pPr>
              <w:rPr>
                <w:rFonts w:ascii="Segoe UI" w:hAnsi="Segoe UI" w:cs="Segoe UI"/>
                <w:sz w:val="23"/>
                <w:szCs w:val="23"/>
              </w:rPr>
            </w:pPr>
            <w:r>
              <w:rPr>
                <w:rFonts w:ascii="Segoe UI" w:hAnsi="Segoe UI" w:cs="Segoe UI"/>
                <w:sz w:val="23"/>
                <w:szCs w:val="23"/>
              </w:rPr>
              <w:t>节点</w:t>
            </w:r>
          </w:p>
        </w:tc>
        <w:tc>
          <w:tcPr>
            <w:tcW w:w="0" w:type="auto"/>
            <w:tcMar>
              <w:top w:w="150" w:type="dxa"/>
              <w:left w:w="240" w:type="dxa"/>
              <w:bottom w:w="150" w:type="dxa"/>
              <w:right w:w="240" w:type="dxa"/>
            </w:tcMar>
            <w:vAlign w:val="center"/>
            <w:hideMark/>
          </w:tcPr>
          <w:p w14:paraId="7E37675B" w14:textId="77777777" w:rsidR="000D5A10" w:rsidRDefault="000D5A10" w:rsidP="004F4D23">
            <w:pPr>
              <w:rPr>
                <w:rFonts w:ascii="Segoe UI" w:hAnsi="Segoe UI" w:cs="Segoe UI"/>
                <w:sz w:val="23"/>
                <w:szCs w:val="23"/>
              </w:rPr>
            </w:pPr>
            <w:r>
              <w:rPr>
                <w:rFonts w:ascii="Segoe UI" w:hAnsi="Segoe UI" w:cs="Segoe UI"/>
                <w:sz w:val="23"/>
                <w:szCs w:val="23"/>
              </w:rPr>
              <w:t>目标库存</w:t>
            </w:r>
          </w:p>
        </w:tc>
        <w:tc>
          <w:tcPr>
            <w:tcW w:w="0" w:type="auto"/>
            <w:gridSpan w:val="2"/>
            <w:tcMar>
              <w:top w:w="150" w:type="dxa"/>
              <w:left w:w="240" w:type="dxa"/>
              <w:bottom w:w="150" w:type="dxa"/>
              <w:right w:w="240" w:type="dxa"/>
            </w:tcMar>
            <w:vAlign w:val="center"/>
            <w:hideMark/>
          </w:tcPr>
          <w:p w14:paraId="2E85087E" w14:textId="77777777" w:rsidR="000D5A10" w:rsidRDefault="000D5A10" w:rsidP="004F4D23">
            <w:pPr>
              <w:rPr>
                <w:rFonts w:ascii="Segoe UI" w:hAnsi="Segoe UI" w:cs="Segoe UI"/>
                <w:sz w:val="23"/>
                <w:szCs w:val="23"/>
              </w:rPr>
            </w:pPr>
            <w:r>
              <w:rPr>
                <w:rFonts w:ascii="Segoe UI" w:hAnsi="Segoe UI" w:cs="Segoe UI"/>
                <w:sz w:val="23"/>
                <w:szCs w:val="23"/>
              </w:rPr>
              <w:t>安全库存</w:t>
            </w:r>
          </w:p>
        </w:tc>
        <w:tc>
          <w:tcPr>
            <w:tcW w:w="0" w:type="auto"/>
            <w:tcMar>
              <w:top w:w="150" w:type="dxa"/>
              <w:left w:w="240" w:type="dxa"/>
              <w:bottom w:w="150" w:type="dxa"/>
              <w:right w:w="240" w:type="dxa"/>
            </w:tcMar>
            <w:vAlign w:val="center"/>
            <w:hideMark/>
          </w:tcPr>
          <w:p w14:paraId="40A39C1F" w14:textId="77777777" w:rsidR="000D5A10" w:rsidRDefault="000D5A10" w:rsidP="004F4D23">
            <w:pPr>
              <w:rPr>
                <w:rFonts w:ascii="Segoe UI" w:hAnsi="Segoe UI" w:cs="Segoe UI"/>
                <w:sz w:val="23"/>
                <w:szCs w:val="23"/>
              </w:rPr>
            </w:pPr>
            <w:r>
              <w:rPr>
                <w:rFonts w:ascii="Segoe UI" w:hAnsi="Segoe UI" w:cs="Segoe UI"/>
                <w:sz w:val="23"/>
                <w:szCs w:val="23"/>
              </w:rPr>
              <w:t>补货提前期</w:t>
            </w:r>
          </w:p>
        </w:tc>
      </w:tr>
      <w:tr w:rsidR="000D5A10" w14:paraId="79338321" w14:textId="77777777" w:rsidTr="004F4D23">
        <w:tc>
          <w:tcPr>
            <w:tcW w:w="0" w:type="auto"/>
            <w:tcMar>
              <w:top w:w="150" w:type="dxa"/>
              <w:left w:w="0" w:type="dxa"/>
              <w:bottom w:w="150" w:type="dxa"/>
              <w:right w:w="240" w:type="dxa"/>
            </w:tcMar>
            <w:vAlign w:val="center"/>
            <w:hideMark/>
          </w:tcPr>
          <w:p w14:paraId="75BC8F13" w14:textId="77777777" w:rsidR="000D5A10" w:rsidRDefault="000D5A10" w:rsidP="004F4D23">
            <w:pPr>
              <w:rPr>
                <w:rFonts w:ascii="Segoe UI" w:hAnsi="Segoe UI" w:cs="Segoe UI"/>
                <w:sz w:val="23"/>
                <w:szCs w:val="23"/>
              </w:rPr>
            </w:pPr>
            <w:r>
              <w:rPr>
                <w:rFonts w:ascii="Segoe UI" w:hAnsi="Segoe UI" w:cs="Segoe UI"/>
                <w:sz w:val="23"/>
                <w:szCs w:val="23"/>
              </w:rPr>
              <w:t>CDC</w:t>
            </w:r>
          </w:p>
        </w:tc>
        <w:tc>
          <w:tcPr>
            <w:tcW w:w="0" w:type="auto"/>
            <w:tcMar>
              <w:top w:w="150" w:type="dxa"/>
              <w:left w:w="240" w:type="dxa"/>
              <w:bottom w:w="150" w:type="dxa"/>
              <w:right w:w="240" w:type="dxa"/>
            </w:tcMar>
            <w:vAlign w:val="center"/>
            <w:hideMark/>
          </w:tcPr>
          <w:p w14:paraId="5DC9C163" w14:textId="77777777" w:rsidR="000D5A10" w:rsidRDefault="000D5A10" w:rsidP="004F4D23">
            <w:pPr>
              <w:rPr>
                <w:rFonts w:ascii="Segoe UI" w:hAnsi="Segoe UI" w:cs="Segoe UI"/>
                <w:sz w:val="23"/>
                <w:szCs w:val="23"/>
              </w:rPr>
            </w:pPr>
            <w:r>
              <w:rPr>
                <w:rFonts w:ascii="Segoe UI" w:hAnsi="Segoe UI" w:cs="Segoe UI"/>
                <w:sz w:val="23"/>
                <w:szCs w:val="23"/>
              </w:rPr>
              <w:t>15</w:t>
            </w:r>
            <w:r>
              <w:rPr>
                <w:rFonts w:ascii="Segoe UI" w:hAnsi="Segoe UI" w:cs="Segoe UI"/>
                <w:sz w:val="23"/>
                <w:szCs w:val="23"/>
              </w:rPr>
              <w:t>万件</w:t>
            </w:r>
          </w:p>
        </w:tc>
        <w:tc>
          <w:tcPr>
            <w:tcW w:w="0" w:type="auto"/>
            <w:gridSpan w:val="2"/>
            <w:tcMar>
              <w:top w:w="150" w:type="dxa"/>
              <w:left w:w="240" w:type="dxa"/>
              <w:bottom w:w="150" w:type="dxa"/>
              <w:right w:w="240" w:type="dxa"/>
            </w:tcMar>
            <w:vAlign w:val="center"/>
            <w:hideMark/>
          </w:tcPr>
          <w:p w14:paraId="200CEBFA" w14:textId="77777777" w:rsidR="000D5A10" w:rsidRDefault="000D5A10" w:rsidP="004F4D23">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万件</w:t>
            </w:r>
          </w:p>
        </w:tc>
        <w:tc>
          <w:tcPr>
            <w:tcW w:w="0" w:type="auto"/>
            <w:tcMar>
              <w:top w:w="150" w:type="dxa"/>
              <w:left w:w="240" w:type="dxa"/>
              <w:bottom w:w="150" w:type="dxa"/>
              <w:right w:w="0" w:type="dxa"/>
            </w:tcMar>
            <w:vAlign w:val="center"/>
            <w:hideMark/>
          </w:tcPr>
          <w:p w14:paraId="2AC596B6" w14:textId="77777777" w:rsidR="000D5A10" w:rsidRDefault="000D5A10" w:rsidP="004F4D23">
            <w:pPr>
              <w:rPr>
                <w:rFonts w:ascii="Segoe UI" w:hAnsi="Segoe UI" w:cs="Segoe UI"/>
                <w:sz w:val="23"/>
                <w:szCs w:val="23"/>
              </w:rPr>
            </w:pPr>
            <w:r>
              <w:rPr>
                <w:rFonts w:ascii="Segoe UI" w:hAnsi="Segoe UI" w:cs="Segoe UI"/>
                <w:sz w:val="23"/>
                <w:szCs w:val="23"/>
              </w:rPr>
              <w:t>7</w:t>
            </w:r>
            <w:r>
              <w:rPr>
                <w:rFonts w:ascii="Segoe UI" w:hAnsi="Segoe UI" w:cs="Segoe UI"/>
                <w:sz w:val="23"/>
                <w:szCs w:val="23"/>
              </w:rPr>
              <w:t>天（来自供应商）</w:t>
            </w:r>
          </w:p>
        </w:tc>
      </w:tr>
      <w:tr w:rsidR="000D5A10" w14:paraId="4CA98C51" w14:textId="77777777" w:rsidTr="004F4D23">
        <w:tc>
          <w:tcPr>
            <w:tcW w:w="0" w:type="auto"/>
            <w:tcMar>
              <w:top w:w="150" w:type="dxa"/>
              <w:left w:w="0" w:type="dxa"/>
              <w:bottom w:w="150" w:type="dxa"/>
              <w:right w:w="240" w:type="dxa"/>
            </w:tcMar>
            <w:vAlign w:val="center"/>
            <w:hideMark/>
          </w:tcPr>
          <w:p w14:paraId="483A7FF9" w14:textId="77777777" w:rsidR="000D5A10" w:rsidRDefault="000D5A10" w:rsidP="004F4D23">
            <w:pPr>
              <w:rPr>
                <w:rFonts w:ascii="Segoe UI" w:hAnsi="Segoe UI" w:cs="Segoe UI"/>
                <w:sz w:val="23"/>
                <w:szCs w:val="23"/>
              </w:rPr>
            </w:pPr>
            <w:r>
              <w:rPr>
                <w:rFonts w:ascii="Segoe UI" w:hAnsi="Segoe UI" w:cs="Segoe UI"/>
                <w:sz w:val="23"/>
                <w:szCs w:val="23"/>
              </w:rPr>
              <w:t>RDC1</w:t>
            </w:r>
          </w:p>
        </w:tc>
        <w:tc>
          <w:tcPr>
            <w:tcW w:w="0" w:type="auto"/>
            <w:tcMar>
              <w:top w:w="150" w:type="dxa"/>
              <w:left w:w="240" w:type="dxa"/>
              <w:bottom w:w="150" w:type="dxa"/>
              <w:right w:w="240" w:type="dxa"/>
            </w:tcMar>
            <w:vAlign w:val="center"/>
            <w:hideMark/>
          </w:tcPr>
          <w:p w14:paraId="074C5E62" w14:textId="77777777" w:rsidR="000D5A10" w:rsidRDefault="000D5A10" w:rsidP="004F4D23">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万件</w:t>
            </w:r>
          </w:p>
        </w:tc>
        <w:tc>
          <w:tcPr>
            <w:tcW w:w="0" w:type="auto"/>
            <w:gridSpan w:val="2"/>
            <w:tcMar>
              <w:top w:w="150" w:type="dxa"/>
              <w:left w:w="240" w:type="dxa"/>
              <w:bottom w:w="150" w:type="dxa"/>
              <w:right w:w="240" w:type="dxa"/>
            </w:tcMar>
            <w:vAlign w:val="center"/>
            <w:hideMark/>
          </w:tcPr>
          <w:p w14:paraId="17CD90CC" w14:textId="77777777" w:rsidR="000D5A10" w:rsidRDefault="000D5A10" w:rsidP="004F4D23">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万件</w:t>
            </w:r>
          </w:p>
        </w:tc>
        <w:tc>
          <w:tcPr>
            <w:tcW w:w="0" w:type="auto"/>
            <w:tcMar>
              <w:top w:w="150" w:type="dxa"/>
              <w:left w:w="240" w:type="dxa"/>
              <w:bottom w:w="150" w:type="dxa"/>
              <w:right w:w="0" w:type="dxa"/>
            </w:tcMar>
            <w:vAlign w:val="center"/>
            <w:hideMark/>
          </w:tcPr>
          <w:p w14:paraId="4438A89E" w14:textId="77777777" w:rsidR="000D5A10" w:rsidRDefault="000D5A10" w:rsidP="004F4D23">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天（来自</w:t>
            </w:r>
            <w:r>
              <w:rPr>
                <w:rFonts w:ascii="Segoe UI" w:hAnsi="Segoe UI" w:cs="Segoe UI"/>
                <w:sz w:val="23"/>
                <w:szCs w:val="23"/>
              </w:rPr>
              <w:t>CDC</w:t>
            </w:r>
            <w:r>
              <w:rPr>
                <w:rFonts w:ascii="Segoe UI" w:hAnsi="Segoe UI" w:cs="Segoe UI"/>
                <w:sz w:val="23"/>
                <w:szCs w:val="23"/>
              </w:rPr>
              <w:t>）</w:t>
            </w:r>
          </w:p>
        </w:tc>
      </w:tr>
      <w:tr w:rsidR="000D5A10" w14:paraId="2C6B0B00" w14:textId="77777777" w:rsidTr="004F4D23">
        <w:tc>
          <w:tcPr>
            <w:tcW w:w="0" w:type="auto"/>
            <w:tcMar>
              <w:top w:w="150" w:type="dxa"/>
              <w:left w:w="0" w:type="dxa"/>
              <w:bottom w:w="150" w:type="dxa"/>
              <w:right w:w="240" w:type="dxa"/>
            </w:tcMar>
            <w:vAlign w:val="center"/>
            <w:hideMark/>
          </w:tcPr>
          <w:p w14:paraId="1F78CDE1" w14:textId="77777777" w:rsidR="000D5A10" w:rsidRDefault="000D5A10" w:rsidP="004F4D23">
            <w:pPr>
              <w:rPr>
                <w:rFonts w:ascii="Segoe UI" w:hAnsi="Segoe UI" w:cs="Segoe UI"/>
                <w:sz w:val="23"/>
                <w:szCs w:val="23"/>
              </w:rPr>
            </w:pPr>
            <w:r>
              <w:rPr>
                <w:rFonts w:ascii="Segoe UI" w:hAnsi="Segoe UI" w:cs="Segoe UI"/>
                <w:sz w:val="23"/>
                <w:szCs w:val="23"/>
              </w:rPr>
              <w:t>RDC2</w:t>
            </w:r>
          </w:p>
        </w:tc>
        <w:tc>
          <w:tcPr>
            <w:tcW w:w="0" w:type="auto"/>
            <w:tcMar>
              <w:top w:w="150" w:type="dxa"/>
              <w:left w:w="240" w:type="dxa"/>
              <w:bottom w:w="150" w:type="dxa"/>
              <w:right w:w="240" w:type="dxa"/>
            </w:tcMar>
            <w:vAlign w:val="center"/>
            <w:hideMark/>
          </w:tcPr>
          <w:p w14:paraId="787EEB08" w14:textId="77777777" w:rsidR="000D5A10" w:rsidRDefault="000D5A10" w:rsidP="004F4D23">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万件</w:t>
            </w:r>
          </w:p>
        </w:tc>
        <w:tc>
          <w:tcPr>
            <w:tcW w:w="0" w:type="auto"/>
            <w:gridSpan w:val="2"/>
            <w:tcMar>
              <w:top w:w="150" w:type="dxa"/>
              <w:left w:w="240" w:type="dxa"/>
              <w:bottom w:w="150" w:type="dxa"/>
              <w:right w:w="240" w:type="dxa"/>
            </w:tcMar>
            <w:vAlign w:val="center"/>
            <w:hideMark/>
          </w:tcPr>
          <w:p w14:paraId="380B77E2" w14:textId="77777777" w:rsidR="000D5A10" w:rsidRDefault="000D5A10" w:rsidP="004F4D23">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万件</w:t>
            </w:r>
          </w:p>
        </w:tc>
        <w:tc>
          <w:tcPr>
            <w:tcW w:w="0" w:type="auto"/>
            <w:tcMar>
              <w:top w:w="150" w:type="dxa"/>
              <w:left w:w="240" w:type="dxa"/>
              <w:bottom w:w="150" w:type="dxa"/>
              <w:right w:w="0" w:type="dxa"/>
            </w:tcMar>
            <w:vAlign w:val="center"/>
            <w:hideMark/>
          </w:tcPr>
          <w:p w14:paraId="2B02FB2F" w14:textId="77777777" w:rsidR="000D5A10" w:rsidRDefault="000D5A10" w:rsidP="004F4D23">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天（来自</w:t>
            </w:r>
            <w:r>
              <w:rPr>
                <w:rFonts w:ascii="Segoe UI" w:hAnsi="Segoe UI" w:cs="Segoe UI"/>
                <w:sz w:val="23"/>
                <w:szCs w:val="23"/>
              </w:rPr>
              <w:t>CDC</w:t>
            </w:r>
            <w:r>
              <w:rPr>
                <w:rFonts w:ascii="Segoe UI" w:hAnsi="Segoe UI" w:cs="Segoe UI"/>
                <w:sz w:val="23"/>
                <w:szCs w:val="23"/>
              </w:rPr>
              <w:t>）</w:t>
            </w:r>
          </w:p>
        </w:tc>
      </w:tr>
      <w:tr w:rsidR="000D5A10" w14:paraId="6AA302A4" w14:textId="77777777" w:rsidTr="004F4D23">
        <w:tc>
          <w:tcPr>
            <w:tcW w:w="0" w:type="auto"/>
            <w:tcMar>
              <w:top w:w="150" w:type="dxa"/>
              <w:left w:w="0" w:type="dxa"/>
              <w:bottom w:w="150" w:type="dxa"/>
              <w:right w:w="240" w:type="dxa"/>
            </w:tcMar>
            <w:vAlign w:val="center"/>
            <w:hideMark/>
          </w:tcPr>
          <w:p w14:paraId="2191B912" w14:textId="77777777" w:rsidR="000D5A10" w:rsidRDefault="000D5A10" w:rsidP="004F4D23">
            <w:pPr>
              <w:rPr>
                <w:rFonts w:ascii="Segoe UI" w:hAnsi="Segoe UI" w:cs="Segoe UI"/>
                <w:sz w:val="23"/>
                <w:szCs w:val="23"/>
              </w:rPr>
            </w:pPr>
            <w:r>
              <w:rPr>
                <w:rFonts w:ascii="Segoe UI" w:hAnsi="Segoe UI" w:cs="Segoe UI"/>
                <w:sz w:val="23"/>
                <w:szCs w:val="23"/>
              </w:rPr>
              <w:t>RDC3</w:t>
            </w:r>
          </w:p>
        </w:tc>
        <w:tc>
          <w:tcPr>
            <w:tcW w:w="0" w:type="auto"/>
            <w:tcMar>
              <w:top w:w="150" w:type="dxa"/>
              <w:left w:w="240" w:type="dxa"/>
              <w:bottom w:w="150" w:type="dxa"/>
              <w:right w:w="240" w:type="dxa"/>
            </w:tcMar>
            <w:vAlign w:val="center"/>
            <w:hideMark/>
          </w:tcPr>
          <w:p w14:paraId="6E75B89C" w14:textId="77777777" w:rsidR="000D5A10" w:rsidRDefault="000D5A10" w:rsidP="004F4D23">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万件</w:t>
            </w:r>
          </w:p>
        </w:tc>
        <w:tc>
          <w:tcPr>
            <w:tcW w:w="0" w:type="auto"/>
            <w:gridSpan w:val="2"/>
            <w:tcMar>
              <w:top w:w="150" w:type="dxa"/>
              <w:left w:w="240" w:type="dxa"/>
              <w:bottom w:w="150" w:type="dxa"/>
              <w:right w:w="240" w:type="dxa"/>
            </w:tcMar>
            <w:vAlign w:val="center"/>
            <w:hideMark/>
          </w:tcPr>
          <w:p w14:paraId="3538270B" w14:textId="77777777" w:rsidR="000D5A10" w:rsidRDefault="000D5A10" w:rsidP="004F4D23">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万件</w:t>
            </w:r>
          </w:p>
        </w:tc>
        <w:tc>
          <w:tcPr>
            <w:tcW w:w="0" w:type="auto"/>
            <w:tcMar>
              <w:top w:w="150" w:type="dxa"/>
              <w:left w:w="240" w:type="dxa"/>
              <w:bottom w:w="150" w:type="dxa"/>
              <w:right w:w="0" w:type="dxa"/>
            </w:tcMar>
            <w:vAlign w:val="center"/>
            <w:hideMark/>
          </w:tcPr>
          <w:p w14:paraId="463E99E7" w14:textId="77777777" w:rsidR="000D5A10" w:rsidRDefault="000D5A10" w:rsidP="004F4D23">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天（来自</w:t>
            </w:r>
            <w:r>
              <w:rPr>
                <w:rFonts w:ascii="Segoe UI" w:hAnsi="Segoe UI" w:cs="Segoe UI"/>
                <w:sz w:val="23"/>
                <w:szCs w:val="23"/>
              </w:rPr>
              <w:t>CDC</w:t>
            </w:r>
            <w:r>
              <w:rPr>
                <w:rFonts w:ascii="Segoe UI" w:hAnsi="Segoe UI" w:cs="Segoe UI"/>
                <w:sz w:val="23"/>
                <w:szCs w:val="23"/>
              </w:rPr>
              <w:t>）</w:t>
            </w:r>
          </w:p>
        </w:tc>
      </w:tr>
      <w:tr w:rsidR="000D5A10" w14:paraId="2BFBC004" w14:textId="77777777" w:rsidTr="004F4D23">
        <w:trPr>
          <w:tblHeader/>
        </w:trPr>
        <w:tc>
          <w:tcPr>
            <w:tcW w:w="0" w:type="auto"/>
            <w:gridSpan w:val="3"/>
            <w:tcMar>
              <w:top w:w="150" w:type="dxa"/>
              <w:left w:w="0" w:type="dxa"/>
              <w:bottom w:w="150" w:type="dxa"/>
              <w:right w:w="240" w:type="dxa"/>
            </w:tcMar>
            <w:vAlign w:val="center"/>
            <w:hideMark/>
          </w:tcPr>
          <w:p w14:paraId="0AA9319C" w14:textId="77777777" w:rsidR="000D5A10" w:rsidRDefault="000D5A10" w:rsidP="004F4D23">
            <w:pPr>
              <w:rPr>
                <w:rFonts w:ascii="Segoe UI" w:hAnsi="Segoe UI" w:cs="Segoe UI"/>
                <w:sz w:val="23"/>
                <w:szCs w:val="23"/>
              </w:rPr>
            </w:pPr>
            <w:r>
              <w:rPr>
                <w:rFonts w:ascii="Segoe UI" w:hAnsi="Segoe UI" w:cs="Segoe UI"/>
                <w:sz w:val="23"/>
                <w:szCs w:val="23"/>
              </w:rPr>
              <w:t>参数</w:t>
            </w:r>
          </w:p>
        </w:tc>
        <w:tc>
          <w:tcPr>
            <w:tcW w:w="0" w:type="auto"/>
            <w:gridSpan w:val="2"/>
            <w:tcMar>
              <w:top w:w="150" w:type="dxa"/>
              <w:left w:w="240" w:type="dxa"/>
              <w:bottom w:w="150" w:type="dxa"/>
              <w:right w:w="240" w:type="dxa"/>
            </w:tcMar>
            <w:vAlign w:val="center"/>
            <w:hideMark/>
          </w:tcPr>
          <w:p w14:paraId="17E0F3F5" w14:textId="77777777" w:rsidR="000D5A10" w:rsidRDefault="000D5A10" w:rsidP="004F4D23">
            <w:pPr>
              <w:rPr>
                <w:rFonts w:ascii="Segoe UI" w:hAnsi="Segoe UI" w:cs="Segoe UI"/>
                <w:sz w:val="23"/>
                <w:szCs w:val="23"/>
              </w:rPr>
            </w:pPr>
            <w:r>
              <w:rPr>
                <w:rFonts w:ascii="Segoe UI" w:hAnsi="Segoe UI" w:cs="Segoe UI"/>
                <w:sz w:val="23"/>
                <w:szCs w:val="23"/>
              </w:rPr>
              <w:t>数值</w:t>
            </w:r>
          </w:p>
        </w:tc>
      </w:tr>
      <w:tr w:rsidR="000D5A10" w14:paraId="60F5926A" w14:textId="77777777" w:rsidTr="004F4D23">
        <w:tc>
          <w:tcPr>
            <w:tcW w:w="0" w:type="auto"/>
            <w:gridSpan w:val="3"/>
            <w:tcMar>
              <w:top w:w="150" w:type="dxa"/>
              <w:left w:w="0" w:type="dxa"/>
              <w:bottom w:w="150" w:type="dxa"/>
              <w:right w:w="240" w:type="dxa"/>
            </w:tcMar>
            <w:vAlign w:val="center"/>
            <w:hideMark/>
          </w:tcPr>
          <w:p w14:paraId="74023443" w14:textId="77777777" w:rsidR="000D5A10" w:rsidRDefault="000D5A10" w:rsidP="004F4D23">
            <w:pPr>
              <w:rPr>
                <w:rFonts w:ascii="Segoe UI" w:hAnsi="Segoe UI" w:cs="Segoe UI"/>
                <w:sz w:val="23"/>
                <w:szCs w:val="23"/>
              </w:rPr>
            </w:pPr>
            <w:r>
              <w:rPr>
                <w:rFonts w:ascii="Segoe UI" w:hAnsi="Segoe UI" w:cs="Segoe UI"/>
                <w:sz w:val="23"/>
                <w:szCs w:val="23"/>
              </w:rPr>
              <w:t>医院数量</w:t>
            </w:r>
          </w:p>
        </w:tc>
        <w:tc>
          <w:tcPr>
            <w:tcW w:w="0" w:type="auto"/>
            <w:gridSpan w:val="2"/>
            <w:tcMar>
              <w:top w:w="150" w:type="dxa"/>
              <w:left w:w="240" w:type="dxa"/>
              <w:bottom w:w="150" w:type="dxa"/>
              <w:right w:w="0" w:type="dxa"/>
            </w:tcMar>
            <w:vAlign w:val="center"/>
            <w:hideMark/>
          </w:tcPr>
          <w:p w14:paraId="139BF43D" w14:textId="77777777" w:rsidR="000D5A10" w:rsidRDefault="000D5A10" w:rsidP="004F4D23">
            <w:pPr>
              <w:rPr>
                <w:rFonts w:ascii="Segoe UI" w:hAnsi="Segoe UI" w:cs="Segoe UI"/>
                <w:sz w:val="23"/>
                <w:szCs w:val="23"/>
              </w:rPr>
            </w:pPr>
            <w:r>
              <w:rPr>
                <w:rFonts w:ascii="Segoe UI" w:hAnsi="Segoe UI" w:cs="Segoe UI"/>
                <w:sz w:val="23"/>
                <w:szCs w:val="23"/>
              </w:rPr>
              <w:t>15</w:t>
            </w:r>
            <w:r>
              <w:rPr>
                <w:rFonts w:ascii="Segoe UI" w:hAnsi="Segoe UI" w:cs="Segoe UI"/>
                <w:sz w:val="23"/>
                <w:szCs w:val="23"/>
              </w:rPr>
              <w:t>家（每家日均需求</w:t>
            </w:r>
            <w:r>
              <w:rPr>
                <w:rFonts w:ascii="Segoe UI" w:hAnsi="Segoe UI" w:cs="Segoe UI"/>
                <w:sz w:val="23"/>
                <w:szCs w:val="23"/>
              </w:rPr>
              <w:t>NORM(200,50)</w:t>
            </w:r>
            <w:r>
              <w:rPr>
                <w:rFonts w:ascii="Segoe UI" w:hAnsi="Segoe UI" w:cs="Segoe UI"/>
                <w:sz w:val="23"/>
                <w:szCs w:val="23"/>
              </w:rPr>
              <w:t>件）</w:t>
            </w:r>
          </w:p>
        </w:tc>
      </w:tr>
      <w:tr w:rsidR="000D5A10" w14:paraId="79883B6C" w14:textId="77777777" w:rsidTr="004F4D23">
        <w:tc>
          <w:tcPr>
            <w:tcW w:w="0" w:type="auto"/>
            <w:gridSpan w:val="3"/>
            <w:tcMar>
              <w:top w:w="150" w:type="dxa"/>
              <w:left w:w="0" w:type="dxa"/>
              <w:bottom w:w="150" w:type="dxa"/>
              <w:right w:w="240" w:type="dxa"/>
            </w:tcMar>
            <w:vAlign w:val="center"/>
            <w:hideMark/>
          </w:tcPr>
          <w:p w14:paraId="47FEC692" w14:textId="77777777" w:rsidR="000D5A10" w:rsidRDefault="000D5A10" w:rsidP="004F4D23">
            <w:pPr>
              <w:rPr>
                <w:rFonts w:ascii="Segoe UI" w:hAnsi="Segoe UI" w:cs="Segoe UI"/>
                <w:sz w:val="23"/>
                <w:szCs w:val="23"/>
              </w:rPr>
            </w:pPr>
            <w:r>
              <w:rPr>
                <w:rFonts w:ascii="Segoe UI" w:hAnsi="Segoe UI" w:cs="Segoe UI"/>
                <w:sz w:val="23"/>
                <w:szCs w:val="23"/>
              </w:rPr>
              <w:t>供应商产能</w:t>
            </w:r>
          </w:p>
        </w:tc>
        <w:tc>
          <w:tcPr>
            <w:tcW w:w="0" w:type="auto"/>
            <w:gridSpan w:val="2"/>
            <w:tcMar>
              <w:top w:w="150" w:type="dxa"/>
              <w:left w:w="240" w:type="dxa"/>
              <w:bottom w:w="150" w:type="dxa"/>
              <w:right w:w="0" w:type="dxa"/>
            </w:tcMar>
            <w:vAlign w:val="center"/>
            <w:hideMark/>
          </w:tcPr>
          <w:p w14:paraId="1414B59E" w14:textId="77777777" w:rsidR="000D5A10" w:rsidRDefault="000D5A10" w:rsidP="004F4D23">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万件</w:t>
            </w:r>
            <w:r>
              <w:rPr>
                <w:rFonts w:ascii="Segoe UI" w:hAnsi="Segoe UI" w:cs="Segoe UI"/>
                <w:sz w:val="23"/>
                <w:szCs w:val="23"/>
              </w:rPr>
              <w:t>/</w:t>
            </w:r>
            <w:r>
              <w:rPr>
                <w:rFonts w:ascii="Segoe UI" w:hAnsi="Segoe UI" w:cs="Segoe UI"/>
                <w:sz w:val="23"/>
                <w:szCs w:val="23"/>
              </w:rPr>
              <w:t>周</w:t>
            </w:r>
          </w:p>
        </w:tc>
      </w:tr>
      <w:tr w:rsidR="000D5A10" w14:paraId="60969A10" w14:textId="77777777" w:rsidTr="004F4D23">
        <w:tc>
          <w:tcPr>
            <w:tcW w:w="0" w:type="auto"/>
            <w:gridSpan w:val="3"/>
            <w:tcMar>
              <w:top w:w="150" w:type="dxa"/>
              <w:left w:w="0" w:type="dxa"/>
              <w:bottom w:w="150" w:type="dxa"/>
              <w:right w:w="240" w:type="dxa"/>
            </w:tcMar>
            <w:vAlign w:val="center"/>
            <w:hideMark/>
          </w:tcPr>
          <w:p w14:paraId="7A5C93F2" w14:textId="77777777" w:rsidR="000D5A10" w:rsidRDefault="000D5A10" w:rsidP="004F4D23">
            <w:pPr>
              <w:rPr>
                <w:rFonts w:ascii="Segoe UI" w:hAnsi="Segoe UI" w:cs="Segoe UI"/>
                <w:sz w:val="23"/>
                <w:szCs w:val="23"/>
              </w:rPr>
            </w:pPr>
            <w:r>
              <w:rPr>
                <w:rFonts w:ascii="Segoe UI" w:hAnsi="Segoe UI" w:cs="Segoe UI"/>
                <w:sz w:val="23"/>
                <w:szCs w:val="23"/>
              </w:rPr>
              <w:t>供应商生产提前期</w:t>
            </w:r>
          </w:p>
        </w:tc>
        <w:tc>
          <w:tcPr>
            <w:tcW w:w="0" w:type="auto"/>
            <w:gridSpan w:val="2"/>
            <w:tcMar>
              <w:top w:w="150" w:type="dxa"/>
              <w:left w:w="240" w:type="dxa"/>
              <w:bottom w:w="150" w:type="dxa"/>
              <w:right w:w="0" w:type="dxa"/>
            </w:tcMar>
            <w:vAlign w:val="center"/>
            <w:hideMark/>
          </w:tcPr>
          <w:p w14:paraId="4CA4928A" w14:textId="77777777" w:rsidR="000D5A10" w:rsidRDefault="000D5A10" w:rsidP="004F4D23">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周</w:t>
            </w:r>
          </w:p>
        </w:tc>
      </w:tr>
      <w:tr w:rsidR="000D5A10" w14:paraId="3B95735D" w14:textId="77777777" w:rsidTr="004F4D23">
        <w:tc>
          <w:tcPr>
            <w:tcW w:w="0" w:type="auto"/>
            <w:gridSpan w:val="3"/>
            <w:tcMar>
              <w:top w:w="150" w:type="dxa"/>
              <w:left w:w="0" w:type="dxa"/>
              <w:bottom w:w="150" w:type="dxa"/>
              <w:right w:w="240" w:type="dxa"/>
            </w:tcMar>
            <w:vAlign w:val="center"/>
            <w:hideMark/>
          </w:tcPr>
          <w:p w14:paraId="0CA1412A" w14:textId="77777777" w:rsidR="000D5A10" w:rsidRDefault="000D5A10" w:rsidP="004F4D23">
            <w:pPr>
              <w:rPr>
                <w:rFonts w:ascii="Segoe UI" w:hAnsi="Segoe UI" w:cs="Segoe UI"/>
                <w:sz w:val="23"/>
                <w:szCs w:val="23"/>
              </w:rPr>
            </w:pPr>
            <w:r>
              <w:rPr>
                <w:rFonts w:ascii="Segoe UI" w:hAnsi="Segoe UI" w:cs="Segoe UI"/>
                <w:sz w:val="23"/>
                <w:szCs w:val="23"/>
              </w:rPr>
              <w:t>横向调剂比例</w:t>
            </w:r>
          </w:p>
        </w:tc>
        <w:tc>
          <w:tcPr>
            <w:tcW w:w="0" w:type="auto"/>
            <w:gridSpan w:val="2"/>
            <w:tcMar>
              <w:top w:w="150" w:type="dxa"/>
              <w:left w:w="240" w:type="dxa"/>
              <w:bottom w:w="150" w:type="dxa"/>
              <w:right w:w="0" w:type="dxa"/>
            </w:tcMar>
            <w:vAlign w:val="center"/>
            <w:hideMark/>
          </w:tcPr>
          <w:p w14:paraId="214DAA92" w14:textId="77777777" w:rsidR="000D5A10" w:rsidRDefault="000D5A10" w:rsidP="004F4D23">
            <w:pPr>
              <w:rPr>
                <w:rFonts w:ascii="Segoe UI" w:hAnsi="Segoe UI" w:cs="Segoe UI"/>
                <w:sz w:val="23"/>
                <w:szCs w:val="23"/>
              </w:rPr>
            </w:pPr>
            <w:r>
              <w:rPr>
                <w:rFonts w:ascii="Segoe UI" w:hAnsi="Segoe UI" w:cs="Segoe UI"/>
                <w:sz w:val="23"/>
                <w:szCs w:val="23"/>
              </w:rPr>
              <w:t>30%</w:t>
            </w:r>
          </w:p>
        </w:tc>
      </w:tr>
      <w:tr w:rsidR="000D5A10" w14:paraId="203FAA65" w14:textId="77777777" w:rsidTr="004F4D23">
        <w:tc>
          <w:tcPr>
            <w:tcW w:w="0" w:type="auto"/>
            <w:gridSpan w:val="3"/>
            <w:tcMar>
              <w:top w:w="150" w:type="dxa"/>
              <w:left w:w="0" w:type="dxa"/>
              <w:bottom w:w="150" w:type="dxa"/>
              <w:right w:w="240" w:type="dxa"/>
            </w:tcMar>
            <w:vAlign w:val="center"/>
            <w:hideMark/>
          </w:tcPr>
          <w:p w14:paraId="6F7785D5" w14:textId="77777777" w:rsidR="000D5A10" w:rsidRDefault="000D5A10" w:rsidP="004F4D23">
            <w:pPr>
              <w:rPr>
                <w:rFonts w:ascii="Segoe UI" w:hAnsi="Segoe UI" w:cs="Segoe UI"/>
                <w:sz w:val="23"/>
                <w:szCs w:val="23"/>
              </w:rPr>
            </w:pPr>
            <w:r>
              <w:rPr>
                <w:rFonts w:ascii="Segoe UI" w:hAnsi="Segoe UI" w:cs="Segoe UI"/>
                <w:sz w:val="23"/>
                <w:szCs w:val="23"/>
              </w:rPr>
              <w:t>需求流失比例</w:t>
            </w:r>
          </w:p>
        </w:tc>
        <w:tc>
          <w:tcPr>
            <w:tcW w:w="0" w:type="auto"/>
            <w:gridSpan w:val="2"/>
            <w:tcMar>
              <w:top w:w="150" w:type="dxa"/>
              <w:left w:w="240" w:type="dxa"/>
              <w:bottom w:w="150" w:type="dxa"/>
              <w:right w:w="0" w:type="dxa"/>
            </w:tcMar>
            <w:vAlign w:val="center"/>
            <w:hideMark/>
          </w:tcPr>
          <w:p w14:paraId="57562E6B" w14:textId="77777777" w:rsidR="000D5A10" w:rsidRDefault="000D5A10" w:rsidP="004F4D23">
            <w:pPr>
              <w:rPr>
                <w:rFonts w:ascii="Segoe UI" w:hAnsi="Segoe UI" w:cs="Segoe UI"/>
                <w:sz w:val="23"/>
                <w:szCs w:val="23"/>
              </w:rPr>
            </w:pPr>
            <w:r>
              <w:rPr>
                <w:rFonts w:ascii="Segoe UI" w:hAnsi="Segoe UI" w:cs="Segoe UI"/>
                <w:sz w:val="23"/>
                <w:szCs w:val="23"/>
              </w:rPr>
              <w:t>70%</w:t>
            </w:r>
          </w:p>
        </w:tc>
      </w:tr>
      <w:tr w:rsidR="000D5A10" w14:paraId="17155703" w14:textId="77777777" w:rsidTr="004F4D23">
        <w:tc>
          <w:tcPr>
            <w:tcW w:w="0" w:type="auto"/>
            <w:gridSpan w:val="3"/>
            <w:tcMar>
              <w:top w:w="150" w:type="dxa"/>
              <w:left w:w="0" w:type="dxa"/>
              <w:bottom w:w="150" w:type="dxa"/>
              <w:right w:w="240" w:type="dxa"/>
            </w:tcMar>
            <w:vAlign w:val="center"/>
            <w:hideMark/>
          </w:tcPr>
          <w:p w14:paraId="4578B145" w14:textId="77777777" w:rsidR="000D5A10" w:rsidRDefault="000D5A10" w:rsidP="004F4D23">
            <w:pPr>
              <w:rPr>
                <w:rFonts w:ascii="Segoe UI" w:hAnsi="Segoe UI" w:cs="Segoe UI"/>
                <w:sz w:val="23"/>
                <w:szCs w:val="23"/>
              </w:rPr>
            </w:pPr>
            <w:r>
              <w:rPr>
                <w:rFonts w:ascii="Segoe UI" w:hAnsi="Segoe UI" w:cs="Segoe UI"/>
                <w:sz w:val="23"/>
                <w:szCs w:val="23"/>
              </w:rPr>
              <w:t>紧急调拨额外时间</w:t>
            </w:r>
          </w:p>
        </w:tc>
        <w:tc>
          <w:tcPr>
            <w:tcW w:w="0" w:type="auto"/>
            <w:gridSpan w:val="2"/>
            <w:tcMar>
              <w:top w:w="150" w:type="dxa"/>
              <w:left w:w="240" w:type="dxa"/>
              <w:bottom w:w="150" w:type="dxa"/>
              <w:right w:w="0" w:type="dxa"/>
            </w:tcMar>
            <w:vAlign w:val="center"/>
            <w:hideMark/>
          </w:tcPr>
          <w:p w14:paraId="42356FF8" w14:textId="77777777" w:rsidR="000D5A10" w:rsidRDefault="000D5A10" w:rsidP="004F4D23">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天</w:t>
            </w:r>
          </w:p>
        </w:tc>
      </w:tr>
      <w:tr w:rsidR="000D5A10" w14:paraId="53CBF678" w14:textId="77777777" w:rsidTr="004F4D23">
        <w:tc>
          <w:tcPr>
            <w:tcW w:w="0" w:type="auto"/>
            <w:gridSpan w:val="3"/>
            <w:tcMar>
              <w:top w:w="150" w:type="dxa"/>
              <w:left w:w="0" w:type="dxa"/>
              <w:bottom w:w="150" w:type="dxa"/>
              <w:right w:w="240" w:type="dxa"/>
            </w:tcMar>
            <w:vAlign w:val="center"/>
            <w:hideMark/>
          </w:tcPr>
          <w:p w14:paraId="28B7C05E" w14:textId="77777777" w:rsidR="000D5A10" w:rsidRDefault="000D5A10" w:rsidP="004F4D23">
            <w:pPr>
              <w:rPr>
                <w:rFonts w:ascii="Segoe UI" w:hAnsi="Segoe UI" w:cs="Segoe UI"/>
                <w:sz w:val="23"/>
                <w:szCs w:val="23"/>
              </w:rPr>
            </w:pPr>
            <w:r>
              <w:rPr>
                <w:rFonts w:ascii="Segoe UI" w:hAnsi="Segoe UI" w:cs="Segoe UI"/>
                <w:sz w:val="23"/>
                <w:szCs w:val="23"/>
              </w:rPr>
              <w:t>仿真运行时间</w:t>
            </w:r>
          </w:p>
        </w:tc>
        <w:tc>
          <w:tcPr>
            <w:tcW w:w="0" w:type="auto"/>
            <w:gridSpan w:val="2"/>
            <w:tcMar>
              <w:top w:w="150" w:type="dxa"/>
              <w:left w:w="240" w:type="dxa"/>
              <w:bottom w:w="150" w:type="dxa"/>
              <w:right w:w="0" w:type="dxa"/>
            </w:tcMar>
            <w:vAlign w:val="center"/>
            <w:hideMark/>
          </w:tcPr>
          <w:p w14:paraId="2C5BAB6B" w14:textId="77777777" w:rsidR="000D5A10" w:rsidRDefault="000D5A10" w:rsidP="004F4D23">
            <w:pPr>
              <w:rPr>
                <w:rFonts w:ascii="Segoe UI" w:hAnsi="Segoe UI" w:cs="Segoe UI"/>
                <w:sz w:val="23"/>
                <w:szCs w:val="23"/>
              </w:rPr>
            </w:pPr>
            <w:r>
              <w:rPr>
                <w:rFonts w:ascii="Segoe UI" w:hAnsi="Segoe UI" w:cs="Segoe UI"/>
                <w:sz w:val="23"/>
                <w:szCs w:val="23"/>
              </w:rPr>
              <w:t>8760 h</w:t>
            </w:r>
            <w:r>
              <w:rPr>
                <w:rFonts w:ascii="Segoe UI" w:hAnsi="Segoe UI" w:cs="Segoe UI"/>
                <w:sz w:val="23"/>
                <w:szCs w:val="23"/>
              </w:rPr>
              <w:t>（</w:t>
            </w:r>
            <w:r>
              <w:rPr>
                <w:rFonts w:ascii="Segoe UI" w:hAnsi="Segoe UI" w:cs="Segoe UI"/>
                <w:sz w:val="23"/>
                <w:szCs w:val="23"/>
              </w:rPr>
              <w:t>365</w:t>
            </w:r>
            <w:r>
              <w:rPr>
                <w:rFonts w:ascii="Segoe UI" w:hAnsi="Segoe UI" w:cs="Segoe UI"/>
                <w:sz w:val="23"/>
                <w:szCs w:val="23"/>
              </w:rPr>
              <w:t>天）</w:t>
            </w:r>
          </w:p>
        </w:tc>
      </w:tr>
      <w:tr w:rsidR="000D5A10" w14:paraId="5CCA75BD" w14:textId="77777777" w:rsidTr="004F4D23">
        <w:tc>
          <w:tcPr>
            <w:tcW w:w="0" w:type="auto"/>
            <w:gridSpan w:val="3"/>
            <w:tcMar>
              <w:top w:w="150" w:type="dxa"/>
              <w:left w:w="0" w:type="dxa"/>
              <w:bottom w:w="150" w:type="dxa"/>
              <w:right w:w="240" w:type="dxa"/>
            </w:tcMar>
            <w:vAlign w:val="center"/>
            <w:hideMark/>
          </w:tcPr>
          <w:p w14:paraId="52BB4830" w14:textId="77777777" w:rsidR="000D5A10" w:rsidRDefault="000D5A10" w:rsidP="004F4D23">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0" w:type="auto"/>
            <w:gridSpan w:val="2"/>
            <w:tcMar>
              <w:top w:w="150" w:type="dxa"/>
              <w:left w:w="240" w:type="dxa"/>
              <w:bottom w:w="150" w:type="dxa"/>
              <w:right w:w="0" w:type="dxa"/>
            </w:tcMar>
            <w:vAlign w:val="center"/>
            <w:hideMark/>
          </w:tcPr>
          <w:p w14:paraId="75CD372B" w14:textId="77777777" w:rsidR="000D5A10" w:rsidRDefault="000D5A10" w:rsidP="004F4D23">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次</w:t>
            </w:r>
          </w:p>
        </w:tc>
      </w:tr>
      <w:tr>
        <w:tc>
          <w:tcPr>
            <w:tcW w:type="dxa" w:w="806"/>
            <w:shd w:val="clear" w:color="auto" w:fill="FFF7E6"/>
            <w:shd w:val="clear" w:color="auto" w:fill="FFF7E6"/>
          </w:tcPr>
          <w:p>
            <w:r/>
            <w:r>
              <w:rPr>
                <w:sz w:val="18"/>
              </w:rPr>
              <w:t>＋订货量计算规则</w:t>
            </w:r>
          </w:p>
        </w:tc>
        <w:tc>
          <w:tcPr>
            <w:tcW w:type="dxa" w:w="6502"/>
            <w:gridSpan w:val="4"/>
            <w:shd w:val="clear" w:color="auto" w:fill="FFF7E6"/>
            <w:shd w:val="clear" w:color="auto" w:fill="FFF7E6"/>
            <w:shd w:val="clear" w:color="auto" w:fill="FFF7E6"/>
            <w:shd w:val="clear" w:color="auto" w:fill="FFF7E6"/>
            <w:shd w:val="clear" w:color="auto" w:fill="FFF7E6"/>
          </w:tcPr>
          <w:p>
            <w:r/>
            <w:r>
              <w:rPr>
                <w:sz w:val="18"/>
              </w:rPr>
              <w:t>目标库存策略：医院每周一订货量 = MAX(0, 目标库存 − 当前库存 − 在途量)；医院目标库存 = 7 天需求 + 安全库存；RDC 与 CDC 同理（补）</w:t>
            </w:r>
          </w:p>
          <w:p>
            <w:r/>
          </w:p>
          <w:p>
            <w:r/>
          </w:p>
          <w:p>
            <w:r/>
          </w:p>
        </w:tc>
      </w:tr>
      <w:tr>
        <w:tc>
          <w:tcPr>
            <w:tcW w:type="dxa" w:w="806"/>
            <w:shd w:val="clear" w:color="auto" w:fill="FFF7E6"/>
            <w:shd w:val="clear" w:color="auto" w:fill="FFF7E6"/>
          </w:tcPr>
          <w:p>
            <w:r/>
            <w:r>
              <w:rPr>
                <w:sz w:val="18"/>
              </w:rPr>
              <w:t>＋药品单价</w:t>
            </w:r>
          </w:p>
        </w:tc>
        <w:tc>
          <w:tcPr>
            <w:tcW w:type="dxa" w:w="6502"/>
            <w:gridSpan w:val="4"/>
            <w:shd w:val="clear" w:color="auto" w:fill="FFF7E6"/>
            <w:shd w:val="clear" w:color="auto" w:fill="FFF7E6"/>
            <w:shd w:val="clear" w:color="auto" w:fill="FFF7E6"/>
            <w:shd w:val="clear" w:color="auto" w:fill="FFF7E6"/>
            <w:shd w:val="clear" w:color="auto" w:fill="FFF7E6"/>
          </w:tcPr>
          <w:p>
            <w:r/>
            <w:r>
              <w:rPr>
                <w:sz w:val="18"/>
              </w:rPr>
              <w:t>100 元/件（补）</w:t>
            </w:r>
          </w:p>
          <w:p>
            <w:r/>
          </w:p>
          <w:p>
            <w:r/>
          </w:p>
          <w:p>
            <w:r/>
          </w:p>
        </w:tc>
      </w:tr>
      <w:tr>
        <w:tc>
          <w:tcPr>
            <w:tcW w:type="dxa" w:w="806"/>
            <w:shd w:val="clear" w:color="auto" w:fill="FFF7E6"/>
            <w:shd w:val="clear" w:color="auto" w:fill="FFF7E6"/>
          </w:tcPr>
          <w:p>
            <w:r/>
            <w:r>
              <w:rPr>
                <w:sz w:val="18"/>
              </w:rPr>
              <w:t>＋持有成本</w:t>
            </w:r>
          </w:p>
        </w:tc>
        <w:tc>
          <w:tcPr>
            <w:tcW w:type="dxa" w:w="6502"/>
            <w:gridSpan w:val="4"/>
            <w:shd w:val="clear" w:color="auto" w:fill="FFF7E6"/>
            <w:shd w:val="clear" w:color="auto" w:fill="FFF7E6"/>
            <w:shd w:val="clear" w:color="auto" w:fill="FFF7E6"/>
            <w:shd w:val="clear" w:color="auto" w:fill="FFF7E6"/>
            <w:shd w:val="clear" w:color="auto" w:fill="FFF7E6"/>
          </w:tcPr>
          <w:p>
            <w:r/>
            <w:r>
              <w:rPr>
                <w:sz w:val="18"/>
              </w:rPr>
              <w:t>0.5 元/件/周（补）</w:t>
            </w:r>
          </w:p>
          <w:p>
            <w:r/>
          </w:p>
          <w:p>
            <w:r/>
          </w:p>
          <w:p>
            <w:r/>
          </w:p>
        </w:tc>
      </w:tr>
      <w:tr>
        <w:tc>
          <w:tcPr>
            <w:tcW w:type="dxa" w:w="806"/>
            <w:shd w:val="clear" w:color="auto" w:fill="FFF7E6"/>
            <w:shd w:val="clear" w:color="auto" w:fill="FFF7E6"/>
          </w:tcPr>
          <w:p>
            <w:r/>
            <w:r>
              <w:rPr>
                <w:sz w:val="18"/>
              </w:rPr>
              <w:t>＋缺货损失</w:t>
            </w:r>
          </w:p>
        </w:tc>
        <w:tc>
          <w:tcPr>
            <w:tcW w:type="dxa" w:w="6502"/>
            <w:gridSpan w:val="4"/>
            <w:shd w:val="clear" w:color="auto" w:fill="FFF7E6"/>
            <w:shd w:val="clear" w:color="auto" w:fill="FFF7E6"/>
            <w:shd w:val="clear" w:color="auto" w:fill="FFF7E6"/>
            <w:shd w:val="clear" w:color="auto" w:fill="FFF7E6"/>
            <w:shd w:val="clear" w:color="auto" w:fill="FFF7E6"/>
          </w:tcPr>
          <w:p>
            <w:r/>
            <w:r>
              <w:rPr>
                <w:sz w:val="18"/>
              </w:rPr>
              <w:t>200 元/件（补）</w:t>
            </w:r>
          </w:p>
          <w:p>
            <w:r/>
          </w:p>
          <w:p>
            <w:r/>
          </w:p>
          <w:p>
            <w:r/>
          </w:p>
        </w:tc>
      </w:tr>
      <w:tr>
        <w:tc>
          <w:tcPr>
            <w:tcW w:type="dxa" w:w="806"/>
            <w:shd w:val="clear" w:color="auto" w:fill="FFF7E6"/>
            <w:shd w:val="clear" w:color="auto" w:fill="FFF7E6"/>
          </w:tcPr>
          <w:p>
            <w:r/>
            <w:r>
              <w:rPr>
                <w:sz w:val="18"/>
              </w:rPr>
              <w:t>＋各节点初始库存</w:t>
            </w:r>
          </w:p>
        </w:tc>
        <w:tc>
          <w:tcPr>
            <w:tcW w:type="dxa" w:w="6502"/>
            <w:gridSpan w:val="4"/>
            <w:shd w:val="clear" w:color="auto" w:fill="FFF7E6"/>
            <w:shd w:val="clear" w:color="auto" w:fill="FFF7E6"/>
            <w:shd w:val="clear" w:color="auto" w:fill="FFF7E6"/>
            <w:shd w:val="clear" w:color="auto" w:fill="FFF7E6"/>
            <w:shd w:val="clear" w:color="auto" w:fill="FFF7E6"/>
          </w:tcPr>
          <w:p>
            <w:r/>
            <w:r>
              <w:rPr>
                <w:sz w:val="18"/>
              </w:rPr>
              <w:t>初始库存等于目标库存，在途量为 0（补）</w:t>
            </w:r>
          </w:p>
          <w:p>
            <w:r/>
          </w:p>
          <w:p>
            <w:r/>
          </w:p>
          <w:p>
            <w:r/>
          </w:p>
        </w:tc>
      </w:tr>
    </w:tbl>
    <w:p w14:paraId="5E13BD15"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91" w:name="_Toc238825611"/>
      <w:r>
        <w:rPr>
          <w:rFonts w:ascii="Segoe UI" w:hAnsi="Segoe UI" w:cs="Segoe UI"/>
          <w:color w:val="0F1115"/>
          <w:sz w:val="30"/>
          <w:szCs w:val="30"/>
        </w:rPr>
        <w:t>三、核心决策问题</w:t>
      </w:r>
      <w:bookmarkEnd w:id="91"/>
    </w:p>
    <w:p w14:paraId="3649BE46" w14:textId="77777777" w:rsidR="000D5A10" w:rsidRDefault="000D5A10" w:rsidP="000401D6">
      <w:pPr>
        <w:pStyle w:val="ds-markdown-paragraph"/>
        <w:numPr>
          <w:ilvl w:val="0"/>
          <w:numId w:val="9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正常运营情况下，各节点的</w:t>
      </w:r>
      <w:r>
        <w:rPr>
          <w:rStyle w:val="a3"/>
          <w:rFonts w:ascii="Segoe UI" w:hAnsi="Segoe UI" w:cs="Segoe UI"/>
          <w:color w:val="0F1115"/>
        </w:rPr>
        <w:t>库存周转天数</w:t>
      </w:r>
      <w:r>
        <w:rPr>
          <w:rFonts w:ascii="Segoe UI" w:hAnsi="Segoe UI" w:cs="Segoe UI"/>
          <w:color w:val="0F1115"/>
        </w:rPr>
        <w:t>和</w:t>
      </w:r>
      <w:r>
        <w:rPr>
          <w:rStyle w:val="a3"/>
          <w:rFonts w:ascii="Segoe UI" w:hAnsi="Segoe UI" w:cs="Segoe UI"/>
          <w:color w:val="0F1115"/>
        </w:rPr>
        <w:t>缺货率</w:t>
      </w:r>
      <w:r>
        <w:rPr>
          <w:rFonts w:ascii="Segoe UI" w:hAnsi="Segoe UI" w:cs="Segoe UI"/>
          <w:color w:val="0F1115"/>
        </w:rPr>
        <w:t>分别是多少？</w:t>
      </w:r>
    </w:p>
    <w:p w14:paraId="46154FA2" w14:textId="77777777" w:rsidR="000D5A10" w:rsidRDefault="000D5A10" w:rsidP="000401D6">
      <w:pPr>
        <w:pStyle w:val="ds-markdown-paragraph"/>
        <w:numPr>
          <w:ilvl w:val="0"/>
          <w:numId w:val="9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突发公共卫生事件期间（第</w:t>
      </w:r>
      <w:r>
        <w:rPr>
          <w:rFonts w:ascii="Segoe UI" w:hAnsi="Segoe UI" w:cs="Segoe UI"/>
          <w:color w:val="0F1115"/>
        </w:rPr>
        <w:t>20—23</w:t>
      </w:r>
      <w:r>
        <w:rPr>
          <w:rFonts w:ascii="Segoe UI" w:hAnsi="Segoe UI" w:cs="Segoe UI"/>
          <w:color w:val="0F1115"/>
        </w:rPr>
        <w:t>周），受影响</w:t>
      </w:r>
      <w:r>
        <w:rPr>
          <w:rFonts w:ascii="Segoe UI" w:hAnsi="Segoe UI" w:cs="Segoe UI"/>
          <w:color w:val="0F1115"/>
        </w:rPr>
        <w:t>RDC</w:t>
      </w:r>
      <w:r>
        <w:rPr>
          <w:rFonts w:ascii="Segoe UI" w:hAnsi="Segoe UI" w:cs="Segoe UI"/>
          <w:color w:val="0F1115"/>
        </w:rPr>
        <w:t>的</w:t>
      </w:r>
      <w:r>
        <w:rPr>
          <w:rStyle w:val="a3"/>
          <w:rFonts w:ascii="Segoe UI" w:hAnsi="Segoe UI" w:cs="Segoe UI"/>
          <w:color w:val="0F1115"/>
        </w:rPr>
        <w:t>缺货率</w:t>
      </w:r>
      <w:r>
        <w:rPr>
          <w:rFonts w:ascii="Segoe UI" w:hAnsi="Segoe UI" w:cs="Segoe UI"/>
          <w:color w:val="0F1115"/>
        </w:rPr>
        <w:t>上升到多少？横向调剂能缓解多少？</w:t>
      </w:r>
    </w:p>
    <w:p w14:paraId="3A9CC947" w14:textId="77777777" w:rsidR="000D5A10" w:rsidRDefault="000D5A10" w:rsidP="000401D6">
      <w:pPr>
        <w:pStyle w:val="ds-markdown-paragraph"/>
        <w:numPr>
          <w:ilvl w:val="0"/>
          <w:numId w:val="9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供应商产能下降期间（第</w:t>
      </w:r>
      <w:r>
        <w:rPr>
          <w:rFonts w:ascii="Segoe UI" w:hAnsi="Segoe UI" w:cs="Segoe UI"/>
          <w:color w:val="0F1115"/>
        </w:rPr>
        <w:t>30—32</w:t>
      </w:r>
      <w:r>
        <w:rPr>
          <w:rFonts w:ascii="Segoe UI" w:hAnsi="Segoe UI" w:cs="Segoe UI"/>
          <w:color w:val="0F1115"/>
        </w:rPr>
        <w:t>周），</w:t>
      </w:r>
      <w:r>
        <w:rPr>
          <w:rStyle w:val="a3"/>
          <w:rFonts w:ascii="Segoe UI" w:hAnsi="Segoe UI" w:cs="Segoe UI"/>
          <w:color w:val="0F1115"/>
        </w:rPr>
        <w:t>供应链整体缺货率</w:t>
      </w:r>
      <w:r>
        <w:rPr>
          <w:rFonts w:ascii="Segoe UI" w:hAnsi="Segoe UI" w:cs="Segoe UI"/>
          <w:color w:val="0F1115"/>
        </w:rPr>
        <w:t>有何变化？</w:t>
      </w:r>
    </w:p>
    <w:p w14:paraId="2BE270F3" w14:textId="77777777" w:rsidR="000D5A10" w:rsidRDefault="000D5A10" w:rsidP="000401D6">
      <w:pPr>
        <w:pStyle w:val="ds-markdown-paragraph"/>
        <w:numPr>
          <w:ilvl w:val="0"/>
          <w:numId w:val="9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供应链中是否存在</w:t>
      </w:r>
      <w:r>
        <w:rPr>
          <w:rStyle w:val="a3"/>
          <w:rFonts w:ascii="Segoe UI" w:hAnsi="Segoe UI" w:cs="Segoe UI"/>
          <w:color w:val="0F1115"/>
        </w:rPr>
        <w:t>牛鞭效应</w:t>
      </w:r>
      <w:r>
        <w:rPr>
          <w:rFonts w:ascii="Segoe UI" w:hAnsi="Segoe UI" w:cs="Segoe UI"/>
          <w:color w:val="0F1115"/>
        </w:rPr>
        <w:t>（需求波动从医院向</w:t>
      </w:r>
      <w:r>
        <w:rPr>
          <w:rFonts w:ascii="Segoe UI" w:hAnsi="Segoe UI" w:cs="Segoe UI"/>
          <w:color w:val="0F1115"/>
        </w:rPr>
        <w:t>CDC</w:t>
      </w:r>
      <w:r>
        <w:rPr>
          <w:rFonts w:ascii="Segoe UI" w:hAnsi="Segoe UI" w:cs="Segoe UI"/>
          <w:color w:val="0F1115"/>
        </w:rPr>
        <w:t>逐级放大）？</w:t>
      </w:r>
    </w:p>
    <w:p w14:paraId="2913F10C" w14:textId="77777777" w:rsidR="000D5A10" w:rsidRDefault="000D5A10" w:rsidP="000401D6">
      <w:pPr>
        <w:pStyle w:val="ds-markdown-paragraph"/>
        <w:numPr>
          <w:ilvl w:val="0"/>
          <w:numId w:val="9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如果将</w:t>
      </w:r>
      <w:r>
        <w:rPr>
          <w:rFonts w:ascii="Segoe UI" w:hAnsi="Segoe UI" w:cs="Segoe UI"/>
          <w:color w:val="0F1115"/>
        </w:rPr>
        <w:t>CDC</w:t>
      </w:r>
      <w:r>
        <w:rPr>
          <w:rFonts w:ascii="Segoe UI" w:hAnsi="Segoe UI" w:cs="Segoe UI"/>
          <w:color w:val="0F1115"/>
        </w:rPr>
        <w:t>的目标库存从</w:t>
      </w:r>
      <w:r>
        <w:rPr>
          <w:rStyle w:val="a3"/>
          <w:rFonts w:ascii="Segoe UI" w:hAnsi="Segoe UI" w:cs="Segoe UI"/>
          <w:color w:val="0F1115"/>
        </w:rPr>
        <w:t>15</w:t>
      </w:r>
      <w:r>
        <w:rPr>
          <w:rStyle w:val="a3"/>
          <w:rFonts w:ascii="Segoe UI" w:hAnsi="Segoe UI" w:cs="Segoe UI"/>
          <w:color w:val="0F1115"/>
        </w:rPr>
        <w:t>万件提高到</w:t>
      </w:r>
      <w:r>
        <w:rPr>
          <w:rStyle w:val="a3"/>
          <w:rFonts w:ascii="Segoe UI" w:hAnsi="Segoe UI" w:cs="Segoe UI"/>
          <w:color w:val="0F1115"/>
        </w:rPr>
        <w:t>18</w:t>
      </w:r>
      <w:r>
        <w:rPr>
          <w:rStyle w:val="a3"/>
          <w:rFonts w:ascii="Segoe UI" w:hAnsi="Segoe UI" w:cs="Segoe UI"/>
          <w:color w:val="0F1115"/>
        </w:rPr>
        <w:t>万件</w:t>
      </w:r>
      <w:r>
        <w:rPr>
          <w:rFonts w:ascii="Segoe UI" w:hAnsi="Segoe UI" w:cs="Segoe UI"/>
          <w:color w:val="0F1115"/>
        </w:rPr>
        <w:t>，供应链韧性提高多少？库存成本增加多少？</w:t>
      </w:r>
    </w:p>
    <w:p w14:paraId="7D1319DF" w14:textId="77777777" w:rsidR="000D5A10" w:rsidRDefault="000D5A10" w:rsidP="000401D6">
      <w:pPr>
        <w:pStyle w:val="ds-markdown-paragraph"/>
        <w:numPr>
          <w:ilvl w:val="0"/>
          <w:numId w:val="9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如果建立</w:t>
      </w:r>
      <w:r>
        <w:rPr>
          <w:rStyle w:val="a3"/>
          <w:rFonts w:ascii="Segoe UI" w:hAnsi="Segoe UI" w:cs="Segoe UI"/>
          <w:color w:val="0F1115"/>
        </w:rPr>
        <w:t>RDC</w:t>
      </w:r>
      <w:r>
        <w:rPr>
          <w:rStyle w:val="a3"/>
          <w:rFonts w:ascii="Segoe UI" w:hAnsi="Segoe UI" w:cs="Segoe UI"/>
          <w:color w:val="0F1115"/>
        </w:rPr>
        <w:t>之间的横向应急转载机制</w:t>
      </w:r>
      <w:r>
        <w:rPr>
          <w:rFonts w:ascii="Segoe UI" w:hAnsi="Segoe UI" w:cs="Segoe UI"/>
          <w:color w:val="0F1115"/>
        </w:rPr>
        <w:t>，缺货率能降低多少？</w:t>
      </w:r>
    </w:p>
    <w:p w14:paraId="60D468E9"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92" w:name="_Toc238825612"/>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92"/>
    </w:p>
    <w:tbl>
      <w:tblPr>
        <w:tblW w:w="6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4649"/>
      </w:tblGrid>
      <w:tr w:rsidR="000D5A10" w14:paraId="7E1E459C" w14:textId="77777777" w:rsidTr="004F4D23">
        <w:trPr>
          <w:tblHeader/>
        </w:trPr>
        <w:tc>
          <w:tcPr>
            <w:tcW w:w="0" w:type="auto"/>
            <w:tcMar>
              <w:top w:w="150" w:type="dxa"/>
              <w:left w:w="0" w:type="dxa"/>
              <w:bottom w:w="150" w:type="dxa"/>
              <w:right w:w="240" w:type="dxa"/>
            </w:tcMar>
            <w:vAlign w:val="center"/>
            <w:hideMark/>
          </w:tcPr>
          <w:p w14:paraId="4FC997DF" w14:textId="77777777" w:rsidR="000D5A10" w:rsidRDefault="000D5A10" w:rsidP="004F4D23">
            <w:pPr>
              <w:rPr>
                <w:rFonts w:ascii="Segoe UI" w:hAnsi="Segoe UI" w:cs="Segoe UI"/>
                <w:sz w:val="23"/>
                <w:szCs w:val="23"/>
              </w:rPr>
            </w:pPr>
            <w:r>
              <w:rPr>
                <w:rFonts w:ascii="Segoe UI" w:hAnsi="Segoe UI" w:cs="Segoe UI"/>
                <w:sz w:val="23"/>
                <w:szCs w:val="23"/>
              </w:rPr>
              <w:t>模块</w:t>
            </w:r>
          </w:p>
        </w:tc>
        <w:tc>
          <w:tcPr>
            <w:tcW w:w="4649" w:type="dxa"/>
            <w:tcMar>
              <w:top w:w="150" w:type="dxa"/>
              <w:left w:w="240" w:type="dxa"/>
              <w:bottom w:w="150" w:type="dxa"/>
              <w:right w:w="240" w:type="dxa"/>
            </w:tcMar>
            <w:vAlign w:val="center"/>
            <w:hideMark/>
          </w:tcPr>
          <w:p w14:paraId="03D42F11" w14:textId="77777777" w:rsidR="000D5A10" w:rsidRDefault="000D5A10" w:rsidP="004F4D23">
            <w:pPr>
              <w:rPr>
                <w:rFonts w:ascii="Segoe UI" w:hAnsi="Segoe UI" w:cs="Segoe UI"/>
                <w:sz w:val="23"/>
                <w:szCs w:val="23"/>
              </w:rPr>
            </w:pPr>
            <w:r>
              <w:rPr>
                <w:rFonts w:ascii="Segoe UI" w:hAnsi="Segoe UI" w:cs="Segoe UI"/>
                <w:sz w:val="23"/>
                <w:szCs w:val="23"/>
              </w:rPr>
              <w:t>用途</w:t>
            </w:r>
          </w:p>
        </w:tc>
      </w:tr>
      <w:tr w:rsidR="000D5A10" w14:paraId="331DCD95" w14:textId="77777777" w:rsidTr="004F4D23">
        <w:tc>
          <w:tcPr>
            <w:tcW w:w="0" w:type="auto"/>
            <w:tcMar>
              <w:top w:w="150" w:type="dxa"/>
              <w:left w:w="0" w:type="dxa"/>
              <w:bottom w:w="150" w:type="dxa"/>
              <w:right w:w="240" w:type="dxa"/>
            </w:tcMar>
            <w:vAlign w:val="center"/>
            <w:hideMark/>
          </w:tcPr>
          <w:p w14:paraId="6A6178D7" w14:textId="77777777" w:rsidR="000D5A10" w:rsidRDefault="000D5A10" w:rsidP="004F4D23">
            <w:pPr>
              <w:rPr>
                <w:rFonts w:ascii="Segoe UI" w:hAnsi="Segoe UI" w:cs="Segoe UI"/>
                <w:sz w:val="23"/>
                <w:szCs w:val="23"/>
              </w:rPr>
            </w:pPr>
            <w:r>
              <w:rPr>
                <w:rFonts w:ascii="Segoe UI" w:hAnsi="Segoe UI" w:cs="Segoe UI"/>
                <w:sz w:val="23"/>
                <w:szCs w:val="23"/>
              </w:rPr>
              <w:t>Create</w:t>
            </w:r>
          </w:p>
        </w:tc>
        <w:tc>
          <w:tcPr>
            <w:tcW w:w="4649" w:type="dxa"/>
            <w:tcMar>
              <w:top w:w="150" w:type="dxa"/>
              <w:left w:w="240" w:type="dxa"/>
              <w:bottom w:w="150" w:type="dxa"/>
              <w:right w:w="0" w:type="dxa"/>
            </w:tcMar>
            <w:vAlign w:val="center"/>
            <w:hideMark/>
          </w:tcPr>
          <w:p w14:paraId="3865C405" w14:textId="77777777" w:rsidR="000D5A10" w:rsidRDefault="000D5A10" w:rsidP="004F4D23">
            <w:pPr>
              <w:rPr>
                <w:rFonts w:ascii="Segoe UI" w:hAnsi="Segoe UI" w:cs="Segoe UI"/>
                <w:sz w:val="23"/>
                <w:szCs w:val="23"/>
              </w:rPr>
            </w:pPr>
            <w:r>
              <w:rPr>
                <w:rFonts w:ascii="Segoe UI" w:hAnsi="Segoe UI" w:cs="Segoe UI"/>
                <w:sz w:val="23"/>
                <w:szCs w:val="23"/>
              </w:rPr>
              <w:t>生成医院日需求、周次推进</w:t>
            </w:r>
          </w:p>
        </w:tc>
      </w:tr>
      <w:tr w:rsidR="000D5A10" w14:paraId="7C992FAD" w14:textId="77777777" w:rsidTr="004F4D23">
        <w:tc>
          <w:tcPr>
            <w:tcW w:w="0" w:type="auto"/>
            <w:tcMar>
              <w:top w:w="150" w:type="dxa"/>
              <w:left w:w="0" w:type="dxa"/>
              <w:bottom w:w="150" w:type="dxa"/>
              <w:right w:w="240" w:type="dxa"/>
            </w:tcMar>
            <w:vAlign w:val="center"/>
            <w:hideMark/>
          </w:tcPr>
          <w:p w14:paraId="196497D6" w14:textId="77777777" w:rsidR="000D5A10" w:rsidRDefault="000D5A10" w:rsidP="004F4D23">
            <w:pPr>
              <w:rPr>
                <w:rFonts w:ascii="Segoe UI" w:hAnsi="Segoe UI" w:cs="Segoe UI"/>
                <w:sz w:val="23"/>
                <w:szCs w:val="23"/>
              </w:rPr>
            </w:pPr>
            <w:r>
              <w:rPr>
                <w:rFonts w:ascii="Segoe UI" w:hAnsi="Segoe UI" w:cs="Segoe UI"/>
                <w:sz w:val="23"/>
                <w:szCs w:val="23"/>
              </w:rPr>
              <w:t>Assign</w:t>
            </w:r>
          </w:p>
        </w:tc>
        <w:tc>
          <w:tcPr>
            <w:tcW w:w="4649" w:type="dxa"/>
            <w:tcMar>
              <w:top w:w="150" w:type="dxa"/>
              <w:left w:w="240" w:type="dxa"/>
              <w:bottom w:w="150" w:type="dxa"/>
              <w:right w:w="0" w:type="dxa"/>
            </w:tcMar>
            <w:vAlign w:val="center"/>
            <w:hideMark/>
          </w:tcPr>
          <w:p w14:paraId="4321A3E4" w14:textId="77777777" w:rsidR="000D5A10" w:rsidRDefault="000D5A10" w:rsidP="004F4D23">
            <w:pPr>
              <w:rPr>
                <w:rFonts w:ascii="Segoe UI" w:hAnsi="Segoe UI" w:cs="Segoe UI"/>
                <w:sz w:val="23"/>
                <w:szCs w:val="23"/>
              </w:rPr>
            </w:pPr>
            <w:r>
              <w:rPr>
                <w:rFonts w:ascii="Segoe UI" w:hAnsi="Segoe UI" w:cs="Segoe UI"/>
                <w:sz w:val="23"/>
                <w:szCs w:val="23"/>
              </w:rPr>
              <w:t>分配需求量、订单量、库存更新</w:t>
            </w:r>
          </w:p>
        </w:tc>
      </w:tr>
      <w:tr w:rsidR="000D5A10" w14:paraId="1E0D9D3E" w14:textId="77777777" w:rsidTr="004F4D23">
        <w:tc>
          <w:tcPr>
            <w:tcW w:w="0" w:type="auto"/>
            <w:tcMar>
              <w:top w:w="150" w:type="dxa"/>
              <w:left w:w="0" w:type="dxa"/>
              <w:bottom w:w="150" w:type="dxa"/>
              <w:right w:w="240" w:type="dxa"/>
            </w:tcMar>
            <w:vAlign w:val="center"/>
            <w:hideMark/>
          </w:tcPr>
          <w:p w14:paraId="1BC6F57D" w14:textId="77777777" w:rsidR="000D5A10" w:rsidRDefault="000D5A10" w:rsidP="004F4D23">
            <w:pPr>
              <w:rPr>
                <w:rFonts w:ascii="Segoe UI" w:hAnsi="Segoe UI" w:cs="Segoe UI"/>
                <w:sz w:val="23"/>
                <w:szCs w:val="23"/>
              </w:rPr>
            </w:pPr>
            <w:r>
              <w:rPr>
                <w:rFonts w:ascii="Segoe UI" w:hAnsi="Segoe UI" w:cs="Segoe UI"/>
                <w:sz w:val="23"/>
                <w:szCs w:val="23"/>
              </w:rPr>
              <w:t>Decide</w:t>
            </w:r>
          </w:p>
        </w:tc>
        <w:tc>
          <w:tcPr>
            <w:tcW w:w="4649" w:type="dxa"/>
            <w:tcMar>
              <w:top w:w="150" w:type="dxa"/>
              <w:left w:w="240" w:type="dxa"/>
              <w:bottom w:w="150" w:type="dxa"/>
              <w:right w:w="0" w:type="dxa"/>
            </w:tcMar>
            <w:vAlign w:val="center"/>
            <w:hideMark/>
          </w:tcPr>
          <w:p w14:paraId="3AC476C8" w14:textId="77777777" w:rsidR="000D5A10" w:rsidRDefault="000D5A10" w:rsidP="004F4D23">
            <w:pPr>
              <w:rPr>
                <w:rFonts w:ascii="Segoe UI" w:hAnsi="Segoe UI" w:cs="Segoe UI"/>
                <w:sz w:val="23"/>
                <w:szCs w:val="23"/>
              </w:rPr>
            </w:pPr>
            <w:r>
              <w:rPr>
                <w:rFonts w:ascii="Segoe UI" w:hAnsi="Segoe UI" w:cs="Segoe UI"/>
                <w:sz w:val="23"/>
                <w:szCs w:val="23"/>
              </w:rPr>
              <w:t>缺货判断、横向调剂判断、应急场景判断</w:t>
            </w:r>
          </w:p>
        </w:tc>
      </w:tr>
      <w:tr w:rsidR="000D5A10" w14:paraId="3B6561F8" w14:textId="77777777" w:rsidTr="004F4D23">
        <w:tc>
          <w:tcPr>
            <w:tcW w:w="0" w:type="auto"/>
            <w:tcMar>
              <w:top w:w="150" w:type="dxa"/>
              <w:left w:w="0" w:type="dxa"/>
              <w:bottom w:w="150" w:type="dxa"/>
              <w:right w:w="240" w:type="dxa"/>
            </w:tcMar>
            <w:vAlign w:val="center"/>
            <w:hideMark/>
          </w:tcPr>
          <w:p w14:paraId="0B560B0D" w14:textId="77777777" w:rsidR="000D5A10" w:rsidRDefault="000D5A10" w:rsidP="004F4D23">
            <w:pPr>
              <w:rPr>
                <w:rFonts w:ascii="Segoe UI" w:hAnsi="Segoe UI" w:cs="Segoe UI"/>
                <w:sz w:val="23"/>
                <w:szCs w:val="23"/>
              </w:rPr>
            </w:pPr>
            <w:r>
              <w:rPr>
                <w:rFonts w:ascii="Segoe UI" w:hAnsi="Segoe UI" w:cs="Segoe UI"/>
                <w:sz w:val="23"/>
                <w:szCs w:val="23"/>
              </w:rPr>
              <w:t>Process</w:t>
            </w:r>
          </w:p>
        </w:tc>
        <w:tc>
          <w:tcPr>
            <w:tcW w:w="4649" w:type="dxa"/>
            <w:tcMar>
              <w:top w:w="150" w:type="dxa"/>
              <w:left w:w="240" w:type="dxa"/>
              <w:bottom w:w="150" w:type="dxa"/>
              <w:right w:w="0" w:type="dxa"/>
            </w:tcMar>
            <w:vAlign w:val="center"/>
            <w:hideMark/>
          </w:tcPr>
          <w:p w14:paraId="7EF295AF" w14:textId="77777777" w:rsidR="000D5A10" w:rsidRDefault="000D5A10" w:rsidP="004F4D23">
            <w:pPr>
              <w:rPr>
                <w:rFonts w:ascii="Segoe UI" w:hAnsi="Segoe UI" w:cs="Segoe UI"/>
                <w:sz w:val="23"/>
                <w:szCs w:val="23"/>
              </w:rPr>
            </w:pPr>
            <w:r>
              <w:rPr>
                <w:rFonts w:ascii="Segoe UI" w:hAnsi="Segoe UI" w:cs="Segoe UI"/>
                <w:sz w:val="23"/>
                <w:szCs w:val="23"/>
              </w:rPr>
              <w:t>供应商生产、</w:t>
            </w:r>
            <w:r>
              <w:rPr>
                <w:rFonts w:ascii="Segoe UI" w:hAnsi="Segoe UI" w:cs="Segoe UI"/>
                <w:sz w:val="23"/>
                <w:szCs w:val="23"/>
              </w:rPr>
              <w:t>CDC</w:t>
            </w:r>
            <w:r>
              <w:rPr>
                <w:rFonts w:ascii="Segoe UI" w:hAnsi="Segoe UI" w:cs="Segoe UI"/>
                <w:sz w:val="23"/>
                <w:szCs w:val="23"/>
              </w:rPr>
              <w:t>补货、</w:t>
            </w:r>
            <w:r>
              <w:rPr>
                <w:rFonts w:ascii="Segoe UI" w:hAnsi="Segoe UI" w:cs="Segoe UI"/>
                <w:sz w:val="23"/>
                <w:szCs w:val="23"/>
              </w:rPr>
              <w:t>RDC</w:t>
            </w:r>
            <w:r>
              <w:rPr>
                <w:rFonts w:ascii="Segoe UI" w:hAnsi="Segoe UI" w:cs="Segoe UI"/>
                <w:sz w:val="23"/>
                <w:szCs w:val="23"/>
              </w:rPr>
              <w:t>配送</w:t>
            </w:r>
          </w:p>
        </w:tc>
      </w:tr>
      <w:tr w:rsidR="000D5A10" w14:paraId="7EFCF6D7" w14:textId="77777777" w:rsidTr="004F4D23">
        <w:tc>
          <w:tcPr>
            <w:tcW w:w="0" w:type="auto"/>
            <w:tcMar>
              <w:top w:w="150" w:type="dxa"/>
              <w:left w:w="0" w:type="dxa"/>
              <w:bottom w:w="150" w:type="dxa"/>
              <w:right w:w="240" w:type="dxa"/>
            </w:tcMar>
            <w:vAlign w:val="center"/>
            <w:hideMark/>
          </w:tcPr>
          <w:p w14:paraId="3B6C49A0" w14:textId="77777777" w:rsidR="000D5A10" w:rsidRDefault="000D5A10" w:rsidP="004F4D23">
            <w:pPr>
              <w:rPr>
                <w:rFonts w:ascii="Segoe UI" w:hAnsi="Segoe UI" w:cs="Segoe UI"/>
                <w:sz w:val="23"/>
                <w:szCs w:val="23"/>
              </w:rPr>
            </w:pPr>
            <w:r>
              <w:rPr>
                <w:rFonts w:ascii="Segoe UI" w:hAnsi="Segoe UI" w:cs="Segoe UI"/>
                <w:sz w:val="23"/>
                <w:szCs w:val="23"/>
              </w:rPr>
              <w:t>Hold</w:t>
            </w:r>
          </w:p>
        </w:tc>
        <w:tc>
          <w:tcPr>
            <w:tcW w:w="4649" w:type="dxa"/>
            <w:tcMar>
              <w:top w:w="150" w:type="dxa"/>
              <w:left w:w="240" w:type="dxa"/>
              <w:bottom w:w="150" w:type="dxa"/>
              <w:right w:w="0" w:type="dxa"/>
            </w:tcMar>
            <w:vAlign w:val="center"/>
            <w:hideMark/>
          </w:tcPr>
          <w:p w14:paraId="4451537F" w14:textId="77777777" w:rsidR="000D5A10" w:rsidRDefault="000D5A10" w:rsidP="004F4D23">
            <w:pPr>
              <w:rPr>
                <w:rFonts w:ascii="Segoe UI" w:hAnsi="Segoe UI" w:cs="Segoe UI"/>
                <w:sz w:val="23"/>
                <w:szCs w:val="23"/>
              </w:rPr>
            </w:pPr>
            <w:r>
              <w:rPr>
                <w:rFonts w:ascii="Segoe UI" w:hAnsi="Segoe UI" w:cs="Segoe UI"/>
                <w:sz w:val="23"/>
                <w:szCs w:val="23"/>
              </w:rPr>
              <w:t>补货提前期</w:t>
            </w:r>
          </w:p>
        </w:tc>
      </w:tr>
      <w:tr w:rsidR="000D5A10" w14:paraId="000BE76B" w14:textId="77777777" w:rsidTr="004F4D23">
        <w:tc>
          <w:tcPr>
            <w:tcW w:w="0" w:type="auto"/>
            <w:tcMar>
              <w:top w:w="150" w:type="dxa"/>
              <w:left w:w="0" w:type="dxa"/>
              <w:bottom w:w="150" w:type="dxa"/>
              <w:right w:w="240" w:type="dxa"/>
            </w:tcMar>
            <w:vAlign w:val="center"/>
            <w:hideMark/>
          </w:tcPr>
          <w:p w14:paraId="49968FCA" w14:textId="77777777" w:rsidR="000D5A10" w:rsidRDefault="000D5A10" w:rsidP="004F4D23">
            <w:pPr>
              <w:rPr>
                <w:rFonts w:ascii="Segoe UI" w:hAnsi="Segoe UI" w:cs="Segoe UI"/>
                <w:sz w:val="23"/>
                <w:szCs w:val="23"/>
              </w:rPr>
            </w:pPr>
            <w:r>
              <w:rPr>
                <w:rFonts w:ascii="Segoe UI" w:hAnsi="Segoe UI" w:cs="Segoe UI"/>
                <w:sz w:val="23"/>
                <w:szCs w:val="23"/>
              </w:rPr>
              <w:t>Variable</w:t>
            </w:r>
          </w:p>
        </w:tc>
        <w:tc>
          <w:tcPr>
            <w:tcW w:w="4649" w:type="dxa"/>
            <w:tcMar>
              <w:top w:w="150" w:type="dxa"/>
              <w:left w:w="240" w:type="dxa"/>
              <w:bottom w:w="150" w:type="dxa"/>
              <w:right w:w="0" w:type="dxa"/>
            </w:tcMar>
            <w:vAlign w:val="center"/>
            <w:hideMark/>
          </w:tcPr>
          <w:p w14:paraId="301711A0" w14:textId="77777777" w:rsidR="000D5A10" w:rsidRDefault="000D5A10" w:rsidP="004F4D23">
            <w:pPr>
              <w:rPr>
                <w:rFonts w:ascii="Segoe UI" w:hAnsi="Segoe UI" w:cs="Segoe UI"/>
                <w:sz w:val="23"/>
                <w:szCs w:val="23"/>
              </w:rPr>
            </w:pPr>
            <w:r>
              <w:rPr>
                <w:rFonts w:ascii="Segoe UI" w:hAnsi="Segoe UI" w:cs="Segoe UI"/>
                <w:sz w:val="23"/>
                <w:szCs w:val="23"/>
              </w:rPr>
              <w:t>跟踪各节点库存水平、累计缺货量</w:t>
            </w:r>
          </w:p>
        </w:tc>
      </w:tr>
      <w:tr w:rsidR="000D5A10" w14:paraId="321870EB" w14:textId="77777777" w:rsidTr="004F4D23">
        <w:tc>
          <w:tcPr>
            <w:tcW w:w="0" w:type="auto"/>
            <w:tcMar>
              <w:top w:w="150" w:type="dxa"/>
              <w:left w:w="0" w:type="dxa"/>
              <w:bottom w:w="150" w:type="dxa"/>
              <w:right w:w="240" w:type="dxa"/>
            </w:tcMar>
            <w:vAlign w:val="center"/>
            <w:hideMark/>
          </w:tcPr>
          <w:p w14:paraId="63B9A180" w14:textId="77777777" w:rsidR="000D5A10" w:rsidRDefault="000D5A10" w:rsidP="004F4D23">
            <w:pPr>
              <w:rPr>
                <w:rFonts w:ascii="Segoe UI" w:hAnsi="Segoe UI" w:cs="Segoe UI"/>
                <w:sz w:val="23"/>
                <w:szCs w:val="23"/>
              </w:rPr>
            </w:pPr>
            <w:r>
              <w:rPr>
                <w:rFonts w:ascii="Segoe UI" w:hAnsi="Segoe UI" w:cs="Segoe UI"/>
                <w:sz w:val="23"/>
                <w:szCs w:val="23"/>
              </w:rPr>
              <w:t>ReadWrite</w:t>
            </w:r>
          </w:p>
        </w:tc>
        <w:tc>
          <w:tcPr>
            <w:tcW w:w="4649" w:type="dxa"/>
            <w:tcMar>
              <w:top w:w="150" w:type="dxa"/>
              <w:left w:w="240" w:type="dxa"/>
              <w:bottom w:w="150" w:type="dxa"/>
              <w:right w:w="0" w:type="dxa"/>
            </w:tcMar>
            <w:vAlign w:val="center"/>
            <w:hideMark/>
          </w:tcPr>
          <w:p w14:paraId="63759D17" w14:textId="77777777" w:rsidR="000D5A10" w:rsidRDefault="000D5A10" w:rsidP="004F4D23">
            <w:pPr>
              <w:rPr>
                <w:rFonts w:ascii="Segoe UI" w:hAnsi="Segoe UI" w:cs="Segoe UI"/>
                <w:sz w:val="23"/>
                <w:szCs w:val="23"/>
              </w:rPr>
            </w:pPr>
            <w:r>
              <w:rPr>
                <w:rFonts w:ascii="Segoe UI" w:hAnsi="Segoe UI" w:cs="Segoe UI"/>
                <w:sz w:val="23"/>
                <w:szCs w:val="23"/>
              </w:rPr>
              <w:t>输出每周库存和缺货数据</w:t>
            </w:r>
          </w:p>
        </w:tc>
      </w:tr>
      <w:tr w:rsidR="000D5A10" w14:paraId="27B7E0AD" w14:textId="77777777" w:rsidTr="004F4D23">
        <w:tc>
          <w:tcPr>
            <w:tcW w:w="0" w:type="auto"/>
            <w:tcMar>
              <w:top w:w="150" w:type="dxa"/>
              <w:left w:w="0" w:type="dxa"/>
              <w:bottom w:w="150" w:type="dxa"/>
              <w:right w:w="240" w:type="dxa"/>
            </w:tcMar>
            <w:vAlign w:val="center"/>
            <w:hideMark/>
          </w:tcPr>
          <w:p w14:paraId="6EB0C0FC" w14:textId="77777777" w:rsidR="000D5A10" w:rsidRDefault="000D5A10" w:rsidP="004F4D23">
            <w:pPr>
              <w:rPr>
                <w:rFonts w:ascii="Segoe UI" w:hAnsi="Segoe UI" w:cs="Segoe UI"/>
                <w:sz w:val="23"/>
                <w:szCs w:val="23"/>
              </w:rPr>
            </w:pPr>
            <w:r>
              <w:rPr>
                <w:rFonts w:ascii="Segoe UI" w:hAnsi="Segoe UI" w:cs="Segoe UI"/>
                <w:sz w:val="23"/>
                <w:szCs w:val="23"/>
              </w:rPr>
              <w:t>Record</w:t>
            </w:r>
          </w:p>
        </w:tc>
        <w:tc>
          <w:tcPr>
            <w:tcW w:w="4649" w:type="dxa"/>
            <w:tcMar>
              <w:top w:w="150" w:type="dxa"/>
              <w:left w:w="240" w:type="dxa"/>
              <w:bottom w:w="150" w:type="dxa"/>
              <w:right w:w="0" w:type="dxa"/>
            </w:tcMar>
            <w:vAlign w:val="center"/>
            <w:hideMark/>
          </w:tcPr>
          <w:p w14:paraId="0DE866AE" w14:textId="77777777" w:rsidR="000D5A10" w:rsidRDefault="000D5A10" w:rsidP="004F4D23">
            <w:pPr>
              <w:rPr>
                <w:rFonts w:ascii="Segoe UI" w:hAnsi="Segoe UI" w:cs="Segoe UI"/>
                <w:sz w:val="23"/>
                <w:szCs w:val="23"/>
              </w:rPr>
            </w:pPr>
            <w:r>
              <w:rPr>
                <w:rFonts w:ascii="Segoe UI" w:hAnsi="Segoe UI" w:cs="Segoe UI"/>
                <w:sz w:val="23"/>
                <w:szCs w:val="23"/>
              </w:rPr>
              <w:t>记录缺货率、库存水平等</w:t>
            </w:r>
          </w:p>
        </w:tc>
      </w:tr>
      <w:tr w:rsidR="000D5A10" w14:paraId="57B0037B" w14:textId="77777777" w:rsidTr="004F4D23">
        <w:tc>
          <w:tcPr>
            <w:tcW w:w="0" w:type="auto"/>
            <w:tcMar>
              <w:top w:w="150" w:type="dxa"/>
              <w:left w:w="0" w:type="dxa"/>
              <w:bottom w:w="150" w:type="dxa"/>
              <w:right w:w="240" w:type="dxa"/>
            </w:tcMar>
            <w:vAlign w:val="center"/>
            <w:hideMark/>
          </w:tcPr>
          <w:p w14:paraId="543320EB" w14:textId="77777777" w:rsidR="000D5A10" w:rsidRDefault="000D5A10" w:rsidP="004F4D23">
            <w:pPr>
              <w:rPr>
                <w:rFonts w:ascii="Segoe UI" w:hAnsi="Segoe UI" w:cs="Segoe UI"/>
                <w:sz w:val="23"/>
                <w:szCs w:val="23"/>
              </w:rPr>
            </w:pPr>
            <w:r>
              <w:rPr>
                <w:rFonts w:ascii="Segoe UI" w:hAnsi="Segoe UI" w:cs="Segoe UI"/>
                <w:sz w:val="23"/>
                <w:szCs w:val="23"/>
              </w:rPr>
              <w:t>Dispose</w:t>
            </w:r>
          </w:p>
        </w:tc>
        <w:tc>
          <w:tcPr>
            <w:tcW w:w="4649" w:type="dxa"/>
            <w:tcMar>
              <w:top w:w="150" w:type="dxa"/>
              <w:left w:w="240" w:type="dxa"/>
              <w:bottom w:w="150" w:type="dxa"/>
              <w:right w:w="0" w:type="dxa"/>
            </w:tcMar>
            <w:vAlign w:val="center"/>
            <w:hideMark/>
          </w:tcPr>
          <w:p w14:paraId="4882A991" w14:textId="77777777" w:rsidR="000D5A10" w:rsidRDefault="000D5A10" w:rsidP="004F4D23">
            <w:pPr>
              <w:rPr>
                <w:rFonts w:ascii="Segoe UI" w:hAnsi="Segoe UI" w:cs="Segoe UI"/>
                <w:sz w:val="23"/>
                <w:szCs w:val="23"/>
              </w:rPr>
            </w:pPr>
            <w:r>
              <w:rPr>
                <w:rFonts w:ascii="Segoe UI" w:hAnsi="Segoe UI" w:cs="Segoe UI"/>
                <w:sz w:val="23"/>
                <w:szCs w:val="23"/>
              </w:rPr>
              <w:t>需求满足</w:t>
            </w:r>
            <w:r>
              <w:rPr>
                <w:rFonts w:ascii="Segoe UI" w:hAnsi="Segoe UI" w:cs="Segoe UI"/>
                <w:sz w:val="23"/>
                <w:szCs w:val="23"/>
              </w:rPr>
              <w:t>/</w:t>
            </w:r>
            <w:r>
              <w:rPr>
                <w:rFonts w:ascii="Segoe UI" w:hAnsi="Segoe UI" w:cs="Segoe UI"/>
                <w:sz w:val="23"/>
                <w:szCs w:val="23"/>
              </w:rPr>
              <w:t>流失</w:t>
            </w:r>
          </w:p>
        </w:tc>
      </w:tr>
    </w:tbl>
    <w:p w14:paraId="16825D6D" w14:textId="67CFF8EB"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93" w:name="_Toc238825613"/>
      <w:r>
        <w:rPr>
          <w:rFonts w:ascii="Segoe UI" w:hAnsi="Segoe UI" w:cs="Segoe UI"/>
          <w:color w:val="0F1115"/>
          <w:sz w:val="33"/>
          <w:szCs w:val="33"/>
        </w:rPr>
        <w:t>案例</w:t>
      </w:r>
      <w:r w:rsidR="000401D6">
        <w:rPr>
          <w:rFonts w:ascii="Segoe UI" w:hAnsi="Segoe UI" w:cs="Segoe UI" w:hint="eastAsia"/>
          <w:color w:val="0F1115"/>
          <w:sz w:val="33"/>
          <w:szCs w:val="33"/>
        </w:rPr>
        <w:t>十九</w:t>
      </w:r>
      <w:r>
        <w:rPr>
          <w:rFonts w:ascii="Segoe UI" w:hAnsi="Segoe UI" w:cs="Segoe UI"/>
          <w:color w:val="0F1115"/>
          <w:sz w:val="33"/>
          <w:szCs w:val="33"/>
        </w:rPr>
        <w:t>：跨境生鲜供应链冷链物流仿真（供应链管理</w:t>
      </w:r>
      <w:r>
        <w:rPr>
          <w:rFonts w:ascii="Segoe UI" w:hAnsi="Segoe UI" w:cs="Segoe UI"/>
          <w:color w:val="0F1115"/>
          <w:sz w:val="33"/>
          <w:szCs w:val="33"/>
        </w:rPr>
        <w:t>·</w:t>
      </w:r>
      <w:r>
        <w:rPr>
          <w:rFonts w:ascii="Segoe UI" w:hAnsi="Segoe UI" w:cs="Segoe UI"/>
          <w:color w:val="0F1115"/>
          <w:sz w:val="33"/>
          <w:szCs w:val="33"/>
        </w:rPr>
        <w:t>冷链物流）</w:t>
      </w:r>
      <w:bookmarkEnd w:id="93"/>
    </w:p>
    <w:p w14:paraId="2246ECFA"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94" w:name="_Toc238825614"/>
      <w:r>
        <w:rPr>
          <w:rFonts w:ascii="Segoe UI" w:hAnsi="Segoe UI" w:cs="Segoe UI"/>
          <w:color w:val="0F1115"/>
          <w:sz w:val="30"/>
          <w:szCs w:val="30"/>
        </w:rPr>
        <w:t>一、案例背景</w:t>
      </w:r>
      <w:bookmarkEnd w:id="94"/>
    </w:p>
    <w:p w14:paraId="15FDE626"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某生鲜进出口企业运营一条</w:t>
      </w:r>
      <w:r>
        <w:rPr>
          <w:rStyle w:val="a3"/>
          <w:rFonts w:ascii="Segoe UI" w:hAnsi="Segoe UI" w:cs="Segoe UI"/>
          <w:color w:val="0F1115"/>
        </w:rPr>
        <w:t>跨境生鲜供应链</w:t>
      </w:r>
      <w:r>
        <w:rPr>
          <w:rFonts w:ascii="Segoe UI" w:hAnsi="Segoe UI" w:cs="Segoe UI"/>
          <w:color w:val="0F1115"/>
        </w:rPr>
        <w:t>，将海外优质生鲜产品（三文鱼、车厘子等）运至国内销售。仿真时段为</w:t>
      </w:r>
      <w:r>
        <w:rPr>
          <w:rStyle w:val="a3"/>
          <w:rFonts w:ascii="Segoe UI" w:hAnsi="Segoe UI" w:cs="Segoe UI"/>
          <w:color w:val="0F1115"/>
        </w:rPr>
        <w:t>旺季</w:t>
      </w:r>
      <w:r>
        <w:rPr>
          <w:rStyle w:val="a3"/>
          <w:rFonts w:ascii="Segoe UI" w:hAnsi="Segoe UI" w:cs="Segoe UI"/>
          <w:color w:val="0F1115"/>
        </w:rPr>
        <w:t>3</w:t>
      </w:r>
      <w:r>
        <w:rPr>
          <w:rStyle w:val="a3"/>
          <w:rFonts w:ascii="Segoe UI" w:hAnsi="Segoe UI" w:cs="Segoe UI"/>
          <w:color w:val="0F1115"/>
        </w:rPr>
        <w:t>个月（</w:t>
      </w:r>
      <w:r>
        <w:rPr>
          <w:rStyle w:val="a3"/>
          <w:rFonts w:ascii="Segoe UI" w:hAnsi="Segoe UI" w:cs="Segoe UI"/>
          <w:color w:val="0F1115"/>
        </w:rPr>
        <w:t>90</w:t>
      </w:r>
      <w:r>
        <w:rPr>
          <w:rStyle w:val="a3"/>
          <w:rFonts w:ascii="Segoe UI" w:hAnsi="Segoe UI" w:cs="Segoe UI"/>
          <w:color w:val="0F1115"/>
        </w:rPr>
        <w:t>天）</w:t>
      </w:r>
      <w:r>
        <w:rPr>
          <w:rFonts w:ascii="Segoe UI" w:hAnsi="Segoe UI" w:cs="Segoe UI"/>
          <w:color w:val="0F1115"/>
        </w:rPr>
        <w:t> </w:t>
      </w:r>
      <w:r>
        <w:rPr>
          <w:rFonts w:ascii="Segoe UI" w:hAnsi="Segoe UI" w:cs="Segoe UI"/>
          <w:color w:val="0F1115"/>
        </w:rPr>
        <w:t>。</w:t>
      </w:r>
    </w:p>
    <w:p w14:paraId="4873038A"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供应链流程：</w:t>
      </w:r>
    </w:p>
    <w:p w14:paraId="7F5BA6C3" w14:textId="77777777" w:rsidR="000D5A10" w:rsidRDefault="000D5A10" w:rsidP="000401D6">
      <w:pPr>
        <w:pStyle w:val="ds-markdown-paragraph"/>
        <w:numPr>
          <w:ilvl w:val="0"/>
          <w:numId w:val="9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海外产地采摘</w:t>
      </w:r>
      <w:r>
        <w:rPr>
          <w:rStyle w:val="a3"/>
          <w:rFonts w:ascii="Segoe UI" w:hAnsi="Segoe UI" w:cs="Segoe UI"/>
          <w:color w:val="0F1115"/>
        </w:rPr>
        <w:t>/</w:t>
      </w:r>
      <w:r>
        <w:rPr>
          <w:rStyle w:val="a3"/>
          <w:rFonts w:ascii="Segoe UI" w:hAnsi="Segoe UI" w:cs="Segoe UI"/>
          <w:color w:val="0F1115"/>
        </w:rPr>
        <w:t>捕捞</w:t>
      </w:r>
      <w:r>
        <w:rPr>
          <w:rFonts w:ascii="Segoe UI" w:hAnsi="Segoe UI" w:cs="Segoe UI"/>
          <w:color w:val="0F1115"/>
        </w:rPr>
        <w:t>：产地供应到达间隔为</w:t>
      </w:r>
      <w:r>
        <w:rPr>
          <w:rStyle w:val="a3"/>
          <w:rFonts w:ascii="Segoe UI" w:hAnsi="Segoe UI" w:cs="Segoe UI"/>
          <w:color w:val="0F1115"/>
        </w:rPr>
        <w:t>每</w:t>
      </w:r>
      <w:r>
        <w:rPr>
          <w:rStyle w:val="a3"/>
          <w:rFonts w:ascii="Segoe UI" w:hAnsi="Segoe UI" w:cs="Segoe UI"/>
          <w:color w:val="0F1115"/>
        </w:rPr>
        <w:t>2</w:t>
      </w:r>
      <w:r>
        <w:rPr>
          <w:rStyle w:val="a3"/>
          <w:rFonts w:ascii="Segoe UI" w:hAnsi="Segoe UI" w:cs="Segoe UI"/>
          <w:color w:val="0F1115"/>
        </w:rPr>
        <w:t>天</w:t>
      </w:r>
      <w:r>
        <w:rPr>
          <w:rFonts w:ascii="Segoe UI" w:hAnsi="Segoe UI" w:cs="Segoe UI"/>
          <w:color w:val="0F1115"/>
        </w:rPr>
        <w:t>一批，每批</w:t>
      </w:r>
      <w:r>
        <w:rPr>
          <w:rStyle w:val="a3"/>
          <w:rFonts w:ascii="Segoe UI" w:hAnsi="Segoe UI" w:cs="Segoe UI"/>
          <w:color w:val="0F1115"/>
        </w:rPr>
        <w:t>10—30</w:t>
      </w:r>
      <w:r>
        <w:rPr>
          <w:rStyle w:val="a3"/>
          <w:rFonts w:ascii="Segoe UI" w:hAnsi="Segoe UI" w:cs="Segoe UI"/>
          <w:color w:val="0F1115"/>
        </w:rPr>
        <w:t>吨</w:t>
      </w:r>
      <w:r>
        <w:rPr>
          <w:rFonts w:ascii="Segoe UI" w:hAnsi="Segoe UI" w:cs="Segoe UI"/>
          <w:color w:val="0F1115"/>
        </w:rPr>
        <w:t>（离散均匀分布）</w:t>
      </w:r>
    </w:p>
    <w:p w14:paraId="7A197AAD" w14:textId="77777777" w:rsidR="000D5A10" w:rsidRDefault="000D5A10" w:rsidP="000401D6">
      <w:pPr>
        <w:pStyle w:val="ds-markdown-paragraph"/>
        <w:numPr>
          <w:ilvl w:val="0"/>
          <w:numId w:val="9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产地预冷</w:t>
      </w:r>
      <w:r>
        <w:rPr>
          <w:rFonts w:ascii="Segoe UI" w:hAnsi="Segoe UI" w:cs="Segoe UI"/>
          <w:color w:val="0F1115"/>
        </w:rPr>
        <w:t>：每批货物预冷时间</w:t>
      </w:r>
      <w:r>
        <w:rPr>
          <w:rStyle w:val="a3"/>
          <w:rFonts w:ascii="Segoe UI" w:hAnsi="Segoe UI" w:cs="Segoe UI"/>
          <w:color w:val="0F1115"/>
        </w:rPr>
        <w:t>4</w:t>
      </w:r>
      <w:r>
        <w:rPr>
          <w:rStyle w:val="a3"/>
          <w:rFonts w:ascii="Segoe UI" w:hAnsi="Segoe UI" w:cs="Segoe UI"/>
          <w:color w:val="0F1115"/>
        </w:rPr>
        <w:t>小时</w:t>
      </w:r>
      <w:r>
        <w:rPr>
          <w:rFonts w:ascii="Segoe UI" w:hAnsi="Segoe UI" w:cs="Segoe UI"/>
          <w:color w:val="0F1115"/>
        </w:rPr>
        <w:t>（固定），预冷能力</w:t>
      </w:r>
      <w:r>
        <w:rPr>
          <w:rStyle w:val="a3"/>
          <w:rFonts w:ascii="Segoe UI" w:hAnsi="Segoe UI" w:cs="Segoe UI"/>
          <w:color w:val="0F1115"/>
        </w:rPr>
        <w:t>20</w:t>
      </w:r>
      <w:r>
        <w:rPr>
          <w:rStyle w:val="a3"/>
          <w:rFonts w:ascii="Segoe UI" w:hAnsi="Segoe UI" w:cs="Segoe UI"/>
          <w:color w:val="0F1115"/>
        </w:rPr>
        <w:t>吨</w:t>
      </w:r>
      <w:r>
        <w:rPr>
          <w:rStyle w:val="a3"/>
          <w:rFonts w:ascii="Segoe UI" w:hAnsi="Segoe UI" w:cs="Segoe UI"/>
          <w:color w:val="0F1115"/>
        </w:rPr>
        <w:t>/</w:t>
      </w:r>
      <w:r>
        <w:rPr>
          <w:rStyle w:val="a3"/>
          <w:rFonts w:ascii="Segoe UI" w:hAnsi="Segoe UI" w:cs="Segoe UI"/>
          <w:color w:val="0F1115"/>
        </w:rPr>
        <w:t>批</w:t>
      </w:r>
    </w:p>
    <w:p w14:paraId="3E843828" w14:textId="77777777" w:rsidR="000D5A10" w:rsidRDefault="000D5A10" w:rsidP="000401D6">
      <w:pPr>
        <w:pStyle w:val="ds-markdown-paragraph"/>
        <w:numPr>
          <w:ilvl w:val="0"/>
          <w:numId w:val="9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冷链海运</w:t>
      </w:r>
      <w:r>
        <w:rPr>
          <w:rFonts w:ascii="Segoe UI" w:hAnsi="Segoe UI" w:cs="Segoe UI"/>
          <w:color w:val="0F1115"/>
        </w:rPr>
        <w:t>：海运时间</w:t>
      </w:r>
      <w:r>
        <w:rPr>
          <w:rStyle w:val="a3"/>
          <w:rFonts w:ascii="Segoe UI" w:hAnsi="Segoe UI" w:cs="Segoe UI"/>
          <w:color w:val="0F1115"/>
        </w:rPr>
        <w:t>15</w:t>
      </w:r>
      <w:r>
        <w:rPr>
          <w:rStyle w:val="a3"/>
          <w:rFonts w:ascii="Segoe UI" w:hAnsi="Segoe UI" w:cs="Segoe UI"/>
          <w:color w:val="0F1115"/>
        </w:rPr>
        <w:t>天</w:t>
      </w:r>
      <w:r>
        <w:rPr>
          <w:rFonts w:ascii="Segoe UI" w:hAnsi="Segoe UI" w:cs="Segoe UI"/>
          <w:color w:val="0F1115"/>
        </w:rPr>
        <w:t>（固定），每航次容量</w:t>
      </w:r>
      <w:r>
        <w:rPr>
          <w:rStyle w:val="a3"/>
          <w:rFonts w:ascii="Segoe UI" w:hAnsi="Segoe UI" w:cs="Segoe UI"/>
          <w:color w:val="0F1115"/>
        </w:rPr>
        <w:t>200</w:t>
      </w:r>
      <w:r>
        <w:rPr>
          <w:rStyle w:val="a3"/>
          <w:rFonts w:ascii="Segoe UI" w:hAnsi="Segoe UI" w:cs="Segoe UI"/>
          <w:color w:val="0F1115"/>
        </w:rPr>
        <w:t>吨</w:t>
      </w:r>
      <w:r>
        <w:rPr>
          <w:rFonts w:ascii="Segoe UI" w:hAnsi="Segoe UI" w:cs="Segoe UI"/>
          <w:color w:val="0F1115"/>
        </w:rPr>
        <w:t>。船舶每</w:t>
      </w:r>
      <w:r>
        <w:rPr>
          <w:rStyle w:val="a3"/>
          <w:rFonts w:ascii="Segoe UI" w:hAnsi="Segoe UI" w:cs="Segoe UI"/>
          <w:color w:val="0F1115"/>
        </w:rPr>
        <w:t>5</w:t>
      </w:r>
      <w:r>
        <w:rPr>
          <w:rStyle w:val="a3"/>
          <w:rFonts w:ascii="Segoe UI" w:hAnsi="Segoe UI" w:cs="Segoe UI"/>
          <w:color w:val="0F1115"/>
        </w:rPr>
        <w:t>天</w:t>
      </w:r>
      <w:r>
        <w:rPr>
          <w:rFonts w:ascii="Segoe UI" w:hAnsi="Segoe UI" w:cs="Segoe UI"/>
          <w:color w:val="0F1115"/>
        </w:rPr>
        <w:t>发一班</w:t>
      </w:r>
    </w:p>
    <w:p w14:paraId="716B335D" w14:textId="77777777" w:rsidR="000D5A10" w:rsidRDefault="000D5A10" w:rsidP="000401D6">
      <w:pPr>
        <w:pStyle w:val="ds-markdown-paragraph"/>
        <w:numPr>
          <w:ilvl w:val="0"/>
          <w:numId w:val="9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港口冷库暂存</w:t>
      </w:r>
      <w:r>
        <w:rPr>
          <w:rFonts w:ascii="Segoe UI" w:hAnsi="Segoe UI" w:cs="Segoe UI"/>
          <w:color w:val="0F1115"/>
        </w:rPr>
        <w:t>：港口冷库容量</w:t>
      </w:r>
      <w:r>
        <w:rPr>
          <w:rStyle w:val="a3"/>
          <w:rFonts w:ascii="Segoe UI" w:hAnsi="Segoe UI" w:cs="Segoe UI"/>
          <w:color w:val="0F1115"/>
        </w:rPr>
        <w:t>300</w:t>
      </w:r>
      <w:r>
        <w:rPr>
          <w:rStyle w:val="a3"/>
          <w:rFonts w:ascii="Segoe UI" w:hAnsi="Segoe UI" w:cs="Segoe UI"/>
          <w:color w:val="0F1115"/>
        </w:rPr>
        <w:t>吨</w:t>
      </w:r>
    </w:p>
    <w:p w14:paraId="389E7903" w14:textId="77777777" w:rsidR="000D5A10" w:rsidRDefault="000D5A10" w:rsidP="000401D6">
      <w:pPr>
        <w:pStyle w:val="ds-markdown-paragraph"/>
        <w:numPr>
          <w:ilvl w:val="0"/>
          <w:numId w:val="9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国内冷链配送</w:t>
      </w:r>
      <w:r>
        <w:rPr>
          <w:rFonts w:ascii="Segoe UI" w:hAnsi="Segoe UI" w:cs="Segoe UI"/>
          <w:color w:val="0F1115"/>
        </w:rPr>
        <w:t>：配送至各城市经销商，运输时间</w:t>
      </w:r>
      <w:r>
        <w:rPr>
          <w:rStyle w:val="a3"/>
          <w:rFonts w:ascii="Segoe UI" w:hAnsi="Segoe UI" w:cs="Segoe UI"/>
          <w:color w:val="0F1115"/>
        </w:rPr>
        <w:t>1—3</w:t>
      </w:r>
      <w:r>
        <w:rPr>
          <w:rStyle w:val="a3"/>
          <w:rFonts w:ascii="Segoe UI" w:hAnsi="Segoe UI" w:cs="Segoe UI"/>
          <w:color w:val="0F1115"/>
        </w:rPr>
        <w:t>天</w:t>
      </w:r>
      <w:r>
        <w:rPr>
          <w:rFonts w:ascii="Segoe UI" w:hAnsi="Segoe UI" w:cs="Segoe UI"/>
          <w:color w:val="0F1115"/>
        </w:rPr>
        <w:t>（三角分布），每车容量</w:t>
      </w:r>
      <w:r>
        <w:rPr>
          <w:rStyle w:val="a3"/>
          <w:rFonts w:ascii="Segoe UI" w:hAnsi="Segoe UI" w:cs="Segoe UI"/>
          <w:color w:val="0F1115"/>
        </w:rPr>
        <w:t>10</w:t>
      </w:r>
      <w:r>
        <w:rPr>
          <w:rStyle w:val="a3"/>
          <w:rFonts w:ascii="Segoe UI" w:hAnsi="Segoe UI" w:cs="Segoe UI"/>
          <w:color w:val="0F1115"/>
        </w:rPr>
        <w:t>吨</w:t>
      </w:r>
    </w:p>
    <w:p w14:paraId="3295363E"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温度控制与损耗：</w:t>
      </w:r>
    </w:p>
    <w:p w14:paraId="214EAD4F" w14:textId="77777777" w:rsidR="000D5A10" w:rsidRDefault="000D5A10" w:rsidP="000401D6">
      <w:pPr>
        <w:pStyle w:val="ds-markdown-paragraph"/>
        <w:numPr>
          <w:ilvl w:val="0"/>
          <w:numId w:val="9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冷链各环节的温度要求：预冷</w:t>
      </w:r>
      <w:r>
        <w:rPr>
          <w:rStyle w:val="a3"/>
          <w:rFonts w:ascii="Segoe UI" w:hAnsi="Segoe UI" w:cs="Segoe UI"/>
          <w:color w:val="0F1115"/>
        </w:rPr>
        <w:t>0—4°C</w:t>
      </w:r>
      <w:r>
        <w:rPr>
          <w:rFonts w:ascii="Segoe UI" w:hAnsi="Segoe UI" w:cs="Segoe UI"/>
          <w:color w:val="0F1115"/>
        </w:rPr>
        <w:t>，海运</w:t>
      </w:r>
      <w:r>
        <w:rPr>
          <w:rStyle w:val="a3"/>
          <w:rFonts w:ascii="Segoe UI" w:hAnsi="Segoe UI" w:cs="Segoe UI"/>
          <w:color w:val="0F1115"/>
        </w:rPr>
        <w:t>-1—2°C</w:t>
      </w:r>
      <w:r>
        <w:rPr>
          <w:rFonts w:ascii="Segoe UI" w:hAnsi="Segoe UI" w:cs="Segoe UI"/>
          <w:color w:val="0F1115"/>
        </w:rPr>
        <w:t>，暂存</w:t>
      </w:r>
      <w:r>
        <w:rPr>
          <w:rStyle w:val="a3"/>
          <w:rFonts w:ascii="Segoe UI" w:hAnsi="Segoe UI" w:cs="Segoe UI"/>
          <w:color w:val="0F1115"/>
        </w:rPr>
        <w:t>0—4°C</w:t>
      </w:r>
      <w:r>
        <w:rPr>
          <w:rFonts w:ascii="Segoe UI" w:hAnsi="Segoe UI" w:cs="Segoe UI"/>
          <w:color w:val="0F1115"/>
        </w:rPr>
        <w:t>，配送</w:t>
      </w:r>
      <w:r>
        <w:rPr>
          <w:rStyle w:val="a3"/>
          <w:rFonts w:ascii="Segoe UI" w:hAnsi="Segoe UI" w:cs="Segoe UI"/>
          <w:color w:val="0F1115"/>
        </w:rPr>
        <w:t>0—4°C</w:t>
      </w:r>
    </w:p>
    <w:p w14:paraId="625B7FCC" w14:textId="77777777" w:rsidR="000D5A10" w:rsidRDefault="000D5A10" w:rsidP="000401D6">
      <w:pPr>
        <w:pStyle w:val="ds-markdown-paragraph"/>
        <w:numPr>
          <w:ilvl w:val="0"/>
          <w:numId w:val="9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若某环节温度超标（仿真中随机发生，概率</w:t>
      </w:r>
      <w:r>
        <w:rPr>
          <w:rStyle w:val="a3"/>
          <w:rFonts w:ascii="Segoe UI" w:hAnsi="Segoe UI" w:cs="Segoe UI"/>
          <w:color w:val="0F1115"/>
        </w:rPr>
        <w:t>5%</w:t>
      </w:r>
      <w:r>
        <w:rPr>
          <w:rFonts w:ascii="Segoe UI" w:hAnsi="Segoe UI" w:cs="Segoe UI"/>
          <w:color w:val="0F1115"/>
        </w:rPr>
        <w:t>），该批货物</w:t>
      </w:r>
      <w:r>
        <w:rPr>
          <w:rStyle w:val="a3"/>
          <w:rFonts w:ascii="Segoe UI" w:hAnsi="Segoe UI" w:cs="Segoe UI"/>
          <w:color w:val="0F1115"/>
        </w:rPr>
        <w:t>损耗率</w:t>
      </w:r>
      <w:r>
        <w:rPr>
          <w:rFonts w:ascii="Segoe UI" w:hAnsi="Segoe UI" w:cs="Segoe UI"/>
          <w:color w:val="0F1115"/>
        </w:rPr>
        <w:t>增加：</w:t>
      </w:r>
    </w:p>
    <w:p w14:paraId="6B42959D" w14:textId="77777777" w:rsidR="000D5A10" w:rsidRDefault="000D5A10" w:rsidP="000401D6">
      <w:pPr>
        <w:pStyle w:val="ds-markdown-paragraph"/>
        <w:numPr>
          <w:ilvl w:val="1"/>
          <w:numId w:val="9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正常损耗率：</w:t>
      </w:r>
      <w:r>
        <w:rPr>
          <w:rStyle w:val="a3"/>
          <w:rFonts w:ascii="Segoe UI" w:hAnsi="Segoe UI" w:cs="Segoe UI"/>
          <w:color w:val="0F1115"/>
        </w:rPr>
        <w:t>3%</w:t>
      </w:r>
    </w:p>
    <w:p w14:paraId="7472A670" w14:textId="77777777" w:rsidR="000D5A10" w:rsidRDefault="000D5A10" w:rsidP="000401D6">
      <w:pPr>
        <w:pStyle w:val="ds-markdown-paragraph"/>
        <w:numPr>
          <w:ilvl w:val="1"/>
          <w:numId w:val="9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温度超标损耗率：</w:t>
      </w:r>
      <w:r>
        <w:rPr>
          <w:rStyle w:val="a3"/>
          <w:rFonts w:ascii="Segoe UI" w:hAnsi="Segoe UI" w:cs="Segoe UI"/>
          <w:color w:val="0F1115"/>
        </w:rPr>
        <w:t>15%</w:t>
      </w:r>
    </w:p>
    <w:p w14:paraId="6D680102"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需求端：</w:t>
      </w:r>
    </w:p>
    <w:p w14:paraId="49FBA056"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国内经销商的日需求量服从正态分布（均值</w:t>
      </w:r>
      <w:r>
        <w:rPr>
          <w:rStyle w:val="a3"/>
          <w:rFonts w:ascii="Segoe UI" w:hAnsi="Segoe UI" w:cs="Segoe UI"/>
          <w:color w:val="0F1115"/>
        </w:rPr>
        <w:t>5</w:t>
      </w:r>
      <w:r>
        <w:rPr>
          <w:rStyle w:val="a3"/>
          <w:rFonts w:ascii="Segoe UI" w:hAnsi="Segoe UI" w:cs="Segoe UI"/>
          <w:color w:val="0F1115"/>
        </w:rPr>
        <w:t>吨</w:t>
      </w:r>
      <w:r>
        <w:rPr>
          <w:rStyle w:val="a3"/>
          <w:rFonts w:ascii="Segoe UI" w:hAnsi="Segoe UI" w:cs="Segoe UI"/>
          <w:color w:val="0F1115"/>
        </w:rPr>
        <w:t>/</w:t>
      </w:r>
      <w:r>
        <w:rPr>
          <w:rStyle w:val="a3"/>
          <w:rFonts w:ascii="Segoe UI" w:hAnsi="Segoe UI" w:cs="Segoe UI"/>
          <w:color w:val="0F1115"/>
        </w:rPr>
        <w:t>天</w:t>
      </w:r>
      <w:r>
        <w:rPr>
          <w:rFonts w:ascii="Segoe UI" w:hAnsi="Segoe UI" w:cs="Segoe UI"/>
          <w:color w:val="0F1115"/>
        </w:rPr>
        <w:t>，标准差</w:t>
      </w:r>
      <w:r>
        <w:rPr>
          <w:rStyle w:val="a3"/>
          <w:rFonts w:ascii="Segoe UI" w:hAnsi="Segoe UI" w:cs="Segoe UI"/>
          <w:color w:val="0F1115"/>
        </w:rPr>
        <w:t>2</w:t>
      </w:r>
      <w:r>
        <w:rPr>
          <w:rStyle w:val="a3"/>
          <w:rFonts w:ascii="Segoe UI" w:hAnsi="Segoe UI" w:cs="Segoe UI"/>
          <w:color w:val="0F1115"/>
        </w:rPr>
        <w:t>吨</w:t>
      </w:r>
      <w:r>
        <w:rPr>
          <w:rFonts w:ascii="Segoe UI" w:hAnsi="Segoe UI" w:cs="Segoe UI"/>
          <w:color w:val="0F1115"/>
        </w:rPr>
        <w:t>）。若供应不足，缺口由</w:t>
      </w:r>
      <w:r>
        <w:rPr>
          <w:rStyle w:val="a3"/>
          <w:rFonts w:ascii="Segoe UI" w:hAnsi="Segoe UI" w:cs="Segoe UI"/>
          <w:color w:val="0F1115"/>
        </w:rPr>
        <w:t>其他供应商补货</w:t>
      </w:r>
      <w:r>
        <w:rPr>
          <w:rFonts w:ascii="Segoe UI" w:hAnsi="Segoe UI" w:cs="Segoe UI"/>
          <w:color w:val="0F1115"/>
        </w:rPr>
        <w:t>（不计入本模型）。</w:t>
      </w:r>
    </w:p>
    <w:p w14:paraId="5542F1C3"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运营成本：</w:t>
      </w:r>
    </w:p>
    <w:p w14:paraId="04419C9C" w14:textId="77777777" w:rsidR="000D5A10" w:rsidRDefault="000D5A10" w:rsidP="000401D6">
      <w:pPr>
        <w:pStyle w:val="ds-markdown-paragraph"/>
        <w:numPr>
          <w:ilvl w:val="0"/>
          <w:numId w:val="9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产地预冷成本：</w:t>
      </w:r>
      <w:r>
        <w:rPr>
          <w:rStyle w:val="a3"/>
          <w:rFonts w:ascii="Segoe UI" w:hAnsi="Segoe UI" w:cs="Segoe UI"/>
          <w:color w:val="0F1115"/>
        </w:rPr>
        <w:t>500</w:t>
      </w:r>
      <w:r>
        <w:rPr>
          <w:rStyle w:val="a3"/>
          <w:rFonts w:ascii="Segoe UI" w:hAnsi="Segoe UI" w:cs="Segoe UI"/>
          <w:color w:val="0F1115"/>
        </w:rPr>
        <w:t>元</w:t>
      </w:r>
      <w:r>
        <w:rPr>
          <w:rStyle w:val="a3"/>
          <w:rFonts w:ascii="Segoe UI" w:hAnsi="Segoe UI" w:cs="Segoe UI"/>
          <w:color w:val="0F1115"/>
        </w:rPr>
        <w:t>/</w:t>
      </w:r>
      <w:r>
        <w:rPr>
          <w:rStyle w:val="a3"/>
          <w:rFonts w:ascii="Segoe UI" w:hAnsi="Segoe UI" w:cs="Segoe UI"/>
          <w:color w:val="0F1115"/>
        </w:rPr>
        <w:t>吨</w:t>
      </w:r>
    </w:p>
    <w:p w14:paraId="6421CD2F" w14:textId="77777777" w:rsidR="000D5A10" w:rsidRDefault="000D5A10" w:rsidP="000401D6">
      <w:pPr>
        <w:pStyle w:val="ds-markdown-paragraph"/>
        <w:numPr>
          <w:ilvl w:val="0"/>
          <w:numId w:val="9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海运成本：</w:t>
      </w:r>
      <w:r>
        <w:rPr>
          <w:rStyle w:val="a3"/>
          <w:rFonts w:ascii="Segoe UI" w:hAnsi="Segoe UI" w:cs="Segoe UI"/>
          <w:color w:val="0F1115"/>
        </w:rPr>
        <w:t>2000</w:t>
      </w:r>
      <w:r>
        <w:rPr>
          <w:rStyle w:val="a3"/>
          <w:rFonts w:ascii="Segoe UI" w:hAnsi="Segoe UI" w:cs="Segoe UI"/>
          <w:color w:val="0F1115"/>
        </w:rPr>
        <w:t>元</w:t>
      </w:r>
      <w:r>
        <w:rPr>
          <w:rStyle w:val="a3"/>
          <w:rFonts w:ascii="Segoe UI" w:hAnsi="Segoe UI" w:cs="Segoe UI"/>
          <w:color w:val="0F1115"/>
        </w:rPr>
        <w:t>/</w:t>
      </w:r>
      <w:r>
        <w:rPr>
          <w:rStyle w:val="a3"/>
          <w:rFonts w:ascii="Segoe UI" w:hAnsi="Segoe UI" w:cs="Segoe UI"/>
          <w:color w:val="0F1115"/>
        </w:rPr>
        <w:t>吨</w:t>
      </w:r>
    </w:p>
    <w:p w14:paraId="7FC96CF8" w14:textId="77777777" w:rsidR="000D5A10" w:rsidRDefault="000D5A10" w:rsidP="000401D6">
      <w:pPr>
        <w:pStyle w:val="ds-markdown-paragraph"/>
        <w:numPr>
          <w:ilvl w:val="0"/>
          <w:numId w:val="9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港口暂存成本：</w:t>
      </w:r>
      <w:r>
        <w:rPr>
          <w:rStyle w:val="a3"/>
          <w:rFonts w:ascii="Segoe UI" w:hAnsi="Segoe UI" w:cs="Segoe UI"/>
          <w:color w:val="0F1115"/>
        </w:rPr>
        <w:t>100</w:t>
      </w:r>
      <w:r>
        <w:rPr>
          <w:rStyle w:val="a3"/>
          <w:rFonts w:ascii="Segoe UI" w:hAnsi="Segoe UI" w:cs="Segoe UI"/>
          <w:color w:val="0F1115"/>
        </w:rPr>
        <w:t>元</w:t>
      </w:r>
      <w:r>
        <w:rPr>
          <w:rStyle w:val="a3"/>
          <w:rFonts w:ascii="Segoe UI" w:hAnsi="Segoe UI" w:cs="Segoe UI"/>
          <w:color w:val="0F1115"/>
        </w:rPr>
        <w:t>/</w:t>
      </w:r>
      <w:r>
        <w:rPr>
          <w:rStyle w:val="a3"/>
          <w:rFonts w:ascii="Segoe UI" w:hAnsi="Segoe UI" w:cs="Segoe UI"/>
          <w:color w:val="0F1115"/>
        </w:rPr>
        <w:t>吨</w:t>
      </w:r>
      <w:r>
        <w:rPr>
          <w:rStyle w:val="a3"/>
          <w:rFonts w:ascii="Segoe UI" w:hAnsi="Segoe UI" w:cs="Segoe UI"/>
          <w:color w:val="0F1115"/>
        </w:rPr>
        <w:t>/</w:t>
      </w:r>
      <w:r>
        <w:rPr>
          <w:rStyle w:val="a3"/>
          <w:rFonts w:ascii="Segoe UI" w:hAnsi="Segoe UI" w:cs="Segoe UI"/>
          <w:color w:val="0F1115"/>
        </w:rPr>
        <w:t>天</w:t>
      </w:r>
    </w:p>
    <w:p w14:paraId="6D6671AF" w14:textId="77777777" w:rsidR="000D5A10" w:rsidRDefault="000D5A10" w:rsidP="000401D6">
      <w:pPr>
        <w:pStyle w:val="ds-markdown-paragraph"/>
        <w:numPr>
          <w:ilvl w:val="0"/>
          <w:numId w:val="9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国内配送成本：</w:t>
      </w:r>
      <w:r>
        <w:rPr>
          <w:rStyle w:val="a3"/>
          <w:rFonts w:ascii="Segoe UI" w:hAnsi="Segoe UI" w:cs="Segoe UI"/>
          <w:color w:val="0F1115"/>
        </w:rPr>
        <w:t>800</w:t>
      </w:r>
      <w:r>
        <w:rPr>
          <w:rStyle w:val="a3"/>
          <w:rFonts w:ascii="Segoe UI" w:hAnsi="Segoe UI" w:cs="Segoe UI"/>
          <w:color w:val="0F1115"/>
        </w:rPr>
        <w:t>元</w:t>
      </w:r>
      <w:r>
        <w:rPr>
          <w:rStyle w:val="a3"/>
          <w:rFonts w:ascii="Segoe UI" w:hAnsi="Segoe UI" w:cs="Segoe UI"/>
          <w:color w:val="0F1115"/>
        </w:rPr>
        <w:t>/</w:t>
      </w:r>
      <w:r>
        <w:rPr>
          <w:rStyle w:val="a3"/>
          <w:rFonts w:ascii="Segoe UI" w:hAnsi="Segoe UI" w:cs="Segoe UI"/>
          <w:color w:val="0F1115"/>
        </w:rPr>
        <w:t>吨</w:t>
      </w:r>
    </w:p>
    <w:p w14:paraId="0E242FB4" w14:textId="77777777" w:rsidR="000D5A10" w:rsidRDefault="000D5A10" w:rsidP="000401D6">
      <w:pPr>
        <w:pStyle w:val="ds-markdown-paragraph"/>
        <w:numPr>
          <w:ilvl w:val="0"/>
          <w:numId w:val="9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产品销售价格：</w:t>
      </w:r>
      <w:r>
        <w:rPr>
          <w:rStyle w:val="a3"/>
          <w:rFonts w:ascii="Segoe UI" w:hAnsi="Segoe UI" w:cs="Segoe UI"/>
          <w:color w:val="0F1115"/>
        </w:rPr>
        <w:t>15000</w:t>
      </w:r>
      <w:r>
        <w:rPr>
          <w:rStyle w:val="a3"/>
          <w:rFonts w:ascii="Segoe UI" w:hAnsi="Segoe UI" w:cs="Segoe UI"/>
          <w:color w:val="0F1115"/>
        </w:rPr>
        <w:t>元</w:t>
      </w:r>
      <w:r>
        <w:rPr>
          <w:rStyle w:val="a3"/>
          <w:rFonts w:ascii="Segoe UI" w:hAnsi="Segoe UI" w:cs="Segoe UI"/>
          <w:color w:val="0F1115"/>
        </w:rPr>
        <w:t>/</w:t>
      </w:r>
      <w:r>
        <w:rPr>
          <w:rStyle w:val="a3"/>
          <w:rFonts w:ascii="Segoe UI" w:hAnsi="Segoe UI" w:cs="Segoe UI"/>
          <w:color w:val="0F1115"/>
        </w:rPr>
        <w:t>吨</w:t>
      </w:r>
    </w:p>
    <w:p w14:paraId="1D46B9E0"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95" w:name="_Toc238825615"/>
      <w:r>
        <w:rPr>
          <w:rFonts w:ascii="Segoe UI" w:hAnsi="Segoe UI" w:cs="Segoe UI"/>
          <w:color w:val="0F1115"/>
          <w:sz w:val="30"/>
          <w:szCs w:val="30"/>
        </w:rPr>
        <w:t>二、关键参数汇总</w:t>
      </w:r>
      <w:bookmarkEnd w:id="95"/>
    </w:p>
    <w:tbl>
      <w:tblPr>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9"/>
        <w:gridCol w:w="3194"/>
      </w:tblGrid>
      <w:tr w:rsidR="000D5A10" w14:paraId="32955AB7" w14:textId="77777777" w:rsidTr="00955785">
        <w:trPr>
          <w:tblHeader/>
        </w:trPr>
        <w:tc>
          <w:tcPr>
            <w:tcW w:w="0" w:type="auto"/>
            <w:tcMar>
              <w:top w:w="150" w:type="dxa"/>
              <w:left w:w="0" w:type="dxa"/>
              <w:bottom w:w="150" w:type="dxa"/>
              <w:right w:w="240" w:type="dxa"/>
            </w:tcMar>
            <w:vAlign w:val="center"/>
            <w:hideMark/>
          </w:tcPr>
          <w:p w14:paraId="3D5583AB" w14:textId="77777777" w:rsidR="000D5A10" w:rsidRDefault="000D5A10" w:rsidP="00955785">
            <w:pPr>
              <w:rPr>
                <w:rFonts w:ascii="Segoe UI" w:hAnsi="Segoe UI" w:cs="Segoe UI"/>
                <w:sz w:val="23"/>
                <w:szCs w:val="23"/>
              </w:rPr>
            </w:pPr>
            <w:r>
              <w:rPr>
                <w:rFonts w:ascii="Segoe UI" w:hAnsi="Segoe UI" w:cs="Segoe UI"/>
                <w:sz w:val="23"/>
                <w:szCs w:val="23"/>
              </w:rPr>
              <w:t>参数</w:t>
            </w:r>
          </w:p>
        </w:tc>
        <w:tc>
          <w:tcPr>
            <w:tcW w:w="3194" w:type="dxa"/>
            <w:tcMar>
              <w:top w:w="150" w:type="dxa"/>
              <w:left w:w="240" w:type="dxa"/>
              <w:bottom w:w="150" w:type="dxa"/>
              <w:right w:w="240" w:type="dxa"/>
            </w:tcMar>
            <w:vAlign w:val="center"/>
            <w:hideMark/>
          </w:tcPr>
          <w:p w14:paraId="14A900EE" w14:textId="77777777" w:rsidR="000D5A10" w:rsidRDefault="000D5A10" w:rsidP="00955785">
            <w:pPr>
              <w:rPr>
                <w:rFonts w:ascii="Segoe UI" w:hAnsi="Segoe UI" w:cs="Segoe UI"/>
                <w:sz w:val="23"/>
                <w:szCs w:val="23"/>
              </w:rPr>
            </w:pPr>
            <w:r>
              <w:rPr>
                <w:rFonts w:ascii="Segoe UI" w:hAnsi="Segoe UI" w:cs="Segoe UI"/>
                <w:sz w:val="23"/>
                <w:szCs w:val="23"/>
              </w:rPr>
              <w:t>数值</w:t>
            </w:r>
          </w:p>
        </w:tc>
      </w:tr>
      <w:tr w:rsidR="000D5A10" w14:paraId="237A1892" w14:textId="77777777" w:rsidTr="00955785">
        <w:tc>
          <w:tcPr>
            <w:tcW w:w="0" w:type="auto"/>
            <w:tcMar>
              <w:top w:w="150" w:type="dxa"/>
              <w:left w:w="0" w:type="dxa"/>
              <w:bottom w:w="150" w:type="dxa"/>
              <w:right w:w="240" w:type="dxa"/>
            </w:tcMar>
            <w:vAlign w:val="center"/>
            <w:hideMark/>
          </w:tcPr>
          <w:p w14:paraId="26C5F76C" w14:textId="77777777" w:rsidR="000D5A10" w:rsidRDefault="000D5A10" w:rsidP="00955785">
            <w:pPr>
              <w:rPr>
                <w:rFonts w:ascii="Segoe UI" w:hAnsi="Segoe UI" w:cs="Segoe UI"/>
                <w:sz w:val="23"/>
                <w:szCs w:val="23"/>
              </w:rPr>
            </w:pPr>
            <w:r>
              <w:rPr>
                <w:rFonts w:ascii="Segoe UI" w:hAnsi="Segoe UI" w:cs="Segoe UI"/>
                <w:sz w:val="23"/>
                <w:szCs w:val="23"/>
              </w:rPr>
              <w:t>产地供应间隔</w:t>
            </w:r>
          </w:p>
        </w:tc>
        <w:tc>
          <w:tcPr>
            <w:tcW w:w="3194" w:type="dxa"/>
            <w:tcMar>
              <w:top w:w="150" w:type="dxa"/>
              <w:left w:w="240" w:type="dxa"/>
              <w:bottom w:w="150" w:type="dxa"/>
              <w:right w:w="0" w:type="dxa"/>
            </w:tcMar>
            <w:vAlign w:val="center"/>
            <w:hideMark/>
          </w:tcPr>
          <w:p w14:paraId="13B1B504" w14:textId="77777777" w:rsidR="000D5A10" w:rsidRDefault="000D5A10" w:rsidP="00955785">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天</w:t>
            </w:r>
            <w:r>
              <w:rPr>
                <w:rFonts w:ascii="Segoe UI" w:hAnsi="Segoe UI" w:cs="Segoe UI"/>
                <w:sz w:val="23"/>
                <w:szCs w:val="23"/>
              </w:rPr>
              <w:t>/</w:t>
            </w:r>
            <w:r>
              <w:rPr>
                <w:rFonts w:ascii="Segoe UI" w:hAnsi="Segoe UI" w:cs="Segoe UI"/>
                <w:sz w:val="23"/>
                <w:szCs w:val="23"/>
              </w:rPr>
              <w:t>批</w:t>
            </w:r>
          </w:p>
        </w:tc>
      </w:tr>
      <w:tr w:rsidR="000D5A10" w14:paraId="59EFEE0A" w14:textId="77777777" w:rsidTr="00955785">
        <w:tc>
          <w:tcPr>
            <w:tcW w:w="0" w:type="auto"/>
            <w:tcMar>
              <w:top w:w="150" w:type="dxa"/>
              <w:left w:w="0" w:type="dxa"/>
              <w:bottom w:w="150" w:type="dxa"/>
              <w:right w:w="240" w:type="dxa"/>
            </w:tcMar>
            <w:vAlign w:val="center"/>
            <w:hideMark/>
          </w:tcPr>
          <w:p w14:paraId="1E0D62C5" w14:textId="77777777" w:rsidR="000D5A10" w:rsidRDefault="000D5A10" w:rsidP="00955785">
            <w:pPr>
              <w:rPr>
                <w:rFonts w:ascii="Segoe UI" w:hAnsi="Segoe UI" w:cs="Segoe UI"/>
                <w:sz w:val="23"/>
                <w:szCs w:val="23"/>
              </w:rPr>
            </w:pPr>
            <w:r>
              <w:rPr>
                <w:rFonts w:ascii="Segoe UI" w:hAnsi="Segoe UI" w:cs="Segoe UI"/>
                <w:sz w:val="23"/>
                <w:szCs w:val="23"/>
              </w:rPr>
              <w:t>每批供应量</w:t>
            </w:r>
          </w:p>
        </w:tc>
        <w:tc>
          <w:tcPr>
            <w:tcW w:w="3194" w:type="dxa"/>
            <w:tcMar>
              <w:top w:w="150" w:type="dxa"/>
              <w:left w:w="240" w:type="dxa"/>
              <w:bottom w:w="150" w:type="dxa"/>
              <w:right w:w="0" w:type="dxa"/>
            </w:tcMar>
            <w:vAlign w:val="center"/>
            <w:hideMark/>
          </w:tcPr>
          <w:p w14:paraId="0292EF38" w14:textId="77777777" w:rsidR="000D5A10" w:rsidRDefault="000D5A10" w:rsidP="00955785">
            <w:pPr>
              <w:rPr>
                <w:rFonts w:ascii="Segoe UI" w:hAnsi="Segoe UI" w:cs="Segoe UI"/>
                <w:sz w:val="23"/>
                <w:szCs w:val="23"/>
              </w:rPr>
            </w:pPr>
            <w:r>
              <w:rPr>
                <w:rFonts w:ascii="Segoe UI" w:hAnsi="Segoe UI" w:cs="Segoe UI"/>
                <w:sz w:val="23"/>
                <w:szCs w:val="23"/>
              </w:rPr>
              <w:t>10—30</w:t>
            </w:r>
            <w:r>
              <w:rPr>
                <w:rFonts w:ascii="Segoe UI" w:hAnsi="Segoe UI" w:cs="Segoe UI"/>
                <w:sz w:val="23"/>
                <w:szCs w:val="23"/>
              </w:rPr>
              <w:t>吨（离散均匀）</w:t>
            </w:r>
          </w:p>
        </w:tc>
      </w:tr>
      <w:tr w:rsidR="000D5A10" w14:paraId="7BAAD2B7" w14:textId="77777777" w:rsidTr="00955785">
        <w:tc>
          <w:tcPr>
            <w:tcW w:w="0" w:type="auto"/>
            <w:tcMar>
              <w:top w:w="150" w:type="dxa"/>
              <w:left w:w="0" w:type="dxa"/>
              <w:bottom w:w="150" w:type="dxa"/>
              <w:right w:w="240" w:type="dxa"/>
            </w:tcMar>
            <w:vAlign w:val="center"/>
            <w:hideMark/>
          </w:tcPr>
          <w:p w14:paraId="648BE666" w14:textId="77777777" w:rsidR="000D5A10" w:rsidRDefault="000D5A10" w:rsidP="00955785">
            <w:pPr>
              <w:rPr>
                <w:rFonts w:ascii="Segoe UI" w:hAnsi="Segoe UI" w:cs="Segoe UI"/>
                <w:sz w:val="23"/>
                <w:szCs w:val="23"/>
              </w:rPr>
            </w:pPr>
            <w:r>
              <w:rPr>
                <w:rFonts w:ascii="Segoe UI" w:hAnsi="Segoe UI" w:cs="Segoe UI"/>
                <w:sz w:val="23"/>
                <w:szCs w:val="23"/>
              </w:rPr>
              <w:t>预冷时间</w:t>
            </w:r>
          </w:p>
        </w:tc>
        <w:tc>
          <w:tcPr>
            <w:tcW w:w="3194" w:type="dxa"/>
            <w:tcMar>
              <w:top w:w="150" w:type="dxa"/>
              <w:left w:w="240" w:type="dxa"/>
              <w:bottom w:w="150" w:type="dxa"/>
              <w:right w:w="0" w:type="dxa"/>
            </w:tcMar>
            <w:vAlign w:val="center"/>
            <w:hideMark/>
          </w:tcPr>
          <w:p w14:paraId="6612D60E" w14:textId="77777777" w:rsidR="000D5A10" w:rsidRDefault="000D5A10" w:rsidP="00955785">
            <w:pPr>
              <w:rPr>
                <w:rFonts w:ascii="Segoe UI" w:hAnsi="Segoe UI" w:cs="Segoe UI"/>
                <w:sz w:val="23"/>
                <w:szCs w:val="23"/>
              </w:rPr>
            </w:pPr>
            <w:r>
              <w:rPr>
                <w:rFonts w:ascii="Segoe UI" w:hAnsi="Segoe UI" w:cs="Segoe UI"/>
                <w:sz w:val="23"/>
                <w:szCs w:val="23"/>
              </w:rPr>
              <w:t>4 h/</w:t>
            </w:r>
            <w:r>
              <w:rPr>
                <w:rFonts w:ascii="Segoe UI" w:hAnsi="Segoe UI" w:cs="Segoe UI"/>
                <w:sz w:val="23"/>
                <w:szCs w:val="23"/>
              </w:rPr>
              <w:t>批</w:t>
            </w:r>
          </w:p>
        </w:tc>
      </w:tr>
      <w:tr w:rsidR="000D5A10" w14:paraId="5987038C" w14:textId="77777777" w:rsidTr="00955785">
        <w:tc>
          <w:tcPr>
            <w:tcW w:w="0" w:type="auto"/>
            <w:tcMar>
              <w:top w:w="150" w:type="dxa"/>
              <w:left w:w="0" w:type="dxa"/>
              <w:bottom w:w="150" w:type="dxa"/>
              <w:right w:w="240" w:type="dxa"/>
            </w:tcMar>
            <w:vAlign w:val="center"/>
            <w:hideMark/>
          </w:tcPr>
          <w:p w14:paraId="6362AB71" w14:textId="77777777" w:rsidR="000D5A10" w:rsidRDefault="000D5A10" w:rsidP="00955785">
            <w:pPr>
              <w:rPr>
                <w:rFonts w:ascii="Segoe UI" w:hAnsi="Segoe UI" w:cs="Segoe UI"/>
                <w:sz w:val="23"/>
                <w:szCs w:val="23"/>
              </w:rPr>
            </w:pPr>
            <w:r>
              <w:rPr>
                <w:rFonts w:ascii="Segoe UI" w:hAnsi="Segoe UI" w:cs="Segoe UI"/>
                <w:sz w:val="23"/>
                <w:szCs w:val="23"/>
              </w:rPr>
              <w:t>预冷能力</w:t>
            </w:r>
          </w:p>
        </w:tc>
        <w:tc>
          <w:tcPr>
            <w:tcW w:w="3194" w:type="dxa"/>
            <w:tcMar>
              <w:top w:w="150" w:type="dxa"/>
              <w:left w:w="240" w:type="dxa"/>
              <w:bottom w:w="150" w:type="dxa"/>
              <w:right w:w="0" w:type="dxa"/>
            </w:tcMar>
            <w:vAlign w:val="center"/>
            <w:hideMark/>
          </w:tcPr>
          <w:p w14:paraId="5B57FCB8" w14:textId="77777777" w:rsidR="000D5A10" w:rsidRDefault="000D5A10" w:rsidP="00955785">
            <w:pPr>
              <w:rPr>
                <w:rFonts w:ascii="Segoe UI" w:hAnsi="Segoe UI" w:cs="Segoe UI"/>
                <w:sz w:val="23"/>
                <w:szCs w:val="23"/>
              </w:rPr>
            </w:pPr>
            <w:r>
              <w:rPr>
                <w:rFonts w:ascii="Segoe UI" w:hAnsi="Segoe UI" w:cs="Segoe UI"/>
                <w:sz w:val="23"/>
                <w:szCs w:val="23"/>
              </w:rPr>
              <w:t>20</w:t>
            </w:r>
            <w:r>
              <w:rPr>
                <w:rFonts w:ascii="Segoe UI" w:hAnsi="Segoe UI" w:cs="Segoe UI"/>
                <w:sz w:val="23"/>
                <w:szCs w:val="23"/>
              </w:rPr>
              <w:t>吨</w:t>
            </w:r>
            <w:r>
              <w:rPr>
                <w:rFonts w:ascii="Segoe UI" w:hAnsi="Segoe UI" w:cs="Segoe UI"/>
                <w:sz w:val="23"/>
                <w:szCs w:val="23"/>
              </w:rPr>
              <w:t>/</w:t>
            </w:r>
            <w:r>
              <w:rPr>
                <w:rFonts w:ascii="Segoe UI" w:hAnsi="Segoe UI" w:cs="Segoe UI"/>
                <w:sz w:val="23"/>
                <w:szCs w:val="23"/>
              </w:rPr>
              <w:t>批</w:t>
            </w:r>
          </w:p>
        </w:tc>
      </w:tr>
      <w:tr w:rsidR="000D5A10" w14:paraId="128F3C6C" w14:textId="77777777" w:rsidTr="00955785">
        <w:tc>
          <w:tcPr>
            <w:tcW w:w="0" w:type="auto"/>
            <w:tcMar>
              <w:top w:w="150" w:type="dxa"/>
              <w:left w:w="0" w:type="dxa"/>
              <w:bottom w:w="150" w:type="dxa"/>
              <w:right w:w="240" w:type="dxa"/>
            </w:tcMar>
            <w:vAlign w:val="center"/>
            <w:hideMark/>
          </w:tcPr>
          <w:p w14:paraId="2B9FF07F" w14:textId="77777777" w:rsidR="000D5A10" w:rsidRDefault="000D5A10" w:rsidP="00955785">
            <w:pPr>
              <w:rPr>
                <w:rFonts w:ascii="Segoe UI" w:hAnsi="Segoe UI" w:cs="Segoe UI"/>
                <w:sz w:val="23"/>
                <w:szCs w:val="23"/>
              </w:rPr>
            </w:pPr>
            <w:r>
              <w:rPr>
                <w:rFonts w:ascii="Segoe UI" w:hAnsi="Segoe UI" w:cs="Segoe UI"/>
                <w:sz w:val="23"/>
                <w:szCs w:val="23"/>
              </w:rPr>
              <w:t>海运时间</w:t>
            </w:r>
          </w:p>
        </w:tc>
        <w:tc>
          <w:tcPr>
            <w:tcW w:w="3194" w:type="dxa"/>
            <w:tcMar>
              <w:top w:w="150" w:type="dxa"/>
              <w:left w:w="240" w:type="dxa"/>
              <w:bottom w:w="150" w:type="dxa"/>
              <w:right w:w="0" w:type="dxa"/>
            </w:tcMar>
            <w:vAlign w:val="center"/>
            <w:hideMark/>
          </w:tcPr>
          <w:p w14:paraId="31D9FB6C" w14:textId="77777777" w:rsidR="000D5A10" w:rsidRDefault="000D5A10" w:rsidP="00955785">
            <w:pPr>
              <w:rPr>
                <w:rFonts w:ascii="Segoe UI" w:hAnsi="Segoe UI" w:cs="Segoe UI"/>
                <w:sz w:val="23"/>
                <w:szCs w:val="23"/>
              </w:rPr>
            </w:pPr>
            <w:r>
              <w:rPr>
                <w:rFonts w:ascii="Segoe UI" w:hAnsi="Segoe UI" w:cs="Segoe UI"/>
                <w:sz w:val="23"/>
                <w:szCs w:val="23"/>
              </w:rPr>
              <w:t>15</w:t>
            </w:r>
            <w:r>
              <w:rPr>
                <w:rFonts w:ascii="Segoe UI" w:hAnsi="Segoe UI" w:cs="Segoe UI"/>
                <w:sz w:val="23"/>
                <w:szCs w:val="23"/>
              </w:rPr>
              <w:t>天（固定）</w:t>
            </w:r>
          </w:p>
        </w:tc>
      </w:tr>
      <w:tr w:rsidR="000D5A10" w14:paraId="71BB57BB" w14:textId="77777777" w:rsidTr="00955785">
        <w:tc>
          <w:tcPr>
            <w:tcW w:w="0" w:type="auto"/>
            <w:tcMar>
              <w:top w:w="150" w:type="dxa"/>
              <w:left w:w="0" w:type="dxa"/>
              <w:bottom w:w="150" w:type="dxa"/>
              <w:right w:w="240" w:type="dxa"/>
            </w:tcMar>
            <w:vAlign w:val="center"/>
            <w:hideMark/>
          </w:tcPr>
          <w:p w14:paraId="1C0DBB13" w14:textId="77777777" w:rsidR="000D5A10" w:rsidRDefault="000D5A10" w:rsidP="00955785">
            <w:pPr>
              <w:rPr>
                <w:rFonts w:ascii="Segoe UI" w:hAnsi="Segoe UI" w:cs="Segoe UI"/>
                <w:sz w:val="23"/>
                <w:szCs w:val="23"/>
              </w:rPr>
            </w:pPr>
            <w:r>
              <w:rPr>
                <w:rFonts w:ascii="Segoe UI" w:hAnsi="Segoe UI" w:cs="Segoe UI"/>
                <w:sz w:val="23"/>
                <w:szCs w:val="23"/>
              </w:rPr>
              <w:t>船舶发班间隔</w:t>
            </w:r>
          </w:p>
        </w:tc>
        <w:tc>
          <w:tcPr>
            <w:tcW w:w="3194" w:type="dxa"/>
            <w:tcMar>
              <w:top w:w="150" w:type="dxa"/>
              <w:left w:w="240" w:type="dxa"/>
              <w:bottom w:w="150" w:type="dxa"/>
              <w:right w:w="0" w:type="dxa"/>
            </w:tcMar>
            <w:vAlign w:val="center"/>
            <w:hideMark/>
          </w:tcPr>
          <w:p w14:paraId="55CE9873" w14:textId="77777777" w:rsidR="000D5A10" w:rsidRDefault="000D5A10" w:rsidP="00955785">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天</w:t>
            </w:r>
            <w:r>
              <w:rPr>
                <w:rFonts w:ascii="Segoe UI" w:hAnsi="Segoe UI" w:cs="Segoe UI"/>
                <w:sz w:val="23"/>
                <w:szCs w:val="23"/>
              </w:rPr>
              <w:t>/</w:t>
            </w:r>
            <w:r>
              <w:rPr>
                <w:rFonts w:ascii="Segoe UI" w:hAnsi="Segoe UI" w:cs="Segoe UI"/>
                <w:sz w:val="23"/>
                <w:szCs w:val="23"/>
              </w:rPr>
              <w:t>班</w:t>
            </w:r>
          </w:p>
        </w:tc>
      </w:tr>
      <w:tr w:rsidR="000D5A10" w14:paraId="01F45AEF" w14:textId="77777777" w:rsidTr="00955785">
        <w:tc>
          <w:tcPr>
            <w:tcW w:w="0" w:type="auto"/>
            <w:tcMar>
              <w:top w:w="150" w:type="dxa"/>
              <w:left w:w="0" w:type="dxa"/>
              <w:bottom w:w="150" w:type="dxa"/>
              <w:right w:w="240" w:type="dxa"/>
            </w:tcMar>
            <w:vAlign w:val="center"/>
            <w:hideMark/>
          </w:tcPr>
          <w:p w14:paraId="3B21869D" w14:textId="77777777" w:rsidR="000D5A10" w:rsidRDefault="000D5A10" w:rsidP="00955785">
            <w:pPr>
              <w:rPr>
                <w:rFonts w:ascii="Segoe UI" w:hAnsi="Segoe UI" w:cs="Segoe UI"/>
                <w:sz w:val="23"/>
                <w:szCs w:val="23"/>
              </w:rPr>
            </w:pPr>
            <w:r>
              <w:rPr>
                <w:rFonts w:ascii="Segoe UI" w:hAnsi="Segoe UI" w:cs="Segoe UI"/>
                <w:sz w:val="23"/>
                <w:szCs w:val="23"/>
              </w:rPr>
              <w:t>船舶容量</w:t>
            </w:r>
          </w:p>
        </w:tc>
        <w:tc>
          <w:tcPr>
            <w:tcW w:w="3194" w:type="dxa"/>
            <w:tcMar>
              <w:top w:w="150" w:type="dxa"/>
              <w:left w:w="240" w:type="dxa"/>
              <w:bottom w:w="150" w:type="dxa"/>
              <w:right w:w="0" w:type="dxa"/>
            </w:tcMar>
            <w:vAlign w:val="center"/>
            <w:hideMark/>
          </w:tcPr>
          <w:p w14:paraId="1035FB3F" w14:textId="77777777" w:rsidR="000D5A10" w:rsidRDefault="000D5A10" w:rsidP="00955785">
            <w:pPr>
              <w:rPr>
                <w:rFonts w:ascii="Segoe UI" w:hAnsi="Segoe UI" w:cs="Segoe UI"/>
                <w:sz w:val="23"/>
                <w:szCs w:val="23"/>
              </w:rPr>
            </w:pPr>
            <w:r>
              <w:rPr>
                <w:rFonts w:ascii="Segoe UI" w:hAnsi="Segoe UI" w:cs="Segoe UI"/>
                <w:sz w:val="23"/>
                <w:szCs w:val="23"/>
              </w:rPr>
              <w:t>200</w:t>
            </w:r>
            <w:r>
              <w:rPr>
                <w:rFonts w:ascii="Segoe UI" w:hAnsi="Segoe UI" w:cs="Segoe UI"/>
                <w:sz w:val="23"/>
                <w:szCs w:val="23"/>
              </w:rPr>
              <w:t>吨</w:t>
            </w:r>
          </w:p>
        </w:tc>
      </w:tr>
      <w:tr w:rsidR="000D5A10" w14:paraId="1FD63FE7" w14:textId="77777777" w:rsidTr="00955785">
        <w:tc>
          <w:tcPr>
            <w:tcW w:w="0" w:type="auto"/>
            <w:tcMar>
              <w:top w:w="150" w:type="dxa"/>
              <w:left w:w="0" w:type="dxa"/>
              <w:bottom w:w="150" w:type="dxa"/>
              <w:right w:w="240" w:type="dxa"/>
            </w:tcMar>
            <w:vAlign w:val="center"/>
            <w:hideMark/>
          </w:tcPr>
          <w:p w14:paraId="16513B66" w14:textId="77777777" w:rsidR="000D5A10" w:rsidRDefault="000D5A10" w:rsidP="00955785">
            <w:pPr>
              <w:rPr>
                <w:rFonts w:ascii="Segoe UI" w:hAnsi="Segoe UI" w:cs="Segoe UI"/>
                <w:sz w:val="23"/>
                <w:szCs w:val="23"/>
              </w:rPr>
            </w:pPr>
            <w:r>
              <w:rPr>
                <w:rFonts w:ascii="Segoe UI" w:hAnsi="Segoe UI" w:cs="Segoe UI"/>
                <w:sz w:val="23"/>
                <w:szCs w:val="23"/>
              </w:rPr>
              <w:t>港口冷库容量</w:t>
            </w:r>
          </w:p>
        </w:tc>
        <w:tc>
          <w:tcPr>
            <w:tcW w:w="3194" w:type="dxa"/>
            <w:tcMar>
              <w:top w:w="150" w:type="dxa"/>
              <w:left w:w="240" w:type="dxa"/>
              <w:bottom w:w="150" w:type="dxa"/>
              <w:right w:w="0" w:type="dxa"/>
            </w:tcMar>
            <w:vAlign w:val="center"/>
            <w:hideMark/>
          </w:tcPr>
          <w:p w14:paraId="456070DA" w14:textId="77777777" w:rsidR="000D5A10" w:rsidRDefault="000D5A10" w:rsidP="00955785">
            <w:pPr>
              <w:rPr>
                <w:rFonts w:ascii="Segoe UI" w:hAnsi="Segoe UI" w:cs="Segoe UI"/>
                <w:sz w:val="23"/>
                <w:szCs w:val="23"/>
              </w:rPr>
            </w:pPr>
            <w:r>
              <w:rPr>
                <w:rFonts w:ascii="Segoe UI" w:hAnsi="Segoe UI" w:cs="Segoe UI"/>
                <w:sz w:val="23"/>
                <w:szCs w:val="23"/>
              </w:rPr>
              <w:t>300</w:t>
            </w:r>
            <w:r>
              <w:rPr>
                <w:rFonts w:ascii="Segoe UI" w:hAnsi="Segoe UI" w:cs="Segoe UI"/>
                <w:sz w:val="23"/>
                <w:szCs w:val="23"/>
              </w:rPr>
              <w:t>吨</w:t>
            </w:r>
          </w:p>
        </w:tc>
      </w:tr>
      <w:tr w:rsidR="000D5A10" w14:paraId="4F6FBA54" w14:textId="77777777" w:rsidTr="00955785">
        <w:tc>
          <w:tcPr>
            <w:tcW w:w="0" w:type="auto"/>
            <w:tcMar>
              <w:top w:w="150" w:type="dxa"/>
              <w:left w:w="0" w:type="dxa"/>
              <w:bottom w:w="150" w:type="dxa"/>
              <w:right w:w="240" w:type="dxa"/>
            </w:tcMar>
            <w:vAlign w:val="center"/>
            <w:hideMark/>
          </w:tcPr>
          <w:p w14:paraId="795E3930" w14:textId="77777777" w:rsidR="000D5A10" w:rsidRDefault="000D5A10" w:rsidP="00955785">
            <w:pPr>
              <w:rPr>
                <w:rFonts w:ascii="Segoe UI" w:hAnsi="Segoe UI" w:cs="Segoe UI"/>
                <w:sz w:val="23"/>
                <w:szCs w:val="23"/>
              </w:rPr>
            </w:pPr>
            <w:r>
              <w:rPr>
                <w:rFonts w:ascii="Segoe UI" w:hAnsi="Segoe UI" w:cs="Segoe UI"/>
                <w:sz w:val="23"/>
                <w:szCs w:val="23"/>
              </w:rPr>
              <w:t>配送时间</w:t>
            </w:r>
          </w:p>
        </w:tc>
        <w:tc>
          <w:tcPr>
            <w:tcW w:w="3194" w:type="dxa"/>
            <w:tcMar>
              <w:top w:w="150" w:type="dxa"/>
              <w:left w:w="240" w:type="dxa"/>
              <w:bottom w:w="150" w:type="dxa"/>
              <w:right w:w="0" w:type="dxa"/>
            </w:tcMar>
            <w:vAlign w:val="center"/>
            <w:hideMark/>
          </w:tcPr>
          <w:p w14:paraId="2EC4D016" w14:textId="77777777" w:rsidR="000D5A10" w:rsidRDefault="000D5A10" w:rsidP="00955785">
            <w:pPr>
              <w:rPr>
                <w:rFonts w:ascii="Segoe UI" w:hAnsi="Segoe UI" w:cs="Segoe UI"/>
                <w:sz w:val="23"/>
                <w:szCs w:val="23"/>
              </w:rPr>
            </w:pPr>
            <w:r>
              <w:rPr>
                <w:rFonts w:ascii="Segoe UI" w:hAnsi="Segoe UI" w:cs="Segoe UI"/>
                <w:sz w:val="23"/>
                <w:szCs w:val="23"/>
              </w:rPr>
              <w:t>TRIA(1, 2, 3)</w:t>
            </w:r>
            <w:r>
              <w:rPr>
                <w:rFonts w:ascii="Segoe UI" w:hAnsi="Segoe UI" w:cs="Segoe UI"/>
                <w:sz w:val="23"/>
                <w:szCs w:val="23"/>
              </w:rPr>
              <w:t>天</w:t>
            </w:r>
          </w:p>
        </w:tc>
      </w:tr>
      <w:tr w:rsidR="000D5A10" w14:paraId="49DBFCED" w14:textId="77777777" w:rsidTr="00955785">
        <w:tc>
          <w:tcPr>
            <w:tcW w:w="0" w:type="auto"/>
            <w:tcMar>
              <w:top w:w="150" w:type="dxa"/>
              <w:left w:w="0" w:type="dxa"/>
              <w:bottom w:w="150" w:type="dxa"/>
              <w:right w:w="240" w:type="dxa"/>
            </w:tcMar>
            <w:vAlign w:val="center"/>
            <w:hideMark/>
          </w:tcPr>
          <w:p w14:paraId="0C4BF64B" w14:textId="77777777" w:rsidR="000D5A10" w:rsidRDefault="000D5A10" w:rsidP="00955785">
            <w:pPr>
              <w:rPr>
                <w:rFonts w:ascii="Segoe UI" w:hAnsi="Segoe UI" w:cs="Segoe UI"/>
                <w:sz w:val="23"/>
                <w:szCs w:val="23"/>
              </w:rPr>
            </w:pPr>
            <w:r>
              <w:rPr>
                <w:rFonts w:ascii="Segoe UI" w:hAnsi="Segoe UI" w:cs="Segoe UI"/>
                <w:sz w:val="23"/>
                <w:szCs w:val="23"/>
              </w:rPr>
              <w:t>配送车辆容量</w:t>
            </w:r>
          </w:p>
        </w:tc>
        <w:tc>
          <w:tcPr>
            <w:tcW w:w="3194" w:type="dxa"/>
            <w:tcMar>
              <w:top w:w="150" w:type="dxa"/>
              <w:left w:w="240" w:type="dxa"/>
              <w:bottom w:w="150" w:type="dxa"/>
              <w:right w:w="0" w:type="dxa"/>
            </w:tcMar>
            <w:vAlign w:val="center"/>
            <w:hideMark/>
          </w:tcPr>
          <w:p w14:paraId="5934638D" w14:textId="77777777" w:rsidR="000D5A10" w:rsidRDefault="000D5A10" w:rsidP="00955785">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吨</w:t>
            </w:r>
            <w:r>
              <w:rPr>
                <w:rFonts w:ascii="Segoe UI" w:hAnsi="Segoe UI" w:cs="Segoe UI"/>
                <w:sz w:val="23"/>
                <w:szCs w:val="23"/>
              </w:rPr>
              <w:t>/</w:t>
            </w:r>
            <w:r>
              <w:rPr>
                <w:rFonts w:ascii="Segoe UI" w:hAnsi="Segoe UI" w:cs="Segoe UI"/>
                <w:sz w:val="23"/>
                <w:szCs w:val="23"/>
              </w:rPr>
              <w:t>车</w:t>
            </w:r>
          </w:p>
        </w:tc>
      </w:tr>
      <w:tr w:rsidR="000D5A10" w14:paraId="3DFEE350" w14:textId="77777777" w:rsidTr="00955785">
        <w:tc>
          <w:tcPr>
            <w:tcW w:w="0" w:type="auto"/>
            <w:tcMar>
              <w:top w:w="150" w:type="dxa"/>
              <w:left w:w="0" w:type="dxa"/>
              <w:bottom w:w="150" w:type="dxa"/>
              <w:right w:w="240" w:type="dxa"/>
            </w:tcMar>
            <w:vAlign w:val="center"/>
            <w:hideMark/>
          </w:tcPr>
          <w:p w14:paraId="1782EEBC" w14:textId="77777777" w:rsidR="000D5A10" w:rsidRDefault="000D5A10" w:rsidP="00955785">
            <w:pPr>
              <w:rPr>
                <w:rFonts w:ascii="Segoe UI" w:hAnsi="Segoe UI" w:cs="Segoe UI"/>
                <w:sz w:val="23"/>
                <w:szCs w:val="23"/>
              </w:rPr>
            </w:pPr>
            <w:r>
              <w:rPr>
                <w:rFonts w:ascii="Segoe UI" w:hAnsi="Segoe UI" w:cs="Segoe UI"/>
                <w:sz w:val="23"/>
                <w:szCs w:val="23"/>
              </w:rPr>
              <w:t>正常损耗率</w:t>
            </w:r>
          </w:p>
        </w:tc>
        <w:tc>
          <w:tcPr>
            <w:tcW w:w="3194" w:type="dxa"/>
            <w:tcMar>
              <w:top w:w="150" w:type="dxa"/>
              <w:left w:w="240" w:type="dxa"/>
              <w:bottom w:w="150" w:type="dxa"/>
              <w:right w:w="0" w:type="dxa"/>
            </w:tcMar>
            <w:vAlign w:val="center"/>
            <w:hideMark/>
          </w:tcPr>
          <w:p w14:paraId="150D6596" w14:textId="77777777" w:rsidR="000D5A10" w:rsidRDefault="000D5A10" w:rsidP="00955785">
            <w:pPr>
              <w:rPr>
                <w:rFonts w:ascii="Segoe UI" w:hAnsi="Segoe UI" w:cs="Segoe UI"/>
                <w:sz w:val="23"/>
                <w:szCs w:val="23"/>
              </w:rPr>
            </w:pPr>
            <w:r>
              <w:rPr>
                <w:rFonts w:ascii="Segoe UI" w:hAnsi="Segoe UI" w:cs="Segoe UI"/>
                <w:sz w:val="23"/>
                <w:szCs w:val="23"/>
              </w:rPr>
              <w:t>3%</w:t>
            </w:r>
          </w:p>
        </w:tc>
      </w:tr>
      <w:tr w:rsidR="000D5A10" w14:paraId="500B8247" w14:textId="77777777" w:rsidTr="00955785">
        <w:tc>
          <w:tcPr>
            <w:tcW w:w="0" w:type="auto"/>
            <w:tcMar>
              <w:top w:w="150" w:type="dxa"/>
              <w:left w:w="0" w:type="dxa"/>
              <w:bottom w:w="150" w:type="dxa"/>
              <w:right w:w="240" w:type="dxa"/>
            </w:tcMar>
            <w:vAlign w:val="center"/>
            <w:hideMark/>
          </w:tcPr>
          <w:p w14:paraId="76635A43" w14:textId="77777777" w:rsidR="000D5A10" w:rsidRDefault="000D5A10" w:rsidP="00955785">
            <w:pPr>
              <w:rPr>
                <w:rFonts w:ascii="Segoe UI" w:hAnsi="Segoe UI" w:cs="Segoe UI"/>
                <w:sz w:val="23"/>
                <w:szCs w:val="23"/>
              </w:rPr>
            </w:pPr>
            <w:r>
              <w:rPr>
                <w:rFonts w:ascii="Segoe UI" w:hAnsi="Segoe UI" w:cs="Segoe UI"/>
                <w:sz w:val="23"/>
                <w:szCs w:val="23"/>
              </w:rPr>
              <w:t>温度超标损耗率</w:t>
            </w:r>
          </w:p>
        </w:tc>
        <w:tc>
          <w:tcPr>
            <w:tcW w:w="3194" w:type="dxa"/>
            <w:tcMar>
              <w:top w:w="150" w:type="dxa"/>
              <w:left w:w="240" w:type="dxa"/>
              <w:bottom w:w="150" w:type="dxa"/>
              <w:right w:w="0" w:type="dxa"/>
            </w:tcMar>
            <w:vAlign w:val="center"/>
            <w:hideMark/>
          </w:tcPr>
          <w:p w14:paraId="5C8AB340" w14:textId="77777777" w:rsidR="000D5A10" w:rsidRDefault="000D5A10" w:rsidP="00955785">
            <w:pPr>
              <w:rPr>
                <w:rFonts w:ascii="Segoe UI" w:hAnsi="Segoe UI" w:cs="Segoe UI"/>
                <w:sz w:val="23"/>
                <w:szCs w:val="23"/>
              </w:rPr>
            </w:pPr>
            <w:r>
              <w:rPr>
                <w:rFonts w:ascii="Segoe UI" w:hAnsi="Segoe UI" w:cs="Segoe UI"/>
                <w:sz w:val="23"/>
                <w:szCs w:val="23"/>
              </w:rPr>
              <w:t>15%</w:t>
            </w:r>
          </w:p>
        </w:tc>
      </w:tr>
      <w:tr w:rsidR="000D5A10" w14:paraId="2BB827A1" w14:textId="77777777" w:rsidTr="00955785">
        <w:tc>
          <w:tcPr>
            <w:tcW w:w="0" w:type="auto"/>
            <w:tcMar>
              <w:top w:w="150" w:type="dxa"/>
              <w:left w:w="0" w:type="dxa"/>
              <w:bottom w:w="150" w:type="dxa"/>
              <w:right w:w="240" w:type="dxa"/>
            </w:tcMar>
            <w:vAlign w:val="center"/>
            <w:hideMark/>
          </w:tcPr>
          <w:p w14:paraId="6491CA70" w14:textId="77777777" w:rsidR="000D5A10" w:rsidRDefault="000D5A10" w:rsidP="00955785">
            <w:pPr>
              <w:rPr>
                <w:rFonts w:ascii="Segoe UI" w:hAnsi="Segoe UI" w:cs="Segoe UI"/>
                <w:sz w:val="23"/>
                <w:szCs w:val="23"/>
              </w:rPr>
            </w:pPr>
            <w:r>
              <w:rPr>
                <w:rFonts w:ascii="Segoe UI" w:hAnsi="Segoe UI" w:cs="Segoe UI"/>
                <w:sz w:val="23"/>
                <w:szCs w:val="23"/>
              </w:rPr>
              <w:t>温度超标概率</w:t>
            </w:r>
          </w:p>
        </w:tc>
        <w:tc>
          <w:tcPr>
            <w:tcW w:w="3194" w:type="dxa"/>
            <w:tcMar>
              <w:top w:w="150" w:type="dxa"/>
              <w:left w:w="240" w:type="dxa"/>
              <w:bottom w:w="150" w:type="dxa"/>
              <w:right w:w="0" w:type="dxa"/>
            </w:tcMar>
            <w:vAlign w:val="center"/>
            <w:hideMark/>
          </w:tcPr>
          <w:p w14:paraId="48101310" w14:textId="77777777" w:rsidR="000D5A10" w:rsidRDefault="000D5A10" w:rsidP="00955785">
            <w:pPr>
              <w:rPr>
                <w:rFonts w:ascii="Segoe UI" w:hAnsi="Segoe UI" w:cs="Segoe UI"/>
                <w:sz w:val="23"/>
                <w:szCs w:val="23"/>
              </w:rPr>
            </w:pPr>
            <w:r>
              <w:rPr>
                <w:rFonts w:ascii="Segoe UI" w:hAnsi="Segoe UI" w:cs="Segoe UI"/>
                <w:sz w:val="23"/>
                <w:szCs w:val="23"/>
              </w:rPr>
              <w:t>5%</w:t>
            </w:r>
          </w:p>
        </w:tc>
      </w:tr>
      <w:tr w:rsidR="000D5A10" w14:paraId="697D877F" w14:textId="77777777" w:rsidTr="00955785">
        <w:tc>
          <w:tcPr>
            <w:tcW w:w="0" w:type="auto"/>
            <w:tcMar>
              <w:top w:w="150" w:type="dxa"/>
              <w:left w:w="0" w:type="dxa"/>
              <w:bottom w:w="150" w:type="dxa"/>
              <w:right w:w="240" w:type="dxa"/>
            </w:tcMar>
            <w:vAlign w:val="center"/>
            <w:hideMark/>
          </w:tcPr>
          <w:p w14:paraId="52D504A8" w14:textId="77777777" w:rsidR="000D5A10" w:rsidRDefault="000D5A10" w:rsidP="00955785">
            <w:pPr>
              <w:rPr>
                <w:rFonts w:ascii="Segoe UI" w:hAnsi="Segoe UI" w:cs="Segoe UI"/>
                <w:sz w:val="23"/>
                <w:szCs w:val="23"/>
              </w:rPr>
            </w:pPr>
            <w:r>
              <w:rPr>
                <w:rFonts w:ascii="Segoe UI" w:hAnsi="Segoe UI" w:cs="Segoe UI"/>
                <w:sz w:val="23"/>
                <w:szCs w:val="23"/>
              </w:rPr>
              <w:lastRenderedPageBreak/>
              <w:t>国内日需求</w:t>
            </w:r>
          </w:p>
        </w:tc>
        <w:tc>
          <w:tcPr>
            <w:tcW w:w="3194" w:type="dxa"/>
            <w:tcMar>
              <w:top w:w="150" w:type="dxa"/>
              <w:left w:w="240" w:type="dxa"/>
              <w:bottom w:w="150" w:type="dxa"/>
              <w:right w:w="0" w:type="dxa"/>
            </w:tcMar>
            <w:vAlign w:val="center"/>
            <w:hideMark/>
          </w:tcPr>
          <w:p w14:paraId="51209193" w14:textId="77777777" w:rsidR="000D5A10" w:rsidRDefault="000D5A10" w:rsidP="00955785">
            <w:pPr>
              <w:rPr>
                <w:rFonts w:ascii="Segoe UI" w:hAnsi="Segoe UI" w:cs="Segoe UI"/>
                <w:sz w:val="23"/>
                <w:szCs w:val="23"/>
              </w:rPr>
            </w:pPr>
            <w:r>
              <w:rPr>
                <w:rFonts w:ascii="Segoe UI" w:hAnsi="Segoe UI" w:cs="Segoe UI"/>
                <w:sz w:val="23"/>
                <w:szCs w:val="23"/>
              </w:rPr>
              <w:t>NORM(5, 2)</w:t>
            </w:r>
            <w:r>
              <w:rPr>
                <w:rFonts w:ascii="Segoe UI" w:hAnsi="Segoe UI" w:cs="Segoe UI"/>
                <w:sz w:val="23"/>
                <w:szCs w:val="23"/>
              </w:rPr>
              <w:t>吨</w:t>
            </w:r>
          </w:p>
        </w:tc>
      </w:tr>
      <w:tr w:rsidR="000D5A10" w14:paraId="7907408F" w14:textId="77777777" w:rsidTr="00955785">
        <w:tc>
          <w:tcPr>
            <w:tcW w:w="0" w:type="auto"/>
            <w:tcMar>
              <w:top w:w="150" w:type="dxa"/>
              <w:left w:w="0" w:type="dxa"/>
              <w:bottom w:w="150" w:type="dxa"/>
              <w:right w:w="240" w:type="dxa"/>
            </w:tcMar>
            <w:vAlign w:val="center"/>
            <w:hideMark/>
          </w:tcPr>
          <w:p w14:paraId="0FC3FDD6" w14:textId="77777777" w:rsidR="000D5A10" w:rsidRDefault="000D5A10" w:rsidP="00955785">
            <w:pPr>
              <w:rPr>
                <w:rFonts w:ascii="Segoe UI" w:hAnsi="Segoe UI" w:cs="Segoe UI"/>
                <w:sz w:val="23"/>
                <w:szCs w:val="23"/>
              </w:rPr>
            </w:pPr>
            <w:r>
              <w:rPr>
                <w:rFonts w:ascii="Segoe UI" w:hAnsi="Segoe UI" w:cs="Segoe UI"/>
                <w:sz w:val="23"/>
                <w:szCs w:val="23"/>
              </w:rPr>
              <w:t>仿真运行时间</w:t>
            </w:r>
          </w:p>
        </w:tc>
        <w:tc>
          <w:tcPr>
            <w:tcW w:w="3194" w:type="dxa"/>
            <w:tcMar>
              <w:top w:w="150" w:type="dxa"/>
              <w:left w:w="240" w:type="dxa"/>
              <w:bottom w:w="150" w:type="dxa"/>
              <w:right w:w="0" w:type="dxa"/>
            </w:tcMar>
            <w:vAlign w:val="center"/>
            <w:hideMark/>
          </w:tcPr>
          <w:p w14:paraId="6CEDC764" w14:textId="77777777" w:rsidR="000D5A10" w:rsidRDefault="000D5A10" w:rsidP="00955785">
            <w:pPr>
              <w:rPr>
                <w:rFonts w:ascii="Segoe UI" w:hAnsi="Segoe UI" w:cs="Segoe UI"/>
                <w:sz w:val="23"/>
                <w:szCs w:val="23"/>
              </w:rPr>
            </w:pPr>
            <w:r>
              <w:rPr>
                <w:rFonts w:ascii="Segoe UI" w:hAnsi="Segoe UI" w:cs="Segoe UI"/>
                <w:sz w:val="23"/>
                <w:szCs w:val="23"/>
              </w:rPr>
              <w:t>2160 h</w:t>
            </w:r>
            <w:r>
              <w:rPr>
                <w:rFonts w:ascii="Segoe UI" w:hAnsi="Segoe UI" w:cs="Segoe UI"/>
                <w:sz w:val="23"/>
                <w:szCs w:val="23"/>
              </w:rPr>
              <w:t>（</w:t>
            </w:r>
            <w:r>
              <w:rPr>
                <w:rFonts w:ascii="Segoe UI" w:hAnsi="Segoe UI" w:cs="Segoe UI"/>
                <w:sz w:val="23"/>
                <w:szCs w:val="23"/>
              </w:rPr>
              <w:t>90</w:t>
            </w:r>
            <w:r>
              <w:rPr>
                <w:rFonts w:ascii="Segoe UI" w:hAnsi="Segoe UI" w:cs="Segoe UI"/>
                <w:sz w:val="23"/>
                <w:szCs w:val="23"/>
              </w:rPr>
              <w:t>天）</w:t>
            </w:r>
          </w:p>
        </w:tc>
      </w:tr>
      <w:tr w:rsidR="000D5A10" w14:paraId="6222720D" w14:textId="77777777" w:rsidTr="00955785">
        <w:tc>
          <w:tcPr>
            <w:tcW w:w="0" w:type="auto"/>
            <w:tcMar>
              <w:top w:w="150" w:type="dxa"/>
              <w:left w:w="0" w:type="dxa"/>
              <w:bottom w:w="150" w:type="dxa"/>
              <w:right w:w="240" w:type="dxa"/>
            </w:tcMar>
            <w:vAlign w:val="center"/>
            <w:hideMark/>
          </w:tcPr>
          <w:p w14:paraId="2644AA42" w14:textId="77777777" w:rsidR="000D5A10" w:rsidRDefault="000D5A10" w:rsidP="00955785">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3194" w:type="dxa"/>
            <w:tcMar>
              <w:top w:w="150" w:type="dxa"/>
              <w:left w:w="240" w:type="dxa"/>
              <w:bottom w:w="150" w:type="dxa"/>
              <w:right w:w="0" w:type="dxa"/>
            </w:tcMar>
            <w:vAlign w:val="center"/>
            <w:hideMark/>
          </w:tcPr>
          <w:p w14:paraId="334466A4" w14:textId="77777777" w:rsidR="000D5A10" w:rsidRDefault="000D5A10" w:rsidP="00955785">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次</w:t>
            </w:r>
          </w:p>
        </w:tc>
      </w:tr>
      <w:tr>
        <w:tc>
          <w:tcPr>
            <w:tcW w:type="dxa" w:w="4319"/>
            <w:shd w:val="clear" w:color="auto" w:fill="FFF7E6"/>
            <w:shd w:val="clear" w:color="auto" w:fill="FFF7E6"/>
          </w:tcPr>
          <w:p>
            <w:r/>
            <w:r>
              <w:rPr>
                <w:sz w:val="18"/>
              </w:rPr>
              <w:t>＋每批供应量分布</w:t>
            </w:r>
          </w:p>
        </w:tc>
        <w:tc>
          <w:tcPr>
            <w:tcW w:type="dxa" w:w="3194"/>
            <w:shd w:val="clear" w:color="auto" w:fill="FFF7E6"/>
            <w:shd w:val="clear" w:color="auto" w:fill="FFF7E6"/>
          </w:tcPr>
          <w:p>
            <w:r/>
            <w:r>
              <w:rPr>
                <w:sz w:val="18"/>
              </w:rPr>
              <w:t>DU(10,30) 吨（补）</w:t>
            </w:r>
          </w:p>
        </w:tc>
      </w:tr>
      <w:tr>
        <w:tc>
          <w:tcPr>
            <w:tcW w:type="dxa" w:w="4319"/>
            <w:shd w:val="clear" w:color="auto" w:fill="FFF7E6"/>
            <w:shd w:val="clear" w:color="auto" w:fill="FFF7E6"/>
          </w:tcPr>
          <w:p>
            <w:r/>
            <w:r>
              <w:rPr>
                <w:sz w:val="18"/>
              </w:rPr>
              <w:t>＋配送车辆数量</w:t>
            </w:r>
          </w:p>
        </w:tc>
        <w:tc>
          <w:tcPr>
            <w:tcW w:type="dxa" w:w="3194"/>
            <w:shd w:val="clear" w:color="auto" w:fill="FFF7E6"/>
            <w:shd w:val="clear" w:color="auto" w:fill="FFF7E6"/>
          </w:tcPr>
          <w:p>
            <w:r/>
            <w:r>
              <w:rPr>
                <w:sz w:val="18"/>
              </w:rPr>
              <w:t>5 辆循环使用（补）</w:t>
            </w:r>
          </w:p>
        </w:tc>
      </w:tr>
      <w:tr>
        <w:tc>
          <w:tcPr>
            <w:tcW w:type="dxa" w:w="4319"/>
            <w:shd w:val="clear" w:color="auto" w:fill="FFF7E6"/>
            <w:shd w:val="clear" w:color="auto" w:fill="FFF7E6"/>
          </w:tcPr>
          <w:p>
            <w:r/>
            <w:r>
              <w:rPr>
                <w:sz w:val="18"/>
              </w:rPr>
              <w:t>＋温度超标判定粒度</w:t>
            </w:r>
          </w:p>
        </w:tc>
        <w:tc>
          <w:tcPr>
            <w:tcW w:type="dxa" w:w="3194"/>
            <w:shd w:val="clear" w:color="auto" w:fill="FFF7E6"/>
            <w:shd w:val="clear" w:color="auto" w:fill="FFF7E6"/>
          </w:tcPr>
          <w:p>
            <w:r/>
            <w:r>
              <w:rPr>
                <w:sz w:val="18"/>
              </w:rPr>
              <w:t>每批在每个环节独立判定，概率 5%（补）</w:t>
            </w:r>
          </w:p>
        </w:tc>
      </w:tr>
      <w:tr>
        <w:tc>
          <w:tcPr>
            <w:tcW w:type="dxa" w:w="4319"/>
            <w:shd w:val="clear" w:color="auto" w:fill="FFF7E6"/>
            <w:shd w:val="clear" w:color="auto" w:fill="FFF7E6"/>
          </w:tcPr>
          <w:p>
            <w:r/>
            <w:r>
              <w:rPr>
                <w:sz w:val="18"/>
              </w:rPr>
              <w:t>＋初始冷库库存</w:t>
            </w:r>
          </w:p>
        </w:tc>
        <w:tc>
          <w:tcPr>
            <w:tcW w:type="dxa" w:w="3194"/>
            <w:shd w:val="clear" w:color="auto" w:fill="FFF7E6"/>
            <w:shd w:val="clear" w:color="auto" w:fill="FFF7E6"/>
          </w:tcPr>
          <w:p>
            <w:r/>
            <w:r>
              <w:rPr>
                <w:sz w:val="18"/>
              </w:rPr>
              <w:t>0（补）</w:t>
            </w:r>
          </w:p>
        </w:tc>
      </w:tr>
    </w:tbl>
    <w:p w14:paraId="5E7E39B5"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96" w:name="_Toc238825616"/>
      <w:r>
        <w:rPr>
          <w:rFonts w:ascii="Segoe UI" w:hAnsi="Segoe UI" w:cs="Segoe UI"/>
          <w:color w:val="0F1115"/>
          <w:sz w:val="30"/>
          <w:szCs w:val="30"/>
        </w:rPr>
        <w:t>三、核心决策问题</w:t>
      </w:r>
      <w:bookmarkEnd w:id="96"/>
    </w:p>
    <w:p w14:paraId="2B78BE8E" w14:textId="77777777" w:rsidR="000D5A10" w:rsidRDefault="000D5A10" w:rsidP="000401D6">
      <w:pPr>
        <w:pStyle w:val="ds-markdown-paragraph"/>
        <w:numPr>
          <w:ilvl w:val="0"/>
          <w:numId w:val="9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90</w:t>
      </w:r>
      <w:r>
        <w:rPr>
          <w:rFonts w:ascii="Segoe UI" w:hAnsi="Segoe UI" w:cs="Segoe UI"/>
          <w:color w:val="0F1115"/>
        </w:rPr>
        <w:t>天旺季期间，</w:t>
      </w:r>
      <w:r>
        <w:rPr>
          <w:rStyle w:val="a3"/>
          <w:rFonts w:ascii="Segoe UI" w:hAnsi="Segoe UI" w:cs="Segoe UI"/>
          <w:color w:val="0F1115"/>
        </w:rPr>
        <w:t>总供应量</w:t>
      </w:r>
      <w:r>
        <w:rPr>
          <w:rFonts w:ascii="Segoe UI" w:hAnsi="Segoe UI" w:cs="Segoe UI"/>
          <w:color w:val="0F1115"/>
        </w:rPr>
        <w:t>和</w:t>
      </w:r>
      <w:r>
        <w:rPr>
          <w:rStyle w:val="a3"/>
          <w:rFonts w:ascii="Segoe UI" w:hAnsi="Segoe UI" w:cs="Segoe UI"/>
          <w:color w:val="0F1115"/>
        </w:rPr>
        <w:t>总需求量</w:t>
      </w:r>
      <w:r>
        <w:rPr>
          <w:rFonts w:ascii="Segoe UI" w:hAnsi="Segoe UI" w:cs="Segoe UI"/>
          <w:color w:val="0F1115"/>
        </w:rPr>
        <w:t>分别是多少？</w:t>
      </w:r>
      <w:r>
        <w:rPr>
          <w:rStyle w:val="a3"/>
          <w:rFonts w:ascii="Segoe UI" w:hAnsi="Segoe UI" w:cs="Segoe UI"/>
          <w:color w:val="0F1115"/>
        </w:rPr>
        <w:t>供需缺口</w:t>
      </w:r>
      <w:r>
        <w:rPr>
          <w:rFonts w:ascii="Segoe UI" w:hAnsi="Segoe UI" w:cs="Segoe UI"/>
          <w:color w:val="0F1115"/>
        </w:rPr>
        <w:t>是多少？</w:t>
      </w:r>
    </w:p>
    <w:p w14:paraId="52331358" w14:textId="77777777" w:rsidR="000D5A10" w:rsidRDefault="000D5A10" w:rsidP="000401D6">
      <w:pPr>
        <w:pStyle w:val="ds-markdown-paragraph"/>
        <w:numPr>
          <w:ilvl w:val="0"/>
          <w:numId w:val="9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各环节的</w:t>
      </w:r>
      <w:r>
        <w:rPr>
          <w:rStyle w:val="a3"/>
          <w:rFonts w:ascii="Segoe UI" w:hAnsi="Segoe UI" w:cs="Segoe UI"/>
          <w:color w:val="0F1115"/>
        </w:rPr>
        <w:t>损耗量</w:t>
      </w:r>
      <w:r>
        <w:rPr>
          <w:rFonts w:ascii="Segoe UI" w:hAnsi="Segoe UI" w:cs="Segoe UI"/>
          <w:color w:val="0F1115"/>
        </w:rPr>
        <w:t>分别是多少？</w:t>
      </w:r>
      <w:r>
        <w:rPr>
          <w:rStyle w:val="a3"/>
          <w:rFonts w:ascii="Segoe UI" w:hAnsi="Segoe UI" w:cs="Segoe UI"/>
          <w:color w:val="0F1115"/>
        </w:rPr>
        <w:t>总损耗率</w:t>
      </w:r>
      <w:r>
        <w:rPr>
          <w:rFonts w:ascii="Segoe UI" w:hAnsi="Segoe UI" w:cs="Segoe UI"/>
          <w:color w:val="0F1115"/>
        </w:rPr>
        <w:t>是多少？</w:t>
      </w:r>
    </w:p>
    <w:p w14:paraId="0C79F4EF" w14:textId="77777777" w:rsidR="000D5A10" w:rsidRDefault="000D5A10" w:rsidP="000401D6">
      <w:pPr>
        <w:pStyle w:val="ds-markdown-paragraph"/>
        <w:numPr>
          <w:ilvl w:val="0"/>
          <w:numId w:val="9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港口冷库的</w:t>
      </w:r>
      <w:r>
        <w:rPr>
          <w:rStyle w:val="a3"/>
          <w:rFonts w:ascii="Segoe UI" w:hAnsi="Segoe UI" w:cs="Segoe UI"/>
          <w:color w:val="0F1115"/>
        </w:rPr>
        <w:t>平均库存水平</w:t>
      </w:r>
      <w:r>
        <w:rPr>
          <w:rFonts w:ascii="Segoe UI" w:hAnsi="Segoe UI" w:cs="Segoe UI"/>
          <w:color w:val="0F1115"/>
        </w:rPr>
        <w:t>和</w:t>
      </w:r>
      <w:r>
        <w:rPr>
          <w:rStyle w:val="a3"/>
          <w:rFonts w:ascii="Segoe UI" w:hAnsi="Segoe UI" w:cs="Segoe UI"/>
          <w:color w:val="0F1115"/>
        </w:rPr>
        <w:t>最大库存</w:t>
      </w:r>
      <w:r>
        <w:rPr>
          <w:rFonts w:ascii="Segoe UI" w:hAnsi="Segoe UI" w:cs="Segoe UI"/>
          <w:color w:val="0F1115"/>
        </w:rPr>
        <w:t>是多少？是否出现过冷库爆仓？</w:t>
      </w:r>
    </w:p>
    <w:p w14:paraId="3DB61FC2" w14:textId="77777777" w:rsidR="000D5A10" w:rsidRDefault="000D5A10" w:rsidP="000401D6">
      <w:pPr>
        <w:pStyle w:val="ds-markdown-paragraph"/>
        <w:numPr>
          <w:ilvl w:val="0"/>
          <w:numId w:val="9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冷链海运环节是否是</w:t>
      </w:r>
      <w:r>
        <w:rPr>
          <w:rStyle w:val="a3"/>
          <w:rFonts w:ascii="Segoe UI" w:hAnsi="Segoe UI" w:cs="Segoe UI"/>
          <w:color w:val="0F1115"/>
        </w:rPr>
        <w:t>供应链瓶颈</w:t>
      </w:r>
      <w:r>
        <w:rPr>
          <w:rFonts w:ascii="Segoe UI" w:hAnsi="Segoe UI" w:cs="Segoe UI"/>
          <w:color w:val="0F1115"/>
        </w:rPr>
        <w:t>？</w:t>
      </w:r>
    </w:p>
    <w:p w14:paraId="0EED3264" w14:textId="77777777" w:rsidR="000D5A10" w:rsidRDefault="000D5A10" w:rsidP="000401D6">
      <w:pPr>
        <w:pStyle w:val="ds-markdown-paragraph"/>
        <w:numPr>
          <w:ilvl w:val="0"/>
          <w:numId w:val="9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艘船舶</w:t>
      </w:r>
      <w:r>
        <w:rPr>
          <w:rFonts w:ascii="Segoe UI" w:hAnsi="Segoe UI" w:cs="Segoe UI"/>
          <w:color w:val="0F1115"/>
        </w:rPr>
        <w:t>（发班间隔缩短至</w:t>
      </w:r>
      <w:r>
        <w:rPr>
          <w:rFonts w:ascii="Segoe UI" w:hAnsi="Segoe UI" w:cs="Segoe UI"/>
          <w:color w:val="0F1115"/>
        </w:rPr>
        <w:t>4</w:t>
      </w:r>
      <w:r>
        <w:rPr>
          <w:rFonts w:ascii="Segoe UI" w:hAnsi="Segoe UI" w:cs="Segoe UI"/>
          <w:color w:val="0F1115"/>
        </w:rPr>
        <w:t>天），供应能力提高多少？</w:t>
      </w:r>
    </w:p>
    <w:p w14:paraId="3CB2E2CC" w14:textId="77777777" w:rsidR="000D5A10" w:rsidRDefault="000D5A10" w:rsidP="000401D6">
      <w:pPr>
        <w:pStyle w:val="ds-markdown-paragraph"/>
        <w:numPr>
          <w:ilvl w:val="0"/>
          <w:numId w:val="9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温度控制可靠性提高</w:t>
      </w:r>
      <w:r>
        <w:rPr>
          <w:rFonts w:ascii="Segoe UI" w:hAnsi="Segoe UI" w:cs="Segoe UI"/>
          <w:color w:val="0F1115"/>
        </w:rPr>
        <w:t>（温度超标概率从</w:t>
      </w:r>
      <w:r>
        <w:rPr>
          <w:rFonts w:ascii="Segoe UI" w:hAnsi="Segoe UI" w:cs="Segoe UI"/>
          <w:color w:val="0F1115"/>
        </w:rPr>
        <w:t>5%</w:t>
      </w:r>
      <w:r>
        <w:rPr>
          <w:rFonts w:ascii="Segoe UI" w:hAnsi="Segoe UI" w:cs="Segoe UI"/>
          <w:color w:val="0F1115"/>
        </w:rPr>
        <w:t>降至</w:t>
      </w:r>
      <w:r>
        <w:rPr>
          <w:rFonts w:ascii="Segoe UI" w:hAnsi="Segoe UI" w:cs="Segoe UI"/>
          <w:color w:val="0F1115"/>
        </w:rPr>
        <w:t>1%</w:t>
      </w:r>
      <w:r>
        <w:rPr>
          <w:rFonts w:ascii="Segoe UI" w:hAnsi="Segoe UI" w:cs="Segoe UI"/>
          <w:color w:val="0F1115"/>
        </w:rPr>
        <w:t>），损耗降低多少？增加的温控成本是否值得？</w:t>
      </w:r>
    </w:p>
    <w:p w14:paraId="35B375FD" w14:textId="77777777" w:rsidR="000D5A10" w:rsidRDefault="000D5A10" w:rsidP="000401D6">
      <w:pPr>
        <w:pStyle w:val="ds-markdown-paragraph"/>
        <w:numPr>
          <w:ilvl w:val="0"/>
          <w:numId w:val="9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港口冷库容量扩大到</w:t>
      </w:r>
      <w:r>
        <w:rPr>
          <w:rStyle w:val="a3"/>
          <w:rFonts w:ascii="Segoe UI" w:hAnsi="Segoe UI" w:cs="Segoe UI"/>
          <w:color w:val="0F1115"/>
        </w:rPr>
        <w:t>500</w:t>
      </w:r>
      <w:r>
        <w:rPr>
          <w:rStyle w:val="a3"/>
          <w:rFonts w:ascii="Segoe UI" w:hAnsi="Segoe UI" w:cs="Segoe UI"/>
          <w:color w:val="0F1115"/>
        </w:rPr>
        <w:t>吨</w:t>
      </w:r>
      <w:r>
        <w:rPr>
          <w:rFonts w:ascii="Segoe UI" w:hAnsi="Segoe UI" w:cs="Segoe UI"/>
          <w:color w:val="0F1115"/>
        </w:rPr>
        <w:t>，能解决爆仓问题吗？</w:t>
      </w:r>
    </w:p>
    <w:p w14:paraId="40C2487F"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97" w:name="_Toc238825617"/>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97"/>
    </w:p>
    <w:tbl>
      <w:tblPr>
        <w:tblW w:w="10080" w:type="dxa"/>
        <w:tblCellMar>
          <w:top w:w="15" w:type="dxa"/>
          <w:left w:w="15" w:type="dxa"/>
          <w:bottom w:w="15" w:type="dxa"/>
          <w:right w:w="15" w:type="dxa"/>
        </w:tblCellMar>
        <w:tblLook w:val="04A0" w:firstRow="1" w:lastRow="0" w:firstColumn="1" w:lastColumn="0" w:noHBand="0" w:noVBand="1"/>
      </w:tblPr>
      <w:tblGrid>
        <w:gridCol w:w="2228"/>
        <w:gridCol w:w="7852"/>
      </w:tblGrid>
      <w:tr w:rsidR="000D5A10" w14:paraId="2ED63D91" w14:textId="77777777" w:rsidTr="000D5A10">
        <w:trPr>
          <w:tblHeader/>
        </w:trPr>
        <w:tc>
          <w:tcPr>
            <w:tcW w:w="0" w:type="auto"/>
            <w:tcBorders>
              <w:top w:val="nil"/>
            </w:tcBorders>
            <w:tcMar>
              <w:top w:w="150" w:type="dxa"/>
              <w:left w:w="0" w:type="dxa"/>
              <w:bottom w:w="150" w:type="dxa"/>
              <w:right w:w="240" w:type="dxa"/>
            </w:tcMar>
            <w:vAlign w:val="center"/>
            <w:hideMark/>
          </w:tcPr>
          <w:p w14:paraId="786404F4"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模块</w:t>
            </w:r>
          </w:p>
        </w:tc>
        <w:tc>
          <w:tcPr>
            <w:tcW w:w="0" w:type="auto"/>
            <w:tcBorders>
              <w:top w:val="nil"/>
            </w:tcBorders>
            <w:tcMar>
              <w:top w:w="150" w:type="dxa"/>
              <w:left w:w="240" w:type="dxa"/>
              <w:bottom w:w="150" w:type="dxa"/>
              <w:right w:w="240" w:type="dxa"/>
            </w:tcMar>
            <w:vAlign w:val="center"/>
            <w:hideMark/>
          </w:tcPr>
          <w:p w14:paraId="301EF62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用途</w:t>
            </w:r>
          </w:p>
        </w:tc>
      </w:tr>
      <w:tr w:rsidR="000D5A10" w14:paraId="1BC19700" w14:textId="77777777" w:rsidTr="000D5A10">
        <w:tc>
          <w:tcPr>
            <w:tcW w:w="0" w:type="auto"/>
            <w:tcMar>
              <w:top w:w="150" w:type="dxa"/>
              <w:left w:w="0" w:type="dxa"/>
              <w:bottom w:w="150" w:type="dxa"/>
              <w:right w:w="240" w:type="dxa"/>
            </w:tcMar>
            <w:vAlign w:val="center"/>
            <w:hideMark/>
          </w:tcPr>
          <w:p w14:paraId="6C049FC4"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Create</w:t>
            </w:r>
          </w:p>
        </w:tc>
        <w:tc>
          <w:tcPr>
            <w:tcW w:w="0" w:type="auto"/>
            <w:tcMar>
              <w:top w:w="150" w:type="dxa"/>
              <w:left w:w="240" w:type="dxa"/>
              <w:bottom w:w="150" w:type="dxa"/>
              <w:right w:w="0" w:type="dxa"/>
            </w:tcMar>
            <w:vAlign w:val="center"/>
            <w:hideMark/>
          </w:tcPr>
          <w:p w14:paraId="087215F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生成产地供应批次和国内需求</w:t>
            </w:r>
          </w:p>
        </w:tc>
      </w:tr>
      <w:tr w:rsidR="000D5A10" w14:paraId="695AE6A0" w14:textId="77777777" w:rsidTr="000D5A10">
        <w:tc>
          <w:tcPr>
            <w:tcW w:w="0" w:type="auto"/>
            <w:tcMar>
              <w:top w:w="150" w:type="dxa"/>
              <w:left w:w="0" w:type="dxa"/>
              <w:bottom w:w="150" w:type="dxa"/>
              <w:right w:w="240" w:type="dxa"/>
            </w:tcMar>
            <w:vAlign w:val="center"/>
            <w:hideMark/>
          </w:tcPr>
          <w:p w14:paraId="6CCA8E8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Assign</w:t>
            </w:r>
          </w:p>
        </w:tc>
        <w:tc>
          <w:tcPr>
            <w:tcW w:w="0" w:type="auto"/>
            <w:tcMar>
              <w:top w:w="150" w:type="dxa"/>
              <w:left w:w="240" w:type="dxa"/>
              <w:bottom w:w="150" w:type="dxa"/>
              <w:right w:w="0" w:type="dxa"/>
            </w:tcMar>
            <w:vAlign w:val="center"/>
            <w:hideMark/>
          </w:tcPr>
          <w:p w14:paraId="31CB8FDD"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分配供应量、损耗率、运输时间</w:t>
            </w:r>
          </w:p>
        </w:tc>
      </w:tr>
      <w:tr w:rsidR="000D5A10" w14:paraId="7222070E" w14:textId="77777777" w:rsidTr="000D5A10">
        <w:tc>
          <w:tcPr>
            <w:tcW w:w="0" w:type="auto"/>
            <w:tcMar>
              <w:top w:w="150" w:type="dxa"/>
              <w:left w:w="0" w:type="dxa"/>
              <w:bottom w:w="150" w:type="dxa"/>
              <w:right w:w="240" w:type="dxa"/>
            </w:tcMar>
            <w:vAlign w:val="center"/>
            <w:hideMark/>
          </w:tcPr>
          <w:p w14:paraId="5F4E840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Decide</w:t>
            </w:r>
          </w:p>
        </w:tc>
        <w:tc>
          <w:tcPr>
            <w:tcW w:w="0" w:type="auto"/>
            <w:tcMar>
              <w:top w:w="150" w:type="dxa"/>
              <w:left w:w="240" w:type="dxa"/>
              <w:bottom w:w="150" w:type="dxa"/>
              <w:right w:w="0" w:type="dxa"/>
            </w:tcMar>
            <w:vAlign w:val="center"/>
            <w:hideMark/>
          </w:tcPr>
          <w:p w14:paraId="622CF78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温度超标判断、损耗计算</w:t>
            </w:r>
          </w:p>
        </w:tc>
      </w:tr>
      <w:tr w:rsidR="000D5A10" w14:paraId="2383D4FA" w14:textId="77777777" w:rsidTr="000D5A10">
        <w:tc>
          <w:tcPr>
            <w:tcW w:w="0" w:type="auto"/>
            <w:tcMar>
              <w:top w:w="150" w:type="dxa"/>
              <w:left w:w="0" w:type="dxa"/>
              <w:bottom w:w="150" w:type="dxa"/>
              <w:right w:w="240" w:type="dxa"/>
            </w:tcMar>
            <w:vAlign w:val="center"/>
            <w:hideMark/>
          </w:tcPr>
          <w:p w14:paraId="1E75A9A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Process</w:t>
            </w:r>
          </w:p>
        </w:tc>
        <w:tc>
          <w:tcPr>
            <w:tcW w:w="0" w:type="auto"/>
            <w:tcMar>
              <w:top w:w="150" w:type="dxa"/>
              <w:left w:w="240" w:type="dxa"/>
              <w:bottom w:w="150" w:type="dxa"/>
              <w:right w:w="0" w:type="dxa"/>
            </w:tcMar>
            <w:vAlign w:val="center"/>
            <w:hideMark/>
          </w:tcPr>
          <w:p w14:paraId="22FB7352"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预冷、海运、暂存、配送</w:t>
            </w:r>
          </w:p>
        </w:tc>
      </w:tr>
      <w:tr w:rsidR="000D5A10" w14:paraId="4C9B0E25" w14:textId="77777777" w:rsidTr="000D5A10">
        <w:tc>
          <w:tcPr>
            <w:tcW w:w="0" w:type="auto"/>
            <w:tcMar>
              <w:top w:w="150" w:type="dxa"/>
              <w:left w:w="0" w:type="dxa"/>
              <w:bottom w:w="150" w:type="dxa"/>
              <w:right w:w="240" w:type="dxa"/>
            </w:tcMar>
            <w:vAlign w:val="center"/>
            <w:hideMark/>
          </w:tcPr>
          <w:p w14:paraId="138E398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Batch</w:t>
            </w:r>
          </w:p>
        </w:tc>
        <w:tc>
          <w:tcPr>
            <w:tcW w:w="0" w:type="auto"/>
            <w:tcMar>
              <w:top w:w="150" w:type="dxa"/>
              <w:left w:w="240" w:type="dxa"/>
              <w:bottom w:w="150" w:type="dxa"/>
              <w:right w:w="0" w:type="dxa"/>
            </w:tcMar>
            <w:vAlign w:val="center"/>
            <w:hideMark/>
          </w:tcPr>
          <w:p w14:paraId="524217E2"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合并批次装船</w:t>
            </w:r>
          </w:p>
        </w:tc>
      </w:tr>
      <w:tr w:rsidR="000D5A10" w14:paraId="118FD569" w14:textId="77777777" w:rsidTr="000D5A10">
        <w:tc>
          <w:tcPr>
            <w:tcW w:w="0" w:type="auto"/>
            <w:tcMar>
              <w:top w:w="150" w:type="dxa"/>
              <w:left w:w="0" w:type="dxa"/>
              <w:bottom w:w="150" w:type="dxa"/>
              <w:right w:w="240" w:type="dxa"/>
            </w:tcMar>
            <w:vAlign w:val="center"/>
            <w:hideMark/>
          </w:tcPr>
          <w:p w14:paraId="737A817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lastRenderedPageBreak/>
              <w:t>Hold</w:t>
            </w:r>
          </w:p>
        </w:tc>
        <w:tc>
          <w:tcPr>
            <w:tcW w:w="0" w:type="auto"/>
            <w:tcMar>
              <w:top w:w="150" w:type="dxa"/>
              <w:left w:w="240" w:type="dxa"/>
              <w:bottom w:w="150" w:type="dxa"/>
              <w:right w:w="0" w:type="dxa"/>
            </w:tcMar>
            <w:vAlign w:val="center"/>
            <w:hideMark/>
          </w:tcPr>
          <w:p w14:paraId="3DC6E01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等待船舶发班、等待配送</w:t>
            </w:r>
          </w:p>
        </w:tc>
      </w:tr>
      <w:tr w:rsidR="000D5A10" w14:paraId="47ACF819" w14:textId="77777777" w:rsidTr="000D5A10">
        <w:tc>
          <w:tcPr>
            <w:tcW w:w="0" w:type="auto"/>
            <w:tcMar>
              <w:top w:w="150" w:type="dxa"/>
              <w:left w:w="0" w:type="dxa"/>
              <w:bottom w:w="150" w:type="dxa"/>
              <w:right w:w="240" w:type="dxa"/>
            </w:tcMar>
            <w:vAlign w:val="center"/>
            <w:hideMark/>
          </w:tcPr>
          <w:p w14:paraId="55FAC4B5"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Variable</w:t>
            </w:r>
          </w:p>
        </w:tc>
        <w:tc>
          <w:tcPr>
            <w:tcW w:w="0" w:type="auto"/>
            <w:tcMar>
              <w:top w:w="150" w:type="dxa"/>
              <w:left w:w="240" w:type="dxa"/>
              <w:bottom w:w="150" w:type="dxa"/>
              <w:right w:w="0" w:type="dxa"/>
            </w:tcMar>
            <w:vAlign w:val="center"/>
            <w:hideMark/>
          </w:tcPr>
          <w:p w14:paraId="10592A0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跟踪冷库库存、累计损耗</w:t>
            </w:r>
          </w:p>
        </w:tc>
      </w:tr>
      <w:tr w:rsidR="000D5A10" w14:paraId="5B524E14" w14:textId="77777777" w:rsidTr="000D5A10">
        <w:tc>
          <w:tcPr>
            <w:tcW w:w="0" w:type="auto"/>
            <w:tcMar>
              <w:top w:w="150" w:type="dxa"/>
              <w:left w:w="0" w:type="dxa"/>
              <w:bottom w:w="150" w:type="dxa"/>
              <w:right w:w="240" w:type="dxa"/>
            </w:tcMar>
            <w:vAlign w:val="center"/>
            <w:hideMark/>
          </w:tcPr>
          <w:p w14:paraId="51B6B67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Record</w:t>
            </w:r>
          </w:p>
        </w:tc>
        <w:tc>
          <w:tcPr>
            <w:tcW w:w="0" w:type="auto"/>
            <w:tcMar>
              <w:top w:w="150" w:type="dxa"/>
              <w:left w:w="240" w:type="dxa"/>
              <w:bottom w:w="150" w:type="dxa"/>
              <w:right w:w="0" w:type="dxa"/>
            </w:tcMar>
            <w:vAlign w:val="center"/>
            <w:hideMark/>
          </w:tcPr>
          <w:p w14:paraId="6982D5D5"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记录供应量、损耗量、库存水平等</w:t>
            </w:r>
          </w:p>
        </w:tc>
      </w:tr>
      <w:tr w:rsidR="000D5A10" w14:paraId="476266A4" w14:textId="77777777" w:rsidTr="000D5A10">
        <w:tc>
          <w:tcPr>
            <w:tcW w:w="0" w:type="auto"/>
            <w:tcMar>
              <w:top w:w="150" w:type="dxa"/>
              <w:left w:w="0" w:type="dxa"/>
              <w:bottom w:w="150" w:type="dxa"/>
              <w:right w:w="240" w:type="dxa"/>
            </w:tcMar>
            <w:vAlign w:val="center"/>
            <w:hideMark/>
          </w:tcPr>
          <w:p w14:paraId="7F8A3F36"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Dispose</w:t>
            </w:r>
          </w:p>
        </w:tc>
        <w:tc>
          <w:tcPr>
            <w:tcW w:w="0" w:type="auto"/>
            <w:tcMar>
              <w:top w:w="150" w:type="dxa"/>
              <w:left w:w="240" w:type="dxa"/>
              <w:bottom w:w="150" w:type="dxa"/>
              <w:right w:w="0" w:type="dxa"/>
            </w:tcMar>
            <w:vAlign w:val="center"/>
            <w:hideMark/>
          </w:tcPr>
          <w:p w14:paraId="75A7F4A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产品交付</w:t>
            </w:r>
            <w:r>
              <w:rPr>
                <w:rFonts w:ascii="Segoe UI" w:hAnsi="Segoe UI" w:cs="Segoe UI"/>
                <w:sz w:val="23"/>
                <w:szCs w:val="23"/>
              </w:rPr>
              <w:t>/</w:t>
            </w:r>
            <w:r>
              <w:rPr>
                <w:rFonts w:ascii="Segoe UI" w:hAnsi="Segoe UI" w:cs="Segoe UI"/>
                <w:sz w:val="23"/>
                <w:szCs w:val="23"/>
              </w:rPr>
              <w:t>损耗</w:t>
            </w:r>
          </w:p>
        </w:tc>
      </w:tr>
    </w:tbl>
    <w:p w14:paraId="25087AAB" w14:textId="35DF86D8" w:rsidR="000D5A10" w:rsidRDefault="000D5A10" w:rsidP="000401D6">
      <w:pPr>
        <w:pStyle w:val="1"/>
        <w:shd w:val="clear" w:color="auto" w:fill="FFFFFF"/>
        <w:spacing w:before="0" w:after="0" w:line="300" w:lineRule="auto"/>
        <w:rPr>
          <w:rFonts w:ascii="Segoe UI" w:hAnsi="Segoe UI" w:cs="Segoe UI"/>
          <w:color w:val="0F1115"/>
          <w:sz w:val="36"/>
          <w:szCs w:val="36"/>
        </w:rPr>
      </w:pPr>
      <w:bookmarkStart w:id="98" w:name="_Toc238825618"/>
      <w:r>
        <w:rPr>
          <w:rFonts w:ascii="Segoe UI" w:hAnsi="Segoe UI" w:cs="Segoe UI"/>
          <w:color w:val="0F1115"/>
          <w:sz w:val="36"/>
          <w:szCs w:val="36"/>
        </w:rPr>
        <w:t>区块链领域</w:t>
      </w:r>
      <w:bookmarkEnd w:id="98"/>
    </w:p>
    <w:p w14:paraId="5156CAD6" w14:textId="3B558BA8"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99" w:name="_Toc238825619"/>
      <w:r>
        <w:rPr>
          <w:rFonts w:ascii="Segoe UI" w:hAnsi="Segoe UI" w:cs="Segoe UI"/>
          <w:color w:val="0F1115"/>
          <w:sz w:val="33"/>
          <w:szCs w:val="33"/>
        </w:rPr>
        <w:t>案例</w:t>
      </w:r>
      <w:r w:rsidR="000401D6">
        <w:rPr>
          <w:rFonts w:ascii="Segoe UI" w:hAnsi="Segoe UI" w:cs="Segoe UI" w:hint="eastAsia"/>
          <w:color w:val="0F1115"/>
          <w:sz w:val="33"/>
          <w:szCs w:val="33"/>
        </w:rPr>
        <w:t>二十</w:t>
      </w:r>
      <w:r>
        <w:rPr>
          <w:rFonts w:ascii="Segoe UI" w:hAnsi="Segoe UI" w:cs="Segoe UI"/>
          <w:color w:val="0F1115"/>
          <w:sz w:val="33"/>
          <w:szCs w:val="33"/>
        </w:rPr>
        <w:t>：区块链交易处理与区块生成仿真（区块链</w:t>
      </w:r>
      <w:r>
        <w:rPr>
          <w:rFonts w:ascii="Segoe UI" w:hAnsi="Segoe UI" w:cs="Segoe UI"/>
          <w:color w:val="0F1115"/>
          <w:sz w:val="33"/>
          <w:szCs w:val="33"/>
        </w:rPr>
        <w:t>·</w:t>
      </w:r>
      <w:r>
        <w:rPr>
          <w:rFonts w:ascii="Segoe UI" w:hAnsi="Segoe UI" w:cs="Segoe UI"/>
          <w:color w:val="0F1115"/>
          <w:sz w:val="33"/>
          <w:szCs w:val="33"/>
        </w:rPr>
        <w:t>交易处理性能）</w:t>
      </w:r>
      <w:bookmarkEnd w:id="99"/>
    </w:p>
    <w:p w14:paraId="09B04FFC"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0" w:name="_Toc238825620"/>
      <w:r>
        <w:rPr>
          <w:rFonts w:ascii="Segoe UI" w:hAnsi="Segoe UI" w:cs="Segoe UI"/>
          <w:color w:val="0F1115"/>
          <w:sz w:val="30"/>
          <w:szCs w:val="30"/>
        </w:rPr>
        <w:t>一、案例背景</w:t>
      </w:r>
      <w:bookmarkEnd w:id="100"/>
    </w:p>
    <w:p w14:paraId="4BF91AA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w:t>
      </w:r>
      <w:r>
        <w:rPr>
          <w:rStyle w:val="a3"/>
          <w:rFonts w:ascii="Segoe UI" w:hAnsi="Segoe UI" w:cs="Segoe UI"/>
          <w:color w:val="0F1115"/>
        </w:rPr>
        <w:t>区块链网络</w:t>
      </w:r>
      <w:r>
        <w:rPr>
          <w:rFonts w:ascii="Segoe UI" w:hAnsi="Segoe UI" w:cs="Segoe UI"/>
          <w:color w:val="0F1115"/>
        </w:rPr>
        <w:t>需要处理用户提交的交易，并将其打包生成区块。仿真时段为</w:t>
      </w:r>
      <w:r>
        <w:rPr>
          <w:rStyle w:val="a3"/>
          <w:rFonts w:ascii="Segoe UI" w:hAnsi="Segoe UI" w:cs="Segoe UI"/>
          <w:color w:val="0F1115"/>
        </w:rPr>
        <w:t>24</w:t>
      </w:r>
      <w:r>
        <w:rPr>
          <w:rStyle w:val="a3"/>
          <w:rFonts w:ascii="Segoe UI" w:hAnsi="Segoe UI" w:cs="Segoe UI"/>
          <w:color w:val="0F1115"/>
        </w:rPr>
        <w:t>小时</w:t>
      </w:r>
      <w:r>
        <w:rPr>
          <w:rFonts w:ascii="Segoe UI" w:hAnsi="Segoe UI" w:cs="Segoe UI"/>
          <w:color w:val="0F1115"/>
        </w:rPr>
        <w:t>，以秒为时间单位。</w:t>
      </w:r>
    </w:p>
    <w:p w14:paraId="2E80B45D"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交易提交：</w:t>
      </w:r>
    </w:p>
    <w:p w14:paraId="1A942E00"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用户交易到达区块链网络的时间间隔服从</w:t>
      </w:r>
      <w:r>
        <w:rPr>
          <w:rStyle w:val="a3"/>
          <w:rFonts w:ascii="Segoe UI" w:hAnsi="Segoe UI" w:cs="Segoe UI"/>
          <w:color w:val="0F1115"/>
        </w:rPr>
        <w:t>指数分布</w:t>
      </w:r>
      <w:r>
        <w:rPr>
          <w:rFonts w:ascii="Segoe UI" w:hAnsi="Segoe UI" w:cs="Segoe UI"/>
          <w:color w:val="0F1115"/>
        </w:rPr>
        <w:t>，均值为</w:t>
      </w:r>
      <w:r>
        <w:rPr>
          <w:rStyle w:val="a3"/>
          <w:rFonts w:ascii="Segoe UI" w:hAnsi="Segoe UI" w:cs="Segoe UI"/>
          <w:color w:val="0F1115"/>
        </w:rPr>
        <w:t>0.5</w:t>
      </w:r>
      <w:r>
        <w:rPr>
          <w:rStyle w:val="a3"/>
          <w:rFonts w:ascii="Segoe UI" w:hAnsi="Segoe UI" w:cs="Segoe UI"/>
          <w:color w:val="0F1115"/>
        </w:rPr>
        <w:t>秒</w:t>
      </w:r>
      <w:r>
        <w:rPr>
          <w:rFonts w:ascii="Segoe UI" w:hAnsi="Segoe UI" w:cs="Segoe UI"/>
          <w:color w:val="0F1115"/>
        </w:rPr>
        <w:t>（即平均每秒</w:t>
      </w:r>
      <w:r>
        <w:rPr>
          <w:rFonts w:ascii="Segoe UI" w:hAnsi="Segoe UI" w:cs="Segoe UI"/>
          <w:color w:val="0F1115"/>
        </w:rPr>
        <w:t>2</w:t>
      </w:r>
      <w:r>
        <w:rPr>
          <w:rFonts w:ascii="Segoe UI" w:hAnsi="Segoe UI" w:cs="Segoe UI"/>
          <w:color w:val="0F1115"/>
        </w:rPr>
        <w:t>笔交易）。</w:t>
      </w:r>
    </w:p>
    <w:p w14:paraId="41B58427"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交易池（</w:t>
      </w:r>
      <w:r>
        <w:rPr>
          <w:rStyle w:val="a3"/>
          <w:rFonts w:ascii="Segoe UI" w:hAnsi="Segoe UI" w:cs="Segoe UI"/>
          <w:color w:val="0F1115"/>
        </w:rPr>
        <w:t>Mempool</w:t>
      </w:r>
      <w:r>
        <w:rPr>
          <w:rStyle w:val="a3"/>
          <w:rFonts w:ascii="Segoe UI" w:hAnsi="Segoe UI" w:cs="Segoe UI"/>
          <w:color w:val="0F1115"/>
        </w:rPr>
        <w:t>）：</w:t>
      </w:r>
    </w:p>
    <w:p w14:paraId="6B9B90F3" w14:textId="77777777" w:rsidR="000D5A10" w:rsidRDefault="000D5A10" w:rsidP="000401D6">
      <w:pPr>
        <w:pStyle w:val="ds-markdown-paragraph"/>
        <w:numPr>
          <w:ilvl w:val="0"/>
          <w:numId w:val="9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到达的交易首先进入</w:t>
      </w:r>
      <w:r>
        <w:rPr>
          <w:rStyle w:val="a3"/>
          <w:rFonts w:ascii="Segoe UI" w:hAnsi="Segoe UI" w:cs="Segoe UI"/>
          <w:color w:val="0F1115"/>
        </w:rPr>
        <w:t>交易池</w:t>
      </w:r>
      <w:r>
        <w:rPr>
          <w:rFonts w:ascii="Segoe UI" w:hAnsi="Segoe UI" w:cs="Segoe UI"/>
          <w:color w:val="0F1115"/>
        </w:rPr>
        <w:t>（内存池）等待打包</w:t>
      </w:r>
    </w:p>
    <w:p w14:paraId="4A14B0BD" w14:textId="77777777" w:rsidR="000D5A10" w:rsidRDefault="000D5A10" w:rsidP="000401D6">
      <w:pPr>
        <w:pStyle w:val="ds-markdown-paragraph"/>
        <w:numPr>
          <w:ilvl w:val="0"/>
          <w:numId w:val="9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交易池容量为</w:t>
      </w:r>
      <w:r>
        <w:rPr>
          <w:rStyle w:val="a3"/>
          <w:rFonts w:ascii="Segoe UI" w:hAnsi="Segoe UI" w:cs="Segoe UI"/>
          <w:color w:val="0F1115"/>
        </w:rPr>
        <w:t>10000</w:t>
      </w:r>
      <w:r>
        <w:rPr>
          <w:rStyle w:val="a3"/>
          <w:rFonts w:ascii="Segoe UI" w:hAnsi="Segoe UI" w:cs="Segoe UI"/>
          <w:color w:val="0F1115"/>
        </w:rPr>
        <w:t>笔</w:t>
      </w:r>
      <w:r>
        <w:rPr>
          <w:rFonts w:ascii="Segoe UI" w:hAnsi="Segoe UI" w:cs="Segoe UI"/>
          <w:color w:val="0F1115"/>
        </w:rPr>
        <w:t>交易。若交易池已满，新到达的交易</w:t>
      </w:r>
      <w:r>
        <w:rPr>
          <w:rStyle w:val="a3"/>
          <w:rFonts w:ascii="Segoe UI" w:hAnsi="Segoe UI" w:cs="Segoe UI"/>
          <w:color w:val="0F1115"/>
        </w:rPr>
        <w:t>被丢弃</w:t>
      </w:r>
    </w:p>
    <w:p w14:paraId="16CD233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区块生成：</w:t>
      </w:r>
    </w:p>
    <w:p w14:paraId="56CDE088" w14:textId="77777777" w:rsidR="000D5A10" w:rsidRDefault="000D5A10" w:rsidP="000401D6">
      <w:pPr>
        <w:pStyle w:val="ds-markdown-paragraph"/>
        <w:numPr>
          <w:ilvl w:val="0"/>
          <w:numId w:val="9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矿工（验证节点）以</w:t>
      </w:r>
      <w:r>
        <w:rPr>
          <w:rStyle w:val="a3"/>
          <w:rFonts w:ascii="Segoe UI" w:hAnsi="Segoe UI" w:cs="Segoe UI"/>
          <w:color w:val="0F1115"/>
        </w:rPr>
        <w:t>平均</w:t>
      </w:r>
      <w:r>
        <w:rPr>
          <w:rStyle w:val="a3"/>
          <w:rFonts w:ascii="Segoe UI" w:hAnsi="Segoe UI" w:cs="Segoe UI"/>
          <w:color w:val="0F1115"/>
        </w:rPr>
        <w:t>10</w:t>
      </w:r>
      <w:r>
        <w:rPr>
          <w:rStyle w:val="a3"/>
          <w:rFonts w:ascii="Segoe UI" w:hAnsi="Segoe UI" w:cs="Segoe UI"/>
          <w:color w:val="0F1115"/>
        </w:rPr>
        <w:t>分钟</w:t>
      </w:r>
      <w:r>
        <w:rPr>
          <w:rFonts w:ascii="Segoe UI" w:hAnsi="Segoe UI" w:cs="Segoe UI"/>
          <w:color w:val="0F1115"/>
        </w:rPr>
        <w:t>的间隔生成新区块（指数分布）</w:t>
      </w:r>
    </w:p>
    <w:p w14:paraId="332BA789" w14:textId="77777777" w:rsidR="000D5A10" w:rsidRDefault="000D5A10" w:rsidP="000401D6">
      <w:pPr>
        <w:pStyle w:val="ds-markdown-paragraph"/>
        <w:numPr>
          <w:ilvl w:val="0"/>
          <w:numId w:val="9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每个区块最多包含</w:t>
      </w:r>
      <w:r>
        <w:rPr>
          <w:rStyle w:val="a3"/>
          <w:rFonts w:ascii="Segoe UI" w:hAnsi="Segoe UI" w:cs="Segoe UI"/>
          <w:color w:val="0F1115"/>
        </w:rPr>
        <w:t>2000</w:t>
      </w:r>
      <w:r>
        <w:rPr>
          <w:rStyle w:val="a3"/>
          <w:rFonts w:ascii="Segoe UI" w:hAnsi="Segoe UI" w:cs="Segoe UI"/>
          <w:color w:val="0F1115"/>
        </w:rPr>
        <w:t>笔</w:t>
      </w:r>
      <w:r>
        <w:rPr>
          <w:rFonts w:ascii="Segoe UI" w:hAnsi="Segoe UI" w:cs="Segoe UI"/>
          <w:color w:val="0F1115"/>
        </w:rPr>
        <w:t>交易</w:t>
      </w:r>
    </w:p>
    <w:p w14:paraId="2CC6FC5A" w14:textId="77777777" w:rsidR="000D5A10" w:rsidRDefault="000D5A10" w:rsidP="000401D6">
      <w:pPr>
        <w:pStyle w:val="ds-markdown-paragraph"/>
        <w:numPr>
          <w:ilvl w:val="0"/>
          <w:numId w:val="9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矿工从交易池中按</w:t>
      </w:r>
      <w:r>
        <w:rPr>
          <w:rStyle w:val="a3"/>
          <w:rFonts w:ascii="Segoe UI" w:hAnsi="Segoe UI" w:cs="Segoe UI"/>
          <w:color w:val="0F1115"/>
        </w:rPr>
        <w:t>交易手续费</w:t>
      </w:r>
      <w:r>
        <w:rPr>
          <w:rFonts w:ascii="Segoe UI" w:hAnsi="Segoe UI" w:cs="Segoe UI"/>
          <w:color w:val="0F1115"/>
        </w:rPr>
        <w:t>从高到低选取交易打包（高手续费优先）</w:t>
      </w:r>
    </w:p>
    <w:p w14:paraId="68CBCA68" w14:textId="77777777" w:rsidR="000D5A10" w:rsidRDefault="000D5A10" w:rsidP="000401D6">
      <w:pPr>
        <w:pStyle w:val="ds-markdown-paragraph"/>
        <w:numPr>
          <w:ilvl w:val="0"/>
          <w:numId w:val="9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每笔交易的手续费在</w:t>
      </w:r>
      <w:r>
        <w:rPr>
          <w:rStyle w:val="a3"/>
          <w:rFonts w:ascii="Segoe UI" w:hAnsi="Segoe UI" w:cs="Segoe UI"/>
          <w:color w:val="0F1115"/>
        </w:rPr>
        <w:t>1—100</w:t>
      </w:r>
      <w:r>
        <w:rPr>
          <w:rStyle w:val="a3"/>
          <w:rFonts w:ascii="Segoe UI" w:hAnsi="Segoe UI" w:cs="Segoe UI"/>
          <w:color w:val="0F1115"/>
        </w:rPr>
        <w:t>元</w:t>
      </w:r>
      <w:r>
        <w:rPr>
          <w:rFonts w:ascii="Segoe UI" w:hAnsi="Segoe UI" w:cs="Segoe UI"/>
          <w:color w:val="0F1115"/>
        </w:rPr>
        <w:t>之间均匀分布</w:t>
      </w:r>
    </w:p>
    <w:p w14:paraId="6D20DD15"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交易确认：</w:t>
      </w:r>
    </w:p>
    <w:p w14:paraId="20CE5EA6" w14:textId="77777777" w:rsidR="000D5A10" w:rsidRDefault="000D5A10" w:rsidP="000401D6">
      <w:pPr>
        <w:pStyle w:val="ds-markdown-paragraph"/>
        <w:numPr>
          <w:ilvl w:val="0"/>
          <w:numId w:val="9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交易被打包进区块后，需要</w:t>
      </w:r>
      <w:r>
        <w:rPr>
          <w:rStyle w:val="a3"/>
          <w:rFonts w:ascii="Segoe UI" w:hAnsi="Segoe UI" w:cs="Segoe UI"/>
          <w:color w:val="0F1115"/>
        </w:rPr>
        <w:t>6</w:t>
      </w:r>
      <w:r>
        <w:rPr>
          <w:rStyle w:val="a3"/>
          <w:rFonts w:ascii="Segoe UI" w:hAnsi="Segoe UI" w:cs="Segoe UI"/>
          <w:color w:val="0F1115"/>
        </w:rPr>
        <w:t>个后续区块</w:t>
      </w:r>
      <w:r>
        <w:rPr>
          <w:rFonts w:ascii="Segoe UI" w:hAnsi="Segoe UI" w:cs="Segoe UI"/>
          <w:color w:val="0F1115"/>
        </w:rPr>
        <w:t>的确认才能被视为</w:t>
      </w:r>
      <w:r>
        <w:rPr>
          <w:rStyle w:val="a3"/>
          <w:rFonts w:ascii="Segoe UI" w:hAnsi="Segoe UI" w:cs="Segoe UI"/>
          <w:color w:val="0F1115"/>
        </w:rPr>
        <w:t>最终确认</w:t>
      </w:r>
      <w:r>
        <w:rPr>
          <w:rFonts w:ascii="Segoe UI" w:hAnsi="Segoe UI" w:cs="Segoe UI"/>
          <w:color w:val="0F1115"/>
        </w:rPr>
        <w:t>（不可篡改）</w:t>
      </w:r>
    </w:p>
    <w:p w14:paraId="2811CF10" w14:textId="77777777" w:rsidR="000D5A10" w:rsidRDefault="000D5A10" w:rsidP="000401D6">
      <w:pPr>
        <w:pStyle w:val="ds-markdown-paragraph"/>
        <w:numPr>
          <w:ilvl w:val="0"/>
          <w:numId w:val="9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区块生成间隔为</w:t>
      </w:r>
      <w:r>
        <w:rPr>
          <w:rFonts w:ascii="Segoe UI" w:hAnsi="Segoe UI" w:cs="Segoe UI"/>
          <w:color w:val="0F1115"/>
        </w:rPr>
        <w:t>10</w:t>
      </w:r>
      <w:r>
        <w:rPr>
          <w:rFonts w:ascii="Segoe UI" w:hAnsi="Segoe UI" w:cs="Segoe UI"/>
          <w:color w:val="0F1115"/>
        </w:rPr>
        <w:t>分钟，因此交易确认时间为</w:t>
      </w:r>
      <w:r>
        <w:rPr>
          <w:rStyle w:val="a3"/>
          <w:rFonts w:ascii="Segoe UI" w:hAnsi="Segoe UI" w:cs="Segoe UI"/>
          <w:color w:val="0F1115"/>
        </w:rPr>
        <w:t>60</w:t>
      </w:r>
      <w:r>
        <w:rPr>
          <w:rStyle w:val="a3"/>
          <w:rFonts w:ascii="Segoe UI" w:hAnsi="Segoe UI" w:cs="Segoe UI"/>
          <w:color w:val="0F1115"/>
        </w:rPr>
        <w:t>分钟</w:t>
      </w:r>
      <w:r>
        <w:rPr>
          <w:rFonts w:ascii="Segoe UI" w:hAnsi="Segoe UI" w:cs="Segoe UI"/>
          <w:color w:val="0F1115"/>
        </w:rPr>
        <w:t>（</w:t>
      </w:r>
      <w:r>
        <w:rPr>
          <w:rFonts w:ascii="Segoe UI" w:hAnsi="Segoe UI" w:cs="Segoe UI"/>
          <w:color w:val="0F1115"/>
        </w:rPr>
        <w:t>6</w:t>
      </w:r>
      <w:r>
        <w:rPr>
          <w:rFonts w:ascii="Segoe UI" w:hAnsi="Segoe UI" w:cs="Segoe UI"/>
          <w:color w:val="0F1115"/>
        </w:rPr>
        <w:t>个区块）</w:t>
      </w:r>
    </w:p>
    <w:p w14:paraId="4E415A99" w14:textId="77777777" w:rsidR="000D5A10" w:rsidRDefault="000D5A10" w:rsidP="000401D6">
      <w:pPr>
        <w:pStyle w:val="ds-markdown-paragraph"/>
        <w:numPr>
          <w:ilvl w:val="0"/>
          <w:numId w:val="9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若交易在交易池中等待超过</w:t>
      </w:r>
      <w:r>
        <w:rPr>
          <w:rStyle w:val="a3"/>
          <w:rFonts w:ascii="Segoe UI" w:hAnsi="Segoe UI" w:cs="Segoe UI"/>
          <w:color w:val="0F1115"/>
        </w:rPr>
        <w:t>60</w:t>
      </w:r>
      <w:r>
        <w:rPr>
          <w:rStyle w:val="a3"/>
          <w:rFonts w:ascii="Segoe UI" w:hAnsi="Segoe UI" w:cs="Segoe UI"/>
          <w:color w:val="0F1115"/>
        </w:rPr>
        <w:t>分钟</w:t>
      </w:r>
      <w:r>
        <w:rPr>
          <w:rFonts w:ascii="Segoe UI" w:hAnsi="Segoe UI" w:cs="Segoe UI"/>
          <w:color w:val="0F1115"/>
        </w:rPr>
        <w:t>仍未被打包，交易</w:t>
      </w:r>
      <w:r>
        <w:rPr>
          <w:rStyle w:val="a3"/>
          <w:rFonts w:ascii="Segoe UI" w:hAnsi="Segoe UI" w:cs="Segoe UI"/>
          <w:color w:val="0F1115"/>
        </w:rPr>
        <w:t>超时失效</w:t>
      </w:r>
      <w:r>
        <w:rPr>
          <w:rFonts w:ascii="Segoe UI" w:hAnsi="Segoe UI" w:cs="Segoe UI"/>
          <w:color w:val="0F1115"/>
        </w:rPr>
        <w:t>（用户重新提交）</w:t>
      </w:r>
    </w:p>
    <w:p w14:paraId="3C3D8BDB"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网络拥堵场景：</w:t>
      </w:r>
    </w:p>
    <w:p w14:paraId="202B1618" w14:textId="77777777" w:rsidR="000D5A10" w:rsidRDefault="000D5A10" w:rsidP="000401D6">
      <w:pPr>
        <w:pStyle w:val="ds-markdown-paragraph"/>
        <w:numPr>
          <w:ilvl w:val="0"/>
          <w:numId w:val="9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在某</w:t>
      </w:r>
      <w:r>
        <w:rPr>
          <w:rStyle w:val="a3"/>
          <w:rFonts w:ascii="Segoe UI" w:hAnsi="Segoe UI" w:cs="Segoe UI"/>
          <w:color w:val="0F1115"/>
        </w:rPr>
        <w:t>NFT</w:t>
      </w:r>
      <w:r>
        <w:rPr>
          <w:rStyle w:val="a3"/>
          <w:rFonts w:ascii="Segoe UI" w:hAnsi="Segoe UI" w:cs="Segoe UI"/>
          <w:color w:val="0F1115"/>
        </w:rPr>
        <w:t>发行活动</w:t>
      </w:r>
      <w:r>
        <w:rPr>
          <w:rFonts w:ascii="Segoe UI" w:hAnsi="Segoe UI" w:cs="Segoe UI"/>
          <w:color w:val="0F1115"/>
        </w:rPr>
        <w:t>期间（持续</w:t>
      </w:r>
      <w:r>
        <w:rPr>
          <w:rFonts w:ascii="Segoe UI" w:hAnsi="Segoe UI" w:cs="Segoe UI"/>
          <w:color w:val="0F1115"/>
        </w:rPr>
        <w:t>2</w:t>
      </w:r>
      <w:r>
        <w:rPr>
          <w:rFonts w:ascii="Segoe UI" w:hAnsi="Segoe UI" w:cs="Segoe UI"/>
          <w:color w:val="0F1115"/>
        </w:rPr>
        <w:t>小时），交易到达率</w:t>
      </w:r>
      <w:r>
        <w:rPr>
          <w:rStyle w:val="a3"/>
          <w:rFonts w:ascii="Segoe UI" w:hAnsi="Segoe UI" w:cs="Segoe UI"/>
          <w:color w:val="0F1115"/>
        </w:rPr>
        <w:t>激增</w:t>
      </w:r>
      <w:r>
        <w:rPr>
          <w:rStyle w:val="a3"/>
          <w:rFonts w:ascii="Segoe UI" w:hAnsi="Segoe UI" w:cs="Segoe UI"/>
          <w:color w:val="0F1115"/>
        </w:rPr>
        <w:t>10</w:t>
      </w:r>
      <w:r>
        <w:rPr>
          <w:rStyle w:val="a3"/>
          <w:rFonts w:ascii="Segoe UI" w:hAnsi="Segoe UI" w:cs="Segoe UI"/>
          <w:color w:val="0F1115"/>
        </w:rPr>
        <w:t>倍</w:t>
      </w:r>
      <w:r>
        <w:rPr>
          <w:rFonts w:ascii="Segoe UI" w:hAnsi="Segoe UI" w:cs="Segoe UI"/>
          <w:color w:val="0F1115"/>
        </w:rPr>
        <w:t>（平均每秒</w:t>
      </w:r>
      <w:r>
        <w:rPr>
          <w:rFonts w:ascii="Segoe UI" w:hAnsi="Segoe UI" w:cs="Segoe UI"/>
          <w:color w:val="0F1115"/>
        </w:rPr>
        <w:t>20</w:t>
      </w:r>
      <w:r>
        <w:rPr>
          <w:rFonts w:ascii="Segoe UI" w:hAnsi="Segoe UI" w:cs="Segoe UI"/>
          <w:color w:val="0F1115"/>
        </w:rPr>
        <w:t>笔交易）</w:t>
      </w:r>
    </w:p>
    <w:p w14:paraId="2FFB5FC6"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1" w:name="_Toc238825621"/>
      <w:r>
        <w:rPr>
          <w:rFonts w:ascii="Segoe UI" w:hAnsi="Segoe UI" w:cs="Segoe UI"/>
          <w:color w:val="0F1115"/>
          <w:sz w:val="30"/>
          <w:szCs w:val="30"/>
        </w:rPr>
        <w:t>二、关键参数汇总</w:t>
      </w:r>
      <w:bookmarkEnd w:id="101"/>
    </w:p>
    <w:tbl>
      <w:tblPr>
        <w:tblW w:w="10080" w:type="dxa"/>
        <w:tblCellMar>
          <w:top w:w="15" w:type="dxa"/>
          <w:left w:w="15" w:type="dxa"/>
          <w:bottom w:w="15" w:type="dxa"/>
          <w:right w:w="15" w:type="dxa"/>
        </w:tblCellMar>
        <w:tblLook w:val="04A0" w:firstRow="1" w:lastRow="0" w:firstColumn="1" w:lastColumn="0" w:noHBand="0" w:noVBand="1"/>
      </w:tblPr>
      <w:tblGrid>
        <w:gridCol w:w="4307"/>
        <w:gridCol w:w="5773"/>
      </w:tblGrid>
      <w:tr w:rsidR="000D5A10" w14:paraId="4D1CF8F9" w14:textId="77777777" w:rsidTr="000D5A10">
        <w:trPr>
          <w:tblHeader/>
        </w:trPr>
        <w:tc>
          <w:tcPr>
            <w:tcW w:w="0" w:type="auto"/>
            <w:tcBorders>
              <w:top w:val="nil"/>
            </w:tcBorders>
            <w:tcMar>
              <w:top w:w="150" w:type="dxa"/>
              <w:left w:w="0" w:type="dxa"/>
              <w:bottom w:w="150" w:type="dxa"/>
              <w:right w:w="240" w:type="dxa"/>
            </w:tcMar>
            <w:vAlign w:val="center"/>
            <w:hideMark/>
          </w:tcPr>
          <w:p w14:paraId="59960C9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参数</w:t>
            </w:r>
          </w:p>
        </w:tc>
        <w:tc>
          <w:tcPr>
            <w:tcW w:w="0" w:type="auto"/>
            <w:tcBorders>
              <w:top w:val="nil"/>
            </w:tcBorders>
            <w:tcMar>
              <w:top w:w="150" w:type="dxa"/>
              <w:left w:w="240" w:type="dxa"/>
              <w:bottom w:w="150" w:type="dxa"/>
              <w:right w:w="240" w:type="dxa"/>
            </w:tcMar>
            <w:vAlign w:val="center"/>
            <w:hideMark/>
          </w:tcPr>
          <w:p w14:paraId="6C6DD8A4"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数值</w:t>
            </w:r>
          </w:p>
        </w:tc>
      </w:tr>
      <w:tr w:rsidR="000D5A10" w14:paraId="62F813C3" w14:textId="77777777" w:rsidTr="000D5A10">
        <w:tc>
          <w:tcPr>
            <w:tcW w:w="0" w:type="auto"/>
            <w:tcMar>
              <w:top w:w="150" w:type="dxa"/>
              <w:left w:w="0" w:type="dxa"/>
              <w:bottom w:w="150" w:type="dxa"/>
              <w:right w:w="240" w:type="dxa"/>
            </w:tcMar>
            <w:vAlign w:val="center"/>
            <w:hideMark/>
          </w:tcPr>
          <w:p w14:paraId="6B8849C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交易到达间隔</w:t>
            </w:r>
          </w:p>
        </w:tc>
        <w:tc>
          <w:tcPr>
            <w:tcW w:w="0" w:type="auto"/>
            <w:tcMar>
              <w:top w:w="150" w:type="dxa"/>
              <w:left w:w="240" w:type="dxa"/>
              <w:bottom w:w="150" w:type="dxa"/>
              <w:right w:w="0" w:type="dxa"/>
            </w:tcMar>
            <w:vAlign w:val="center"/>
            <w:hideMark/>
          </w:tcPr>
          <w:p w14:paraId="6683A25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EXPO(0.5) s</w:t>
            </w:r>
          </w:p>
        </w:tc>
      </w:tr>
      <w:tr w:rsidR="000D5A10" w14:paraId="2563E86A" w14:textId="77777777" w:rsidTr="000D5A10">
        <w:tc>
          <w:tcPr>
            <w:tcW w:w="0" w:type="auto"/>
            <w:tcMar>
              <w:top w:w="150" w:type="dxa"/>
              <w:left w:w="0" w:type="dxa"/>
              <w:bottom w:w="150" w:type="dxa"/>
              <w:right w:w="240" w:type="dxa"/>
            </w:tcMar>
            <w:vAlign w:val="center"/>
            <w:hideMark/>
          </w:tcPr>
          <w:p w14:paraId="621AFB1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交易池容量</w:t>
            </w:r>
          </w:p>
        </w:tc>
        <w:tc>
          <w:tcPr>
            <w:tcW w:w="0" w:type="auto"/>
            <w:tcMar>
              <w:top w:w="150" w:type="dxa"/>
              <w:left w:w="240" w:type="dxa"/>
              <w:bottom w:w="150" w:type="dxa"/>
              <w:right w:w="0" w:type="dxa"/>
            </w:tcMar>
            <w:vAlign w:val="center"/>
            <w:hideMark/>
          </w:tcPr>
          <w:p w14:paraId="401FF76D"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10000</w:t>
            </w:r>
            <w:r>
              <w:rPr>
                <w:rFonts w:ascii="Segoe UI" w:hAnsi="Segoe UI" w:cs="Segoe UI"/>
                <w:sz w:val="23"/>
                <w:szCs w:val="23"/>
              </w:rPr>
              <w:t>笔</w:t>
            </w:r>
          </w:p>
        </w:tc>
      </w:tr>
      <w:tr w:rsidR="000D5A10" w14:paraId="418BDA50" w14:textId="77777777" w:rsidTr="000D5A10">
        <w:tc>
          <w:tcPr>
            <w:tcW w:w="0" w:type="auto"/>
            <w:tcMar>
              <w:top w:w="150" w:type="dxa"/>
              <w:left w:w="0" w:type="dxa"/>
              <w:bottom w:w="150" w:type="dxa"/>
              <w:right w:w="240" w:type="dxa"/>
            </w:tcMar>
            <w:vAlign w:val="center"/>
            <w:hideMark/>
          </w:tcPr>
          <w:p w14:paraId="04D7FFD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区块生成间隔</w:t>
            </w:r>
          </w:p>
        </w:tc>
        <w:tc>
          <w:tcPr>
            <w:tcW w:w="0" w:type="auto"/>
            <w:tcMar>
              <w:top w:w="150" w:type="dxa"/>
              <w:left w:w="240" w:type="dxa"/>
              <w:bottom w:w="150" w:type="dxa"/>
              <w:right w:w="0" w:type="dxa"/>
            </w:tcMar>
            <w:vAlign w:val="center"/>
            <w:hideMark/>
          </w:tcPr>
          <w:p w14:paraId="6D7F23C3"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EXPO(600) s</w:t>
            </w:r>
            <w:r>
              <w:rPr>
                <w:rFonts w:ascii="Segoe UI" w:hAnsi="Segoe UI" w:cs="Segoe UI"/>
                <w:sz w:val="23"/>
                <w:szCs w:val="23"/>
              </w:rPr>
              <w:t>（</w:t>
            </w:r>
            <w:r>
              <w:rPr>
                <w:rFonts w:ascii="Segoe UI" w:hAnsi="Segoe UI" w:cs="Segoe UI"/>
                <w:sz w:val="23"/>
                <w:szCs w:val="23"/>
              </w:rPr>
              <w:t>10</w:t>
            </w:r>
            <w:r>
              <w:rPr>
                <w:rFonts w:ascii="Segoe UI" w:hAnsi="Segoe UI" w:cs="Segoe UI"/>
                <w:sz w:val="23"/>
                <w:szCs w:val="23"/>
              </w:rPr>
              <w:t>分钟）</w:t>
            </w:r>
          </w:p>
        </w:tc>
      </w:tr>
      <w:tr w:rsidR="000D5A10" w14:paraId="005612E8" w14:textId="77777777" w:rsidTr="000D5A10">
        <w:tc>
          <w:tcPr>
            <w:tcW w:w="0" w:type="auto"/>
            <w:tcMar>
              <w:top w:w="150" w:type="dxa"/>
              <w:left w:w="0" w:type="dxa"/>
              <w:bottom w:w="150" w:type="dxa"/>
              <w:right w:w="240" w:type="dxa"/>
            </w:tcMar>
            <w:vAlign w:val="center"/>
            <w:hideMark/>
          </w:tcPr>
          <w:p w14:paraId="2D430D4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区块容量</w:t>
            </w:r>
          </w:p>
        </w:tc>
        <w:tc>
          <w:tcPr>
            <w:tcW w:w="0" w:type="auto"/>
            <w:tcMar>
              <w:top w:w="150" w:type="dxa"/>
              <w:left w:w="240" w:type="dxa"/>
              <w:bottom w:w="150" w:type="dxa"/>
              <w:right w:w="0" w:type="dxa"/>
            </w:tcMar>
            <w:vAlign w:val="center"/>
            <w:hideMark/>
          </w:tcPr>
          <w:p w14:paraId="0060101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2000</w:t>
            </w:r>
            <w:r>
              <w:rPr>
                <w:rFonts w:ascii="Segoe UI" w:hAnsi="Segoe UI" w:cs="Segoe UI"/>
                <w:sz w:val="23"/>
                <w:szCs w:val="23"/>
              </w:rPr>
              <w:t>笔</w:t>
            </w:r>
            <w:r>
              <w:rPr>
                <w:rFonts w:ascii="Segoe UI" w:hAnsi="Segoe UI" w:cs="Segoe UI"/>
                <w:sz w:val="23"/>
                <w:szCs w:val="23"/>
              </w:rPr>
              <w:t>/</w:t>
            </w:r>
            <w:r>
              <w:rPr>
                <w:rFonts w:ascii="Segoe UI" w:hAnsi="Segoe UI" w:cs="Segoe UI"/>
                <w:sz w:val="23"/>
                <w:szCs w:val="23"/>
              </w:rPr>
              <w:t>块</w:t>
            </w:r>
          </w:p>
        </w:tc>
      </w:tr>
      <w:tr w:rsidR="000D5A10" w14:paraId="1C496DE1" w14:textId="77777777" w:rsidTr="000D5A10">
        <w:tc>
          <w:tcPr>
            <w:tcW w:w="0" w:type="auto"/>
            <w:tcMar>
              <w:top w:w="150" w:type="dxa"/>
              <w:left w:w="0" w:type="dxa"/>
              <w:bottom w:w="150" w:type="dxa"/>
              <w:right w:w="240" w:type="dxa"/>
            </w:tcMar>
            <w:vAlign w:val="center"/>
            <w:hideMark/>
          </w:tcPr>
          <w:p w14:paraId="01200BE1"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交易手续费范围</w:t>
            </w:r>
          </w:p>
        </w:tc>
        <w:tc>
          <w:tcPr>
            <w:tcW w:w="0" w:type="auto"/>
            <w:tcMar>
              <w:top w:w="150" w:type="dxa"/>
              <w:left w:w="240" w:type="dxa"/>
              <w:bottom w:w="150" w:type="dxa"/>
              <w:right w:w="0" w:type="dxa"/>
            </w:tcMar>
            <w:vAlign w:val="center"/>
            <w:hideMark/>
          </w:tcPr>
          <w:p w14:paraId="45745E1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UNIF(1, 100)</w:t>
            </w:r>
            <w:r>
              <w:rPr>
                <w:rFonts w:ascii="Segoe UI" w:hAnsi="Segoe UI" w:cs="Segoe UI"/>
                <w:sz w:val="23"/>
                <w:szCs w:val="23"/>
              </w:rPr>
              <w:t>元</w:t>
            </w:r>
          </w:p>
        </w:tc>
      </w:tr>
      <w:tr w:rsidR="000D5A10" w14:paraId="2549F5DD" w14:textId="77777777" w:rsidTr="000D5A10">
        <w:tc>
          <w:tcPr>
            <w:tcW w:w="0" w:type="auto"/>
            <w:tcMar>
              <w:top w:w="150" w:type="dxa"/>
              <w:left w:w="0" w:type="dxa"/>
              <w:bottom w:w="150" w:type="dxa"/>
              <w:right w:w="240" w:type="dxa"/>
            </w:tcMar>
            <w:vAlign w:val="center"/>
            <w:hideMark/>
          </w:tcPr>
          <w:p w14:paraId="48090EA1"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交易打包规则</w:t>
            </w:r>
          </w:p>
        </w:tc>
        <w:tc>
          <w:tcPr>
            <w:tcW w:w="0" w:type="auto"/>
            <w:tcMar>
              <w:top w:w="150" w:type="dxa"/>
              <w:left w:w="240" w:type="dxa"/>
              <w:bottom w:w="150" w:type="dxa"/>
              <w:right w:w="0" w:type="dxa"/>
            </w:tcMar>
            <w:vAlign w:val="center"/>
            <w:hideMark/>
          </w:tcPr>
          <w:p w14:paraId="1E8311A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手续费从高到低</w:t>
            </w:r>
          </w:p>
        </w:tc>
      </w:tr>
      <w:tr w:rsidR="000D5A10" w14:paraId="50B593EB" w14:textId="77777777" w:rsidTr="000D5A10">
        <w:tc>
          <w:tcPr>
            <w:tcW w:w="0" w:type="auto"/>
            <w:tcMar>
              <w:top w:w="150" w:type="dxa"/>
              <w:left w:w="0" w:type="dxa"/>
              <w:bottom w:w="150" w:type="dxa"/>
              <w:right w:w="240" w:type="dxa"/>
            </w:tcMar>
            <w:vAlign w:val="center"/>
            <w:hideMark/>
          </w:tcPr>
          <w:p w14:paraId="2169D4D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交易确认所需区块数</w:t>
            </w:r>
          </w:p>
        </w:tc>
        <w:tc>
          <w:tcPr>
            <w:tcW w:w="0" w:type="auto"/>
            <w:tcMar>
              <w:top w:w="150" w:type="dxa"/>
              <w:left w:w="240" w:type="dxa"/>
              <w:bottom w:w="150" w:type="dxa"/>
              <w:right w:w="0" w:type="dxa"/>
            </w:tcMar>
            <w:vAlign w:val="center"/>
            <w:hideMark/>
          </w:tcPr>
          <w:p w14:paraId="7417D0E3"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6</w:t>
            </w:r>
            <w:r>
              <w:rPr>
                <w:rFonts w:ascii="Segoe UI" w:hAnsi="Segoe UI" w:cs="Segoe UI"/>
                <w:sz w:val="23"/>
                <w:szCs w:val="23"/>
              </w:rPr>
              <w:t>个</w:t>
            </w:r>
          </w:p>
        </w:tc>
      </w:tr>
      <w:tr w:rsidR="000D5A10" w14:paraId="201B02CE" w14:textId="77777777" w:rsidTr="000D5A10">
        <w:tc>
          <w:tcPr>
            <w:tcW w:w="0" w:type="auto"/>
            <w:tcMar>
              <w:top w:w="150" w:type="dxa"/>
              <w:left w:w="0" w:type="dxa"/>
              <w:bottom w:w="150" w:type="dxa"/>
              <w:right w:w="240" w:type="dxa"/>
            </w:tcMar>
            <w:vAlign w:val="center"/>
            <w:hideMark/>
          </w:tcPr>
          <w:p w14:paraId="60F8772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交易池等待超时</w:t>
            </w:r>
          </w:p>
        </w:tc>
        <w:tc>
          <w:tcPr>
            <w:tcW w:w="0" w:type="auto"/>
            <w:tcMar>
              <w:top w:w="150" w:type="dxa"/>
              <w:left w:w="240" w:type="dxa"/>
              <w:bottom w:w="150" w:type="dxa"/>
              <w:right w:w="0" w:type="dxa"/>
            </w:tcMar>
            <w:vAlign w:val="center"/>
            <w:hideMark/>
          </w:tcPr>
          <w:p w14:paraId="3700431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3600 s</w:t>
            </w:r>
            <w:r>
              <w:rPr>
                <w:rFonts w:ascii="Segoe UI" w:hAnsi="Segoe UI" w:cs="Segoe UI"/>
                <w:sz w:val="23"/>
                <w:szCs w:val="23"/>
              </w:rPr>
              <w:t>（</w:t>
            </w:r>
            <w:r>
              <w:rPr>
                <w:rFonts w:ascii="Segoe UI" w:hAnsi="Segoe UI" w:cs="Segoe UI"/>
                <w:sz w:val="23"/>
                <w:szCs w:val="23"/>
              </w:rPr>
              <w:t>60</w:t>
            </w:r>
            <w:r>
              <w:rPr>
                <w:rFonts w:ascii="Segoe UI" w:hAnsi="Segoe UI" w:cs="Segoe UI"/>
                <w:sz w:val="23"/>
                <w:szCs w:val="23"/>
              </w:rPr>
              <w:t>分钟）</w:t>
            </w:r>
          </w:p>
        </w:tc>
      </w:tr>
      <w:tr w:rsidR="000D5A10" w14:paraId="10C73E4F" w14:textId="77777777" w:rsidTr="000D5A10">
        <w:tc>
          <w:tcPr>
            <w:tcW w:w="0" w:type="auto"/>
            <w:tcMar>
              <w:top w:w="150" w:type="dxa"/>
              <w:left w:w="0" w:type="dxa"/>
              <w:bottom w:w="150" w:type="dxa"/>
              <w:right w:w="240" w:type="dxa"/>
            </w:tcMar>
            <w:vAlign w:val="center"/>
            <w:hideMark/>
          </w:tcPr>
          <w:p w14:paraId="474761D1"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NFT</w:t>
            </w:r>
            <w:r>
              <w:rPr>
                <w:rFonts w:ascii="Segoe UI" w:hAnsi="Segoe UI" w:cs="Segoe UI"/>
                <w:sz w:val="23"/>
                <w:szCs w:val="23"/>
              </w:rPr>
              <w:t>活动期间到达率</w:t>
            </w:r>
          </w:p>
        </w:tc>
        <w:tc>
          <w:tcPr>
            <w:tcW w:w="0" w:type="auto"/>
            <w:tcMar>
              <w:top w:w="150" w:type="dxa"/>
              <w:left w:w="240" w:type="dxa"/>
              <w:bottom w:w="150" w:type="dxa"/>
              <w:right w:w="0" w:type="dxa"/>
            </w:tcMar>
            <w:vAlign w:val="center"/>
            <w:hideMark/>
          </w:tcPr>
          <w:p w14:paraId="1880659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平均</w:t>
            </w:r>
            <w:r>
              <w:rPr>
                <w:rFonts w:ascii="Segoe UI" w:hAnsi="Segoe UI" w:cs="Segoe UI"/>
                <w:sz w:val="23"/>
                <w:szCs w:val="23"/>
              </w:rPr>
              <w:t>20</w:t>
            </w:r>
            <w:r>
              <w:rPr>
                <w:rFonts w:ascii="Segoe UI" w:hAnsi="Segoe UI" w:cs="Segoe UI"/>
                <w:sz w:val="23"/>
                <w:szCs w:val="23"/>
              </w:rPr>
              <w:t>笔</w:t>
            </w:r>
            <w:r>
              <w:rPr>
                <w:rFonts w:ascii="Segoe UI" w:hAnsi="Segoe UI" w:cs="Segoe UI"/>
                <w:sz w:val="23"/>
                <w:szCs w:val="23"/>
              </w:rPr>
              <w:t>/s</w:t>
            </w:r>
            <w:r>
              <w:rPr>
                <w:rFonts w:ascii="Segoe UI" w:hAnsi="Segoe UI" w:cs="Segoe UI"/>
                <w:sz w:val="23"/>
                <w:szCs w:val="23"/>
              </w:rPr>
              <w:t>（持续</w:t>
            </w:r>
            <w:r>
              <w:rPr>
                <w:rFonts w:ascii="Segoe UI" w:hAnsi="Segoe UI" w:cs="Segoe UI"/>
                <w:sz w:val="23"/>
                <w:szCs w:val="23"/>
              </w:rPr>
              <w:t>2</w:t>
            </w:r>
            <w:r>
              <w:rPr>
                <w:rFonts w:ascii="Segoe UI" w:hAnsi="Segoe UI" w:cs="Segoe UI"/>
                <w:sz w:val="23"/>
                <w:szCs w:val="23"/>
              </w:rPr>
              <w:t>小时）</w:t>
            </w:r>
          </w:p>
        </w:tc>
      </w:tr>
      <w:tr w:rsidR="000D5A10" w14:paraId="0F6D5D38" w14:textId="77777777" w:rsidTr="000D5A10">
        <w:tc>
          <w:tcPr>
            <w:tcW w:w="0" w:type="auto"/>
            <w:tcMar>
              <w:top w:w="150" w:type="dxa"/>
              <w:left w:w="0" w:type="dxa"/>
              <w:bottom w:w="150" w:type="dxa"/>
              <w:right w:w="240" w:type="dxa"/>
            </w:tcMar>
            <w:vAlign w:val="center"/>
            <w:hideMark/>
          </w:tcPr>
          <w:p w14:paraId="46AE235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lastRenderedPageBreak/>
              <w:t>仿真运行时间</w:t>
            </w:r>
          </w:p>
        </w:tc>
        <w:tc>
          <w:tcPr>
            <w:tcW w:w="0" w:type="auto"/>
            <w:tcMar>
              <w:top w:w="150" w:type="dxa"/>
              <w:left w:w="240" w:type="dxa"/>
              <w:bottom w:w="150" w:type="dxa"/>
              <w:right w:w="0" w:type="dxa"/>
            </w:tcMar>
            <w:vAlign w:val="center"/>
            <w:hideMark/>
          </w:tcPr>
          <w:p w14:paraId="218F3EE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86400 s</w:t>
            </w:r>
            <w:r>
              <w:rPr>
                <w:rFonts w:ascii="Segoe UI" w:hAnsi="Segoe UI" w:cs="Segoe UI"/>
                <w:sz w:val="23"/>
                <w:szCs w:val="23"/>
              </w:rPr>
              <w:t>（</w:t>
            </w:r>
            <w:r>
              <w:rPr>
                <w:rFonts w:ascii="Segoe UI" w:hAnsi="Segoe UI" w:cs="Segoe UI"/>
                <w:sz w:val="23"/>
                <w:szCs w:val="23"/>
              </w:rPr>
              <w:t>24</w:t>
            </w:r>
            <w:r>
              <w:rPr>
                <w:rFonts w:ascii="Segoe UI" w:hAnsi="Segoe UI" w:cs="Segoe UI"/>
                <w:sz w:val="23"/>
                <w:szCs w:val="23"/>
              </w:rPr>
              <w:t>小时）</w:t>
            </w:r>
          </w:p>
        </w:tc>
      </w:tr>
      <w:tr w:rsidR="000D5A10" w14:paraId="723AE2C9" w14:textId="77777777" w:rsidTr="000D5A10">
        <w:tc>
          <w:tcPr>
            <w:tcW w:w="0" w:type="auto"/>
            <w:tcMar>
              <w:top w:w="150" w:type="dxa"/>
              <w:left w:w="0" w:type="dxa"/>
              <w:bottom w:w="150" w:type="dxa"/>
              <w:right w:w="240" w:type="dxa"/>
            </w:tcMar>
            <w:vAlign w:val="center"/>
            <w:hideMark/>
          </w:tcPr>
          <w:p w14:paraId="719DE862"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0" w:type="auto"/>
            <w:tcMar>
              <w:top w:w="150" w:type="dxa"/>
              <w:left w:w="240" w:type="dxa"/>
              <w:bottom w:w="150" w:type="dxa"/>
              <w:right w:w="0" w:type="dxa"/>
            </w:tcMar>
            <w:vAlign w:val="center"/>
            <w:hideMark/>
          </w:tcPr>
          <w:p w14:paraId="51E8FCE6"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10</w:t>
            </w:r>
            <w:r>
              <w:rPr>
                <w:rFonts w:ascii="Segoe UI" w:hAnsi="Segoe UI" w:cs="Segoe UI"/>
                <w:sz w:val="23"/>
                <w:szCs w:val="23"/>
              </w:rPr>
              <w:t>次</w:t>
            </w:r>
          </w:p>
        </w:tc>
      </w:tr>
      <w:tr>
        <w:tc>
          <w:tcPr>
            <w:tcW w:type="dxa" w:w="4307"/>
            <w:shd w:val="clear" w:color="auto" w:fill="FFF7E6"/>
            <w:shd w:val="clear" w:color="auto" w:fill="FFF7E6"/>
          </w:tcPr>
          <w:p>
            <w:r/>
            <w:r>
              <w:rPr>
                <w:sz w:val="18"/>
              </w:rPr>
              <w:t>＋手续费收入统计口径</w:t>
            </w:r>
          </w:p>
        </w:tc>
        <w:tc>
          <w:tcPr>
            <w:tcW w:type="dxa" w:w="5773"/>
            <w:shd w:val="clear" w:color="auto" w:fill="FFF7E6"/>
            <w:shd w:val="clear" w:color="auto" w:fill="FFF7E6"/>
          </w:tcPr>
          <w:p>
            <w:r/>
            <w:r>
              <w:rPr>
                <w:sz w:val="18"/>
              </w:rPr>
              <w:t>按「手续费从高到低打包」规则统计即可（决策问题未直接涉及成本，可不补）（补）</w:t>
            </w:r>
          </w:p>
        </w:tc>
      </w:tr>
    </w:tbl>
    <w:p w14:paraId="581B340D"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2" w:name="_Toc238825622"/>
      <w:r>
        <w:rPr>
          <w:rFonts w:ascii="Segoe UI" w:hAnsi="Segoe UI" w:cs="Segoe UI"/>
          <w:color w:val="0F1115"/>
          <w:sz w:val="30"/>
          <w:szCs w:val="30"/>
        </w:rPr>
        <w:t>三、核心决策问题</w:t>
      </w:r>
      <w:bookmarkEnd w:id="102"/>
    </w:p>
    <w:p w14:paraId="26A8BA74" w14:textId="77777777" w:rsidR="000D5A10" w:rsidRDefault="000D5A10" w:rsidP="000401D6">
      <w:pPr>
        <w:pStyle w:val="ds-markdown-paragraph"/>
        <w:numPr>
          <w:ilvl w:val="0"/>
          <w:numId w:val="10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24</w:t>
      </w:r>
      <w:r>
        <w:rPr>
          <w:rFonts w:ascii="Segoe UI" w:hAnsi="Segoe UI" w:cs="Segoe UI"/>
          <w:color w:val="0F1115"/>
        </w:rPr>
        <w:t>小时内，</w:t>
      </w:r>
      <w:r>
        <w:rPr>
          <w:rStyle w:val="a3"/>
          <w:rFonts w:ascii="Segoe UI" w:hAnsi="Segoe UI" w:cs="Segoe UI"/>
          <w:color w:val="0F1115"/>
        </w:rPr>
        <w:t>总交易提交量</w:t>
      </w:r>
      <w:r>
        <w:rPr>
          <w:rFonts w:ascii="Segoe UI" w:hAnsi="Segoe UI" w:cs="Segoe UI"/>
          <w:color w:val="0F1115"/>
        </w:rPr>
        <w:t>是多少？</w:t>
      </w:r>
      <w:r>
        <w:rPr>
          <w:rStyle w:val="a3"/>
          <w:rFonts w:ascii="Segoe UI" w:hAnsi="Segoe UI" w:cs="Segoe UI"/>
          <w:color w:val="0F1115"/>
        </w:rPr>
        <w:t>成功打包的交易</w:t>
      </w:r>
      <w:r>
        <w:rPr>
          <w:rFonts w:ascii="Segoe UI" w:hAnsi="Segoe UI" w:cs="Segoe UI"/>
          <w:color w:val="0F1115"/>
        </w:rPr>
        <w:t>有多少？</w:t>
      </w:r>
    </w:p>
    <w:p w14:paraId="3205C4EA" w14:textId="77777777" w:rsidR="000D5A10" w:rsidRDefault="000D5A10" w:rsidP="000401D6">
      <w:pPr>
        <w:pStyle w:val="ds-markdown-paragraph"/>
        <w:numPr>
          <w:ilvl w:val="0"/>
          <w:numId w:val="10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交易池的</w:t>
      </w:r>
      <w:r>
        <w:rPr>
          <w:rStyle w:val="a3"/>
          <w:rFonts w:ascii="Segoe UI" w:hAnsi="Segoe UI" w:cs="Segoe UI"/>
          <w:color w:val="0F1115"/>
        </w:rPr>
        <w:t>平均深度</w:t>
      </w:r>
      <w:r>
        <w:rPr>
          <w:rFonts w:ascii="Segoe UI" w:hAnsi="Segoe UI" w:cs="Segoe UI"/>
          <w:color w:val="0F1115"/>
        </w:rPr>
        <w:t>和</w:t>
      </w:r>
      <w:r>
        <w:rPr>
          <w:rStyle w:val="a3"/>
          <w:rFonts w:ascii="Segoe UI" w:hAnsi="Segoe UI" w:cs="Segoe UI"/>
          <w:color w:val="0F1115"/>
        </w:rPr>
        <w:t>最大深度</w:t>
      </w:r>
      <w:r>
        <w:rPr>
          <w:rFonts w:ascii="Segoe UI" w:hAnsi="Segoe UI" w:cs="Segoe UI"/>
          <w:color w:val="0F1115"/>
        </w:rPr>
        <w:t>是多少？交易池是否满过？</w:t>
      </w:r>
    </w:p>
    <w:p w14:paraId="22601782" w14:textId="77777777" w:rsidR="000D5A10" w:rsidRDefault="000D5A10" w:rsidP="000401D6">
      <w:pPr>
        <w:pStyle w:val="ds-markdown-paragraph"/>
        <w:numPr>
          <w:ilvl w:val="0"/>
          <w:numId w:val="10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交易的</w:t>
      </w:r>
      <w:r>
        <w:rPr>
          <w:rStyle w:val="a3"/>
          <w:rFonts w:ascii="Segoe UI" w:hAnsi="Segoe UI" w:cs="Segoe UI"/>
          <w:color w:val="0F1115"/>
        </w:rPr>
        <w:t>平均确认时间</w:t>
      </w:r>
      <w:r>
        <w:rPr>
          <w:rFonts w:ascii="Segoe UI" w:hAnsi="Segoe UI" w:cs="Segoe UI"/>
          <w:color w:val="0F1115"/>
        </w:rPr>
        <w:t>（从提交到最终确认）是多少？</w:t>
      </w:r>
    </w:p>
    <w:p w14:paraId="5B72892D" w14:textId="77777777" w:rsidR="000D5A10" w:rsidRDefault="000D5A10" w:rsidP="000401D6">
      <w:pPr>
        <w:pStyle w:val="ds-markdown-paragraph"/>
        <w:numPr>
          <w:ilvl w:val="0"/>
          <w:numId w:val="10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因交易池等待超时</w:t>
      </w:r>
      <w:r>
        <w:rPr>
          <w:rStyle w:val="a3"/>
          <w:rFonts w:ascii="Segoe UI" w:hAnsi="Segoe UI" w:cs="Segoe UI"/>
          <w:color w:val="0F1115"/>
        </w:rPr>
        <w:t>失效的交易</w:t>
      </w:r>
      <w:r>
        <w:rPr>
          <w:rFonts w:ascii="Segoe UI" w:hAnsi="Segoe UI" w:cs="Segoe UI"/>
          <w:color w:val="0F1115"/>
        </w:rPr>
        <w:t>比例是多少？</w:t>
      </w:r>
    </w:p>
    <w:p w14:paraId="540570F8" w14:textId="77777777" w:rsidR="000D5A10" w:rsidRDefault="000D5A10" w:rsidP="000401D6">
      <w:pPr>
        <w:pStyle w:val="ds-markdown-paragraph"/>
        <w:numPr>
          <w:ilvl w:val="0"/>
          <w:numId w:val="10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NFT</w:t>
      </w:r>
      <w:r>
        <w:rPr>
          <w:rFonts w:ascii="Segoe UI" w:hAnsi="Segoe UI" w:cs="Segoe UI"/>
          <w:color w:val="0F1115"/>
        </w:rPr>
        <w:t>活动期间（</w:t>
      </w:r>
      <w:r>
        <w:rPr>
          <w:rFonts w:ascii="Segoe UI" w:hAnsi="Segoe UI" w:cs="Segoe UI"/>
          <w:color w:val="0F1115"/>
        </w:rPr>
        <w:t>2</w:t>
      </w:r>
      <w:r>
        <w:rPr>
          <w:rFonts w:ascii="Segoe UI" w:hAnsi="Segoe UI" w:cs="Segoe UI"/>
          <w:color w:val="0F1115"/>
        </w:rPr>
        <w:t>小时），交易池</w:t>
      </w:r>
      <w:r>
        <w:rPr>
          <w:rStyle w:val="a3"/>
          <w:rFonts w:ascii="Segoe UI" w:hAnsi="Segoe UI" w:cs="Segoe UI"/>
          <w:color w:val="0F1115"/>
        </w:rPr>
        <w:t>是否溢出</w:t>
      </w:r>
      <w:r>
        <w:rPr>
          <w:rFonts w:ascii="Segoe UI" w:hAnsi="Segoe UI" w:cs="Segoe UI"/>
          <w:color w:val="0F1115"/>
        </w:rPr>
        <w:t>？有多少交易被丢弃？</w:t>
      </w:r>
    </w:p>
    <w:p w14:paraId="6FCBA9F7" w14:textId="77777777" w:rsidR="000D5A10" w:rsidRDefault="000D5A10" w:rsidP="000401D6">
      <w:pPr>
        <w:pStyle w:val="ds-markdown-paragraph"/>
        <w:numPr>
          <w:ilvl w:val="0"/>
          <w:numId w:val="10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区块容量从</w:t>
      </w:r>
      <w:r>
        <w:rPr>
          <w:rStyle w:val="a3"/>
          <w:rFonts w:ascii="Segoe UI" w:hAnsi="Segoe UI" w:cs="Segoe UI"/>
          <w:color w:val="0F1115"/>
        </w:rPr>
        <w:t>2000</w:t>
      </w:r>
      <w:r>
        <w:rPr>
          <w:rStyle w:val="a3"/>
          <w:rFonts w:ascii="Segoe UI" w:hAnsi="Segoe UI" w:cs="Segoe UI"/>
          <w:color w:val="0F1115"/>
        </w:rPr>
        <w:t>笔提高到</w:t>
      </w:r>
      <w:r>
        <w:rPr>
          <w:rStyle w:val="a3"/>
          <w:rFonts w:ascii="Segoe UI" w:hAnsi="Segoe UI" w:cs="Segoe UI"/>
          <w:color w:val="0F1115"/>
        </w:rPr>
        <w:t>3000</w:t>
      </w:r>
      <w:r>
        <w:rPr>
          <w:rStyle w:val="a3"/>
          <w:rFonts w:ascii="Segoe UI" w:hAnsi="Segoe UI" w:cs="Segoe UI"/>
          <w:color w:val="0F1115"/>
        </w:rPr>
        <w:t>笔</w:t>
      </w:r>
      <w:r>
        <w:rPr>
          <w:rFonts w:ascii="Segoe UI" w:hAnsi="Segoe UI" w:cs="Segoe UI"/>
          <w:color w:val="0F1115"/>
        </w:rPr>
        <w:t>，交易池拥堵情况改善多少？</w:t>
      </w:r>
    </w:p>
    <w:p w14:paraId="73445AB2" w14:textId="77777777" w:rsidR="000D5A10" w:rsidRDefault="000D5A10" w:rsidP="000401D6">
      <w:pPr>
        <w:pStyle w:val="ds-markdown-paragraph"/>
        <w:numPr>
          <w:ilvl w:val="0"/>
          <w:numId w:val="10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区块生成间隔从</w:t>
      </w:r>
      <w:r>
        <w:rPr>
          <w:rStyle w:val="a3"/>
          <w:rFonts w:ascii="Segoe UI" w:hAnsi="Segoe UI" w:cs="Segoe UI"/>
          <w:color w:val="0F1115"/>
        </w:rPr>
        <w:t>10</w:t>
      </w:r>
      <w:r>
        <w:rPr>
          <w:rStyle w:val="a3"/>
          <w:rFonts w:ascii="Segoe UI" w:hAnsi="Segoe UI" w:cs="Segoe UI"/>
          <w:color w:val="0F1115"/>
        </w:rPr>
        <w:t>分钟缩短到</w:t>
      </w:r>
      <w:r>
        <w:rPr>
          <w:rStyle w:val="a3"/>
          <w:rFonts w:ascii="Segoe UI" w:hAnsi="Segoe UI" w:cs="Segoe UI"/>
          <w:color w:val="0F1115"/>
        </w:rPr>
        <w:t>5</w:t>
      </w:r>
      <w:r>
        <w:rPr>
          <w:rStyle w:val="a3"/>
          <w:rFonts w:ascii="Segoe UI" w:hAnsi="Segoe UI" w:cs="Segoe UI"/>
          <w:color w:val="0F1115"/>
        </w:rPr>
        <w:t>分钟</w:t>
      </w:r>
      <w:r>
        <w:rPr>
          <w:rFonts w:ascii="Segoe UI" w:hAnsi="Segoe UI" w:cs="Segoe UI"/>
          <w:color w:val="0F1115"/>
        </w:rPr>
        <w:t>（提高出块速度），对交易确认时间有何影响？</w:t>
      </w:r>
    </w:p>
    <w:p w14:paraId="20584325"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3" w:name="_Toc238825623"/>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03"/>
    </w:p>
    <w:tbl>
      <w:tblPr>
        <w:tblW w:w="10080" w:type="dxa"/>
        <w:tblCellMar>
          <w:top w:w="15" w:type="dxa"/>
          <w:left w:w="15" w:type="dxa"/>
          <w:bottom w:w="15" w:type="dxa"/>
          <w:right w:w="15" w:type="dxa"/>
        </w:tblCellMar>
        <w:tblLook w:val="04A0" w:firstRow="1" w:lastRow="0" w:firstColumn="1" w:lastColumn="0" w:noHBand="0" w:noVBand="1"/>
      </w:tblPr>
      <w:tblGrid>
        <w:gridCol w:w="2125"/>
        <w:gridCol w:w="7955"/>
      </w:tblGrid>
      <w:tr w:rsidR="000D5A10" w14:paraId="44F904CE" w14:textId="77777777" w:rsidTr="000D5A10">
        <w:trPr>
          <w:tblHeader/>
        </w:trPr>
        <w:tc>
          <w:tcPr>
            <w:tcW w:w="0" w:type="auto"/>
            <w:tcBorders>
              <w:top w:val="nil"/>
            </w:tcBorders>
            <w:tcMar>
              <w:top w:w="150" w:type="dxa"/>
              <w:left w:w="0" w:type="dxa"/>
              <w:bottom w:w="150" w:type="dxa"/>
              <w:right w:w="240" w:type="dxa"/>
            </w:tcMar>
            <w:vAlign w:val="center"/>
            <w:hideMark/>
          </w:tcPr>
          <w:p w14:paraId="7514AC3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模块</w:t>
            </w:r>
          </w:p>
        </w:tc>
        <w:tc>
          <w:tcPr>
            <w:tcW w:w="0" w:type="auto"/>
            <w:tcBorders>
              <w:top w:val="nil"/>
            </w:tcBorders>
            <w:tcMar>
              <w:top w:w="150" w:type="dxa"/>
              <w:left w:w="240" w:type="dxa"/>
              <w:bottom w:w="150" w:type="dxa"/>
              <w:right w:w="240" w:type="dxa"/>
            </w:tcMar>
            <w:vAlign w:val="center"/>
            <w:hideMark/>
          </w:tcPr>
          <w:p w14:paraId="3520C381"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用途</w:t>
            </w:r>
          </w:p>
        </w:tc>
      </w:tr>
      <w:tr w:rsidR="000D5A10" w14:paraId="374735AF" w14:textId="77777777" w:rsidTr="000D5A10">
        <w:tc>
          <w:tcPr>
            <w:tcW w:w="0" w:type="auto"/>
            <w:tcMar>
              <w:top w:w="150" w:type="dxa"/>
              <w:left w:w="0" w:type="dxa"/>
              <w:bottom w:w="150" w:type="dxa"/>
              <w:right w:w="240" w:type="dxa"/>
            </w:tcMar>
            <w:vAlign w:val="center"/>
            <w:hideMark/>
          </w:tcPr>
          <w:p w14:paraId="203A1D9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Create</w:t>
            </w:r>
          </w:p>
        </w:tc>
        <w:tc>
          <w:tcPr>
            <w:tcW w:w="0" w:type="auto"/>
            <w:tcMar>
              <w:top w:w="150" w:type="dxa"/>
              <w:left w:w="240" w:type="dxa"/>
              <w:bottom w:w="150" w:type="dxa"/>
              <w:right w:w="0" w:type="dxa"/>
            </w:tcMar>
            <w:vAlign w:val="center"/>
            <w:hideMark/>
          </w:tcPr>
          <w:p w14:paraId="708EF483"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生成交易到达（含突发流量场景）</w:t>
            </w:r>
          </w:p>
        </w:tc>
      </w:tr>
      <w:tr w:rsidR="000D5A10" w14:paraId="5E51D4F8" w14:textId="77777777" w:rsidTr="000D5A10">
        <w:tc>
          <w:tcPr>
            <w:tcW w:w="0" w:type="auto"/>
            <w:tcMar>
              <w:top w:w="150" w:type="dxa"/>
              <w:left w:w="0" w:type="dxa"/>
              <w:bottom w:w="150" w:type="dxa"/>
              <w:right w:w="240" w:type="dxa"/>
            </w:tcMar>
            <w:vAlign w:val="center"/>
            <w:hideMark/>
          </w:tcPr>
          <w:p w14:paraId="41E34A3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Assign</w:t>
            </w:r>
          </w:p>
        </w:tc>
        <w:tc>
          <w:tcPr>
            <w:tcW w:w="0" w:type="auto"/>
            <w:tcMar>
              <w:top w:w="150" w:type="dxa"/>
              <w:left w:w="240" w:type="dxa"/>
              <w:bottom w:w="150" w:type="dxa"/>
              <w:right w:w="0" w:type="dxa"/>
            </w:tcMar>
            <w:vAlign w:val="center"/>
            <w:hideMark/>
          </w:tcPr>
          <w:p w14:paraId="47A349C5"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分配交易手续费、交易</w:t>
            </w:r>
            <w:r>
              <w:rPr>
                <w:rFonts w:ascii="Segoe UI" w:hAnsi="Segoe UI" w:cs="Segoe UI"/>
                <w:sz w:val="23"/>
                <w:szCs w:val="23"/>
              </w:rPr>
              <w:t>ID</w:t>
            </w:r>
          </w:p>
        </w:tc>
      </w:tr>
      <w:tr w:rsidR="000D5A10" w14:paraId="228767DD" w14:textId="77777777" w:rsidTr="000D5A10">
        <w:tc>
          <w:tcPr>
            <w:tcW w:w="0" w:type="auto"/>
            <w:tcMar>
              <w:top w:w="150" w:type="dxa"/>
              <w:left w:w="0" w:type="dxa"/>
              <w:bottom w:w="150" w:type="dxa"/>
              <w:right w:w="240" w:type="dxa"/>
            </w:tcMar>
            <w:vAlign w:val="center"/>
            <w:hideMark/>
          </w:tcPr>
          <w:p w14:paraId="0464161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Decide</w:t>
            </w:r>
          </w:p>
        </w:tc>
        <w:tc>
          <w:tcPr>
            <w:tcW w:w="0" w:type="auto"/>
            <w:tcMar>
              <w:top w:w="150" w:type="dxa"/>
              <w:left w:w="240" w:type="dxa"/>
              <w:bottom w:w="150" w:type="dxa"/>
              <w:right w:w="0" w:type="dxa"/>
            </w:tcMar>
            <w:vAlign w:val="center"/>
            <w:hideMark/>
          </w:tcPr>
          <w:p w14:paraId="0EB0750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交易池满判断、超时判断</w:t>
            </w:r>
          </w:p>
        </w:tc>
      </w:tr>
      <w:tr w:rsidR="000D5A10" w14:paraId="6ABC3695" w14:textId="77777777" w:rsidTr="000D5A10">
        <w:tc>
          <w:tcPr>
            <w:tcW w:w="0" w:type="auto"/>
            <w:tcMar>
              <w:top w:w="150" w:type="dxa"/>
              <w:left w:w="0" w:type="dxa"/>
              <w:bottom w:w="150" w:type="dxa"/>
              <w:right w:w="240" w:type="dxa"/>
            </w:tcMar>
            <w:vAlign w:val="center"/>
            <w:hideMark/>
          </w:tcPr>
          <w:p w14:paraId="3FA8519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Hold</w:t>
            </w:r>
          </w:p>
        </w:tc>
        <w:tc>
          <w:tcPr>
            <w:tcW w:w="0" w:type="auto"/>
            <w:tcMar>
              <w:top w:w="150" w:type="dxa"/>
              <w:left w:w="240" w:type="dxa"/>
              <w:bottom w:w="150" w:type="dxa"/>
              <w:right w:w="0" w:type="dxa"/>
            </w:tcMar>
            <w:vAlign w:val="center"/>
            <w:hideMark/>
          </w:tcPr>
          <w:p w14:paraId="374EF28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交易池等待打包</w:t>
            </w:r>
          </w:p>
        </w:tc>
      </w:tr>
      <w:tr w:rsidR="000D5A10" w14:paraId="47521186" w14:textId="77777777" w:rsidTr="000D5A10">
        <w:tc>
          <w:tcPr>
            <w:tcW w:w="0" w:type="auto"/>
            <w:tcMar>
              <w:top w:w="150" w:type="dxa"/>
              <w:left w:w="0" w:type="dxa"/>
              <w:bottom w:w="150" w:type="dxa"/>
              <w:right w:w="240" w:type="dxa"/>
            </w:tcMar>
            <w:vAlign w:val="center"/>
            <w:hideMark/>
          </w:tcPr>
          <w:p w14:paraId="5186DBC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Process</w:t>
            </w:r>
          </w:p>
        </w:tc>
        <w:tc>
          <w:tcPr>
            <w:tcW w:w="0" w:type="auto"/>
            <w:tcMar>
              <w:top w:w="150" w:type="dxa"/>
              <w:left w:w="240" w:type="dxa"/>
              <w:bottom w:w="150" w:type="dxa"/>
              <w:right w:w="0" w:type="dxa"/>
            </w:tcMar>
            <w:vAlign w:val="center"/>
            <w:hideMark/>
          </w:tcPr>
          <w:p w14:paraId="3DAA3F7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区块生成（矿工打包）</w:t>
            </w:r>
          </w:p>
        </w:tc>
      </w:tr>
      <w:tr w:rsidR="000D5A10" w14:paraId="1BCA0EDC" w14:textId="77777777" w:rsidTr="000D5A10">
        <w:tc>
          <w:tcPr>
            <w:tcW w:w="0" w:type="auto"/>
            <w:tcMar>
              <w:top w:w="150" w:type="dxa"/>
              <w:left w:w="0" w:type="dxa"/>
              <w:bottom w:w="150" w:type="dxa"/>
              <w:right w:w="240" w:type="dxa"/>
            </w:tcMar>
            <w:vAlign w:val="center"/>
            <w:hideMark/>
          </w:tcPr>
          <w:p w14:paraId="3277123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Batch</w:t>
            </w:r>
          </w:p>
        </w:tc>
        <w:tc>
          <w:tcPr>
            <w:tcW w:w="0" w:type="auto"/>
            <w:tcMar>
              <w:top w:w="150" w:type="dxa"/>
              <w:left w:w="240" w:type="dxa"/>
              <w:bottom w:w="150" w:type="dxa"/>
              <w:right w:w="0" w:type="dxa"/>
            </w:tcMar>
            <w:vAlign w:val="center"/>
            <w:hideMark/>
          </w:tcPr>
          <w:p w14:paraId="1D031F0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交易打包成区块</w:t>
            </w:r>
          </w:p>
        </w:tc>
      </w:tr>
      <w:tr w:rsidR="000D5A10" w14:paraId="75B3B2BB" w14:textId="77777777" w:rsidTr="000D5A10">
        <w:tc>
          <w:tcPr>
            <w:tcW w:w="0" w:type="auto"/>
            <w:tcMar>
              <w:top w:w="150" w:type="dxa"/>
              <w:left w:w="0" w:type="dxa"/>
              <w:bottom w:w="150" w:type="dxa"/>
              <w:right w:w="240" w:type="dxa"/>
            </w:tcMar>
            <w:vAlign w:val="center"/>
            <w:hideMark/>
          </w:tcPr>
          <w:p w14:paraId="31A8D40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lastRenderedPageBreak/>
              <w:t>Variable</w:t>
            </w:r>
          </w:p>
        </w:tc>
        <w:tc>
          <w:tcPr>
            <w:tcW w:w="0" w:type="auto"/>
            <w:tcMar>
              <w:top w:w="150" w:type="dxa"/>
              <w:left w:w="240" w:type="dxa"/>
              <w:bottom w:w="150" w:type="dxa"/>
              <w:right w:w="0" w:type="dxa"/>
            </w:tcMar>
            <w:vAlign w:val="center"/>
            <w:hideMark/>
          </w:tcPr>
          <w:p w14:paraId="34DBF78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跟踪交易池深度、累计交易数</w:t>
            </w:r>
          </w:p>
        </w:tc>
      </w:tr>
      <w:tr w:rsidR="000D5A10" w14:paraId="096BDC03" w14:textId="77777777" w:rsidTr="000D5A10">
        <w:tc>
          <w:tcPr>
            <w:tcW w:w="0" w:type="auto"/>
            <w:tcMar>
              <w:top w:w="150" w:type="dxa"/>
              <w:left w:w="0" w:type="dxa"/>
              <w:bottom w:w="150" w:type="dxa"/>
              <w:right w:w="240" w:type="dxa"/>
            </w:tcMar>
            <w:vAlign w:val="center"/>
            <w:hideMark/>
          </w:tcPr>
          <w:p w14:paraId="09DCB516"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Record</w:t>
            </w:r>
          </w:p>
        </w:tc>
        <w:tc>
          <w:tcPr>
            <w:tcW w:w="0" w:type="auto"/>
            <w:tcMar>
              <w:top w:w="150" w:type="dxa"/>
              <w:left w:w="240" w:type="dxa"/>
              <w:bottom w:w="150" w:type="dxa"/>
              <w:right w:w="0" w:type="dxa"/>
            </w:tcMar>
            <w:vAlign w:val="center"/>
            <w:hideMark/>
          </w:tcPr>
          <w:p w14:paraId="731BB7E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记录确认时间、失效比例、吞吐量等</w:t>
            </w:r>
          </w:p>
        </w:tc>
      </w:tr>
      <w:tr w:rsidR="000D5A10" w14:paraId="5BCCD09A" w14:textId="77777777" w:rsidTr="000D5A10">
        <w:tc>
          <w:tcPr>
            <w:tcW w:w="0" w:type="auto"/>
            <w:tcMar>
              <w:top w:w="150" w:type="dxa"/>
              <w:left w:w="0" w:type="dxa"/>
              <w:bottom w:w="150" w:type="dxa"/>
              <w:right w:w="240" w:type="dxa"/>
            </w:tcMar>
            <w:vAlign w:val="center"/>
            <w:hideMark/>
          </w:tcPr>
          <w:p w14:paraId="09E41B9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Dispose</w:t>
            </w:r>
          </w:p>
        </w:tc>
        <w:tc>
          <w:tcPr>
            <w:tcW w:w="0" w:type="auto"/>
            <w:tcMar>
              <w:top w:w="150" w:type="dxa"/>
              <w:left w:w="240" w:type="dxa"/>
              <w:bottom w:w="150" w:type="dxa"/>
              <w:right w:w="0" w:type="dxa"/>
            </w:tcMar>
            <w:vAlign w:val="center"/>
            <w:hideMark/>
          </w:tcPr>
          <w:p w14:paraId="0F0206D5"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交易确认</w:t>
            </w:r>
            <w:r>
              <w:rPr>
                <w:rFonts w:ascii="Segoe UI" w:hAnsi="Segoe UI" w:cs="Segoe UI"/>
                <w:sz w:val="23"/>
                <w:szCs w:val="23"/>
              </w:rPr>
              <w:t>/</w:t>
            </w:r>
            <w:r>
              <w:rPr>
                <w:rFonts w:ascii="Segoe UI" w:hAnsi="Segoe UI" w:cs="Segoe UI"/>
                <w:sz w:val="23"/>
                <w:szCs w:val="23"/>
              </w:rPr>
              <w:t>失效</w:t>
            </w:r>
          </w:p>
        </w:tc>
      </w:tr>
    </w:tbl>
    <w:p w14:paraId="5B6B78C3" w14:textId="71224D7E"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104" w:name="_Toc238825624"/>
      <w:r>
        <w:rPr>
          <w:rFonts w:ascii="Segoe UI" w:hAnsi="Segoe UI" w:cs="Segoe UI"/>
          <w:color w:val="0F1115"/>
          <w:sz w:val="33"/>
          <w:szCs w:val="33"/>
        </w:rPr>
        <w:t>案例</w:t>
      </w:r>
      <w:r w:rsidR="000401D6">
        <w:rPr>
          <w:rFonts w:ascii="Segoe UI" w:hAnsi="Segoe UI" w:cs="Segoe UI" w:hint="eastAsia"/>
          <w:color w:val="0F1115"/>
          <w:sz w:val="33"/>
          <w:szCs w:val="33"/>
        </w:rPr>
        <w:t>二十一</w:t>
      </w:r>
      <w:r>
        <w:rPr>
          <w:rFonts w:ascii="Segoe UI" w:hAnsi="Segoe UI" w:cs="Segoe UI"/>
          <w:color w:val="0F1115"/>
          <w:sz w:val="33"/>
          <w:szCs w:val="33"/>
        </w:rPr>
        <w:t>：去中心化金融（</w:t>
      </w:r>
      <w:r>
        <w:rPr>
          <w:rFonts w:ascii="Segoe UI" w:hAnsi="Segoe UI" w:cs="Segoe UI"/>
          <w:color w:val="0F1115"/>
          <w:sz w:val="33"/>
          <w:szCs w:val="33"/>
        </w:rPr>
        <w:t>DeFi</w:t>
      </w:r>
      <w:r>
        <w:rPr>
          <w:rFonts w:ascii="Segoe UI" w:hAnsi="Segoe UI" w:cs="Segoe UI"/>
          <w:color w:val="0F1115"/>
          <w:sz w:val="33"/>
          <w:szCs w:val="33"/>
        </w:rPr>
        <w:t>）流动性池仿真（区块链</w:t>
      </w:r>
      <w:r>
        <w:rPr>
          <w:rFonts w:ascii="Segoe UI" w:hAnsi="Segoe UI" w:cs="Segoe UI"/>
          <w:color w:val="0F1115"/>
          <w:sz w:val="33"/>
          <w:szCs w:val="33"/>
        </w:rPr>
        <w:t>·DeFi</w:t>
      </w:r>
      <w:r>
        <w:rPr>
          <w:rFonts w:ascii="Segoe UI" w:hAnsi="Segoe UI" w:cs="Segoe UI"/>
          <w:color w:val="0F1115"/>
          <w:sz w:val="33"/>
          <w:szCs w:val="33"/>
        </w:rPr>
        <w:t>）</w:t>
      </w:r>
      <w:bookmarkEnd w:id="104"/>
    </w:p>
    <w:p w14:paraId="4504C25B"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5" w:name="_Toc238825625"/>
      <w:r>
        <w:rPr>
          <w:rFonts w:ascii="Segoe UI" w:hAnsi="Segoe UI" w:cs="Segoe UI"/>
          <w:color w:val="0F1115"/>
          <w:sz w:val="30"/>
          <w:szCs w:val="30"/>
        </w:rPr>
        <w:t>一、案例背景</w:t>
      </w:r>
      <w:bookmarkEnd w:id="105"/>
    </w:p>
    <w:p w14:paraId="62A0FE04"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w:t>
      </w:r>
      <w:r>
        <w:rPr>
          <w:rStyle w:val="a3"/>
          <w:rFonts w:ascii="Segoe UI" w:hAnsi="Segoe UI" w:cs="Segoe UI"/>
          <w:color w:val="0F1115"/>
        </w:rPr>
        <w:t>去中心化交易所（</w:t>
      </w:r>
      <w:r>
        <w:rPr>
          <w:rStyle w:val="a3"/>
          <w:rFonts w:ascii="Segoe UI" w:hAnsi="Segoe UI" w:cs="Segoe UI"/>
          <w:color w:val="0F1115"/>
        </w:rPr>
        <w:t>DEX</w:t>
      </w:r>
      <w:r>
        <w:rPr>
          <w:rStyle w:val="a3"/>
          <w:rFonts w:ascii="Segoe UI" w:hAnsi="Segoe UI" w:cs="Segoe UI"/>
          <w:color w:val="0F1115"/>
        </w:rPr>
        <w:t>）</w:t>
      </w:r>
      <w:r>
        <w:rPr>
          <w:rFonts w:ascii="Segoe UI" w:hAnsi="Segoe UI" w:cs="Segoe UI"/>
          <w:color w:val="0F1115"/>
        </w:rPr>
        <w:t> </w:t>
      </w:r>
      <w:r>
        <w:rPr>
          <w:rFonts w:ascii="Segoe UI" w:hAnsi="Segoe UI" w:cs="Segoe UI"/>
          <w:color w:val="0F1115"/>
        </w:rPr>
        <w:t>运营一个</w:t>
      </w:r>
      <w:r>
        <w:rPr>
          <w:rStyle w:val="a3"/>
          <w:rFonts w:ascii="Segoe UI" w:hAnsi="Segoe UI" w:cs="Segoe UI"/>
          <w:color w:val="0F1115"/>
        </w:rPr>
        <w:t>自动化做市商（</w:t>
      </w:r>
      <w:r>
        <w:rPr>
          <w:rStyle w:val="a3"/>
          <w:rFonts w:ascii="Segoe UI" w:hAnsi="Segoe UI" w:cs="Segoe UI"/>
          <w:color w:val="0F1115"/>
        </w:rPr>
        <w:t>AMM</w:t>
      </w:r>
      <w:r>
        <w:rPr>
          <w:rStyle w:val="a3"/>
          <w:rFonts w:ascii="Segoe UI" w:hAnsi="Segoe UI" w:cs="Segoe UI"/>
          <w:color w:val="0F1115"/>
        </w:rPr>
        <w:t>）流动性池</w:t>
      </w:r>
      <w:r>
        <w:rPr>
          <w:rFonts w:ascii="Segoe UI" w:hAnsi="Segoe UI" w:cs="Segoe UI"/>
          <w:color w:val="0F1115"/>
        </w:rPr>
        <w:t>，用户可以在池中进行</w:t>
      </w:r>
      <w:r>
        <w:rPr>
          <w:rStyle w:val="a3"/>
          <w:rFonts w:ascii="Segoe UI" w:hAnsi="Segoe UI" w:cs="Segoe UI"/>
          <w:color w:val="0F1115"/>
        </w:rPr>
        <w:t>代币兑换</w:t>
      </w:r>
      <w:r>
        <w:rPr>
          <w:rFonts w:ascii="Segoe UI" w:hAnsi="Segoe UI" w:cs="Segoe UI"/>
          <w:color w:val="0F1115"/>
        </w:rPr>
        <w:t>交易。仿真时段为</w:t>
      </w:r>
      <w:r>
        <w:rPr>
          <w:rStyle w:val="a3"/>
          <w:rFonts w:ascii="Segoe UI" w:hAnsi="Segoe UI" w:cs="Segoe UI"/>
          <w:color w:val="0F1115"/>
        </w:rPr>
        <w:t>7</w:t>
      </w:r>
      <w:r>
        <w:rPr>
          <w:rStyle w:val="a3"/>
          <w:rFonts w:ascii="Segoe UI" w:hAnsi="Segoe UI" w:cs="Segoe UI"/>
          <w:color w:val="0F1115"/>
        </w:rPr>
        <w:t>天（</w:t>
      </w:r>
      <w:r>
        <w:rPr>
          <w:rStyle w:val="a3"/>
          <w:rFonts w:ascii="Segoe UI" w:hAnsi="Segoe UI" w:cs="Segoe UI"/>
          <w:color w:val="0F1115"/>
        </w:rPr>
        <w:t>168</w:t>
      </w:r>
      <w:r>
        <w:rPr>
          <w:rStyle w:val="a3"/>
          <w:rFonts w:ascii="Segoe UI" w:hAnsi="Segoe UI" w:cs="Segoe UI"/>
          <w:color w:val="0F1115"/>
        </w:rPr>
        <w:t>小时）</w:t>
      </w:r>
      <w:r>
        <w:rPr>
          <w:rFonts w:ascii="Segoe UI" w:hAnsi="Segoe UI" w:cs="Segoe UI"/>
          <w:color w:val="0F1115"/>
        </w:rPr>
        <w:t> </w:t>
      </w:r>
      <w:r>
        <w:rPr>
          <w:rFonts w:ascii="Segoe UI" w:hAnsi="Segoe UI" w:cs="Segoe UI"/>
          <w:color w:val="0F1115"/>
        </w:rPr>
        <w:t>，以小时为时间单位。</w:t>
      </w:r>
    </w:p>
    <w:p w14:paraId="553DBAF1"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流动性池状态：</w:t>
      </w:r>
    </w:p>
    <w:p w14:paraId="3C398113" w14:textId="77777777" w:rsidR="000D5A10" w:rsidRDefault="000D5A10" w:rsidP="000401D6">
      <w:pPr>
        <w:pStyle w:val="ds-markdown-paragraph"/>
        <w:numPr>
          <w:ilvl w:val="0"/>
          <w:numId w:val="10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池中有两种代币：</w:t>
      </w:r>
      <w:r>
        <w:rPr>
          <w:rStyle w:val="a3"/>
          <w:rFonts w:ascii="Segoe UI" w:hAnsi="Segoe UI" w:cs="Segoe UI"/>
          <w:color w:val="0F1115"/>
        </w:rPr>
        <w:t>Token A</w:t>
      </w:r>
      <w:r>
        <w:rPr>
          <w:rFonts w:ascii="Segoe UI" w:hAnsi="Segoe UI" w:cs="Segoe UI"/>
          <w:color w:val="0F1115"/>
        </w:rPr>
        <w:t> </w:t>
      </w:r>
      <w:r>
        <w:rPr>
          <w:rFonts w:ascii="Segoe UI" w:hAnsi="Segoe UI" w:cs="Segoe UI"/>
          <w:color w:val="0F1115"/>
        </w:rPr>
        <w:t>和</w:t>
      </w:r>
      <w:r>
        <w:rPr>
          <w:rFonts w:ascii="Segoe UI" w:hAnsi="Segoe UI" w:cs="Segoe UI"/>
          <w:color w:val="0F1115"/>
        </w:rPr>
        <w:t> </w:t>
      </w:r>
      <w:r>
        <w:rPr>
          <w:rStyle w:val="a3"/>
          <w:rFonts w:ascii="Segoe UI" w:hAnsi="Segoe UI" w:cs="Segoe UI"/>
          <w:color w:val="0F1115"/>
        </w:rPr>
        <w:t>Token B</w:t>
      </w:r>
    </w:p>
    <w:p w14:paraId="0519815C" w14:textId="77777777" w:rsidR="000D5A10" w:rsidRDefault="000D5A10" w:rsidP="000401D6">
      <w:pPr>
        <w:pStyle w:val="ds-markdown-paragraph"/>
        <w:numPr>
          <w:ilvl w:val="0"/>
          <w:numId w:val="10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初始储备：</w:t>
      </w:r>
      <w:r>
        <w:rPr>
          <w:rStyle w:val="a3"/>
          <w:rFonts w:ascii="Segoe UI" w:hAnsi="Segoe UI" w:cs="Segoe UI"/>
          <w:color w:val="0F1115"/>
        </w:rPr>
        <w:t>100</w:t>
      </w:r>
      <w:r>
        <w:rPr>
          <w:rStyle w:val="a3"/>
          <w:rFonts w:ascii="Segoe UI" w:hAnsi="Segoe UI" w:cs="Segoe UI"/>
          <w:color w:val="0F1115"/>
        </w:rPr>
        <w:t>万枚</w:t>
      </w:r>
      <w:r>
        <w:rPr>
          <w:rStyle w:val="a3"/>
          <w:rFonts w:ascii="Segoe UI" w:hAnsi="Segoe UI" w:cs="Segoe UI"/>
          <w:color w:val="0F1115"/>
        </w:rPr>
        <w:t>Token A</w:t>
      </w:r>
      <w:r>
        <w:rPr>
          <w:rFonts w:ascii="Segoe UI" w:hAnsi="Segoe UI" w:cs="Segoe UI"/>
          <w:color w:val="0F1115"/>
        </w:rPr>
        <w:t> </w:t>
      </w:r>
      <w:r>
        <w:rPr>
          <w:rFonts w:ascii="Segoe UI" w:hAnsi="Segoe UI" w:cs="Segoe UI"/>
          <w:color w:val="0F1115"/>
        </w:rPr>
        <w:t>和</w:t>
      </w:r>
      <w:r>
        <w:rPr>
          <w:rFonts w:ascii="Segoe UI" w:hAnsi="Segoe UI" w:cs="Segoe UI"/>
          <w:color w:val="0F1115"/>
        </w:rPr>
        <w:t> </w:t>
      </w:r>
      <w:r>
        <w:rPr>
          <w:rStyle w:val="a3"/>
          <w:rFonts w:ascii="Segoe UI" w:hAnsi="Segoe UI" w:cs="Segoe UI"/>
          <w:color w:val="0F1115"/>
        </w:rPr>
        <w:t>200</w:t>
      </w:r>
      <w:r>
        <w:rPr>
          <w:rStyle w:val="a3"/>
          <w:rFonts w:ascii="Segoe UI" w:hAnsi="Segoe UI" w:cs="Segoe UI"/>
          <w:color w:val="0F1115"/>
        </w:rPr>
        <w:t>万枚</w:t>
      </w:r>
      <w:r>
        <w:rPr>
          <w:rStyle w:val="a3"/>
          <w:rFonts w:ascii="Segoe UI" w:hAnsi="Segoe UI" w:cs="Segoe UI"/>
          <w:color w:val="0F1115"/>
        </w:rPr>
        <w:t>Token B</w:t>
      </w:r>
    </w:p>
    <w:p w14:paraId="3E845687" w14:textId="77777777" w:rsidR="000D5A10" w:rsidRDefault="000D5A10" w:rsidP="000401D6">
      <w:pPr>
        <w:pStyle w:val="ds-markdown-paragraph"/>
        <w:numPr>
          <w:ilvl w:val="0"/>
          <w:numId w:val="10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初始价格：</w:t>
      </w:r>
      <w:r>
        <w:rPr>
          <w:rStyle w:val="a3"/>
          <w:rFonts w:ascii="Segoe UI" w:hAnsi="Segoe UI" w:cs="Segoe UI"/>
          <w:color w:val="0F1115"/>
        </w:rPr>
        <w:t>1 Token A = 2 Token B</w:t>
      </w:r>
    </w:p>
    <w:p w14:paraId="75F8440B"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用户交易：</w:t>
      </w:r>
    </w:p>
    <w:p w14:paraId="50575361"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用户到达流动性池进行兑换交易，到达间隔服从</w:t>
      </w:r>
      <w:r>
        <w:rPr>
          <w:rStyle w:val="a3"/>
          <w:rFonts w:ascii="Segoe UI" w:hAnsi="Segoe UI" w:cs="Segoe UI"/>
          <w:color w:val="0F1115"/>
        </w:rPr>
        <w:t>指数分布</w:t>
      </w:r>
      <w:r>
        <w:rPr>
          <w:rFonts w:ascii="Segoe UI" w:hAnsi="Segoe UI" w:cs="Segoe UI"/>
          <w:color w:val="0F1115"/>
        </w:rPr>
        <w:t>，均值为</w:t>
      </w:r>
      <w:r>
        <w:rPr>
          <w:rStyle w:val="a3"/>
          <w:rFonts w:ascii="Segoe UI" w:hAnsi="Segoe UI" w:cs="Segoe UI"/>
          <w:color w:val="0F1115"/>
        </w:rPr>
        <w:t>5</w:t>
      </w:r>
      <w:r>
        <w:rPr>
          <w:rStyle w:val="a3"/>
          <w:rFonts w:ascii="Segoe UI" w:hAnsi="Segoe UI" w:cs="Segoe UI"/>
          <w:color w:val="0F1115"/>
        </w:rPr>
        <w:t>分钟</w:t>
      </w:r>
      <w:r>
        <w:rPr>
          <w:rFonts w:ascii="Segoe UI" w:hAnsi="Segoe UI" w:cs="Segoe UI"/>
          <w:color w:val="0F1115"/>
        </w:rPr>
        <w:t>。</w:t>
      </w:r>
    </w:p>
    <w:p w14:paraId="412693F8"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交易类型与规模：</w:t>
      </w:r>
    </w:p>
    <w:tbl>
      <w:tblPr>
        <w:tblW w:w="0" w:type="auto"/>
        <w:tblCellMar>
          <w:top w:w="15" w:type="dxa"/>
          <w:left w:w="15" w:type="dxa"/>
          <w:bottom w:w="15" w:type="dxa"/>
          <w:right w:w="15" w:type="dxa"/>
        </w:tblCellMar>
        <w:tblLook w:val="04A0" w:firstRow="1" w:lastRow="0" w:firstColumn="1" w:lastColumn="0" w:noHBand="0" w:noVBand="1"/>
      </w:tblPr>
      <w:tblGrid>
        <w:gridCol w:w="1160"/>
        <w:gridCol w:w="940"/>
        <w:gridCol w:w="2669"/>
        <w:gridCol w:w="1630"/>
      </w:tblGrid>
      <w:tr w:rsidR="000D5A10" w14:paraId="3FCE21A2" w14:textId="77777777" w:rsidTr="000D5A10">
        <w:trPr>
          <w:tblHeader/>
        </w:trPr>
        <w:tc>
          <w:tcPr>
            <w:tcW w:w="0" w:type="auto"/>
            <w:tcBorders>
              <w:top w:val="nil"/>
            </w:tcBorders>
            <w:tcMar>
              <w:top w:w="150" w:type="dxa"/>
              <w:left w:w="0" w:type="dxa"/>
              <w:bottom w:w="150" w:type="dxa"/>
              <w:right w:w="240" w:type="dxa"/>
            </w:tcMar>
            <w:vAlign w:val="center"/>
            <w:hideMark/>
          </w:tcPr>
          <w:p w14:paraId="000761D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交易类型</w:t>
            </w:r>
          </w:p>
        </w:tc>
        <w:tc>
          <w:tcPr>
            <w:tcW w:w="0" w:type="auto"/>
            <w:tcBorders>
              <w:top w:val="nil"/>
            </w:tcBorders>
            <w:tcMar>
              <w:top w:w="150" w:type="dxa"/>
              <w:left w:w="240" w:type="dxa"/>
              <w:bottom w:w="150" w:type="dxa"/>
              <w:right w:w="240" w:type="dxa"/>
            </w:tcMar>
            <w:vAlign w:val="center"/>
            <w:hideMark/>
          </w:tcPr>
          <w:p w14:paraId="36425425"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占比</w:t>
            </w:r>
          </w:p>
        </w:tc>
        <w:tc>
          <w:tcPr>
            <w:tcW w:w="0" w:type="auto"/>
            <w:tcBorders>
              <w:top w:val="nil"/>
            </w:tcBorders>
            <w:tcMar>
              <w:top w:w="150" w:type="dxa"/>
              <w:left w:w="240" w:type="dxa"/>
              <w:bottom w:w="150" w:type="dxa"/>
              <w:right w:w="240" w:type="dxa"/>
            </w:tcMar>
            <w:vAlign w:val="center"/>
            <w:hideMark/>
          </w:tcPr>
          <w:p w14:paraId="29A2E8C2"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交易规模（</w:t>
            </w:r>
            <w:r>
              <w:rPr>
                <w:rFonts w:ascii="Segoe UI" w:hAnsi="Segoe UI" w:cs="Segoe UI"/>
                <w:sz w:val="23"/>
                <w:szCs w:val="23"/>
              </w:rPr>
              <w:t>Token A</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9C82F5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滑点容忍度</w:t>
            </w:r>
          </w:p>
        </w:tc>
      </w:tr>
      <w:tr w:rsidR="000D5A10" w14:paraId="299D69F7" w14:textId="77777777" w:rsidTr="000D5A10">
        <w:tc>
          <w:tcPr>
            <w:tcW w:w="0" w:type="auto"/>
            <w:tcMar>
              <w:top w:w="150" w:type="dxa"/>
              <w:left w:w="0" w:type="dxa"/>
              <w:bottom w:w="150" w:type="dxa"/>
              <w:right w:w="240" w:type="dxa"/>
            </w:tcMar>
            <w:vAlign w:val="center"/>
            <w:hideMark/>
          </w:tcPr>
          <w:p w14:paraId="61ED20B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小额交易</w:t>
            </w:r>
          </w:p>
        </w:tc>
        <w:tc>
          <w:tcPr>
            <w:tcW w:w="0" w:type="auto"/>
            <w:tcMar>
              <w:top w:w="150" w:type="dxa"/>
              <w:left w:w="240" w:type="dxa"/>
              <w:bottom w:w="150" w:type="dxa"/>
              <w:right w:w="240" w:type="dxa"/>
            </w:tcMar>
            <w:vAlign w:val="center"/>
            <w:hideMark/>
          </w:tcPr>
          <w:p w14:paraId="610BDBC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60%</w:t>
            </w:r>
          </w:p>
        </w:tc>
        <w:tc>
          <w:tcPr>
            <w:tcW w:w="0" w:type="auto"/>
            <w:tcMar>
              <w:top w:w="150" w:type="dxa"/>
              <w:left w:w="240" w:type="dxa"/>
              <w:bottom w:w="150" w:type="dxa"/>
              <w:right w:w="240" w:type="dxa"/>
            </w:tcMar>
            <w:vAlign w:val="center"/>
            <w:hideMark/>
          </w:tcPr>
          <w:p w14:paraId="1EFC157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100—1000</w:t>
            </w:r>
            <w:r>
              <w:rPr>
                <w:rFonts w:ascii="Segoe UI" w:hAnsi="Segoe UI" w:cs="Segoe UI"/>
                <w:sz w:val="23"/>
                <w:szCs w:val="23"/>
              </w:rPr>
              <w:t>枚</w:t>
            </w:r>
          </w:p>
        </w:tc>
        <w:tc>
          <w:tcPr>
            <w:tcW w:w="0" w:type="auto"/>
            <w:tcMar>
              <w:top w:w="150" w:type="dxa"/>
              <w:left w:w="240" w:type="dxa"/>
              <w:bottom w:w="150" w:type="dxa"/>
              <w:right w:w="0" w:type="dxa"/>
            </w:tcMar>
            <w:vAlign w:val="center"/>
            <w:hideMark/>
          </w:tcPr>
          <w:p w14:paraId="47D0A02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w:t>
            </w:r>
          </w:p>
        </w:tc>
      </w:tr>
      <w:tr w:rsidR="000D5A10" w14:paraId="5739DF31" w14:textId="77777777" w:rsidTr="000D5A10">
        <w:tc>
          <w:tcPr>
            <w:tcW w:w="0" w:type="auto"/>
            <w:tcMar>
              <w:top w:w="150" w:type="dxa"/>
              <w:left w:w="0" w:type="dxa"/>
              <w:bottom w:w="150" w:type="dxa"/>
              <w:right w:w="240" w:type="dxa"/>
            </w:tcMar>
            <w:vAlign w:val="center"/>
            <w:hideMark/>
          </w:tcPr>
          <w:p w14:paraId="16F6E221"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中额交易</w:t>
            </w:r>
          </w:p>
        </w:tc>
        <w:tc>
          <w:tcPr>
            <w:tcW w:w="0" w:type="auto"/>
            <w:tcMar>
              <w:top w:w="150" w:type="dxa"/>
              <w:left w:w="240" w:type="dxa"/>
              <w:bottom w:w="150" w:type="dxa"/>
              <w:right w:w="240" w:type="dxa"/>
            </w:tcMar>
            <w:vAlign w:val="center"/>
            <w:hideMark/>
          </w:tcPr>
          <w:p w14:paraId="184DC4B6"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30%</w:t>
            </w:r>
          </w:p>
        </w:tc>
        <w:tc>
          <w:tcPr>
            <w:tcW w:w="0" w:type="auto"/>
            <w:tcMar>
              <w:top w:w="150" w:type="dxa"/>
              <w:left w:w="240" w:type="dxa"/>
              <w:bottom w:w="150" w:type="dxa"/>
              <w:right w:w="240" w:type="dxa"/>
            </w:tcMar>
            <w:vAlign w:val="center"/>
            <w:hideMark/>
          </w:tcPr>
          <w:p w14:paraId="7A8040D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1000—10000</w:t>
            </w:r>
            <w:r>
              <w:rPr>
                <w:rFonts w:ascii="Segoe UI" w:hAnsi="Segoe UI" w:cs="Segoe UI"/>
                <w:sz w:val="23"/>
                <w:szCs w:val="23"/>
              </w:rPr>
              <w:t>枚</w:t>
            </w:r>
          </w:p>
        </w:tc>
        <w:tc>
          <w:tcPr>
            <w:tcW w:w="0" w:type="auto"/>
            <w:tcMar>
              <w:top w:w="150" w:type="dxa"/>
              <w:left w:w="240" w:type="dxa"/>
              <w:bottom w:w="150" w:type="dxa"/>
              <w:right w:w="0" w:type="dxa"/>
            </w:tcMar>
            <w:vAlign w:val="center"/>
            <w:hideMark/>
          </w:tcPr>
          <w:p w14:paraId="2544B0A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3%</w:t>
            </w:r>
          </w:p>
        </w:tc>
      </w:tr>
      <w:tr w:rsidR="000D5A10" w14:paraId="3BA8AF05" w14:textId="77777777" w:rsidTr="000D5A10">
        <w:tc>
          <w:tcPr>
            <w:tcW w:w="0" w:type="auto"/>
            <w:tcMar>
              <w:top w:w="150" w:type="dxa"/>
              <w:left w:w="0" w:type="dxa"/>
              <w:bottom w:w="150" w:type="dxa"/>
              <w:right w:w="240" w:type="dxa"/>
            </w:tcMar>
            <w:vAlign w:val="center"/>
            <w:hideMark/>
          </w:tcPr>
          <w:p w14:paraId="6234438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大额交易</w:t>
            </w:r>
          </w:p>
        </w:tc>
        <w:tc>
          <w:tcPr>
            <w:tcW w:w="0" w:type="auto"/>
            <w:tcMar>
              <w:top w:w="150" w:type="dxa"/>
              <w:left w:w="240" w:type="dxa"/>
              <w:bottom w:w="150" w:type="dxa"/>
              <w:right w:w="240" w:type="dxa"/>
            </w:tcMar>
            <w:vAlign w:val="center"/>
            <w:hideMark/>
          </w:tcPr>
          <w:p w14:paraId="0A104F85"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14:paraId="2EC745E2"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10000—50000</w:t>
            </w:r>
            <w:r>
              <w:rPr>
                <w:rFonts w:ascii="Segoe UI" w:hAnsi="Segoe UI" w:cs="Segoe UI"/>
                <w:sz w:val="23"/>
                <w:szCs w:val="23"/>
              </w:rPr>
              <w:t>枚</w:t>
            </w:r>
          </w:p>
        </w:tc>
        <w:tc>
          <w:tcPr>
            <w:tcW w:w="0" w:type="auto"/>
            <w:tcMar>
              <w:top w:w="150" w:type="dxa"/>
              <w:left w:w="240" w:type="dxa"/>
              <w:bottom w:w="150" w:type="dxa"/>
              <w:right w:w="0" w:type="dxa"/>
            </w:tcMar>
            <w:vAlign w:val="center"/>
            <w:hideMark/>
          </w:tcPr>
          <w:p w14:paraId="2DD0BB2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5%</w:t>
            </w:r>
          </w:p>
        </w:tc>
      </w:tr>
    </w:tbl>
    <w:p w14:paraId="514F2337"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lastRenderedPageBreak/>
        <w:t>AMM</w:t>
      </w:r>
      <w:r>
        <w:rPr>
          <w:rStyle w:val="a3"/>
          <w:rFonts w:ascii="Segoe UI" w:hAnsi="Segoe UI" w:cs="Segoe UI"/>
          <w:color w:val="0F1115"/>
        </w:rPr>
        <w:t>价格机制：</w:t>
      </w:r>
    </w:p>
    <w:p w14:paraId="6406CAFF" w14:textId="77777777" w:rsidR="000D5A10" w:rsidRDefault="000D5A10" w:rsidP="000401D6">
      <w:pPr>
        <w:pStyle w:val="ds-markdown-paragraph"/>
        <w:numPr>
          <w:ilvl w:val="0"/>
          <w:numId w:val="10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采用</w:t>
      </w:r>
      <w:r>
        <w:rPr>
          <w:rStyle w:val="a3"/>
          <w:rFonts w:ascii="Segoe UI" w:hAnsi="Segoe UI" w:cs="Segoe UI"/>
          <w:color w:val="0F1115"/>
        </w:rPr>
        <w:t>恒定乘积做市商</w:t>
      </w:r>
      <w:r>
        <w:rPr>
          <w:rFonts w:ascii="Segoe UI" w:hAnsi="Segoe UI" w:cs="Segoe UI"/>
          <w:color w:val="0F1115"/>
        </w:rPr>
        <w:t>模型：</w:t>
      </w:r>
      <w:r>
        <w:rPr>
          <w:rStyle w:val="a3"/>
          <w:rFonts w:ascii="Segoe UI" w:hAnsi="Segoe UI" w:cs="Segoe UI"/>
          <w:color w:val="0F1115"/>
        </w:rPr>
        <w:t>储备</w:t>
      </w:r>
      <w:r>
        <w:rPr>
          <w:rStyle w:val="a3"/>
          <w:rFonts w:ascii="Segoe UI" w:hAnsi="Segoe UI" w:cs="Segoe UI"/>
          <w:color w:val="0F1115"/>
        </w:rPr>
        <w:t xml:space="preserve">A × </w:t>
      </w:r>
      <w:r>
        <w:rPr>
          <w:rStyle w:val="a3"/>
          <w:rFonts w:ascii="Segoe UI" w:hAnsi="Segoe UI" w:cs="Segoe UI"/>
          <w:color w:val="0F1115"/>
        </w:rPr>
        <w:t>储备</w:t>
      </w:r>
      <w:r>
        <w:rPr>
          <w:rStyle w:val="a3"/>
          <w:rFonts w:ascii="Segoe UI" w:hAnsi="Segoe UI" w:cs="Segoe UI"/>
          <w:color w:val="0F1115"/>
        </w:rPr>
        <w:t xml:space="preserve">B = </w:t>
      </w:r>
      <w:r>
        <w:rPr>
          <w:rStyle w:val="a3"/>
          <w:rFonts w:ascii="Segoe UI" w:hAnsi="Segoe UI" w:cs="Segoe UI"/>
          <w:color w:val="0F1115"/>
        </w:rPr>
        <w:t>常数</w:t>
      </w:r>
    </w:p>
    <w:p w14:paraId="73A6868E" w14:textId="77777777" w:rsidR="000D5A10" w:rsidRDefault="000D5A10" w:rsidP="000401D6">
      <w:pPr>
        <w:pStyle w:val="ds-markdown-paragraph"/>
        <w:numPr>
          <w:ilvl w:val="0"/>
          <w:numId w:val="10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交易价格由池中两种代币的</w:t>
      </w:r>
      <w:r>
        <w:rPr>
          <w:rStyle w:val="a3"/>
          <w:rFonts w:ascii="Segoe UI" w:hAnsi="Segoe UI" w:cs="Segoe UI"/>
          <w:color w:val="0F1115"/>
        </w:rPr>
        <w:t>储备量比例</w:t>
      </w:r>
      <w:r>
        <w:rPr>
          <w:rFonts w:ascii="Segoe UI" w:hAnsi="Segoe UI" w:cs="Segoe UI"/>
          <w:color w:val="0F1115"/>
        </w:rPr>
        <w:t>决定</w:t>
      </w:r>
    </w:p>
    <w:p w14:paraId="5684E155" w14:textId="77777777" w:rsidR="000D5A10" w:rsidRDefault="000D5A10" w:rsidP="000401D6">
      <w:pPr>
        <w:pStyle w:val="ds-markdown-paragraph"/>
        <w:numPr>
          <w:ilvl w:val="0"/>
          <w:numId w:val="10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交易规模越大，</w:t>
      </w:r>
      <w:r>
        <w:rPr>
          <w:rStyle w:val="a3"/>
          <w:rFonts w:ascii="Segoe UI" w:hAnsi="Segoe UI" w:cs="Segoe UI"/>
          <w:color w:val="0F1115"/>
        </w:rPr>
        <w:t>滑点</w:t>
      </w:r>
      <w:r>
        <w:rPr>
          <w:rFonts w:ascii="Segoe UI" w:hAnsi="Segoe UI" w:cs="Segoe UI"/>
          <w:color w:val="0F1115"/>
        </w:rPr>
        <w:t>越高（价格影响越大）</w:t>
      </w:r>
    </w:p>
    <w:p w14:paraId="42C55B83" w14:textId="77777777" w:rsidR="000D5A10" w:rsidRDefault="000D5A10" w:rsidP="000401D6">
      <w:pPr>
        <w:pStyle w:val="ds-markdown-paragraph"/>
        <w:numPr>
          <w:ilvl w:val="0"/>
          <w:numId w:val="10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每笔交易收取</w:t>
      </w:r>
      <w:r>
        <w:rPr>
          <w:rStyle w:val="a3"/>
          <w:rFonts w:ascii="Segoe UI" w:hAnsi="Segoe UI" w:cs="Segoe UI"/>
          <w:color w:val="0F1115"/>
        </w:rPr>
        <w:t>0.3%</w:t>
      </w:r>
      <w:r>
        <w:rPr>
          <w:rFonts w:ascii="Segoe UI" w:hAnsi="Segoe UI" w:cs="Segoe UI"/>
          <w:color w:val="0F1115"/>
        </w:rPr>
        <w:t> </w:t>
      </w:r>
      <w:r>
        <w:rPr>
          <w:rFonts w:ascii="Segoe UI" w:hAnsi="Segoe UI" w:cs="Segoe UI"/>
          <w:color w:val="0F1115"/>
        </w:rPr>
        <w:t>的手续费，手续费</w:t>
      </w:r>
      <w:r>
        <w:rPr>
          <w:rStyle w:val="a3"/>
          <w:rFonts w:ascii="Segoe UI" w:hAnsi="Segoe UI" w:cs="Segoe UI"/>
          <w:color w:val="0F1115"/>
        </w:rPr>
        <w:t>添加到流动性池</w:t>
      </w:r>
      <w:r>
        <w:rPr>
          <w:rFonts w:ascii="Segoe UI" w:hAnsi="Segoe UI" w:cs="Segoe UI"/>
          <w:color w:val="0F1115"/>
        </w:rPr>
        <w:t>中</w:t>
      </w:r>
    </w:p>
    <w:p w14:paraId="28547E11"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流动性提供者（</w:t>
      </w:r>
      <w:r>
        <w:rPr>
          <w:rStyle w:val="a3"/>
          <w:rFonts w:ascii="Segoe UI" w:hAnsi="Segoe UI" w:cs="Segoe UI"/>
          <w:color w:val="0F1115"/>
        </w:rPr>
        <w:t>LP</w:t>
      </w:r>
      <w:r>
        <w:rPr>
          <w:rStyle w:val="a3"/>
          <w:rFonts w:ascii="Segoe UI" w:hAnsi="Segoe UI" w:cs="Segoe UI"/>
          <w:color w:val="0F1115"/>
        </w:rPr>
        <w:t>）：</w:t>
      </w:r>
    </w:p>
    <w:p w14:paraId="4C7524F9" w14:textId="77777777" w:rsidR="000D5A10" w:rsidRDefault="000D5A10" w:rsidP="000401D6">
      <w:pPr>
        <w:pStyle w:val="ds-markdown-paragraph"/>
        <w:numPr>
          <w:ilvl w:val="0"/>
          <w:numId w:val="10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流动性提供者向池中添加</w:t>
      </w:r>
      <w:r>
        <w:rPr>
          <w:rFonts w:ascii="Segoe UI" w:hAnsi="Segoe UI" w:cs="Segoe UI"/>
          <w:color w:val="0F1115"/>
        </w:rPr>
        <w:t>/</w:t>
      </w:r>
      <w:r>
        <w:rPr>
          <w:rFonts w:ascii="Segoe UI" w:hAnsi="Segoe UI" w:cs="Segoe UI"/>
          <w:color w:val="0F1115"/>
        </w:rPr>
        <w:t>移除流动性</w:t>
      </w:r>
    </w:p>
    <w:p w14:paraId="45183348" w14:textId="77777777" w:rsidR="000D5A10" w:rsidRDefault="000D5A10" w:rsidP="000401D6">
      <w:pPr>
        <w:pStyle w:val="ds-markdown-paragraph"/>
        <w:numPr>
          <w:ilvl w:val="0"/>
          <w:numId w:val="10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LP</w:t>
      </w:r>
      <w:r>
        <w:rPr>
          <w:rFonts w:ascii="Segoe UI" w:hAnsi="Segoe UI" w:cs="Segoe UI"/>
          <w:color w:val="0F1115"/>
        </w:rPr>
        <w:t>添加流动性的到达间隔为</w:t>
      </w:r>
      <w:r>
        <w:rPr>
          <w:rStyle w:val="a3"/>
          <w:rFonts w:ascii="Segoe UI" w:hAnsi="Segoe UI" w:cs="Segoe UI"/>
          <w:color w:val="0F1115"/>
        </w:rPr>
        <w:t>平均</w:t>
      </w:r>
      <w:r>
        <w:rPr>
          <w:rStyle w:val="a3"/>
          <w:rFonts w:ascii="Segoe UI" w:hAnsi="Segoe UI" w:cs="Segoe UI"/>
          <w:color w:val="0F1115"/>
        </w:rPr>
        <w:t>2</w:t>
      </w:r>
      <w:r>
        <w:rPr>
          <w:rStyle w:val="a3"/>
          <w:rFonts w:ascii="Segoe UI" w:hAnsi="Segoe UI" w:cs="Segoe UI"/>
          <w:color w:val="0F1115"/>
        </w:rPr>
        <w:t>小时</w:t>
      </w:r>
      <w:r>
        <w:rPr>
          <w:rFonts w:ascii="Segoe UI" w:hAnsi="Segoe UI" w:cs="Segoe UI"/>
          <w:color w:val="0F1115"/>
        </w:rPr>
        <w:t>（指数分布），每次添加</w:t>
      </w:r>
      <w:r>
        <w:rPr>
          <w:rStyle w:val="a3"/>
          <w:rFonts w:ascii="Segoe UI" w:hAnsi="Segoe UI" w:cs="Segoe UI"/>
          <w:color w:val="0F1115"/>
        </w:rPr>
        <w:t>1</w:t>
      </w:r>
      <w:r>
        <w:rPr>
          <w:rStyle w:val="a3"/>
          <w:rFonts w:ascii="Segoe UI" w:hAnsi="Segoe UI" w:cs="Segoe UI"/>
          <w:color w:val="0F1115"/>
        </w:rPr>
        <w:t>万</w:t>
      </w:r>
      <w:r>
        <w:rPr>
          <w:rStyle w:val="a3"/>
          <w:rFonts w:ascii="Segoe UI" w:hAnsi="Segoe UI" w:cs="Segoe UI"/>
          <w:color w:val="0F1115"/>
        </w:rPr>
        <w:t>—10</w:t>
      </w:r>
      <w:r>
        <w:rPr>
          <w:rStyle w:val="a3"/>
          <w:rFonts w:ascii="Segoe UI" w:hAnsi="Segoe UI" w:cs="Segoe UI"/>
          <w:color w:val="0F1115"/>
        </w:rPr>
        <w:t>万枚</w:t>
      </w:r>
      <w:r>
        <w:rPr>
          <w:rStyle w:val="a3"/>
          <w:rFonts w:ascii="Segoe UI" w:hAnsi="Segoe UI" w:cs="Segoe UI"/>
          <w:color w:val="0F1115"/>
        </w:rPr>
        <w:t>Token A</w:t>
      </w:r>
      <w:r>
        <w:rPr>
          <w:rFonts w:ascii="Segoe UI" w:hAnsi="Segoe UI" w:cs="Segoe UI"/>
          <w:color w:val="0F1115"/>
        </w:rPr>
        <w:t>（离散均匀分布）及对应数量的</w:t>
      </w:r>
      <w:r>
        <w:rPr>
          <w:rFonts w:ascii="Segoe UI" w:hAnsi="Segoe UI" w:cs="Segoe UI"/>
          <w:color w:val="0F1115"/>
        </w:rPr>
        <w:t>Token B</w:t>
      </w:r>
    </w:p>
    <w:p w14:paraId="4C742E4B" w14:textId="77777777" w:rsidR="000D5A10" w:rsidRDefault="000D5A10" w:rsidP="000401D6">
      <w:pPr>
        <w:pStyle w:val="ds-markdown-paragraph"/>
        <w:numPr>
          <w:ilvl w:val="0"/>
          <w:numId w:val="10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LP</w:t>
      </w:r>
      <w:r>
        <w:rPr>
          <w:rFonts w:ascii="Segoe UI" w:hAnsi="Segoe UI" w:cs="Segoe UI"/>
          <w:color w:val="0F1115"/>
        </w:rPr>
        <w:t>移除流动性的到达间隔为</w:t>
      </w:r>
      <w:r>
        <w:rPr>
          <w:rStyle w:val="a3"/>
          <w:rFonts w:ascii="Segoe UI" w:hAnsi="Segoe UI" w:cs="Segoe UI"/>
          <w:color w:val="0F1115"/>
        </w:rPr>
        <w:t>平均</w:t>
      </w:r>
      <w:r>
        <w:rPr>
          <w:rStyle w:val="a3"/>
          <w:rFonts w:ascii="Segoe UI" w:hAnsi="Segoe UI" w:cs="Segoe UI"/>
          <w:color w:val="0F1115"/>
        </w:rPr>
        <w:t>3</w:t>
      </w:r>
      <w:r>
        <w:rPr>
          <w:rStyle w:val="a3"/>
          <w:rFonts w:ascii="Segoe UI" w:hAnsi="Segoe UI" w:cs="Segoe UI"/>
          <w:color w:val="0F1115"/>
        </w:rPr>
        <w:t>小时</w:t>
      </w:r>
      <w:r>
        <w:rPr>
          <w:rFonts w:ascii="Segoe UI" w:hAnsi="Segoe UI" w:cs="Segoe UI"/>
          <w:color w:val="0F1115"/>
        </w:rPr>
        <w:t>（指数分布），每次移除</w:t>
      </w:r>
      <w:r>
        <w:rPr>
          <w:rStyle w:val="a3"/>
          <w:rFonts w:ascii="Segoe UI" w:hAnsi="Segoe UI" w:cs="Segoe UI"/>
          <w:color w:val="0F1115"/>
        </w:rPr>
        <w:t>1</w:t>
      </w:r>
      <w:r>
        <w:rPr>
          <w:rStyle w:val="a3"/>
          <w:rFonts w:ascii="Segoe UI" w:hAnsi="Segoe UI" w:cs="Segoe UI"/>
          <w:color w:val="0F1115"/>
        </w:rPr>
        <w:t>万</w:t>
      </w:r>
      <w:r>
        <w:rPr>
          <w:rStyle w:val="a3"/>
          <w:rFonts w:ascii="Segoe UI" w:hAnsi="Segoe UI" w:cs="Segoe UI"/>
          <w:color w:val="0F1115"/>
        </w:rPr>
        <w:t>—5</w:t>
      </w:r>
      <w:r>
        <w:rPr>
          <w:rStyle w:val="a3"/>
          <w:rFonts w:ascii="Segoe UI" w:hAnsi="Segoe UI" w:cs="Segoe UI"/>
          <w:color w:val="0F1115"/>
        </w:rPr>
        <w:t>万枚</w:t>
      </w:r>
      <w:r>
        <w:rPr>
          <w:rStyle w:val="a3"/>
          <w:rFonts w:ascii="Segoe UI" w:hAnsi="Segoe UI" w:cs="Segoe UI"/>
          <w:color w:val="0F1115"/>
        </w:rPr>
        <w:t>Token A</w:t>
      </w:r>
      <w:r>
        <w:rPr>
          <w:rFonts w:ascii="Segoe UI" w:hAnsi="Segoe UI" w:cs="Segoe UI"/>
          <w:color w:val="0F1115"/>
        </w:rPr>
        <w:t>（离散均匀分布）及对应数量的</w:t>
      </w:r>
      <w:r>
        <w:rPr>
          <w:rFonts w:ascii="Segoe UI" w:hAnsi="Segoe UI" w:cs="Segoe UI"/>
          <w:color w:val="0F1115"/>
        </w:rPr>
        <w:t>Token B</w:t>
      </w:r>
    </w:p>
    <w:p w14:paraId="2020C49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无常损失：</w:t>
      </w:r>
    </w:p>
    <w:p w14:paraId="2423C548" w14:textId="77777777" w:rsidR="000D5A10" w:rsidRDefault="000D5A10" w:rsidP="000401D6">
      <w:pPr>
        <w:pStyle w:val="ds-markdown-paragraph"/>
        <w:numPr>
          <w:ilvl w:val="0"/>
          <w:numId w:val="10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当</w:t>
      </w:r>
      <w:r>
        <w:rPr>
          <w:rFonts w:ascii="Segoe UI" w:hAnsi="Segoe UI" w:cs="Segoe UI"/>
          <w:color w:val="0F1115"/>
        </w:rPr>
        <w:t>Token A/Token B</w:t>
      </w:r>
      <w:r>
        <w:rPr>
          <w:rFonts w:ascii="Segoe UI" w:hAnsi="Segoe UI" w:cs="Segoe UI"/>
          <w:color w:val="0F1115"/>
        </w:rPr>
        <w:t>的</w:t>
      </w:r>
      <w:r>
        <w:rPr>
          <w:rStyle w:val="a3"/>
          <w:rFonts w:ascii="Segoe UI" w:hAnsi="Segoe UI" w:cs="Segoe UI"/>
          <w:color w:val="0F1115"/>
        </w:rPr>
        <w:t>市场价格</w:t>
      </w:r>
      <w:r>
        <w:rPr>
          <w:rFonts w:ascii="Segoe UI" w:hAnsi="Segoe UI" w:cs="Segoe UI"/>
          <w:color w:val="0F1115"/>
        </w:rPr>
        <w:t>发生变化时，流动性提供者可能遭受</w:t>
      </w:r>
      <w:r>
        <w:rPr>
          <w:rStyle w:val="a3"/>
          <w:rFonts w:ascii="Segoe UI" w:hAnsi="Segoe UI" w:cs="Segoe UI"/>
          <w:color w:val="0F1115"/>
        </w:rPr>
        <w:t>无常损失</w:t>
      </w:r>
    </w:p>
    <w:p w14:paraId="0B541382" w14:textId="77777777" w:rsidR="000D5A10" w:rsidRDefault="000D5A10" w:rsidP="000401D6">
      <w:pPr>
        <w:pStyle w:val="ds-markdown-paragraph"/>
        <w:numPr>
          <w:ilvl w:val="0"/>
          <w:numId w:val="10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外部市场价格变化由</w:t>
      </w:r>
      <w:r>
        <w:rPr>
          <w:rStyle w:val="a3"/>
          <w:rFonts w:ascii="Segoe UI" w:hAnsi="Segoe UI" w:cs="Segoe UI"/>
          <w:color w:val="0F1115"/>
        </w:rPr>
        <w:t>随机游走</w:t>
      </w:r>
      <w:r>
        <w:rPr>
          <w:rFonts w:ascii="Segoe UI" w:hAnsi="Segoe UI" w:cs="Segoe UI"/>
          <w:color w:val="0F1115"/>
        </w:rPr>
        <w:t>模拟（每小时的</w:t>
      </w:r>
      <w:r>
        <w:rPr>
          <w:rFonts w:ascii="Segoe UI" w:hAnsi="Segoe UI" w:cs="Segoe UI"/>
          <w:color w:val="0F1115"/>
        </w:rPr>
        <w:t>Token A</w:t>
      </w:r>
      <w:r>
        <w:rPr>
          <w:rFonts w:ascii="Segoe UI" w:hAnsi="Segoe UI" w:cs="Segoe UI"/>
          <w:color w:val="0F1115"/>
        </w:rPr>
        <w:t>价格变化率为</w:t>
      </w:r>
      <w:r>
        <w:rPr>
          <w:rStyle w:val="a3"/>
          <w:rFonts w:ascii="Segoe UI" w:hAnsi="Segoe UI" w:cs="Segoe UI"/>
          <w:color w:val="0F1115"/>
        </w:rPr>
        <w:t>±2%</w:t>
      </w:r>
      <w:r>
        <w:rPr>
          <w:rFonts w:ascii="Segoe UI" w:hAnsi="Segoe UI" w:cs="Segoe UI"/>
          <w:color w:val="0F1115"/>
        </w:rPr>
        <w:t> </w:t>
      </w:r>
      <w:r>
        <w:rPr>
          <w:rFonts w:ascii="Segoe UI" w:hAnsi="Segoe UI" w:cs="Segoe UI"/>
          <w:color w:val="0F1115"/>
        </w:rPr>
        <w:t>，正态分布）</w:t>
      </w:r>
    </w:p>
    <w:p w14:paraId="337D061E"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6" w:name="_Toc238825626"/>
      <w:r>
        <w:rPr>
          <w:rFonts w:ascii="Segoe UI" w:hAnsi="Segoe UI" w:cs="Segoe UI"/>
          <w:color w:val="0F1115"/>
          <w:sz w:val="30"/>
          <w:szCs w:val="30"/>
        </w:rPr>
        <w:t>二、关键参数汇总</w:t>
      </w:r>
      <w:bookmarkEnd w:id="106"/>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8"/>
        <w:gridCol w:w="4111"/>
      </w:tblGrid>
      <w:tr w:rsidR="000D5A10" w14:paraId="35EE1DF1" w14:textId="77777777" w:rsidTr="00955785">
        <w:trPr>
          <w:tblHeader/>
        </w:trPr>
        <w:tc>
          <w:tcPr>
            <w:tcW w:w="4678" w:type="dxa"/>
            <w:tcMar>
              <w:top w:w="150" w:type="dxa"/>
              <w:left w:w="0" w:type="dxa"/>
              <w:bottom w:w="150" w:type="dxa"/>
              <w:right w:w="240" w:type="dxa"/>
            </w:tcMar>
            <w:vAlign w:val="center"/>
            <w:hideMark/>
          </w:tcPr>
          <w:p w14:paraId="5E6086F6" w14:textId="77777777" w:rsidR="000D5A10" w:rsidRDefault="000D5A10" w:rsidP="00955785">
            <w:pPr>
              <w:snapToGrid w:val="0"/>
              <w:rPr>
                <w:rFonts w:ascii="Segoe UI" w:hAnsi="Segoe UI" w:cs="Segoe UI"/>
                <w:sz w:val="23"/>
                <w:szCs w:val="23"/>
              </w:rPr>
            </w:pPr>
            <w:r>
              <w:rPr>
                <w:rFonts w:ascii="Segoe UI" w:hAnsi="Segoe UI" w:cs="Segoe UI"/>
                <w:sz w:val="23"/>
                <w:szCs w:val="23"/>
              </w:rPr>
              <w:t>参数</w:t>
            </w:r>
          </w:p>
        </w:tc>
        <w:tc>
          <w:tcPr>
            <w:tcW w:w="4111" w:type="dxa"/>
            <w:tcMar>
              <w:top w:w="150" w:type="dxa"/>
              <w:left w:w="240" w:type="dxa"/>
              <w:bottom w:w="150" w:type="dxa"/>
              <w:right w:w="240" w:type="dxa"/>
            </w:tcMar>
            <w:vAlign w:val="center"/>
            <w:hideMark/>
          </w:tcPr>
          <w:p w14:paraId="382671F2" w14:textId="77777777" w:rsidR="000D5A10" w:rsidRDefault="000D5A10" w:rsidP="00955785">
            <w:pPr>
              <w:snapToGrid w:val="0"/>
              <w:rPr>
                <w:rFonts w:ascii="Segoe UI" w:hAnsi="Segoe UI" w:cs="Segoe UI"/>
                <w:sz w:val="23"/>
                <w:szCs w:val="23"/>
              </w:rPr>
            </w:pPr>
            <w:r>
              <w:rPr>
                <w:rFonts w:ascii="Segoe UI" w:hAnsi="Segoe UI" w:cs="Segoe UI"/>
                <w:sz w:val="23"/>
                <w:szCs w:val="23"/>
              </w:rPr>
              <w:t>数值</w:t>
            </w:r>
          </w:p>
        </w:tc>
      </w:tr>
      <w:tr w:rsidR="000D5A10" w14:paraId="0A5446B3" w14:textId="77777777" w:rsidTr="00955785">
        <w:tc>
          <w:tcPr>
            <w:tcW w:w="4678" w:type="dxa"/>
            <w:tcMar>
              <w:top w:w="150" w:type="dxa"/>
              <w:left w:w="0" w:type="dxa"/>
              <w:bottom w:w="150" w:type="dxa"/>
              <w:right w:w="240" w:type="dxa"/>
            </w:tcMar>
            <w:vAlign w:val="center"/>
            <w:hideMark/>
          </w:tcPr>
          <w:p w14:paraId="0AFF75E7" w14:textId="77777777" w:rsidR="000D5A10" w:rsidRDefault="000D5A10" w:rsidP="00955785">
            <w:pPr>
              <w:snapToGrid w:val="0"/>
              <w:rPr>
                <w:rFonts w:ascii="Segoe UI" w:hAnsi="Segoe UI" w:cs="Segoe UI"/>
                <w:sz w:val="23"/>
                <w:szCs w:val="23"/>
              </w:rPr>
            </w:pPr>
            <w:r>
              <w:rPr>
                <w:rFonts w:ascii="Segoe UI" w:hAnsi="Segoe UI" w:cs="Segoe UI"/>
                <w:sz w:val="23"/>
                <w:szCs w:val="23"/>
              </w:rPr>
              <w:t>初始储备（</w:t>
            </w:r>
            <w:r>
              <w:rPr>
                <w:rFonts w:ascii="Segoe UI" w:hAnsi="Segoe UI" w:cs="Segoe UI"/>
                <w:sz w:val="23"/>
                <w:szCs w:val="23"/>
              </w:rPr>
              <w:t>Token A / Token B</w:t>
            </w:r>
            <w:r>
              <w:rPr>
                <w:rFonts w:ascii="Segoe UI" w:hAnsi="Segoe UI" w:cs="Segoe UI"/>
                <w:sz w:val="23"/>
                <w:szCs w:val="23"/>
              </w:rPr>
              <w:t>）</w:t>
            </w:r>
          </w:p>
        </w:tc>
        <w:tc>
          <w:tcPr>
            <w:tcW w:w="4111" w:type="dxa"/>
            <w:tcMar>
              <w:top w:w="150" w:type="dxa"/>
              <w:left w:w="240" w:type="dxa"/>
              <w:bottom w:w="150" w:type="dxa"/>
              <w:right w:w="0" w:type="dxa"/>
            </w:tcMar>
            <w:vAlign w:val="center"/>
            <w:hideMark/>
          </w:tcPr>
          <w:p w14:paraId="055AE01C" w14:textId="77777777" w:rsidR="000D5A10" w:rsidRDefault="000D5A10" w:rsidP="00955785">
            <w:pPr>
              <w:snapToGrid w:val="0"/>
              <w:rPr>
                <w:rFonts w:ascii="Segoe UI" w:hAnsi="Segoe UI" w:cs="Segoe UI"/>
                <w:sz w:val="23"/>
                <w:szCs w:val="23"/>
              </w:rPr>
            </w:pPr>
            <w:r>
              <w:rPr>
                <w:rFonts w:ascii="Segoe UI" w:hAnsi="Segoe UI" w:cs="Segoe UI"/>
                <w:sz w:val="23"/>
                <w:szCs w:val="23"/>
              </w:rPr>
              <w:t>100</w:t>
            </w:r>
            <w:r>
              <w:rPr>
                <w:rFonts w:ascii="Segoe UI" w:hAnsi="Segoe UI" w:cs="Segoe UI"/>
                <w:sz w:val="23"/>
                <w:szCs w:val="23"/>
              </w:rPr>
              <w:t>万枚</w:t>
            </w:r>
            <w:r>
              <w:rPr>
                <w:rFonts w:ascii="Segoe UI" w:hAnsi="Segoe UI" w:cs="Segoe UI"/>
                <w:sz w:val="23"/>
                <w:szCs w:val="23"/>
              </w:rPr>
              <w:t xml:space="preserve"> / 200</w:t>
            </w:r>
            <w:r>
              <w:rPr>
                <w:rFonts w:ascii="Segoe UI" w:hAnsi="Segoe UI" w:cs="Segoe UI"/>
                <w:sz w:val="23"/>
                <w:szCs w:val="23"/>
              </w:rPr>
              <w:t>万枚</w:t>
            </w:r>
          </w:p>
        </w:tc>
      </w:tr>
      <w:tr w:rsidR="000D5A10" w14:paraId="3E3AAAAE" w14:textId="77777777" w:rsidTr="00955785">
        <w:tc>
          <w:tcPr>
            <w:tcW w:w="4678" w:type="dxa"/>
            <w:tcMar>
              <w:top w:w="150" w:type="dxa"/>
              <w:left w:w="0" w:type="dxa"/>
              <w:bottom w:w="150" w:type="dxa"/>
              <w:right w:w="240" w:type="dxa"/>
            </w:tcMar>
            <w:vAlign w:val="center"/>
            <w:hideMark/>
          </w:tcPr>
          <w:p w14:paraId="5E29012A" w14:textId="77777777" w:rsidR="000D5A10" w:rsidRDefault="000D5A10" w:rsidP="00955785">
            <w:pPr>
              <w:snapToGrid w:val="0"/>
              <w:rPr>
                <w:rFonts w:ascii="Segoe UI" w:hAnsi="Segoe UI" w:cs="Segoe UI"/>
                <w:sz w:val="23"/>
                <w:szCs w:val="23"/>
              </w:rPr>
            </w:pPr>
            <w:r>
              <w:rPr>
                <w:rFonts w:ascii="Segoe UI" w:hAnsi="Segoe UI" w:cs="Segoe UI"/>
                <w:sz w:val="23"/>
                <w:szCs w:val="23"/>
              </w:rPr>
              <w:t>初始价格</w:t>
            </w:r>
          </w:p>
        </w:tc>
        <w:tc>
          <w:tcPr>
            <w:tcW w:w="4111" w:type="dxa"/>
            <w:tcMar>
              <w:top w:w="150" w:type="dxa"/>
              <w:left w:w="240" w:type="dxa"/>
              <w:bottom w:w="150" w:type="dxa"/>
              <w:right w:w="0" w:type="dxa"/>
            </w:tcMar>
            <w:vAlign w:val="center"/>
            <w:hideMark/>
          </w:tcPr>
          <w:p w14:paraId="661E94AD" w14:textId="77777777" w:rsidR="000D5A10" w:rsidRDefault="000D5A10" w:rsidP="00955785">
            <w:pPr>
              <w:snapToGrid w:val="0"/>
              <w:rPr>
                <w:rFonts w:ascii="Segoe UI" w:hAnsi="Segoe UI" w:cs="Segoe UI"/>
                <w:sz w:val="23"/>
                <w:szCs w:val="23"/>
              </w:rPr>
            </w:pPr>
            <w:r>
              <w:rPr>
                <w:rFonts w:ascii="Segoe UI" w:hAnsi="Segoe UI" w:cs="Segoe UI"/>
                <w:sz w:val="23"/>
                <w:szCs w:val="23"/>
              </w:rPr>
              <w:t>1 A = 2 B</w:t>
            </w:r>
          </w:p>
        </w:tc>
      </w:tr>
      <w:tr w:rsidR="000D5A10" w14:paraId="5905379E" w14:textId="77777777" w:rsidTr="00955785">
        <w:tc>
          <w:tcPr>
            <w:tcW w:w="4678" w:type="dxa"/>
            <w:tcMar>
              <w:top w:w="150" w:type="dxa"/>
              <w:left w:w="0" w:type="dxa"/>
              <w:bottom w:w="150" w:type="dxa"/>
              <w:right w:w="240" w:type="dxa"/>
            </w:tcMar>
            <w:vAlign w:val="center"/>
            <w:hideMark/>
          </w:tcPr>
          <w:p w14:paraId="6BB2BC63" w14:textId="77777777" w:rsidR="000D5A10" w:rsidRDefault="000D5A10" w:rsidP="00955785">
            <w:pPr>
              <w:snapToGrid w:val="0"/>
              <w:rPr>
                <w:rFonts w:ascii="Segoe UI" w:hAnsi="Segoe UI" w:cs="Segoe UI"/>
                <w:sz w:val="23"/>
                <w:szCs w:val="23"/>
              </w:rPr>
            </w:pPr>
            <w:r>
              <w:rPr>
                <w:rFonts w:ascii="Segoe UI" w:hAnsi="Segoe UI" w:cs="Segoe UI"/>
                <w:sz w:val="23"/>
                <w:szCs w:val="23"/>
              </w:rPr>
              <w:t>交易到达间隔</w:t>
            </w:r>
          </w:p>
        </w:tc>
        <w:tc>
          <w:tcPr>
            <w:tcW w:w="4111" w:type="dxa"/>
            <w:tcMar>
              <w:top w:w="150" w:type="dxa"/>
              <w:left w:w="240" w:type="dxa"/>
              <w:bottom w:w="150" w:type="dxa"/>
              <w:right w:w="0" w:type="dxa"/>
            </w:tcMar>
            <w:vAlign w:val="center"/>
            <w:hideMark/>
          </w:tcPr>
          <w:p w14:paraId="42F20060" w14:textId="77777777" w:rsidR="000D5A10" w:rsidRDefault="000D5A10" w:rsidP="00955785">
            <w:pPr>
              <w:snapToGrid w:val="0"/>
              <w:rPr>
                <w:rFonts w:ascii="Segoe UI" w:hAnsi="Segoe UI" w:cs="Segoe UI"/>
                <w:sz w:val="23"/>
                <w:szCs w:val="23"/>
              </w:rPr>
            </w:pPr>
            <w:r>
              <w:rPr>
                <w:rFonts w:ascii="Segoe UI" w:hAnsi="Segoe UI" w:cs="Segoe UI"/>
                <w:sz w:val="23"/>
                <w:szCs w:val="23"/>
              </w:rPr>
              <w:t>EXPO(5) min</w:t>
            </w:r>
          </w:p>
        </w:tc>
      </w:tr>
      <w:tr w:rsidR="000D5A10" w14:paraId="69461562" w14:textId="77777777" w:rsidTr="00955785">
        <w:tc>
          <w:tcPr>
            <w:tcW w:w="4678" w:type="dxa"/>
            <w:tcMar>
              <w:top w:w="150" w:type="dxa"/>
              <w:left w:w="0" w:type="dxa"/>
              <w:bottom w:w="150" w:type="dxa"/>
              <w:right w:w="240" w:type="dxa"/>
            </w:tcMar>
            <w:vAlign w:val="center"/>
            <w:hideMark/>
          </w:tcPr>
          <w:p w14:paraId="383392F3" w14:textId="77777777" w:rsidR="000D5A10" w:rsidRDefault="000D5A10" w:rsidP="00955785">
            <w:pPr>
              <w:snapToGrid w:val="0"/>
              <w:rPr>
                <w:rFonts w:ascii="Segoe UI" w:hAnsi="Segoe UI" w:cs="Segoe UI"/>
                <w:sz w:val="23"/>
                <w:szCs w:val="23"/>
              </w:rPr>
            </w:pPr>
            <w:r>
              <w:rPr>
                <w:rFonts w:ascii="Segoe UI" w:hAnsi="Segoe UI" w:cs="Segoe UI"/>
                <w:sz w:val="23"/>
                <w:szCs w:val="23"/>
              </w:rPr>
              <w:t>交易手续费率</w:t>
            </w:r>
          </w:p>
        </w:tc>
        <w:tc>
          <w:tcPr>
            <w:tcW w:w="4111" w:type="dxa"/>
            <w:tcMar>
              <w:top w:w="150" w:type="dxa"/>
              <w:left w:w="240" w:type="dxa"/>
              <w:bottom w:w="150" w:type="dxa"/>
              <w:right w:w="0" w:type="dxa"/>
            </w:tcMar>
            <w:vAlign w:val="center"/>
            <w:hideMark/>
          </w:tcPr>
          <w:p w14:paraId="2D9932FE" w14:textId="77777777" w:rsidR="000D5A10" w:rsidRDefault="000D5A10" w:rsidP="00955785">
            <w:pPr>
              <w:snapToGrid w:val="0"/>
              <w:rPr>
                <w:rFonts w:ascii="Segoe UI" w:hAnsi="Segoe UI" w:cs="Segoe UI"/>
                <w:sz w:val="23"/>
                <w:szCs w:val="23"/>
              </w:rPr>
            </w:pPr>
            <w:r>
              <w:rPr>
                <w:rFonts w:ascii="Segoe UI" w:hAnsi="Segoe UI" w:cs="Segoe UI"/>
                <w:sz w:val="23"/>
                <w:szCs w:val="23"/>
              </w:rPr>
              <w:t>0.3%</w:t>
            </w:r>
          </w:p>
        </w:tc>
      </w:tr>
      <w:tr w:rsidR="000D5A10" w14:paraId="4C3A9B9D" w14:textId="77777777" w:rsidTr="00955785">
        <w:tc>
          <w:tcPr>
            <w:tcW w:w="4678" w:type="dxa"/>
            <w:tcMar>
              <w:top w:w="150" w:type="dxa"/>
              <w:left w:w="0" w:type="dxa"/>
              <w:bottom w:w="150" w:type="dxa"/>
              <w:right w:w="240" w:type="dxa"/>
            </w:tcMar>
            <w:vAlign w:val="center"/>
            <w:hideMark/>
          </w:tcPr>
          <w:p w14:paraId="40AF4C02" w14:textId="77777777" w:rsidR="000D5A10" w:rsidRDefault="000D5A10" w:rsidP="00955785">
            <w:pPr>
              <w:snapToGrid w:val="0"/>
              <w:rPr>
                <w:rFonts w:ascii="Segoe UI" w:hAnsi="Segoe UI" w:cs="Segoe UI"/>
                <w:sz w:val="23"/>
                <w:szCs w:val="23"/>
              </w:rPr>
            </w:pPr>
            <w:r>
              <w:rPr>
                <w:rFonts w:ascii="Segoe UI" w:hAnsi="Segoe UI" w:cs="Segoe UI"/>
                <w:sz w:val="23"/>
                <w:szCs w:val="23"/>
              </w:rPr>
              <w:t>LP</w:t>
            </w:r>
            <w:r>
              <w:rPr>
                <w:rFonts w:ascii="Segoe UI" w:hAnsi="Segoe UI" w:cs="Segoe UI"/>
                <w:sz w:val="23"/>
                <w:szCs w:val="23"/>
              </w:rPr>
              <w:t>添加流动性间隔</w:t>
            </w:r>
          </w:p>
        </w:tc>
        <w:tc>
          <w:tcPr>
            <w:tcW w:w="4111" w:type="dxa"/>
            <w:tcMar>
              <w:top w:w="150" w:type="dxa"/>
              <w:left w:w="240" w:type="dxa"/>
              <w:bottom w:w="150" w:type="dxa"/>
              <w:right w:w="0" w:type="dxa"/>
            </w:tcMar>
            <w:vAlign w:val="center"/>
            <w:hideMark/>
          </w:tcPr>
          <w:p w14:paraId="2003C8C9" w14:textId="77777777" w:rsidR="000D5A10" w:rsidRDefault="000D5A10" w:rsidP="00955785">
            <w:pPr>
              <w:snapToGrid w:val="0"/>
              <w:rPr>
                <w:rFonts w:ascii="Segoe UI" w:hAnsi="Segoe UI" w:cs="Segoe UI"/>
                <w:sz w:val="23"/>
                <w:szCs w:val="23"/>
              </w:rPr>
            </w:pPr>
            <w:r>
              <w:rPr>
                <w:rFonts w:ascii="Segoe UI" w:hAnsi="Segoe UI" w:cs="Segoe UI"/>
                <w:sz w:val="23"/>
                <w:szCs w:val="23"/>
              </w:rPr>
              <w:t>EXPO(2) h</w:t>
            </w:r>
          </w:p>
        </w:tc>
      </w:tr>
      <w:tr w:rsidR="000D5A10" w14:paraId="1F7451C8" w14:textId="77777777" w:rsidTr="00955785">
        <w:tc>
          <w:tcPr>
            <w:tcW w:w="4678" w:type="dxa"/>
            <w:tcMar>
              <w:top w:w="150" w:type="dxa"/>
              <w:left w:w="0" w:type="dxa"/>
              <w:bottom w:w="150" w:type="dxa"/>
              <w:right w:w="240" w:type="dxa"/>
            </w:tcMar>
            <w:vAlign w:val="center"/>
            <w:hideMark/>
          </w:tcPr>
          <w:p w14:paraId="7F70B2A5" w14:textId="77777777" w:rsidR="000D5A10" w:rsidRDefault="000D5A10" w:rsidP="00955785">
            <w:pPr>
              <w:snapToGrid w:val="0"/>
              <w:rPr>
                <w:rFonts w:ascii="Segoe UI" w:hAnsi="Segoe UI" w:cs="Segoe UI"/>
                <w:sz w:val="23"/>
                <w:szCs w:val="23"/>
              </w:rPr>
            </w:pPr>
            <w:r>
              <w:rPr>
                <w:rFonts w:ascii="Segoe UI" w:hAnsi="Segoe UI" w:cs="Segoe UI"/>
                <w:sz w:val="23"/>
                <w:szCs w:val="23"/>
              </w:rPr>
              <w:lastRenderedPageBreak/>
              <w:t>LP</w:t>
            </w:r>
            <w:r>
              <w:rPr>
                <w:rFonts w:ascii="Segoe UI" w:hAnsi="Segoe UI" w:cs="Segoe UI"/>
                <w:sz w:val="23"/>
                <w:szCs w:val="23"/>
              </w:rPr>
              <w:t>移除流动性间隔</w:t>
            </w:r>
          </w:p>
        </w:tc>
        <w:tc>
          <w:tcPr>
            <w:tcW w:w="4111" w:type="dxa"/>
            <w:tcMar>
              <w:top w:w="150" w:type="dxa"/>
              <w:left w:w="240" w:type="dxa"/>
              <w:bottom w:w="150" w:type="dxa"/>
              <w:right w:w="0" w:type="dxa"/>
            </w:tcMar>
            <w:vAlign w:val="center"/>
            <w:hideMark/>
          </w:tcPr>
          <w:p w14:paraId="21825144" w14:textId="77777777" w:rsidR="000D5A10" w:rsidRDefault="000D5A10" w:rsidP="00955785">
            <w:pPr>
              <w:snapToGrid w:val="0"/>
              <w:rPr>
                <w:rFonts w:ascii="Segoe UI" w:hAnsi="Segoe UI" w:cs="Segoe UI"/>
                <w:sz w:val="23"/>
                <w:szCs w:val="23"/>
              </w:rPr>
            </w:pPr>
            <w:r>
              <w:rPr>
                <w:rFonts w:ascii="Segoe UI" w:hAnsi="Segoe UI" w:cs="Segoe UI"/>
                <w:sz w:val="23"/>
                <w:szCs w:val="23"/>
              </w:rPr>
              <w:t>EXPO(3) h</w:t>
            </w:r>
          </w:p>
        </w:tc>
      </w:tr>
      <w:tr w:rsidR="000D5A10" w14:paraId="7E2B431E" w14:textId="77777777" w:rsidTr="00955785">
        <w:tc>
          <w:tcPr>
            <w:tcW w:w="4678" w:type="dxa"/>
            <w:tcMar>
              <w:top w:w="150" w:type="dxa"/>
              <w:left w:w="0" w:type="dxa"/>
              <w:bottom w:w="150" w:type="dxa"/>
              <w:right w:w="240" w:type="dxa"/>
            </w:tcMar>
            <w:vAlign w:val="center"/>
            <w:hideMark/>
          </w:tcPr>
          <w:p w14:paraId="4C722259" w14:textId="77777777" w:rsidR="000D5A10" w:rsidRDefault="000D5A10" w:rsidP="00955785">
            <w:pPr>
              <w:snapToGrid w:val="0"/>
              <w:rPr>
                <w:rFonts w:ascii="Segoe UI" w:hAnsi="Segoe UI" w:cs="Segoe UI"/>
                <w:sz w:val="23"/>
                <w:szCs w:val="23"/>
              </w:rPr>
            </w:pPr>
            <w:r>
              <w:rPr>
                <w:rFonts w:ascii="Segoe UI" w:hAnsi="Segoe UI" w:cs="Segoe UI"/>
                <w:sz w:val="23"/>
                <w:szCs w:val="23"/>
              </w:rPr>
              <w:t>外部价格变化率</w:t>
            </w:r>
          </w:p>
        </w:tc>
        <w:tc>
          <w:tcPr>
            <w:tcW w:w="4111" w:type="dxa"/>
            <w:tcMar>
              <w:top w:w="150" w:type="dxa"/>
              <w:left w:w="240" w:type="dxa"/>
              <w:bottom w:w="150" w:type="dxa"/>
              <w:right w:w="0" w:type="dxa"/>
            </w:tcMar>
            <w:vAlign w:val="center"/>
            <w:hideMark/>
          </w:tcPr>
          <w:p w14:paraId="519C8F1E" w14:textId="77777777" w:rsidR="000D5A10" w:rsidRDefault="000D5A10" w:rsidP="00955785">
            <w:pPr>
              <w:snapToGrid w:val="0"/>
              <w:rPr>
                <w:rFonts w:ascii="Segoe UI" w:hAnsi="Segoe UI" w:cs="Segoe UI"/>
                <w:sz w:val="23"/>
                <w:szCs w:val="23"/>
              </w:rPr>
            </w:pPr>
            <w:r>
              <w:rPr>
                <w:rFonts w:ascii="Segoe UI" w:hAnsi="Segoe UI" w:cs="Segoe UI"/>
                <w:sz w:val="23"/>
                <w:szCs w:val="23"/>
              </w:rPr>
              <w:t>NORM(0%, 2%) / h</w:t>
            </w:r>
          </w:p>
        </w:tc>
      </w:tr>
      <w:tr w:rsidR="000D5A10" w14:paraId="6DB336D7" w14:textId="77777777" w:rsidTr="00955785">
        <w:tc>
          <w:tcPr>
            <w:tcW w:w="4678" w:type="dxa"/>
            <w:tcMar>
              <w:top w:w="150" w:type="dxa"/>
              <w:left w:w="0" w:type="dxa"/>
              <w:bottom w:w="150" w:type="dxa"/>
              <w:right w:w="240" w:type="dxa"/>
            </w:tcMar>
            <w:vAlign w:val="center"/>
            <w:hideMark/>
          </w:tcPr>
          <w:p w14:paraId="5CBAD234" w14:textId="77777777" w:rsidR="000D5A10" w:rsidRDefault="000D5A10" w:rsidP="00955785">
            <w:pPr>
              <w:snapToGrid w:val="0"/>
              <w:rPr>
                <w:rFonts w:ascii="Segoe UI" w:hAnsi="Segoe UI" w:cs="Segoe UI"/>
                <w:sz w:val="23"/>
                <w:szCs w:val="23"/>
              </w:rPr>
            </w:pPr>
            <w:r>
              <w:rPr>
                <w:rFonts w:ascii="Segoe UI" w:hAnsi="Segoe UI" w:cs="Segoe UI"/>
                <w:sz w:val="23"/>
                <w:szCs w:val="23"/>
              </w:rPr>
              <w:t>仿真运行时间</w:t>
            </w:r>
          </w:p>
        </w:tc>
        <w:tc>
          <w:tcPr>
            <w:tcW w:w="4111" w:type="dxa"/>
            <w:tcMar>
              <w:top w:w="150" w:type="dxa"/>
              <w:left w:w="240" w:type="dxa"/>
              <w:bottom w:w="150" w:type="dxa"/>
              <w:right w:w="0" w:type="dxa"/>
            </w:tcMar>
            <w:vAlign w:val="center"/>
            <w:hideMark/>
          </w:tcPr>
          <w:p w14:paraId="061EFBEC" w14:textId="77777777" w:rsidR="000D5A10" w:rsidRDefault="000D5A10" w:rsidP="00955785">
            <w:pPr>
              <w:snapToGrid w:val="0"/>
              <w:rPr>
                <w:rFonts w:ascii="Segoe UI" w:hAnsi="Segoe UI" w:cs="Segoe UI"/>
                <w:sz w:val="23"/>
                <w:szCs w:val="23"/>
              </w:rPr>
            </w:pPr>
            <w:r>
              <w:rPr>
                <w:rFonts w:ascii="Segoe UI" w:hAnsi="Segoe UI" w:cs="Segoe UI"/>
                <w:sz w:val="23"/>
                <w:szCs w:val="23"/>
              </w:rPr>
              <w:t>168 h</w:t>
            </w:r>
            <w:r>
              <w:rPr>
                <w:rFonts w:ascii="Segoe UI" w:hAnsi="Segoe UI" w:cs="Segoe UI"/>
                <w:sz w:val="23"/>
                <w:szCs w:val="23"/>
              </w:rPr>
              <w:t>（</w:t>
            </w:r>
            <w:r>
              <w:rPr>
                <w:rFonts w:ascii="Segoe UI" w:hAnsi="Segoe UI" w:cs="Segoe UI"/>
                <w:sz w:val="23"/>
                <w:szCs w:val="23"/>
              </w:rPr>
              <w:t>7</w:t>
            </w:r>
            <w:r>
              <w:rPr>
                <w:rFonts w:ascii="Segoe UI" w:hAnsi="Segoe UI" w:cs="Segoe UI"/>
                <w:sz w:val="23"/>
                <w:szCs w:val="23"/>
              </w:rPr>
              <w:t>天）</w:t>
            </w:r>
          </w:p>
        </w:tc>
      </w:tr>
      <w:tr w:rsidR="000D5A10" w14:paraId="5D19632E" w14:textId="77777777" w:rsidTr="00955785">
        <w:tc>
          <w:tcPr>
            <w:tcW w:w="4678" w:type="dxa"/>
            <w:tcMar>
              <w:top w:w="150" w:type="dxa"/>
              <w:left w:w="0" w:type="dxa"/>
              <w:bottom w:w="150" w:type="dxa"/>
              <w:right w:w="240" w:type="dxa"/>
            </w:tcMar>
            <w:vAlign w:val="center"/>
            <w:hideMark/>
          </w:tcPr>
          <w:p w14:paraId="0F4BD975" w14:textId="77777777" w:rsidR="000D5A10" w:rsidRDefault="000D5A10" w:rsidP="00955785">
            <w:pPr>
              <w:snapToGrid w:val="0"/>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4111" w:type="dxa"/>
            <w:tcMar>
              <w:top w:w="150" w:type="dxa"/>
              <w:left w:w="240" w:type="dxa"/>
              <w:bottom w:w="150" w:type="dxa"/>
              <w:right w:w="0" w:type="dxa"/>
            </w:tcMar>
            <w:vAlign w:val="center"/>
            <w:hideMark/>
          </w:tcPr>
          <w:p w14:paraId="6BE22103" w14:textId="77777777" w:rsidR="000D5A10" w:rsidRDefault="000D5A10" w:rsidP="00955785">
            <w:pPr>
              <w:snapToGrid w:val="0"/>
              <w:rPr>
                <w:rFonts w:ascii="Segoe UI" w:hAnsi="Segoe UI" w:cs="Segoe UI"/>
                <w:sz w:val="23"/>
                <w:szCs w:val="23"/>
              </w:rPr>
            </w:pPr>
            <w:r>
              <w:rPr>
                <w:rFonts w:ascii="Segoe UI" w:hAnsi="Segoe UI" w:cs="Segoe UI"/>
                <w:sz w:val="23"/>
                <w:szCs w:val="23"/>
              </w:rPr>
              <w:t>10</w:t>
            </w:r>
            <w:r>
              <w:rPr>
                <w:rFonts w:ascii="Segoe UI" w:hAnsi="Segoe UI" w:cs="Segoe UI"/>
                <w:sz w:val="23"/>
                <w:szCs w:val="23"/>
              </w:rPr>
              <w:t>次</w:t>
            </w:r>
          </w:p>
        </w:tc>
      </w:tr>
      <w:tr>
        <w:tc>
          <w:tcPr>
            <w:tcW w:type="dxa" w:w="4678"/>
            <w:shd w:val="clear" w:color="auto" w:fill="FFF7E6"/>
            <w:shd w:val="clear" w:color="auto" w:fill="FFF7E6"/>
          </w:tcPr>
          <w:p>
            <w:r/>
            <w:r>
              <w:rPr>
                <w:sz w:val="18"/>
              </w:rPr>
              <w:t>＋LP 流动性量分布</w:t>
            </w:r>
          </w:p>
        </w:tc>
        <w:tc>
          <w:tcPr>
            <w:tcW w:type="dxa" w:w="4111"/>
            <w:shd w:val="clear" w:color="auto" w:fill="FFF7E6"/>
            <w:shd w:val="clear" w:color="auto" w:fill="FFF7E6"/>
          </w:tcPr>
          <w:p>
            <w:r/>
            <w:r>
              <w:rPr>
                <w:sz w:val="18"/>
              </w:rPr>
              <w:t>添加 DU(1,10) 万枚；移除 DU(1,5) 万枚（补）</w:t>
            </w:r>
          </w:p>
        </w:tc>
      </w:tr>
      <w:tr>
        <w:tc>
          <w:tcPr>
            <w:tcW w:type="dxa" w:w="4678"/>
            <w:shd w:val="clear" w:color="auto" w:fill="FFF7E6"/>
            <w:shd w:val="clear" w:color="auto" w:fill="FFF7E6"/>
          </w:tcPr>
          <w:p>
            <w:r/>
            <w:r>
              <w:rPr>
                <w:sz w:val="18"/>
              </w:rPr>
              <w:t>＋交易方向规则</w:t>
            </w:r>
          </w:p>
        </w:tc>
        <w:tc>
          <w:tcPr>
            <w:tcW w:type="dxa" w:w="4111"/>
            <w:shd w:val="clear" w:color="auto" w:fill="FFF7E6"/>
            <w:shd w:val="clear" w:color="auto" w:fill="FFF7E6"/>
          </w:tcPr>
          <w:p>
            <w:r/>
            <w:r>
              <w:rPr>
                <w:sz w:val="18"/>
              </w:rPr>
              <w:t>每笔交易随机决定方向：买入 Token A（用 B 换 A）占 50%，卖出 Token A（用 A 换 B）占 50%（补）</w:t>
            </w:r>
          </w:p>
        </w:tc>
      </w:tr>
      <w:tr>
        <w:tc>
          <w:tcPr>
            <w:tcW w:type="dxa" w:w="4678"/>
            <w:shd w:val="clear" w:color="auto" w:fill="FFF7E6"/>
            <w:shd w:val="clear" w:color="auto" w:fill="FFF7E6"/>
          </w:tcPr>
          <w:p>
            <w:r/>
            <w:r>
              <w:rPr>
                <w:sz w:val="18"/>
              </w:rPr>
              <w:t>＋滑点超限处理</w:t>
            </w:r>
          </w:p>
        </w:tc>
        <w:tc>
          <w:tcPr>
            <w:tcW w:type="dxa" w:w="4111"/>
            <w:shd w:val="clear" w:color="auto" w:fill="FFF7E6"/>
            <w:shd w:val="clear" w:color="auto" w:fill="FFF7E6"/>
          </w:tcPr>
          <w:p>
            <w:r/>
            <w:r>
              <w:rPr>
                <w:sz w:val="18"/>
              </w:rPr>
              <w:t>实际滑点超过容忍度则交易失败并撤销，不改动储备，记录失败次数（补）</w:t>
            </w:r>
          </w:p>
        </w:tc>
      </w:tr>
      <w:tr>
        <w:tc>
          <w:tcPr>
            <w:tcW w:type="dxa" w:w="4678"/>
            <w:shd w:val="clear" w:color="auto" w:fill="FFF7E6"/>
            <w:shd w:val="clear" w:color="auto" w:fill="FFF7E6"/>
          </w:tcPr>
          <w:p>
            <w:r/>
            <w:r>
              <w:rPr>
                <w:sz w:val="18"/>
              </w:rPr>
              <w:t>＋对比场景手续费率</w:t>
            </w:r>
          </w:p>
        </w:tc>
        <w:tc>
          <w:tcPr>
            <w:tcW w:type="dxa" w:w="4111"/>
            <w:shd w:val="clear" w:color="auto" w:fill="FFF7E6"/>
            <w:shd w:val="clear" w:color="auto" w:fill="FFF7E6"/>
          </w:tcPr>
          <w:p>
            <w:r/>
            <w:r>
              <w:rPr>
                <w:sz w:val="18"/>
              </w:rPr>
              <w:t>0.5% 需同步给出参数（补）</w:t>
            </w:r>
          </w:p>
        </w:tc>
      </w:tr>
      <w:tr>
        <w:tc>
          <w:tcPr>
            <w:tcW w:type="dxa" w:w="4678"/>
            <w:shd w:val="clear" w:color="auto" w:fill="FFF7E6"/>
            <w:shd w:val="clear" w:color="auto" w:fill="FFF7E6"/>
          </w:tcPr>
          <w:p>
            <w:r/>
            <w:r>
              <w:rPr>
                <w:sz w:val="18"/>
              </w:rPr>
              <w:t>＋无常损失对照基准</w:t>
            </w:r>
          </w:p>
        </w:tc>
        <w:tc>
          <w:tcPr>
            <w:tcW w:type="dxa" w:w="4111"/>
            <w:shd w:val="clear" w:color="auto" w:fill="FFF7E6"/>
            <w:shd w:val="clear" w:color="auto" w:fill="FFF7E6"/>
          </w:tcPr>
          <w:p>
            <w:r/>
            <w:r>
              <w:rPr>
                <w:sz w:val="18"/>
              </w:rPr>
              <w:t>无常损失 = 持币策略价值 − 提供流动性后 LP 份额价值，以仿真初值为基准（补）</w:t>
            </w:r>
          </w:p>
        </w:tc>
      </w:tr>
    </w:tbl>
    <w:p w14:paraId="31FEB58D"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7" w:name="_Toc238825627"/>
      <w:r>
        <w:rPr>
          <w:rFonts w:ascii="Segoe UI" w:hAnsi="Segoe UI" w:cs="Segoe UI"/>
          <w:color w:val="0F1115"/>
          <w:sz w:val="30"/>
          <w:szCs w:val="30"/>
        </w:rPr>
        <w:t>三、核心决策问题</w:t>
      </w:r>
      <w:bookmarkEnd w:id="107"/>
    </w:p>
    <w:p w14:paraId="1387B3E6" w14:textId="77777777" w:rsidR="000D5A10" w:rsidRDefault="000D5A10" w:rsidP="000401D6">
      <w:pPr>
        <w:pStyle w:val="ds-markdown-paragraph"/>
        <w:numPr>
          <w:ilvl w:val="0"/>
          <w:numId w:val="10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7</w:t>
      </w:r>
      <w:r>
        <w:rPr>
          <w:rFonts w:ascii="Segoe UI" w:hAnsi="Segoe UI" w:cs="Segoe UI"/>
          <w:color w:val="0F1115"/>
        </w:rPr>
        <w:t>天内，流动性池的</w:t>
      </w:r>
      <w:r>
        <w:rPr>
          <w:rStyle w:val="a3"/>
          <w:rFonts w:ascii="Segoe UI" w:hAnsi="Segoe UI" w:cs="Segoe UI"/>
          <w:color w:val="0F1115"/>
        </w:rPr>
        <w:t>总交易量</w:t>
      </w:r>
      <w:r>
        <w:rPr>
          <w:rFonts w:ascii="Segoe UI" w:hAnsi="Segoe UI" w:cs="Segoe UI"/>
          <w:color w:val="0F1115"/>
        </w:rPr>
        <w:t>（</w:t>
      </w:r>
      <w:r>
        <w:rPr>
          <w:rFonts w:ascii="Segoe UI" w:hAnsi="Segoe UI" w:cs="Segoe UI"/>
          <w:color w:val="0F1115"/>
        </w:rPr>
        <w:t>Token A</w:t>
      </w:r>
      <w:r>
        <w:rPr>
          <w:rFonts w:ascii="Segoe UI" w:hAnsi="Segoe UI" w:cs="Segoe UI"/>
          <w:color w:val="0F1115"/>
        </w:rPr>
        <w:t>）是多少？</w:t>
      </w:r>
      <w:r>
        <w:rPr>
          <w:rStyle w:val="a3"/>
          <w:rFonts w:ascii="Segoe UI" w:hAnsi="Segoe UI" w:cs="Segoe UI"/>
          <w:color w:val="0F1115"/>
        </w:rPr>
        <w:t>总手续费收入</w:t>
      </w:r>
      <w:r>
        <w:rPr>
          <w:rFonts w:ascii="Segoe UI" w:hAnsi="Segoe UI" w:cs="Segoe UI"/>
          <w:color w:val="0F1115"/>
        </w:rPr>
        <w:t>是多少？</w:t>
      </w:r>
    </w:p>
    <w:p w14:paraId="580D3194" w14:textId="77777777" w:rsidR="000D5A10" w:rsidRDefault="000D5A10" w:rsidP="000401D6">
      <w:pPr>
        <w:pStyle w:val="ds-markdown-paragraph"/>
        <w:numPr>
          <w:ilvl w:val="0"/>
          <w:numId w:val="10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池中两种代币的</w:t>
      </w:r>
      <w:r>
        <w:rPr>
          <w:rStyle w:val="a3"/>
          <w:rFonts w:ascii="Segoe UI" w:hAnsi="Segoe UI" w:cs="Segoe UI"/>
          <w:color w:val="0F1115"/>
        </w:rPr>
        <w:t>储备量</w:t>
      </w:r>
      <w:r>
        <w:rPr>
          <w:rFonts w:ascii="Segoe UI" w:hAnsi="Segoe UI" w:cs="Segoe UI"/>
          <w:color w:val="0F1115"/>
        </w:rPr>
        <w:t>和</w:t>
      </w:r>
      <w:r>
        <w:rPr>
          <w:rStyle w:val="a3"/>
          <w:rFonts w:ascii="Segoe UI" w:hAnsi="Segoe UI" w:cs="Segoe UI"/>
          <w:color w:val="0F1115"/>
        </w:rPr>
        <w:t>价格</w:t>
      </w:r>
      <w:r>
        <w:rPr>
          <w:rFonts w:ascii="Segoe UI" w:hAnsi="Segoe UI" w:cs="Segoe UI"/>
          <w:color w:val="0F1115"/>
        </w:rPr>
        <w:t>如何变化？</w:t>
      </w:r>
    </w:p>
    <w:p w14:paraId="0D33EF5C" w14:textId="77777777" w:rsidR="000D5A10" w:rsidRDefault="000D5A10" w:rsidP="000401D6">
      <w:pPr>
        <w:pStyle w:val="ds-markdown-paragraph"/>
        <w:numPr>
          <w:ilvl w:val="0"/>
          <w:numId w:val="10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大额交易的平均</w:t>
      </w:r>
      <w:r>
        <w:rPr>
          <w:rStyle w:val="a3"/>
          <w:rFonts w:ascii="Segoe UI" w:hAnsi="Segoe UI" w:cs="Segoe UI"/>
          <w:color w:val="0F1115"/>
        </w:rPr>
        <w:t>滑点</w:t>
      </w:r>
      <w:r>
        <w:rPr>
          <w:rFonts w:ascii="Segoe UI" w:hAnsi="Segoe UI" w:cs="Segoe UI"/>
          <w:color w:val="0F1115"/>
        </w:rPr>
        <w:t>是多少？是否在用户容忍范围内？</w:t>
      </w:r>
    </w:p>
    <w:p w14:paraId="1C7241D0" w14:textId="77777777" w:rsidR="000D5A10" w:rsidRDefault="000D5A10" w:rsidP="000401D6">
      <w:pPr>
        <w:pStyle w:val="ds-markdown-paragraph"/>
        <w:numPr>
          <w:ilvl w:val="0"/>
          <w:numId w:val="10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流动性提供者的</w:t>
      </w:r>
      <w:r>
        <w:rPr>
          <w:rStyle w:val="a3"/>
          <w:rFonts w:ascii="Segoe UI" w:hAnsi="Segoe UI" w:cs="Segoe UI"/>
          <w:color w:val="0F1115"/>
        </w:rPr>
        <w:t>无常损失</w:t>
      </w:r>
      <w:r>
        <w:rPr>
          <w:rFonts w:ascii="Segoe UI" w:hAnsi="Segoe UI" w:cs="Segoe UI"/>
          <w:color w:val="0F1115"/>
        </w:rPr>
        <w:t>是多少？手续费收入能否覆盖无常损失？</w:t>
      </w:r>
    </w:p>
    <w:p w14:paraId="6653948A" w14:textId="77777777" w:rsidR="000D5A10" w:rsidRDefault="000D5A10" w:rsidP="000401D6">
      <w:pPr>
        <w:pStyle w:val="ds-markdown-paragraph"/>
        <w:numPr>
          <w:ilvl w:val="0"/>
          <w:numId w:val="10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如果外部市场价格</w:t>
      </w:r>
      <w:r>
        <w:rPr>
          <w:rStyle w:val="a3"/>
          <w:rFonts w:ascii="Segoe UI" w:hAnsi="Segoe UI" w:cs="Segoe UI"/>
          <w:color w:val="0F1115"/>
        </w:rPr>
        <w:t>大幅波动</w:t>
      </w:r>
      <w:r>
        <w:rPr>
          <w:rFonts w:ascii="Segoe UI" w:hAnsi="Segoe UI" w:cs="Segoe UI"/>
          <w:color w:val="0F1115"/>
        </w:rPr>
        <w:t>（价格变化率标准差从</w:t>
      </w:r>
      <w:r>
        <w:rPr>
          <w:rFonts w:ascii="Segoe UI" w:hAnsi="Segoe UI" w:cs="Segoe UI"/>
          <w:color w:val="0F1115"/>
        </w:rPr>
        <w:t>2%</w:t>
      </w:r>
      <w:r>
        <w:rPr>
          <w:rFonts w:ascii="Segoe UI" w:hAnsi="Segoe UI" w:cs="Segoe UI"/>
          <w:color w:val="0F1115"/>
        </w:rPr>
        <w:t>增加到</w:t>
      </w:r>
      <w:r>
        <w:rPr>
          <w:rFonts w:ascii="Segoe UI" w:hAnsi="Segoe UI" w:cs="Segoe UI"/>
          <w:color w:val="0F1115"/>
        </w:rPr>
        <w:t>5%</w:t>
      </w:r>
      <w:r>
        <w:rPr>
          <w:rFonts w:ascii="Segoe UI" w:hAnsi="Segoe UI" w:cs="Segoe UI"/>
          <w:color w:val="0F1115"/>
        </w:rPr>
        <w:t>），对</w:t>
      </w:r>
      <w:r>
        <w:rPr>
          <w:rFonts w:ascii="Segoe UI" w:hAnsi="Segoe UI" w:cs="Segoe UI"/>
          <w:color w:val="0F1115"/>
        </w:rPr>
        <w:t>LP</w:t>
      </w:r>
      <w:r>
        <w:rPr>
          <w:rFonts w:ascii="Segoe UI" w:hAnsi="Segoe UI" w:cs="Segoe UI"/>
          <w:color w:val="0F1115"/>
        </w:rPr>
        <w:t>收益有何影响？</w:t>
      </w:r>
    </w:p>
    <w:p w14:paraId="2F765304" w14:textId="77777777" w:rsidR="000D5A10" w:rsidRDefault="000D5A10" w:rsidP="000401D6">
      <w:pPr>
        <w:pStyle w:val="ds-markdown-paragraph"/>
        <w:numPr>
          <w:ilvl w:val="0"/>
          <w:numId w:val="10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交易手续费率从</w:t>
      </w:r>
      <w:r>
        <w:rPr>
          <w:rStyle w:val="a3"/>
          <w:rFonts w:ascii="Segoe UI" w:hAnsi="Segoe UI" w:cs="Segoe UI"/>
          <w:color w:val="0F1115"/>
        </w:rPr>
        <w:t>0.3%</w:t>
      </w:r>
      <w:r>
        <w:rPr>
          <w:rStyle w:val="a3"/>
          <w:rFonts w:ascii="Segoe UI" w:hAnsi="Segoe UI" w:cs="Segoe UI"/>
          <w:color w:val="0F1115"/>
        </w:rPr>
        <w:t>提高到</w:t>
      </w:r>
      <w:r>
        <w:rPr>
          <w:rStyle w:val="a3"/>
          <w:rFonts w:ascii="Segoe UI" w:hAnsi="Segoe UI" w:cs="Segoe UI"/>
          <w:color w:val="0F1115"/>
        </w:rPr>
        <w:t>0.5%</w:t>
      </w:r>
      <w:r>
        <w:rPr>
          <w:rFonts w:ascii="Segoe UI" w:hAnsi="Segoe UI" w:cs="Segoe UI"/>
          <w:color w:val="0F1115"/>
        </w:rPr>
        <w:t>，对交易量和</w:t>
      </w:r>
      <w:r>
        <w:rPr>
          <w:rFonts w:ascii="Segoe UI" w:hAnsi="Segoe UI" w:cs="Segoe UI"/>
          <w:color w:val="0F1115"/>
        </w:rPr>
        <w:t>LP</w:t>
      </w:r>
      <w:r>
        <w:rPr>
          <w:rFonts w:ascii="Segoe UI" w:hAnsi="Segoe UI" w:cs="Segoe UI"/>
          <w:color w:val="0F1115"/>
        </w:rPr>
        <w:t>收入有何影响？</w:t>
      </w:r>
    </w:p>
    <w:p w14:paraId="695B94F8" w14:textId="77777777" w:rsidR="000D5A10" w:rsidRDefault="000D5A10" w:rsidP="000401D6">
      <w:pPr>
        <w:pStyle w:val="ds-markdown-paragraph"/>
        <w:numPr>
          <w:ilvl w:val="0"/>
          <w:numId w:val="10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大额交易占比从</w:t>
      </w:r>
      <w:r>
        <w:rPr>
          <w:rStyle w:val="a3"/>
          <w:rFonts w:ascii="Segoe UI" w:hAnsi="Segoe UI" w:cs="Segoe UI"/>
          <w:color w:val="0F1115"/>
        </w:rPr>
        <w:t>10%</w:t>
      </w:r>
      <w:r>
        <w:rPr>
          <w:rStyle w:val="a3"/>
          <w:rFonts w:ascii="Segoe UI" w:hAnsi="Segoe UI" w:cs="Segoe UI"/>
          <w:color w:val="0F1115"/>
        </w:rPr>
        <w:t>提高到</w:t>
      </w:r>
      <w:r>
        <w:rPr>
          <w:rStyle w:val="a3"/>
          <w:rFonts w:ascii="Segoe UI" w:hAnsi="Segoe UI" w:cs="Segoe UI"/>
          <w:color w:val="0F1115"/>
        </w:rPr>
        <w:t>20%</w:t>
      </w:r>
      <w:r>
        <w:rPr>
          <w:rFonts w:ascii="Segoe UI" w:hAnsi="Segoe UI" w:cs="Segoe UI"/>
          <w:color w:val="0F1115"/>
        </w:rPr>
        <w:t> </w:t>
      </w:r>
      <w:r>
        <w:rPr>
          <w:rFonts w:ascii="Segoe UI" w:hAnsi="Segoe UI" w:cs="Segoe UI"/>
          <w:color w:val="0F1115"/>
        </w:rPr>
        <w:t>，滑点会增加多少？</w:t>
      </w:r>
    </w:p>
    <w:p w14:paraId="796EEA19"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08" w:name="_Toc238825628"/>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08"/>
    </w:p>
    <w:tbl>
      <w:tblP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2"/>
        <w:gridCol w:w="4624"/>
      </w:tblGrid>
      <w:tr w:rsidR="000D5A10" w14:paraId="1F7B7779" w14:textId="77777777" w:rsidTr="00955785">
        <w:trPr>
          <w:tblHeader/>
        </w:trPr>
        <w:tc>
          <w:tcPr>
            <w:tcW w:w="0" w:type="auto"/>
            <w:tcMar>
              <w:top w:w="150" w:type="dxa"/>
              <w:left w:w="0" w:type="dxa"/>
              <w:bottom w:w="150" w:type="dxa"/>
              <w:right w:w="240" w:type="dxa"/>
            </w:tcMar>
            <w:vAlign w:val="center"/>
            <w:hideMark/>
          </w:tcPr>
          <w:p w14:paraId="2F17B286"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模块</w:t>
            </w:r>
          </w:p>
        </w:tc>
        <w:tc>
          <w:tcPr>
            <w:tcW w:w="4624" w:type="dxa"/>
            <w:tcMar>
              <w:top w:w="150" w:type="dxa"/>
              <w:left w:w="240" w:type="dxa"/>
              <w:bottom w:w="150" w:type="dxa"/>
              <w:right w:w="240" w:type="dxa"/>
            </w:tcMar>
            <w:vAlign w:val="center"/>
            <w:hideMark/>
          </w:tcPr>
          <w:p w14:paraId="3B2898D2"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用途</w:t>
            </w:r>
          </w:p>
        </w:tc>
      </w:tr>
      <w:tr w:rsidR="000D5A10" w14:paraId="2779B3C2" w14:textId="77777777" w:rsidTr="00955785">
        <w:tc>
          <w:tcPr>
            <w:tcW w:w="0" w:type="auto"/>
            <w:tcMar>
              <w:top w:w="150" w:type="dxa"/>
              <w:left w:w="0" w:type="dxa"/>
              <w:bottom w:w="150" w:type="dxa"/>
              <w:right w:w="240" w:type="dxa"/>
            </w:tcMar>
            <w:vAlign w:val="center"/>
            <w:hideMark/>
          </w:tcPr>
          <w:p w14:paraId="5EA325D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Create</w:t>
            </w:r>
          </w:p>
        </w:tc>
        <w:tc>
          <w:tcPr>
            <w:tcW w:w="4624" w:type="dxa"/>
            <w:tcMar>
              <w:top w:w="150" w:type="dxa"/>
              <w:left w:w="240" w:type="dxa"/>
              <w:bottom w:w="150" w:type="dxa"/>
              <w:right w:w="0" w:type="dxa"/>
            </w:tcMar>
            <w:vAlign w:val="center"/>
            <w:hideMark/>
          </w:tcPr>
          <w:p w14:paraId="33F05F03"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生成交易、</w:t>
            </w:r>
            <w:r>
              <w:rPr>
                <w:rFonts w:ascii="Segoe UI" w:hAnsi="Segoe UI" w:cs="Segoe UI"/>
                <w:sz w:val="23"/>
                <w:szCs w:val="23"/>
              </w:rPr>
              <w:t>LP</w:t>
            </w:r>
            <w:r>
              <w:rPr>
                <w:rFonts w:ascii="Segoe UI" w:hAnsi="Segoe UI" w:cs="Segoe UI"/>
                <w:sz w:val="23"/>
                <w:szCs w:val="23"/>
              </w:rPr>
              <w:t>添加</w:t>
            </w:r>
            <w:r>
              <w:rPr>
                <w:rFonts w:ascii="Segoe UI" w:hAnsi="Segoe UI" w:cs="Segoe UI"/>
                <w:sz w:val="23"/>
                <w:szCs w:val="23"/>
              </w:rPr>
              <w:t>/</w:t>
            </w:r>
            <w:r>
              <w:rPr>
                <w:rFonts w:ascii="Segoe UI" w:hAnsi="Segoe UI" w:cs="Segoe UI"/>
                <w:sz w:val="23"/>
                <w:szCs w:val="23"/>
              </w:rPr>
              <w:t>移除流动性</w:t>
            </w:r>
          </w:p>
        </w:tc>
      </w:tr>
      <w:tr w:rsidR="000D5A10" w14:paraId="77146F02" w14:textId="77777777" w:rsidTr="00955785">
        <w:tc>
          <w:tcPr>
            <w:tcW w:w="0" w:type="auto"/>
            <w:tcMar>
              <w:top w:w="150" w:type="dxa"/>
              <w:left w:w="0" w:type="dxa"/>
              <w:bottom w:w="150" w:type="dxa"/>
              <w:right w:w="240" w:type="dxa"/>
            </w:tcMar>
            <w:vAlign w:val="center"/>
            <w:hideMark/>
          </w:tcPr>
          <w:p w14:paraId="02F1DFC3"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Assign</w:t>
            </w:r>
          </w:p>
        </w:tc>
        <w:tc>
          <w:tcPr>
            <w:tcW w:w="4624" w:type="dxa"/>
            <w:tcMar>
              <w:top w:w="150" w:type="dxa"/>
              <w:left w:w="240" w:type="dxa"/>
              <w:bottom w:w="150" w:type="dxa"/>
              <w:right w:w="0" w:type="dxa"/>
            </w:tcMar>
            <w:vAlign w:val="center"/>
            <w:hideMark/>
          </w:tcPr>
          <w:p w14:paraId="1421FDD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分配交易类型、规模、价格变化</w:t>
            </w:r>
          </w:p>
        </w:tc>
      </w:tr>
      <w:tr w:rsidR="000D5A10" w14:paraId="264C3897" w14:textId="77777777" w:rsidTr="00955785">
        <w:tc>
          <w:tcPr>
            <w:tcW w:w="0" w:type="auto"/>
            <w:tcMar>
              <w:top w:w="150" w:type="dxa"/>
              <w:left w:w="0" w:type="dxa"/>
              <w:bottom w:w="150" w:type="dxa"/>
              <w:right w:w="240" w:type="dxa"/>
            </w:tcMar>
            <w:vAlign w:val="center"/>
            <w:hideMark/>
          </w:tcPr>
          <w:p w14:paraId="65F39643"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Decide</w:t>
            </w:r>
          </w:p>
        </w:tc>
        <w:tc>
          <w:tcPr>
            <w:tcW w:w="4624" w:type="dxa"/>
            <w:tcMar>
              <w:top w:w="150" w:type="dxa"/>
              <w:left w:w="240" w:type="dxa"/>
              <w:bottom w:w="150" w:type="dxa"/>
              <w:right w:w="0" w:type="dxa"/>
            </w:tcMar>
            <w:vAlign w:val="center"/>
            <w:hideMark/>
          </w:tcPr>
          <w:p w14:paraId="4CD86FF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交易类型分流、买卖方向判断</w:t>
            </w:r>
          </w:p>
        </w:tc>
      </w:tr>
      <w:tr w:rsidR="000D5A10" w14:paraId="5CD7C425" w14:textId="77777777" w:rsidTr="00955785">
        <w:tc>
          <w:tcPr>
            <w:tcW w:w="0" w:type="auto"/>
            <w:tcMar>
              <w:top w:w="150" w:type="dxa"/>
              <w:left w:w="0" w:type="dxa"/>
              <w:bottom w:w="150" w:type="dxa"/>
              <w:right w:w="240" w:type="dxa"/>
            </w:tcMar>
            <w:vAlign w:val="center"/>
            <w:hideMark/>
          </w:tcPr>
          <w:p w14:paraId="5523B4D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lastRenderedPageBreak/>
              <w:t>Process</w:t>
            </w:r>
          </w:p>
        </w:tc>
        <w:tc>
          <w:tcPr>
            <w:tcW w:w="4624" w:type="dxa"/>
            <w:tcMar>
              <w:top w:w="150" w:type="dxa"/>
              <w:left w:w="240" w:type="dxa"/>
              <w:bottom w:w="150" w:type="dxa"/>
              <w:right w:w="0" w:type="dxa"/>
            </w:tcMar>
            <w:vAlign w:val="center"/>
            <w:hideMark/>
          </w:tcPr>
          <w:p w14:paraId="55DEBBC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交易执行、流动性添加</w:t>
            </w:r>
            <w:r>
              <w:rPr>
                <w:rFonts w:ascii="Segoe UI" w:hAnsi="Segoe UI" w:cs="Segoe UI"/>
                <w:sz w:val="23"/>
                <w:szCs w:val="23"/>
              </w:rPr>
              <w:t>/</w:t>
            </w:r>
            <w:r>
              <w:rPr>
                <w:rFonts w:ascii="Segoe UI" w:hAnsi="Segoe UI" w:cs="Segoe UI"/>
                <w:sz w:val="23"/>
                <w:szCs w:val="23"/>
              </w:rPr>
              <w:t>移除</w:t>
            </w:r>
          </w:p>
        </w:tc>
      </w:tr>
      <w:tr w:rsidR="000D5A10" w14:paraId="5640B707" w14:textId="77777777" w:rsidTr="00955785">
        <w:tc>
          <w:tcPr>
            <w:tcW w:w="0" w:type="auto"/>
            <w:tcMar>
              <w:top w:w="150" w:type="dxa"/>
              <w:left w:w="0" w:type="dxa"/>
              <w:bottom w:w="150" w:type="dxa"/>
              <w:right w:w="240" w:type="dxa"/>
            </w:tcMar>
            <w:vAlign w:val="center"/>
            <w:hideMark/>
          </w:tcPr>
          <w:p w14:paraId="5C8CB86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Variable</w:t>
            </w:r>
          </w:p>
        </w:tc>
        <w:tc>
          <w:tcPr>
            <w:tcW w:w="4624" w:type="dxa"/>
            <w:tcMar>
              <w:top w:w="150" w:type="dxa"/>
              <w:left w:w="240" w:type="dxa"/>
              <w:bottom w:w="150" w:type="dxa"/>
              <w:right w:w="0" w:type="dxa"/>
            </w:tcMar>
            <w:vAlign w:val="center"/>
            <w:hideMark/>
          </w:tcPr>
          <w:p w14:paraId="1D8A1B29"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跟踪储备量、价格、累计手续费</w:t>
            </w:r>
          </w:p>
        </w:tc>
      </w:tr>
      <w:tr w:rsidR="000D5A10" w14:paraId="20CD32D6" w14:textId="77777777" w:rsidTr="00955785">
        <w:tc>
          <w:tcPr>
            <w:tcW w:w="0" w:type="auto"/>
            <w:tcMar>
              <w:top w:w="150" w:type="dxa"/>
              <w:left w:w="0" w:type="dxa"/>
              <w:bottom w:w="150" w:type="dxa"/>
              <w:right w:w="240" w:type="dxa"/>
            </w:tcMar>
            <w:vAlign w:val="center"/>
            <w:hideMark/>
          </w:tcPr>
          <w:p w14:paraId="0BBA7E2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Record</w:t>
            </w:r>
          </w:p>
        </w:tc>
        <w:tc>
          <w:tcPr>
            <w:tcW w:w="4624" w:type="dxa"/>
            <w:tcMar>
              <w:top w:w="150" w:type="dxa"/>
              <w:left w:w="240" w:type="dxa"/>
              <w:bottom w:w="150" w:type="dxa"/>
              <w:right w:w="0" w:type="dxa"/>
            </w:tcMar>
            <w:vAlign w:val="center"/>
            <w:hideMark/>
          </w:tcPr>
          <w:p w14:paraId="0C868C9E"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记录交易量、滑点、无常损失等</w:t>
            </w:r>
          </w:p>
        </w:tc>
      </w:tr>
      <w:tr w:rsidR="000D5A10" w14:paraId="446C70E1" w14:textId="77777777" w:rsidTr="00955785">
        <w:tc>
          <w:tcPr>
            <w:tcW w:w="0" w:type="auto"/>
            <w:tcMar>
              <w:top w:w="150" w:type="dxa"/>
              <w:left w:w="0" w:type="dxa"/>
              <w:bottom w:w="150" w:type="dxa"/>
              <w:right w:w="240" w:type="dxa"/>
            </w:tcMar>
            <w:vAlign w:val="center"/>
            <w:hideMark/>
          </w:tcPr>
          <w:p w14:paraId="7B24006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ReadWrite</w:t>
            </w:r>
          </w:p>
        </w:tc>
        <w:tc>
          <w:tcPr>
            <w:tcW w:w="4624" w:type="dxa"/>
            <w:tcMar>
              <w:top w:w="150" w:type="dxa"/>
              <w:left w:w="240" w:type="dxa"/>
              <w:bottom w:w="150" w:type="dxa"/>
              <w:right w:w="0" w:type="dxa"/>
            </w:tcMar>
            <w:vAlign w:val="center"/>
            <w:hideMark/>
          </w:tcPr>
          <w:p w14:paraId="2F2F4B67"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输出储备和价格时间序列</w:t>
            </w:r>
          </w:p>
        </w:tc>
      </w:tr>
      <w:tr w:rsidR="000D5A10" w14:paraId="5823B5A0" w14:textId="77777777" w:rsidTr="00955785">
        <w:tc>
          <w:tcPr>
            <w:tcW w:w="0" w:type="auto"/>
            <w:tcMar>
              <w:top w:w="150" w:type="dxa"/>
              <w:left w:w="0" w:type="dxa"/>
              <w:bottom w:w="150" w:type="dxa"/>
              <w:right w:w="240" w:type="dxa"/>
            </w:tcMar>
            <w:vAlign w:val="center"/>
            <w:hideMark/>
          </w:tcPr>
          <w:p w14:paraId="0F33460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Dispose</w:t>
            </w:r>
          </w:p>
        </w:tc>
        <w:tc>
          <w:tcPr>
            <w:tcW w:w="4624" w:type="dxa"/>
            <w:tcMar>
              <w:top w:w="150" w:type="dxa"/>
              <w:left w:w="240" w:type="dxa"/>
              <w:bottom w:w="150" w:type="dxa"/>
              <w:right w:w="0" w:type="dxa"/>
            </w:tcMar>
            <w:vAlign w:val="center"/>
            <w:hideMark/>
          </w:tcPr>
          <w:p w14:paraId="3D1134CF"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交易完成</w:t>
            </w:r>
          </w:p>
        </w:tc>
      </w:tr>
    </w:tbl>
    <w:p w14:paraId="6CFB9F74" w14:textId="4B50766E" w:rsidR="000D5A10" w:rsidRDefault="000D5A10" w:rsidP="000401D6">
      <w:pPr>
        <w:pStyle w:val="1"/>
        <w:shd w:val="clear" w:color="auto" w:fill="FFFFFF"/>
        <w:spacing w:before="0" w:after="0" w:line="300" w:lineRule="auto"/>
        <w:rPr>
          <w:rFonts w:ascii="Segoe UI" w:hAnsi="Segoe UI" w:cs="Segoe UI"/>
          <w:color w:val="0F1115"/>
          <w:sz w:val="36"/>
          <w:szCs w:val="36"/>
        </w:rPr>
      </w:pPr>
      <w:bookmarkStart w:id="109" w:name="_Toc238825629"/>
      <w:r>
        <w:rPr>
          <w:rFonts w:ascii="Segoe UI" w:hAnsi="Segoe UI" w:cs="Segoe UI"/>
          <w:color w:val="0F1115"/>
          <w:sz w:val="36"/>
          <w:szCs w:val="36"/>
        </w:rPr>
        <w:t>生产制造领域</w:t>
      </w:r>
      <w:bookmarkEnd w:id="109"/>
    </w:p>
    <w:p w14:paraId="0C21074D" w14:textId="320612A0"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110" w:name="_Toc238825630"/>
      <w:r>
        <w:rPr>
          <w:rFonts w:ascii="Segoe UI" w:hAnsi="Segoe UI" w:cs="Segoe UI"/>
          <w:color w:val="0F1115"/>
          <w:sz w:val="33"/>
          <w:szCs w:val="33"/>
        </w:rPr>
        <w:t>案例</w:t>
      </w:r>
      <w:r w:rsidR="000401D6">
        <w:rPr>
          <w:rFonts w:ascii="Segoe UI" w:hAnsi="Segoe UI" w:cs="Segoe UI" w:hint="eastAsia"/>
          <w:color w:val="0F1115"/>
          <w:sz w:val="33"/>
          <w:szCs w:val="33"/>
        </w:rPr>
        <w:t>二十二</w:t>
      </w:r>
      <w:r>
        <w:rPr>
          <w:rFonts w:ascii="Segoe UI" w:hAnsi="Segoe UI" w:cs="Segoe UI"/>
          <w:color w:val="0F1115"/>
          <w:sz w:val="33"/>
          <w:szCs w:val="33"/>
        </w:rPr>
        <w:t>：多品种小批量柔性生产线调度优化（生产制造</w:t>
      </w:r>
      <w:r>
        <w:rPr>
          <w:rFonts w:ascii="Segoe UI" w:hAnsi="Segoe UI" w:cs="Segoe UI"/>
          <w:color w:val="0F1115"/>
          <w:sz w:val="33"/>
          <w:szCs w:val="33"/>
        </w:rPr>
        <w:t>·</w:t>
      </w:r>
      <w:r>
        <w:rPr>
          <w:rFonts w:ascii="Segoe UI" w:hAnsi="Segoe UI" w:cs="Segoe UI"/>
          <w:color w:val="0F1115"/>
          <w:sz w:val="33"/>
          <w:szCs w:val="33"/>
        </w:rPr>
        <w:t>柔性制造）</w:t>
      </w:r>
      <w:bookmarkEnd w:id="110"/>
    </w:p>
    <w:p w14:paraId="6A21C6A6"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1" w:name="_Toc238825631"/>
      <w:r>
        <w:rPr>
          <w:rFonts w:ascii="Segoe UI" w:hAnsi="Segoe UI" w:cs="Segoe UI"/>
          <w:color w:val="0F1115"/>
          <w:sz w:val="30"/>
          <w:szCs w:val="30"/>
        </w:rPr>
        <w:t>一、案例背景</w:t>
      </w:r>
      <w:bookmarkEnd w:id="111"/>
    </w:p>
    <w:p w14:paraId="2CCEB88E"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某精密制造企业拥有一条由</w:t>
      </w:r>
      <w:r>
        <w:rPr>
          <w:rStyle w:val="a3"/>
          <w:rFonts w:ascii="Segoe UI" w:hAnsi="Segoe UI" w:cs="Segoe UI"/>
          <w:color w:val="0F1115"/>
        </w:rPr>
        <w:t>五个加工中心</w:t>
      </w:r>
      <w:r>
        <w:rPr>
          <w:rFonts w:ascii="Segoe UI" w:hAnsi="Segoe UI" w:cs="Segoe UI"/>
          <w:color w:val="0F1115"/>
        </w:rPr>
        <w:t>组成的柔性生产线，可生产</w:t>
      </w:r>
      <w:r>
        <w:rPr>
          <w:rStyle w:val="a3"/>
          <w:rFonts w:ascii="Segoe UI" w:hAnsi="Segoe UI" w:cs="Segoe UI"/>
          <w:color w:val="0F1115"/>
        </w:rPr>
        <w:t>四种</w:t>
      </w:r>
      <w:r>
        <w:rPr>
          <w:rFonts w:ascii="Segoe UI" w:hAnsi="Segoe UI" w:cs="Segoe UI"/>
          <w:color w:val="0F1115"/>
        </w:rPr>
        <w:t>不同类型的产品。仿真时段为</w:t>
      </w:r>
      <w:r>
        <w:rPr>
          <w:rStyle w:val="a3"/>
          <w:rFonts w:ascii="Segoe UI" w:hAnsi="Segoe UI" w:cs="Segoe UI"/>
          <w:color w:val="0F1115"/>
        </w:rPr>
        <w:t>一周（</w:t>
      </w:r>
      <w:r>
        <w:rPr>
          <w:rStyle w:val="a3"/>
          <w:rFonts w:ascii="Segoe UI" w:hAnsi="Segoe UI" w:cs="Segoe UI"/>
          <w:color w:val="0F1115"/>
        </w:rPr>
        <w:t>5</w:t>
      </w:r>
      <w:r>
        <w:rPr>
          <w:rStyle w:val="a3"/>
          <w:rFonts w:ascii="Segoe UI" w:hAnsi="Segoe UI" w:cs="Segoe UI"/>
          <w:color w:val="0F1115"/>
        </w:rPr>
        <w:t>个工作日，每天</w:t>
      </w:r>
      <w:r>
        <w:rPr>
          <w:rStyle w:val="a3"/>
          <w:rFonts w:ascii="Segoe UI" w:hAnsi="Segoe UI" w:cs="Segoe UI"/>
          <w:color w:val="0F1115"/>
        </w:rPr>
        <w:t>8</w:t>
      </w:r>
      <w:r>
        <w:rPr>
          <w:rStyle w:val="a3"/>
          <w:rFonts w:ascii="Segoe UI" w:hAnsi="Segoe UI" w:cs="Segoe UI"/>
          <w:color w:val="0F1115"/>
        </w:rPr>
        <w:t>小时）</w:t>
      </w:r>
      <w:r>
        <w:rPr>
          <w:rFonts w:ascii="Segoe UI" w:hAnsi="Segoe UI" w:cs="Segoe UI"/>
          <w:color w:val="0F1115"/>
        </w:rPr>
        <w:t> </w:t>
      </w:r>
      <w:r>
        <w:rPr>
          <w:rFonts w:ascii="Segoe UI" w:hAnsi="Segoe UI" w:cs="Segoe UI"/>
          <w:color w:val="0F1115"/>
        </w:rPr>
        <w:t>。</w:t>
      </w:r>
    </w:p>
    <w:p w14:paraId="118AE8CB"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产品与工艺路线：</w:t>
      </w:r>
    </w:p>
    <w:tbl>
      <w:tblP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634"/>
        <w:gridCol w:w="4947"/>
      </w:tblGrid>
      <w:tr w:rsidR="000D5A10" w14:paraId="39CA07C5" w14:textId="77777777" w:rsidTr="00955785">
        <w:trPr>
          <w:tblHeader/>
        </w:trPr>
        <w:tc>
          <w:tcPr>
            <w:tcW w:w="0" w:type="auto"/>
            <w:tcMar>
              <w:top w:w="150" w:type="dxa"/>
              <w:left w:w="0" w:type="dxa"/>
              <w:bottom w:w="150" w:type="dxa"/>
              <w:right w:w="240" w:type="dxa"/>
            </w:tcMar>
            <w:vAlign w:val="center"/>
            <w:hideMark/>
          </w:tcPr>
          <w:p w14:paraId="191178F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产品</w:t>
            </w:r>
          </w:p>
        </w:tc>
        <w:tc>
          <w:tcPr>
            <w:tcW w:w="0" w:type="auto"/>
            <w:tcMar>
              <w:top w:w="150" w:type="dxa"/>
              <w:left w:w="240" w:type="dxa"/>
              <w:bottom w:w="150" w:type="dxa"/>
              <w:right w:w="240" w:type="dxa"/>
            </w:tcMar>
            <w:vAlign w:val="center"/>
            <w:hideMark/>
          </w:tcPr>
          <w:p w14:paraId="4E5B08B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占比</w:t>
            </w:r>
          </w:p>
        </w:tc>
        <w:tc>
          <w:tcPr>
            <w:tcW w:w="4947" w:type="dxa"/>
            <w:tcMar>
              <w:top w:w="150" w:type="dxa"/>
              <w:left w:w="240" w:type="dxa"/>
              <w:bottom w:w="150" w:type="dxa"/>
              <w:right w:w="240" w:type="dxa"/>
            </w:tcMar>
            <w:vAlign w:val="center"/>
            <w:hideMark/>
          </w:tcPr>
          <w:p w14:paraId="156AB5B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工艺路线（各工位加工时间，分钟）</w:t>
            </w:r>
          </w:p>
        </w:tc>
      </w:tr>
      <w:tr w:rsidR="000D5A10" w14:paraId="023B52DD" w14:textId="77777777" w:rsidTr="00955785">
        <w:tc>
          <w:tcPr>
            <w:tcW w:w="0" w:type="auto"/>
            <w:tcMar>
              <w:top w:w="150" w:type="dxa"/>
              <w:left w:w="0" w:type="dxa"/>
              <w:bottom w:w="150" w:type="dxa"/>
              <w:right w:w="240" w:type="dxa"/>
            </w:tcMar>
            <w:vAlign w:val="center"/>
            <w:hideMark/>
          </w:tcPr>
          <w:p w14:paraId="1698E5B0"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P1</w:t>
            </w:r>
          </w:p>
        </w:tc>
        <w:tc>
          <w:tcPr>
            <w:tcW w:w="0" w:type="auto"/>
            <w:tcMar>
              <w:top w:w="150" w:type="dxa"/>
              <w:left w:w="240" w:type="dxa"/>
              <w:bottom w:w="150" w:type="dxa"/>
              <w:right w:w="240" w:type="dxa"/>
            </w:tcMar>
            <w:vAlign w:val="center"/>
            <w:hideMark/>
          </w:tcPr>
          <w:p w14:paraId="02B0519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30%</w:t>
            </w:r>
          </w:p>
        </w:tc>
        <w:tc>
          <w:tcPr>
            <w:tcW w:w="4947" w:type="dxa"/>
            <w:tcMar>
              <w:top w:w="150" w:type="dxa"/>
              <w:left w:w="240" w:type="dxa"/>
              <w:bottom w:w="150" w:type="dxa"/>
              <w:right w:w="0" w:type="dxa"/>
            </w:tcMar>
            <w:vAlign w:val="center"/>
            <w:hideMark/>
          </w:tcPr>
          <w:p w14:paraId="4137516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M1(5)→M2(8)→M3(6)→M4(4)→M5(3)</w:t>
            </w:r>
          </w:p>
        </w:tc>
      </w:tr>
      <w:tr w:rsidR="000D5A10" w14:paraId="3FEC9855" w14:textId="77777777" w:rsidTr="00955785">
        <w:tc>
          <w:tcPr>
            <w:tcW w:w="0" w:type="auto"/>
            <w:tcMar>
              <w:top w:w="150" w:type="dxa"/>
              <w:left w:w="0" w:type="dxa"/>
              <w:bottom w:w="150" w:type="dxa"/>
              <w:right w:w="240" w:type="dxa"/>
            </w:tcMar>
            <w:vAlign w:val="center"/>
            <w:hideMark/>
          </w:tcPr>
          <w:p w14:paraId="38E69C5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P2</w:t>
            </w:r>
          </w:p>
        </w:tc>
        <w:tc>
          <w:tcPr>
            <w:tcW w:w="0" w:type="auto"/>
            <w:tcMar>
              <w:top w:w="150" w:type="dxa"/>
              <w:left w:w="240" w:type="dxa"/>
              <w:bottom w:w="150" w:type="dxa"/>
              <w:right w:w="240" w:type="dxa"/>
            </w:tcMar>
            <w:vAlign w:val="center"/>
            <w:hideMark/>
          </w:tcPr>
          <w:p w14:paraId="0209587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25%</w:t>
            </w:r>
          </w:p>
        </w:tc>
        <w:tc>
          <w:tcPr>
            <w:tcW w:w="4947" w:type="dxa"/>
            <w:tcMar>
              <w:top w:w="150" w:type="dxa"/>
              <w:left w:w="240" w:type="dxa"/>
              <w:bottom w:w="150" w:type="dxa"/>
              <w:right w:w="0" w:type="dxa"/>
            </w:tcMar>
            <w:vAlign w:val="center"/>
            <w:hideMark/>
          </w:tcPr>
          <w:p w14:paraId="3B94361C"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M1(4)→M3(7)→M4(5)→M5(6)</w:t>
            </w:r>
          </w:p>
        </w:tc>
      </w:tr>
      <w:tr w:rsidR="000D5A10" w14:paraId="6B0FF350" w14:textId="77777777" w:rsidTr="00955785">
        <w:tc>
          <w:tcPr>
            <w:tcW w:w="0" w:type="auto"/>
            <w:tcMar>
              <w:top w:w="150" w:type="dxa"/>
              <w:left w:w="0" w:type="dxa"/>
              <w:bottom w:w="150" w:type="dxa"/>
              <w:right w:w="240" w:type="dxa"/>
            </w:tcMar>
            <w:vAlign w:val="center"/>
            <w:hideMark/>
          </w:tcPr>
          <w:p w14:paraId="729CBC4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P3</w:t>
            </w:r>
          </w:p>
        </w:tc>
        <w:tc>
          <w:tcPr>
            <w:tcW w:w="0" w:type="auto"/>
            <w:tcMar>
              <w:top w:w="150" w:type="dxa"/>
              <w:left w:w="240" w:type="dxa"/>
              <w:bottom w:w="150" w:type="dxa"/>
              <w:right w:w="240" w:type="dxa"/>
            </w:tcMar>
            <w:vAlign w:val="center"/>
            <w:hideMark/>
          </w:tcPr>
          <w:p w14:paraId="01F01A55"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25%</w:t>
            </w:r>
          </w:p>
        </w:tc>
        <w:tc>
          <w:tcPr>
            <w:tcW w:w="4947" w:type="dxa"/>
            <w:tcMar>
              <w:top w:w="150" w:type="dxa"/>
              <w:left w:w="240" w:type="dxa"/>
              <w:bottom w:w="150" w:type="dxa"/>
              <w:right w:w="0" w:type="dxa"/>
            </w:tcMar>
            <w:vAlign w:val="center"/>
            <w:hideMark/>
          </w:tcPr>
          <w:p w14:paraId="732EF23D"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M2(6)→M3(5)→M5(8)</w:t>
            </w:r>
          </w:p>
        </w:tc>
      </w:tr>
      <w:tr w:rsidR="000D5A10" w14:paraId="3D9EA7C2" w14:textId="77777777" w:rsidTr="00955785">
        <w:tc>
          <w:tcPr>
            <w:tcW w:w="0" w:type="auto"/>
            <w:tcMar>
              <w:top w:w="150" w:type="dxa"/>
              <w:left w:w="0" w:type="dxa"/>
              <w:bottom w:w="150" w:type="dxa"/>
              <w:right w:w="240" w:type="dxa"/>
            </w:tcMar>
            <w:vAlign w:val="center"/>
            <w:hideMark/>
          </w:tcPr>
          <w:p w14:paraId="5DF63D38"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P4</w:t>
            </w:r>
          </w:p>
        </w:tc>
        <w:tc>
          <w:tcPr>
            <w:tcW w:w="0" w:type="auto"/>
            <w:tcMar>
              <w:top w:w="150" w:type="dxa"/>
              <w:left w:w="240" w:type="dxa"/>
              <w:bottom w:w="150" w:type="dxa"/>
              <w:right w:w="240" w:type="dxa"/>
            </w:tcMar>
            <w:vAlign w:val="center"/>
            <w:hideMark/>
          </w:tcPr>
          <w:p w14:paraId="4A97829B"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20%</w:t>
            </w:r>
          </w:p>
        </w:tc>
        <w:tc>
          <w:tcPr>
            <w:tcW w:w="4947" w:type="dxa"/>
            <w:tcMar>
              <w:top w:w="150" w:type="dxa"/>
              <w:left w:w="240" w:type="dxa"/>
              <w:bottom w:w="150" w:type="dxa"/>
              <w:right w:w="0" w:type="dxa"/>
            </w:tcMar>
            <w:vAlign w:val="center"/>
            <w:hideMark/>
          </w:tcPr>
          <w:p w14:paraId="317A586A" w14:textId="77777777" w:rsidR="000D5A10" w:rsidRDefault="000D5A10" w:rsidP="000401D6">
            <w:pPr>
              <w:spacing w:line="300" w:lineRule="auto"/>
              <w:rPr>
                <w:rFonts w:ascii="Segoe UI" w:hAnsi="Segoe UI" w:cs="Segoe UI"/>
                <w:sz w:val="23"/>
                <w:szCs w:val="23"/>
              </w:rPr>
            </w:pPr>
            <w:r>
              <w:rPr>
                <w:rFonts w:ascii="Segoe UI" w:hAnsi="Segoe UI" w:cs="Segoe UI"/>
                <w:sz w:val="23"/>
                <w:szCs w:val="23"/>
              </w:rPr>
              <w:t>M1(3)→M4(9)→M5(4)</w:t>
            </w:r>
          </w:p>
        </w:tc>
      </w:tr>
    </w:tbl>
    <w:p w14:paraId="0A96A1BC"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各工位加工时间服从</w:t>
      </w:r>
      <w:r>
        <w:rPr>
          <w:rStyle w:val="a3"/>
          <w:rFonts w:ascii="Segoe UI" w:hAnsi="Segoe UI" w:cs="Segoe UI"/>
          <w:color w:val="0F1115"/>
        </w:rPr>
        <w:t>正态分布</w:t>
      </w:r>
      <w:r>
        <w:rPr>
          <w:rFonts w:ascii="Segoe UI" w:hAnsi="Segoe UI" w:cs="Segoe UI"/>
          <w:color w:val="0F1115"/>
        </w:rPr>
        <w:t>（标准差为均值的</w:t>
      </w:r>
      <w:r>
        <w:rPr>
          <w:rFonts w:ascii="Segoe UI" w:hAnsi="Segoe UI" w:cs="Segoe UI"/>
          <w:color w:val="0F1115"/>
        </w:rPr>
        <w:t>10%</w:t>
      </w:r>
      <w:r>
        <w:rPr>
          <w:rFonts w:ascii="Segoe UI" w:hAnsi="Segoe UI" w:cs="Segoe UI"/>
          <w:color w:val="0F1115"/>
        </w:rPr>
        <w:t>）。</w:t>
      </w:r>
    </w:p>
    <w:p w14:paraId="4FC75E1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工位配置：</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3783"/>
        <w:gridCol w:w="2542"/>
      </w:tblGrid>
      <w:tr w:rsidR="000D5A10" w14:paraId="7B79DB22" w14:textId="77777777" w:rsidTr="00955785">
        <w:trPr>
          <w:tblHeader/>
        </w:trPr>
        <w:tc>
          <w:tcPr>
            <w:tcW w:w="0" w:type="auto"/>
            <w:tcMar>
              <w:top w:w="150" w:type="dxa"/>
              <w:left w:w="0" w:type="dxa"/>
              <w:bottom w:w="150" w:type="dxa"/>
              <w:right w:w="240" w:type="dxa"/>
            </w:tcMar>
            <w:vAlign w:val="center"/>
            <w:hideMark/>
          </w:tcPr>
          <w:p w14:paraId="2E72A746" w14:textId="77777777" w:rsidR="000D5A10" w:rsidRDefault="000D5A10" w:rsidP="00955785">
            <w:pPr>
              <w:rPr>
                <w:rFonts w:ascii="Segoe UI" w:hAnsi="Segoe UI" w:cs="Segoe UI"/>
                <w:sz w:val="23"/>
                <w:szCs w:val="23"/>
              </w:rPr>
            </w:pPr>
            <w:r>
              <w:rPr>
                <w:rFonts w:ascii="Segoe UI" w:hAnsi="Segoe UI" w:cs="Segoe UI"/>
                <w:sz w:val="23"/>
                <w:szCs w:val="23"/>
              </w:rPr>
              <w:lastRenderedPageBreak/>
              <w:t>工位</w:t>
            </w:r>
          </w:p>
        </w:tc>
        <w:tc>
          <w:tcPr>
            <w:tcW w:w="0" w:type="auto"/>
            <w:tcMar>
              <w:top w:w="150" w:type="dxa"/>
              <w:left w:w="240" w:type="dxa"/>
              <w:bottom w:w="150" w:type="dxa"/>
              <w:right w:w="240" w:type="dxa"/>
            </w:tcMar>
            <w:vAlign w:val="center"/>
            <w:hideMark/>
          </w:tcPr>
          <w:p w14:paraId="7F88045D" w14:textId="77777777" w:rsidR="000D5A10" w:rsidRDefault="000D5A10" w:rsidP="00955785">
            <w:pPr>
              <w:rPr>
                <w:rFonts w:ascii="Segoe UI" w:hAnsi="Segoe UI" w:cs="Segoe UI"/>
                <w:sz w:val="23"/>
                <w:szCs w:val="23"/>
              </w:rPr>
            </w:pPr>
            <w:r>
              <w:rPr>
                <w:rFonts w:ascii="Segoe UI" w:hAnsi="Segoe UI" w:cs="Segoe UI"/>
                <w:sz w:val="23"/>
                <w:szCs w:val="23"/>
              </w:rPr>
              <w:t>机床数量</w:t>
            </w:r>
          </w:p>
        </w:tc>
        <w:tc>
          <w:tcPr>
            <w:tcW w:w="2542" w:type="dxa"/>
            <w:tcMar>
              <w:top w:w="150" w:type="dxa"/>
              <w:left w:w="240" w:type="dxa"/>
              <w:bottom w:w="150" w:type="dxa"/>
              <w:right w:w="240" w:type="dxa"/>
            </w:tcMar>
            <w:vAlign w:val="center"/>
            <w:hideMark/>
          </w:tcPr>
          <w:p w14:paraId="201C5F1F" w14:textId="77777777" w:rsidR="000D5A10" w:rsidRDefault="000D5A10" w:rsidP="00955785">
            <w:pPr>
              <w:rPr>
                <w:rFonts w:ascii="Segoe UI" w:hAnsi="Segoe UI" w:cs="Segoe UI"/>
                <w:sz w:val="23"/>
                <w:szCs w:val="23"/>
              </w:rPr>
            </w:pPr>
            <w:r>
              <w:rPr>
                <w:rFonts w:ascii="Segoe UI" w:hAnsi="Segoe UI" w:cs="Segoe UI"/>
                <w:sz w:val="23"/>
                <w:szCs w:val="23"/>
              </w:rPr>
              <w:t>可加工产品</w:t>
            </w:r>
          </w:p>
        </w:tc>
      </w:tr>
      <w:tr w:rsidR="000D5A10" w14:paraId="2BDFD7FB" w14:textId="77777777" w:rsidTr="00955785">
        <w:tc>
          <w:tcPr>
            <w:tcW w:w="0" w:type="auto"/>
            <w:tcMar>
              <w:top w:w="150" w:type="dxa"/>
              <w:left w:w="0" w:type="dxa"/>
              <w:bottom w:w="150" w:type="dxa"/>
              <w:right w:w="240" w:type="dxa"/>
            </w:tcMar>
            <w:vAlign w:val="center"/>
            <w:hideMark/>
          </w:tcPr>
          <w:p w14:paraId="0CD8B45F" w14:textId="77777777" w:rsidR="000D5A10" w:rsidRDefault="000D5A10" w:rsidP="00955785">
            <w:pPr>
              <w:rPr>
                <w:rFonts w:ascii="Segoe UI" w:hAnsi="Segoe UI" w:cs="Segoe UI"/>
                <w:sz w:val="23"/>
                <w:szCs w:val="23"/>
              </w:rPr>
            </w:pPr>
            <w:r>
              <w:rPr>
                <w:rFonts w:ascii="Segoe UI" w:hAnsi="Segoe UI" w:cs="Segoe UI"/>
                <w:sz w:val="23"/>
                <w:szCs w:val="23"/>
              </w:rPr>
              <w:t>M1</w:t>
            </w:r>
          </w:p>
        </w:tc>
        <w:tc>
          <w:tcPr>
            <w:tcW w:w="0" w:type="auto"/>
            <w:tcMar>
              <w:top w:w="150" w:type="dxa"/>
              <w:left w:w="240" w:type="dxa"/>
              <w:bottom w:w="150" w:type="dxa"/>
              <w:right w:w="240" w:type="dxa"/>
            </w:tcMar>
            <w:vAlign w:val="center"/>
            <w:hideMark/>
          </w:tcPr>
          <w:p w14:paraId="708C4E4A" w14:textId="77777777" w:rsidR="000D5A10" w:rsidRDefault="000D5A10" w:rsidP="00955785">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2542" w:type="dxa"/>
            <w:tcMar>
              <w:top w:w="150" w:type="dxa"/>
              <w:left w:w="240" w:type="dxa"/>
              <w:bottom w:w="150" w:type="dxa"/>
              <w:right w:w="0" w:type="dxa"/>
            </w:tcMar>
            <w:vAlign w:val="center"/>
            <w:hideMark/>
          </w:tcPr>
          <w:p w14:paraId="51A46C69" w14:textId="77777777" w:rsidR="000D5A10" w:rsidRDefault="000D5A10" w:rsidP="00955785">
            <w:pPr>
              <w:rPr>
                <w:rFonts w:ascii="Segoe UI" w:hAnsi="Segoe UI" w:cs="Segoe UI"/>
                <w:sz w:val="23"/>
                <w:szCs w:val="23"/>
              </w:rPr>
            </w:pPr>
            <w:r>
              <w:rPr>
                <w:rFonts w:ascii="Segoe UI" w:hAnsi="Segoe UI" w:cs="Segoe UI"/>
                <w:sz w:val="23"/>
                <w:szCs w:val="23"/>
              </w:rPr>
              <w:t>P1, P2, P4</w:t>
            </w:r>
          </w:p>
        </w:tc>
      </w:tr>
      <w:tr w:rsidR="000D5A10" w14:paraId="6F4E6EF3" w14:textId="77777777" w:rsidTr="00955785">
        <w:tc>
          <w:tcPr>
            <w:tcW w:w="0" w:type="auto"/>
            <w:tcMar>
              <w:top w:w="150" w:type="dxa"/>
              <w:left w:w="0" w:type="dxa"/>
              <w:bottom w:w="150" w:type="dxa"/>
              <w:right w:w="240" w:type="dxa"/>
            </w:tcMar>
            <w:vAlign w:val="center"/>
            <w:hideMark/>
          </w:tcPr>
          <w:p w14:paraId="456D77DF" w14:textId="77777777" w:rsidR="000D5A10" w:rsidRDefault="000D5A10" w:rsidP="00955785">
            <w:pPr>
              <w:rPr>
                <w:rFonts w:ascii="Segoe UI" w:hAnsi="Segoe UI" w:cs="Segoe UI"/>
                <w:sz w:val="23"/>
                <w:szCs w:val="23"/>
              </w:rPr>
            </w:pPr>
            <w:r>
              <w:rPr>
                <w:rFonts w:ascii="Segoe UI" w:hAnsi="Segoe UI" w:cs="Segoe UI"/>
                <w:sz w:val="23"/>
                <w:szCs w:val="23"/>
              </w:rPr>
              <w:t>M2</w:t>
            </w:r>
          </w:p>
        </w:tc>
        <w:tc>
          <w:tcPr>
            <w:tcW w:w="0" w:type="auto"/>
            <w:tcMar>
              <w:top w:w="150" w:type="dxa"/>
              <w:left w:w="240" w:type="dxa"/>
              <w:bottom w:w="150" w:type="dxa"/>
              <w:right w:w="240" w:type="dxa"/>
            </w:tcMar>
            <w:vAlign w:val="center"/>
            <w:hideMark/>
          </w:tcPr>
          <w:p w14:paraId="139C8EFD" w14:textId="77777777" w:rsidR="000D5A10" w:rsidRDefault="000D5A10" w:rsidP="00955785">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台</w:t>
            </w:r>
          </w:p>
        </w:tc>
        <w:tc>
          <w:tcPr>
            <w:tcW w:w="2542" w:type="dxa"/>
            <w:tcMar>
              <w:top w:w="150" w:type="dxa"/>
              <w:left w:w="240" w:type="dxa"/>
              <w:bottom w:w="150" w:type="dxa"/>
              <w:right w:w="0" w:type="dxa"/>
            </w:tcMar>
            <w:vAlign w:val="center"/>
            <w:hideMark/>
          </w:tcPr>
          <w:p w14:paraId="782645BD" w14:textId="77777777" w:rsidR="000D5A10" w:rsidRDefault="000D5A10" w:rsidP="00955785">
            <w:pPr>
              <w:rPr>
                <w:rFonts w:ascii="Segoe UI" w:hAnsi="Segoe UI" w:cs="Segoe UI"/>
                <w:sz w:val="23"/>
                <w:szCs w:val="23"/>
              </w:rPr>
            </w:pPr>
            <w:r>
              <w:rPr>
                <w:rFonts w:ascii="Segoe UI" w:hAnsi="Segoe UI" w:cs="Segoe UI"/>
                <w:sz w:val="23"/>
                <w:szCs w:val="23"/>
              </w:rPr>
              <w:t>P1, P3</w:t>
            </w:r>
          </w:p>
        </w:tc>
      </w:tr>
      <w:tr w:rsidR="000D5A10" w14:paraId="7230FDD3" w14:textId="77777777" w:rsidTr="00955785">
        <w:tc>
          <w:tcPr>
            <w:tcW w:w="0" w:type="auto"/>
            <w:tcMar>
              <w:top w:w="150" w:type="dxa"/>
              <w:left w:w="0" w:type="dxa"/>
              <w:bottom w:w="150" w:type="dxa"/>
              <w:right w:w="240" w:type="dxa"/>
            </w:tcMar>
            <w:vAlign w:val="center"/>
            <w:hideMark/>
          </w:tcPr>
          <w:p w14:paraId="2F0353E5" w14:textId="77777777" w:rsidR="000D5A10" w:rsidRDefault="000D5A10" w:rsidP="00955785">
            <w:pPr>
              <w:rPr>
                <w:rFonts w:ascii="Segoe UI" w:hAnsi="Segoe UI" w:cs="Segoe UI"/>
                <w:sz w:val="23"/>
                <w:szCs w:val="23"/>
              </w:rPr>
            </w:pPr>
            <w:r>
              <w:rPr>
                <w:rFonts w:ascii="Segoe UI" w:hAnsi="Segoe UI" w:cs="Segoe UI"/>
                <w:sz w:val="23"/>
                <w:szCs w:val="23"/>
              </w:rPr>
              <w:t>M3</w:t>
            </w:r>
          </w:p>
        </w:tc>
        <w:tc>
          <w:tcPr>
            <w:tcW w:w="0" w:type="auto"/>
            <w:tcMar>
              <w:top w:w="150" w:type="dxa"/>
              <w:left w:w="240" w:type="dxa"/>
              <w:bottom w:w="150" w:type="dxa"/>
              <w:right w:w="240" w:type="dxa"/>
            </w:tcMar>
            <w:vAlign w:val="center"/>
            <w:hideMark/>
          </w:tcPr>
          <w:p w14:paraId="2DB63629" w14:textId="77777777" w:rsidR="000D5A10" w:rsidRDefault="000D5A10" w:rsidP="00955785">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2542" w:type="dxa"/>
            <w:tcMar>
              <w:top w:w="150" w:type="dxa"/>
              <w:left w:w="240" w:type="dxa"/>
              <w:bottom w:w="150" w:type="dxa"/>
              <w:right w:w="0" w:type="dxa"/>
            </w:tcMar>
            <w:vAlign w:val="center"/>
            <w:hideMark/>
          </w:tcPr>
          <w:p w14:paraId="42487EB0" w14:textId="77777777" w:rsidR="000D5A10" w:rsidRDefault="000D5A10" w:rsidP="00955785">
            <w:pPr>
              <w:rPr>
                <w:rFonts w:ascii="Segoe UI" w:hAnsi="Segoe UI" w:cs="Segoe UI"/>
                <w:sz w:val="23"/>
                <w:szCs w:val="23"/>
              </w:rPr>
            </w:pPr>
            <w:r>
              <w:rPr>
                <w:rFonts w:ascii="Segoe UI" w:hAnsi="Segoe UI" w:cs="Segoe UI"/>
                <w:sz w:val="23"/>
                <w:szCs w:val="23"/>
              </w:rPr>
              <w:t>P1, P2, P3</w:t>
            </w:r>
          </w:p>
        </w:tc>
      </w:tr>
      <w:tr w:rsidR="000D5A10" w14:paraId="69485191" w14:textId="77777777" w:rsidTr="00955785">
        <w:tc>
          <w:tcPr>
            <w:tcW w:w="0" w:type="auto"/>
            <w:tcMar>
              <w:top w:w="150" w:type="dxa"/>
              <w:left w:w="0" w:type="dxa"/>
              <w:bottom w:w="150" w:type="dxa"/>
              <w:right w:w="240" w:type="dxa"/>
            </w:tcMar>
            <w:vAlign w:val="center"/>
            <w:hideMark/>
          </w:tcPr>
          <w:p w14:paraId="5C868A53" w14:textId="77777777" w:rsidR="000D5A10" w:rsidRDefault="000D5A10" w:rsidP="00955785">
            <w:pPr>
              <w:rPr>
                <w:rFonts w:ascii="Segoe UI" w:hAnsi="Segoe UI" w:cs="Segoe UI"/>
                <w:sz w:val="23"/>
                <w:szCs w:val="23"/>
              </w:rPr>
            </w:pPr>
            <w:r>
              <w:rPr>
                <w:rFonts w:ascii="Segoe UI" w:hAnsi="Segoe UI" w:cs="Segoe UI"/>
                <w:sz w:val="23"/>
                <w:szCs w:val="23"/>
              </w:rPr>
              <w:t>M4</w:t>
            </w:r>
          </w:p>
        </w:tc>
        <w:tc>
          <w:tcPr>
            <w:tcW w:w="0" w:type="auto"/>
            <w:tcMar>
              <w:top w:w="150" w:type="dxa"/>
              <w:left w:w="240" w:type="dxa"/>
              <w:bottom w:w="150" w:type="dxa"/>
              <w:right w:w="240" w:type="dxa"/>
            </w:tcMar>
            <w:vAlign w:val="center"/>
            <w:hideMark/>
          </w:tcPr>
          <w:p w14:paraId="307589F7" w14:textId="77777777" w:rsidR="000D5A10" w:rsidRDefault="000D5A10" w:rsidP="00955785">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台</w:t>
            </w:r>
          </w:p>
        </w:tc>
        <w:tc>
          <w:tcPr>
            <w:tcW w:w="2542" w:type="dxa"/>
            <w:tcMar>
              <w:top w:w="150" w:type="dxa"/>
              <w:left w:w="240" w:type="dxa"/>
              <w:bottom w:w="150" w:type="dxa"/>
              <w:right w:w="0" w:type="dxa"/>
            </w:tcMar>
            <w:vAlign w:val="center"/>
            <w:hideMark/>
          </w:tcPr>
          <w:p w14:paraId="283A8D37" w14:textId="77777777" w:rsidR="000D5A10" w:rsidRDefault="000D5A10" w:rsidP="00955785">
            <w:pPr>
              <w:rPr>
                <w:rFonts w:ascii="Segoe UI" w:hAnsi="Segoe UI" w:cs="Segoe UI"/>
                <w:sz w:val="23"/>
                <w:szCs w:val="23"/>
              </w:rPr>
            </w:pPr>
            <w:r>
              <w:rPr>
                <w:rFonts w:ascii="Segoe UI" w:hAnsi="Segoe UI" w:cs="Segoe UI"/>
                <w:sz w:val="23"/>
                <w:szCs w:val="23"/>
              </w:rPr>
              <w:t>P1, P2, P4</w:t>
            </w:r>
          </w:p>
        </w:tc>
      </w:tr>
      <w:tr w:rsidR="000D5A10" w14:paraId="226B31D6" w14:textId="77777777" w:rsidTr="00955785">
        <w:tc>
          <w:tcPr>
            <w:tcW w:w="0" w:type="auto"/>
            <w:tcMar>
              <w:top w:w="150" w:type="dxa"/>
              <w:left w:w="0" w:type="dxa"/>
              <w:bottom w:w="150" w:type="dxa"/>
              <w:right w:w="240" w:type="dxa"/>
            </w:tcMar>
            <w:vAlign w:val="center"/>
            <w:hideMark/>
          </w:tcPr>
          <w:p w14:paraId="166E18AC" w14:textId="77777777" w:rsidR="000D5A10" w:rsidRDefault="000D5A10" w:rsidP="00955785">
            <w:pPr>
              <w:rPr>
                <w:rFonts w:ascii="Segoe UI" w:hAnsi="Segoe UI" w:cs="Segoe UI"/>
                <w:sz w:val="23"/>
                <w:szCs w:val="23"/>
              </w:rPr>
            </w:pPr>
            <w:r>
              <w:rPr>
                <w:rFonts w:ascii="Segoe UI" w:hAnsi="Segoe UI" w:cs="Segoe UI"/>
                <w:sz w:val="23"/>
                <w:szCs w:val="23"/>
              </w:rPr>
              <w:t>M5</w:t>
            </w:r>
          </w:p>
        </w:tc>
        <w:tc>
          <w:tcPr>
            <w:tcW w:w="0" w:type="auto"/>
            <w:tcMar>
              <w:top w:w="150" w:type="dxa"/>
              <w:left w:w="240" w:type="dxa"/>
              <w:bottom w:w="150" w:type="dxa"/>
              <w:right w:w="240" w:type="dxa"/>
            </w:tcMar>
            <w:vAlign w:val="center"/>
            <w:hideMark/>
          </w:tcPr>
          <w:p w14:paraId="18B52EAA" w14:textId="77777777" w:rsidR="000D5A10" w:rsidRDefault="000D5A10" w:rsidP="00955785">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2542" w:type="dxa"/>
            <w:tcMar>
              <w:top w:w="150" w:type="dxa"/>
              <w:left w:w="240" w:type="dxa"/>
              <w:bottom w:w="150" w:type="dxa"/>
              <w:right w:w="0" w:type="dxa"/>
            </w:tcMar>
            <w:vAlign w:val="center"/>
            <w:hideMark/>
          </w:tcPr>
          <w:p w14:paraId="79CC01BA" w14:textId="77777777" w:rsidR="000D5A10" w:rsidRDefault="000D5A10" w:rsidP="00955785">
            <w:pPr>
              <w:rPr>
                <w:rFonts w:ascii="Segoe UI" w:hAnsi="Segoe UI" w:cs="Segoe UI"/>
                <w:sz w:val="23"/>
                <w:szCs w:val="23"/>
              </w:rPr>
            </w:pPr>
            <w:r>
              <w:rPr>
                <w:rFonts w:ascii="Segoe UI" w:hAnsi="Segoe UI" w:cs="Segoe UI"/>
                <w:sz w:val="23"/>
                <w:szCs w:val="23"/>
              </w:rPr>
              <w:t>P1, P2, P3, P4</w:t>
            </w:r>
          </w:p>
        </w:tc>
      </w:tr>
    </w:tbl>
    <w:p w14:paraId="05639C90"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生产计划：</w:t>
      </w:r>
    </w:p>
    <w:p w14:paraId="5979EE2B" w14:textId="77777777" w:rsidR="000D5A10" w:rsidRDefault="000D5A10" w:rsidP="000401D6">
      <w:pPr>
        <w:pStyle w:val="ds-markdown-paragraph"/>
        <w:numPr>
          <w:ilvl w:val="0"/>
          <w:numId w:val="10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产品毛坯以批次到达，到达间隔服从</w:t>
      </w:r>
      <w:r>
        <w:rPr>
          <w:rStyle w:val="a3"/>
          <w:rFonts w:ascii="Segoe UI" w:hAnsi="Segoe UI" w:cs="Segoe UI"/>
          <w:color w:val="0F1115"/>
        </w:rPr>
        <w:t>指数分布</w:t>
      </w:r>
      <w:r>
        <w:rPr>
          <w:rFonts w:ascii="Segoe UI" w:hAnsi="Segoe UI" w:cs="Segoe UI"/>
          <w:color w:val="0F1115"/>
        </w:rPr>
        <w:t>，均值为</w:t>
      </w:r>
      <w:r>
        <w:rPr>
          <w:rStyle w:val="a3"/>
          <w:rFonts w:ascii="Segoe UI" w:hAnsi="Segoe UI" w:cs="Segoe UI"/>
          <w:color w:val="0F1115"/>
        </w:rPr>
        <w:t>10</w:t>
      </w:r>
      <w:r>
        <w:rPr>
          <w:rStyle w:val="a3"/>
          <w:rFonts w:ascii="Segoe UI" w:hAnsi="Segoe UI" w:cs="Segoe UI"/>
          <w:color w:val="0F1115"/>
        </w:rPr>
        <w:t>分钟</w:t>
      </w:r>
    </w:p>
    <w:p w14:paraId="35B2C7C1" w14:textId="77777777" w:rsidR="000D5A10" w:rsidRDefault="000D5A10" w:rsidP="000401D6">
      <w:pPr>
        <w:pStyle w:val="ds-markdown-paragraph"/>
        <w:numPr>
          <w:ilvl w:val="0"/>
          <w:numId w:val="10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每批次包含</w:t>
      </w:r>
      <w:r>
        <w:rPr>
          <w:rStyle w:val="a3"/>
          <w:rFonts w:ascii="Segoe UI" w:hAnsi="Segoe UI" w:cs="Segoe UI"/>
          <w:color w:val="0F1115"/>
        </w:rPr>
        <w:t>5—20</w:t>
      </w:r>
      <w:r>
        <w:rPr>
          <w:rStyle w:val="a3"/>
          <w:rFonts w:ascii="Segoe UI" w:hAnsi="Segoe UI" w:cs="Segoe UI"/>
          <w:color w:val="0F1115"/>
        </w:rPr>
        <w:t>件</w:t>
      </w:r>
      <w:r>
        <w:rPr>
          <w:rFonts w:ascii="Segoe UI" w:hAnsi="Segoe UI" w:cs="Segoe UI"/>
          <w:color w:val="0F1115"/>
        </w:rPr>
        <w:t>产品（离散均匀分布），产品类型按上述比例分配</w:t>
      </w:r>
    </w:p>
    <w:p w14:paraId="26A612AD" w14:textId="77777777" w:rsidR="000D5A10" w:rsidRDefault="000D5A10" w:rsidP="000401D6">
      <w:pPr>
        <w:pStyle w:val="ds-markdown-paragraph"/>
        <w:numPr>
          <w:ilvl w:val="0"/>
          <w:numId w:val="10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各工位前的缓冲区容量为</w:t>
      </w:r>
      <w:r>
        <w:rPr>
          <w:rStyle w:val="a3"/>
          <w:rFonts w:ascii="Segoe UI" w:hAnsi="Segoe UI" w:cs="Segoe UI"/>
          <w:color w:val="0F1115"/>
        </w:rPr>
        <w:t>50</w:t>
      </w:r>
      <w:r>
        <w:rPr>
          <w:rStyle w:val="a3"/>
          <w:rFonts w:ascii="Segoe UI" w:hAnsi="Segoe UI" w:cs="Segoe UI"/>
          <w:color w:val="0F1115"/>
        </w:rPr>
        <w:t>件</w:t>
      </w:r>
    </w:p>
    <w:p w14:paraId="4C274F56"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换模时间：</w:t>
      </w:r>
    </w:p>
    <w:p w14:paraId="1B1B83F1" w14:textId="77777777" w:rsidR="000D5A10" w:rsidRDefault="000D5A10" w:rsidP="000401D6">
      <w:pPr>
        <w:pStyle w:val="ds-markdown-paragraph"/>
        <w:numPr>
          <w:ilvl w:val="0"/>
          <w:numId w:val="10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同一工位在不同产品之间切换时，需要</w:t>
      </w:r>
      <w:r>
        <w:rPr>
          <w:rStyle w:val="a3"/>
          <w:rFonts w:ascii="Segoe UI" w:hAnsi="Segoe UI" w:cs="Segoe UI"/>
          <w:color w:val="0F1115"/>
        </w:rPr>
        <w:t>换模时间</w:t>
      </w:r>
      <w:r>
        <w:rPr>
          <w:rFonts w:ascii="Segoe UI" w:hAnsi="Segoe UI" w:cs="Segoe UI"/>
          <w:color w:val="0F1115"/>
        </w:rPr>
        <w:t>：</w:t>
      </w:r>
    </w:p>
    <w:p w14:paraId="09A16508" w14:textId="77777777" w:rsidR="000D5A10" w:rsidRDefault="000D5A10" w:rsidP="000401D6">
      <w:pPr>
        <w:pStyle w:val="ds-markdown-paragraph"/>
        <w:numPr>
          <w:ilvl w:val="1"/>
          <w:numId w:val="10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同类型产品连续加工：</w:t>
      </w:r>
      <w:r>
        <w:rPr>
          <w:rStyle w:val="a3"/>
          <w:rFonts w:ascii="Segoe UI" w:hAnsi="Segoe UI" w:cs="Segoe UI"/>
          <w:color w:val="0F1115"/>
        </w:rPr>
        <w:t>0</w:t>
      </w:r>
      <w:r>
        <w:rPr>
          <w:rStyle w:val="a3"/>
          <w:rFonts w:ascii="Segoe UI" w:hAnsi="Segoe UI" w:cs="Segoe UI"/>
          <w:color w:val="0F1115"/>
        </w:rPr>
        <w:t>分钟</w:t>
      </w:r>
    </w:p>
    <w:p w14:paraId="0FADAB64" w14:textId="77777777" w:rsidR="000D5A10" w:rsidRDefault="000D5A10" w:rsidP="000401D6">
      <w:pPr>
        <w:pStyle w:val="ds-markdown-paragraph"/>
        <w:numPr>
          <w:ilvl w:val="1"/>
          <w:numId w:val="10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不同类型产品切换：</w:t>
      </w:r>
      <w:r>
        <w:rPr>
          <w:rStyle w:val="a3"/>
          <w:rFonts w:ascii="Segoe UI" w:hAnsi="Segoe UI" w:cs="Segoe UI"/>
          <w:color w:val="0F1115"/>
        </w:rPr>
        <w:t>15</w:t>
      </w:r>
      <w:r>
        <w:rPr>
          <w:rStyle w:val="a3"/>
          <w:rFonts w:ascii="Segoe UI" w:hAnsi="Segoe UI" w:cs="Segoe UI"/>
          <w:color w:val="0F1115"/>
        </w:rPr>
        <w:t>分钟</w:t>
      </w:r>
      <w:r>
        <w:rPr>
          <w:rFonts w:ascii="Segoe UI" w:hAnsi="Segoe UI" w:cs="Segoe UI"/>
          <w:color w:val="0F1115"/>
        </w:rPr>
        <w:t>（固定）</w:t>
      </w:r>
    </w:p>
    <w:p w14:paraId="1494D9B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设备故障：</w:t>
      </w:r>
    </w:p>
    <w:p w14:paraId="2D7233A1" w14:textId="77777777" w:rsidR="000D5A10" w:rsidRDefault="000D5A10" w:rsidP="000401D6">
      <w:pPr>
        <w:pStyle w:val="ds-markdown-paragraph"/>
        <w:numPr>
          <w:ilvl w:val="0"/>
          <w:numId w:val="10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每台机床的</w:t>
      </w:r>
      <w:r>
        <w:rPr>
          <w:rStyle w:val="a3"/>
          <w:rFonts w:ascii="Segoe UI" w:hAnsi="Segoe UI" w:cs="Segoe UI"/>
          <w:color w:val="0F1115"/>
        </w:rPr>
        <w:t>平均故障间隔时间（</w:t>
      </w:r>
      <w:r>
        <w:rPr>
          <w:rStyle w:val="a3"/>
          <w:rFonts w:ascii="Segoe UI" w:hAnsi="Segoe UI" w:cs="Segoe UI"/>
          <w:color w:val="0F1115"/>
        </w:rPr>
        <w:t>MTBF</w:t>
      </w:r>
      <w:r>
        <w:rPr>
          <w:rStyle w:val="a3"/>
          <w:rFonts w:ascii="Segoe UI" w:hAnsi="Segoe UI" w:cs="Segoe UI"/>
          <w:color w:val="0F1115"/>
        </w:rPr>
        <w:t>）</w:t>
      </w:r>
      <w:r>
        <w:rPr>
          <w:rFonts w:ascii="Segoe UI" w:hAnsi="Segoe UI" w:cs="Segoe UI"/>
          <w:color w:val="0F1115"/>
        </w:rPr>
        <w:t> </w:t>
      </w:r>
      <w:r>
        <w:rPr>
          <w:rFonts w:ascii="Segoe UI" w:hAnsi="Segoe UI" w:cs="Segoe UI"/>
          <w:color w:val="0F1115"/>
        </w:rPr>
        <w:t>为</w:t>
      </w:r>
      <w:r>
        <w:rPr>
          <w:rStyle w:val="a3"/>
          <w:rFonts w:ascii="Segoe UI" w:hAnsi="Segoe UI" w:cs="Segoe UI"/>
          <w:color w:val="0F1115"/>
        </w:rPr>
        <w:t>100</w:t>
      </w:r>
      <w:r>
        <w:rPr>
          <w:rStyle w:val="a3"/>
          <w:rFonts w:ascii="Segoe UI" w:hAnsi="Segoe UI" w:cs="Segoe UI"/>
          <w:color w:val="0F1115"/>
        </w:rPr>
        <w:t>小时</w:t>
      </w:r>
    </w:p>
    <w:p w14:paraId="113366A8" w14:textId="77777777" w:rsidR="000D5A10" w:rsidRDefault="000D5A10" w:rsidP="000401D6">
      <w:pPr>
        <w:pStyle w:val="ds-markdown-paragraph"/>
        <w:numPr>
          <w:ilvl w:val="0"/>
          <w:numId w:val="10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平均修复时间（</w:t>
      </w:r>
      <w:r>
        <w:rPr>
          <w:rFonts w:ascii="Segoe UI" w:hAnsi="Segoe UI" w:cs="Segoe UI"/>
          <w:color w:val="0F1115"/>
        </w:rPr>
        <w:t>MTTR</w:t>
      </w:r>
      <w:r>
        <w:rPr>
          <w:rFonts w:ascii="Segoe UI" w:hAnsi="Segoe UI" w:cs="Segoe UI"/>
          <w:color w:val="0F1115"/>
        </w:rPr>
        <w:t>）为</w:t>
      </w:r>
      <w:r>
        <w:rPr>
          <w:rStyle w:val="a3"/>
          <w:rFonts w:ascii="Segoe UI" w:hAnsi="Segoe UI" w:cs="Segoe UI"/>
          <w:color w:val="0F1115"/>
        </w:rPr>
        <w:t>4</w:t>
      </w:r>
      <w:r>
        <w:rPr>
          <w:rStyle w:val="a3"/>
          <w:rFonts w:ascii="Segoe UI" w:hAnsi="Segoe UI" w:cs="Segoe UI"/>
          <w:color w:val="0F1115"/>
        </w:rPr>
        <w:t>小时</w:t>
      </w:r>
      <w:r>
        <w:rPr>
          <w:rFonts w:ascii="Segoe UI" w:hAnsi="Segoe UI" w:cs="Segoe UI"/>
          <w:color w:val="0F1115"/>
        </w:rPr>
        <w:t>（指数分布）</w:t>
      </w:r>
    </w:p>
    <w:p w14:paraId="7BF5F339" w14:textId="77777777" w:rsidR="000D5A10" w:rsidRDefault="000D5A10" w:rsidP="000401D6">
      <w:pPr>
        <w:pStyle w:val="ds-markdown-paragraph"/>
        <w:numPr>
          <w:ilvl w:val="0"/>
          <w:numId w:val="10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故障发生后，该工位的在制品</w:t>
      </w:r>
      <w:r>
        <w:rPr>
          <w:rStyle w:val="a3"/>
          <w:rFonts w:ascii="Segoe UI" w:hAnsi="Segoe UI" w:cs="Segoe UI"/>
          <w:color w:val="0F1115"/>
        </w:rPr>
        <w:t>等待修复</w:t>
      </w:r>
    </w:p>
    <w:p w14:paraId="2580DAC1"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2" w:name="_Toc238825632"/>
      <w:r>
        <w:rPr>
          <w:rFonts w:ascii="Segoe UI" w:hAnsi="Segoe UI" w:cs="Segoe UI"/>
          <w:color w:val="0F1115"/>
          <w:sz w:val="30"/>
          <w:szCs w:val="30"/>
        </w:rPr>
        <w:t>二、关键参数汇总</w:t>
      </w:r>
      <w:bookmarkEnd w:id="112"/>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476"/>
        <w:gridCol w:w="4186"/>
      </w:tblGrid>
      <w:tr w:rsidR="000D5A10" w14:paraId="2E0402AB" w14:textId="77777777" w:rsidTr="00955785">
        <w:trPr>
          <w:tblHeader/>
        </w:trPr>
        <w:tc>
          <w:tcPr>
            <w:tcW w:w="0" w:type="auto"/>
            <w:tcMar>
              <w:top w:w="150" w:type="dxa"/>
              <w:left w:w="0" w:type="dxa"/>
              <w:bottom w:w="150" w:type="dxa"/>
              <w:right w:w="240" w:type="dxa"/>
            </w:tcMar>
            <w:vAlign w:val="center"/>
            <w:hideMark/>
          </w:tcPr>
          <w:p w14:paraId="5B54DA21" w14:textId="77777777" w:rsidR="000D5A10" w:rsidRDefault="000D5A10" w:rsidP="00955785">
            <w:pPr>
              <w:rPr>
                <w:rFonts w:ascii="Segoe UI" w:hAnsi="Segoe UI" w:cs="Segoe UI"/>
                <w:sz w:val="23"/>
                <w:szCs w:val="23"/>
              </w:rPr>
            </w:pPr>
            <w:r>
              <w:rPr>
                <w:rFonts w:ascii="Segoe UI" w:hAnsi="Segoe UI" w:cs="Segoe UI"/>
                <w:sz w:val="23"/>
                <w:szCs w:val="23"/>
              </w:rPr>
              <w:t>产品</w:t>
            </w:r>
          </w:p>
        </w:tc>
        <w:tc>
          <w:tcPr>
            <w:tcW w:w="0" w:type="auto"/>
            <w:tcMar>
              <w:top w:w="150" w:type="dxa"/>
              <w:left w:w="240" w:type="dxa"/>
              <w:bottom w:w="150" w:type="dxa"/>
              <w:right w:w="240" w:type="dxa"/>
            </w:tcMar>
            <w:vAlign w:val="center"/>
            <w:hideMark/>
          </w:tcPr>
          <w:p w14:paraId="614110C8" w14:textId="77777777" w:rsidR="000D5A10" w:rsidRDefault="000D5A10" w:rsidP="00955785">
            <w:pPr>
              <w:rPr>
                <w:rFonts w:ascii="Segoe UI" w:hAnsi="Segoe UI" w:cs="Segoe UI"/>
                <w:sz w:val="23"/>
                <w:szCs w:val="23"/>
              </w:rPr>
            </w:pPr>
            <w:r>
              <w:rPr>
                <w:rFonts w:ascii="Segoe UI" w:hAnsi="Segoe UI" w:cs="Segoe UI"/>
                <w:sz w:val="23"/>
                <w:szCs w:val="23"/>
              </w:rPr>
              <w:t>占比</w:t>
            </w:r>
          </w:p>
        </w:tc>
        <w:tc>
          <w:tcPr>
            <w:tcW w:w="4186" w:type="dxa"/>
            <w:tcMar>
              <w:top w:w="150" w:type="dxa"/>
              <w:left w:w="240" w:type="dxa"/>
              <w:bottom w:w="150" w:type="dxa"/>
              <w:right w:w="240" w:type="dxa"/>
            </w:tcMar>
            <w:vAlign w:val="center"/>
            <w:hideMark/>
          </w:tcPr>
          <w:p w14:paraId="182DBEF9" w14:textId="77777777" w:rsidR="000D5A10" w:rsidRDefault="000D5A10" w:rsidP="00955785">
            <w:pPr>
              <w:rPr>
                <w:rFonts w:ascii="Segoe UI" w:hAnsi="Segoe UI" w:cs="Segoe UI"/>
                <w:sz w:val="23"/>
                <w:szCs w:val="23"/>
              </w:rPr>
            </w:pPr>
            <w:r>
              <w:rPr>
                <w:rFonts w:ascii="Segoe UI" w:hAnsi="Segoe UI" w:cs="Segoe UI"/>
                <w:sz w:val="23"/>
                <w:szCs w:val="23"/>
              </w:rPr>
              <w:t>工艺路线（加工时间，分钟）</w:t>
            </w:r>
          </w:p>
        </w:tc>
      </w:tr>
      <w:tr w:rsidR="000D5A10" w14:paraId="6C0DF906" w14:textId="77777777" w:rsidTr="00955785">
        <w:tc>
          <w:tcPr>
            <w:tcW w:w="0" w:type="auto"/>
            <w:tcMar>
              <w:top w:w="150" w:type="dxa"/>
              <w:left w:w="0" w:type="dxa"/>
              <w:bottom w:w="150" w:type="dxa"/>
              <w:right w:w="240" w:type="dxa"/>
            </w:tcMar>
            <w:vAlign w:val="center"/>
            <w:hideMark/>
          </w:tcPr>
          <w:p w14:paraId="6AE7140A" w14:textId="77777777" w:rsidR="000D5A10" w:rsidRDefault="000D5A10" w:rsidP="00955785">
            <w:pPr>
              <w:rPr>
                <w:rFonts w:ascii="Segoe UI" w:hAnsi="Segoe UI" w:cs="Segoe UI"/>
                <w:sz w:val="23"/>
                <w:szCs w:val="23"/>
              </w:rPr>
            </w:pPr>
            <w:r>
              <w:rPr>
                <w:rFonts w:ascii="Segoe UI" w:hAnsi="Segoe UI" w:cs="Segoe UI"/>
                <w:sz w:val="23"/>
                <w:szCs w:val="23"/>
              </w:rPr>
              <w:t>P1</w:t>
            </w:r>
          </w:p>
        </w:tc>
        <w:tc>
          <w:tcPr>
            <w:tcW w:w="0" w:type="auto"/>
            <w:tcMar>
              <w:top w:w="150" w:type="dxa"/>
              <w:left w:w="240" w:type="dxa"/>
              <w:bottom w:w="150" w:type="dxa"/>
              <w:right w:w="240" w:type="dxa"/>
            </w:tcMar>
            <w:vAlign w:val="center"/>
            <w:hideMark/>
          </w:tcPr>
          <w:p w14:paraId="3DF8AD22" w14:textId="77777777" w:rsidR="000D5A10" w:rsidRDefault="000D5A10" w:rsidP="00955785">
            <w:pPr>
              <w:rPr>
                <w:rFonts w:ascii="Segoe UI" w:hAnsi="Segoe UI" w:cs="Segoe UI"/>
                <w:sz w:val="23"/>
                <w:szCs w:val="23"/>
              </w:rPr>
            </w:pPr>
            <w:r>
              <w:rPr>
                <w:rFonts w:ascii="Segoe UI" w:hAnsi="Segoe UI" w:cs="Segoe UI"/>
                <w:sz w:val="23"/>
                <w:szCs w:val="23"/>
              </w:rPr>
              <w:t>30%</w:t>
            </w:r>
          </w:p>
        </w:tc>
        <w:tc>
          <w:tcPr>
            <w:tcW w:w="4186" w:type="dxa"/>
            <w:tcMar>
              <w:top w:w="150" w:type="dxa"/>
              <w:left w:w="240" w:type="dxa"/>
              <w:bottom w:w="150" w:type="dxa"/>
              <w:right w:w="0" w:type="dxa"/>
            </w:tcMar>
            <w:vAlign w:val="center"/>
            <w:hideMark/>
          </w:tcPr>
          <w:p w14:paraId="0816C19A" w14:textId="77777777" w:rsidR="000D5A10" w:rsidRDefault="000D5A10" w:rsidP="00955785">
            <w:pPr>
              <w:rPr>
                <w:rFonts w:ascii="Segoe UI" w:hAnsi="Segoe UI" w:cs="Segoe UI"/>
                <w:sz w:val="23"/>
                <w:szCs w:val="23"/>
              </w:rPr>
            </w:pPr>
            <w:r>
              <w:rPr>
                <w:rFonts w:ascii="Segoe UI" w:hAnsi="Segoe UI" w:cs="Segoe UI"/>
                <w:sz w:val="23"/>
                <w:szCs w:val="23"/>
              </w:rPr>
              <w:t>M1(5)→M2(8)→M3(6)→M4(4)→M5(3)</w:t>
            </w:r>
          </w:p>
        </w:tc>
      </w:tr>
      <w:tr w:rsidR="000D5A10" w14:paraId="5F23E32E" w14:textId="77777777" w:rsidTr="00955785">
        <w:tc>
          <w:tcPr>
            <w:tcW w:w="0" w:type="auto"/>
            <w:tcMar>
              <w:top w:w="150" w:type="dxa"/>
              <w:left w:w="0" w:type="dxa"/>
              <w:bottom w:w="150" w:type="dxa"/>
              <w:right w:w="240" w:type="dxa"/>
            </w:tcMar>
            <w:vAlign w:val="center"/>
            <w:hideMark/>
          </w:tcPr>
          <w:p w14:paraId="6F175157" w14:textId="77777777" w:rsidR="000D5A10" w:rsidRDefault="000D5A10" w:rsidP="00955785">
            <w:pPr>
              <w:rPr>
                <w:rFonts w:ascii="Segoe UI" w:hAnsi="Segoe UI" w:cs="Segoe UI"/>
                <w:sz w:val="23"/>
                <w:szCs w:val="23"/>
              </w:rPr>
            </w:pPr>
            <w:r>
              <w:rPr>
                <w:rFonts w:ascii="Segoe UI" w:hAnsi="Segoe UI" w:cs="Segoe UI"/>
                <w:sz w:val="23"/>
                <w:szCs w:val="23"/>
              </w:rPr>
              <w:lastRenderedPageBreak/>
              <w:t>P2</w:t>
            </w:r>
          </w:p>
        </w:tc>
        <w:tc>
          <w:tcPr>
            <w:tcW w:w="0" w:type="auto"/>
            <w:tcMar>
              <w:top w:w="150" w:type="dxa"/>
              <w:left w:w="240" w:type="dxa"/>
              <w:bottom w:w="150" w:type="dxa"/>
              <w:right w:w="240" w:type="dxa"/>
            </w:tcMar>
            <w:vAlign w:val="center"/>
            <w:hideMark/>
          </w:tcPr>
          <w:p w14:paraId="6C9861AD" w14:textId="77777777" w:rsidR="000D5A10" w:rsidRDefault="000D5A10" w:rsidP="00955785">
            <w:pPr>
              <w:rPr>
                <w:rFonts w:ascii="Segoe UI" w:hAnsi="Segoe UI" w:cs="Segoe UI"/>
                <w:sz w:val="23"/>
                <w:szCs w:val="23"/>
              </w:rPr>
            </w:pPr>
            <w:r>
              <w:rPr>
                <w:rFonts w:ascii="Segoe UI" w:hAnsi="Segoe UI" w:cs="Segoe UI"/>
                <w:sz w:val="23"/>
                <w:szCs w:val="23"/>
              </w:rPr>
              <w:t>25%</w:t>
            </w:r>
          </w:p>
        </w:tc>
        <w:tc>
          <w:tcPr>
            <w:tcW w:w="4186" w:type="dxa"/>
            <w:tcMar>
              <w:top w:w="150" w:type="dxa"/>
              <w:left w:w="240" w:type="dxa"/>
              <w:bottom w:w="150" w:type="dxa"/>
              <w:right w:w="0" w:type="dxa"/>
            </w:tcMar>
            <w:vAlign w:val="center"/>
            <w:hideMark/>
          </w:tcPr>
          <w:p w14:paraId="2CE8196B" w14:textId="77777777" w:rsidR="000D5A10" w:rsidRDefault="000D5A10" w:rsidP="00955785">
            <w:pPr>
              <w:rPr>
                <w:rFonts w:ascii="Segoe UI" w:hAnsi="Segoe UI" w:cs="Segoe UI"/>
                <w:sz w:val="23"/>
                <w:szCs w:val="23"/>
              </w:rPr>
            </w:pPr>
            <w:r>
              <w:rPr>
                <w:rFonts w:ascii="Segoe UI" w:hAnsi="Segoe UI" w:cs="Segoe UI"/>
                <w:sz w:val="23"/>
                <w:szCs w:val="23"/>
              </w:rPr>
              <w:t>M1(4)→M3(7)→M4(5)→M5(6)</w:t>
            </w:r>
          </w:p>
        </w:tc>
      </w:tr>
      <w:tr w:rsidR="000D5A10" w14:paraId="0EF82121" w14:textId="77777777" w:rsidTr="00955785">
        <w:tc>
          <w:tcPr>
            <w:tcW w:w="0" w:type="auto"/>
            <w:tcMar>
              <w:top w:w="150" w:type="dxa"/>
              <w:left w:w="0" w:type="dxa"/>
              <w:bottom w:w="150" w:type="dxa"/>
              <w:right w:w="240" w:type="dxa"/>
            </w:tcMar>
            <w:vAlign w:val="center"/>
            <w:hideMark/>
          </w:tcPr>
          <w:p w14:paraId="7ECF3639" w14:textId="77777777" w:rsidR="000D5A10" w:rsidRDefault="000D5A10" w:rsidP="00955785">
            <w:pPr>
              <w:rPr>
                <w:rFonts w:ascii="Segoe UI" w:hAnsi="Segoe UI" w:cs="Segoe UI"/>
                <w:sz w:val="23"/>
                <w:szCs w:val="23"/>
              </w:rPr>
            </w:pPr>
            <w:r>
              <w:rPr>
                <w:rFonts w:ascii="Segoe UI" w:hAnsi="Segoe UI" w:cs="Segoe UI"/>
                <w:sz w:val="23"/>
                <w:szCs w:val="23"/>
              </w:rPr>
              <w:t>P3</w:t>
            </w:r>
          </w:p>
        </w:tc>
        <w:tc>
          <w:tcPr>
            <w:tcW w:w="0" w:type="auto"/>
            <w:tcMar>
              <w:top w:w="150" w:type="dxa"/>
              <w:left w:w="240" w:type="dxa"/>
              <w:bottom w:w="150" w:type="dxa"/>
              <w:right w:w="240" w:type="dxa"/>
            </w:tcMar>
            <w:vAlign w:val="center"/>
            <w:hideMark/>
          </w:tcPr>
          <w:p w14:paraId="6E6012BA" w14:textId="77777777" w:rsidR="000D5A10" w:rsidRDefault="000D5A10" w:rsidP="00955785">
            <w:pPr>
              <w:rPr>
                <w:rFonts w:ascii="Segoe UI" w:hAnsi="Segoe UI" w:cs="Segoe UI"/>
                <w:sz w:val="23"/>
                <w:szCs w:val="23"/>
              </w:rPr>
            </w:pPr>
            <w:r>
              <w:rPr>
                <w:rFonts w:ascii="Segoe UI" w:hAnsi="Segoe UI" w:cs="Segoe UI"/>
                <w:sz w:val="23"/>
                <w:szCs w:val="23"/>
              </w:rPr>
              <w:t>25%</w:t>
            </w:r>
          </w:p>
        </w:tc>
        <w:tc>
          <w:tcPr>
            <w:tcW w:w="4186" w:type="dxa"/>
            <w:tcMar>
              <w:top w:w="150" w:type="dxa"/>
              <w:left w:w="240" w:type="dxa"/>
              <w:bottom w:w="150" w:type="dxa"/>
              <w:right w:w="0" w:type="dxa"/>
            </w:tcMar>
            <w:vAlign w:val="center"/>
            <w:hideMark/>
          </w:tcPr>
          <w:p w14:paraId="76BB6AAB" w14:textId="77777777" w:rsidR="000D5A10" w:rsidRDefault="000D5A10" w:rsidP="00955785">
            <w:pPr>
              <w:rPr>
                <w:rFonts w:ascii="Segoe UI" w:hAnsi="Segoe UI" w:cs="Segoe UI"/>
                <w:sz w:val="23"/>
                <w:szCs w:val="23"/>
              </w:rPr>
            </w:pPr>
            <w:r>
              <w:rPr>
                <w:rFonts w:ascii="Segoe UI" w:hAnsi="Segoe UI" w:cs="Segoe UI"/>
                <w:sz w:val="23"/>
                <w:szCs w:val="23"/>
              </w:rPr>
              <w:t>M2(6)→M3(5)→M5(8)</w:t>
            </w:r>
          </w:p>
        </w:tc>
      </w:tr>
      <w:tr w:rsidR="000D5A10" w14:paraId="03D693C3" w14:textId="77777777" w:rsidTr="00955785">
        <w:tc>
          <w:tcPr>
            <w:tcW w:w="0" w:type="auto"/>
            <w:tcMar>
              <w:top w:w="150" w:type="dxa"/>
              <w:left w:w="0" w:type="dxa"/>
              <w:bottom w:w="150" w:type="dxa"/>
              <w:right w:w="240" w:type="dxa"/>
            </w:tcMar>
            <w:vAlign w:val="center"/>
            <w:hideMark/>
          </w:tcPr>
          <w:p w14:paraId="601B9DF7" w14:textId="77777777" w:rsidR="000D5A10" w:rsidRDefault="000D5A10" w:rsidP="00955785">
            <w:pPr>
              <w:rPr>
                <w:rFonts w:ascii="Segoe UI" w:hAnsi="Segoe UI" w:cs="Segoe UI"/>
                <w:sz w:val="23"/>
                <w:szCs w:val="23"/>
              </w:rPr>
            </w:pPr>
            <w:r>
              <w:rPr>
                <w:rFonts w:ascii="Segoe UI" w:hAnsi="Segoe UI" w:cs="Segoe UI"/>
                <w:sz w:val="23"/>
                <w:szCs w:val="23"/>
              </w:rPr>
              <w:t>P4</w:t>
            </w:r>
          </w:p>
        </w:tc>
        <w:tc>
          <w:tcPr>
            <w:tcW w:w="0" w:type="auto"/>
            <w:tcMar>
              <w:top w:w="150" w:type="dxa"/>
              <w:left w:w="240" w:type="dxa"/>
              <w:bottom w:w="150" w:type="dxa"/>
              <w:right w:w="240" w:type="dxa"/>
            </w:tcMar>
            <w:vAlign w:val="center"/>
            <w:hideMark/>
          </w:tcPr>
          <w:p w14:paraId="1E8808AA" w14:textId="77777777" w:rsidR="000D5A10" w:rsidRDefault="000D5A10" w:rsidP="00955785">
            <w:pPr>
              <w:rPr>
                <w:rFonts w:ascii="Segoe UI" w:hAnsi="Segoe UI" w:cs="Segoe UI"/>
                <w:sz w:val="23"/>
                <w:szCs w:val="23"/>
              </w:rPr>
            </w:pPr>
            <w:r>
              <w:rPr>
                <w:rFonts w:ascii="Segoe UI" w:hAnsi="Segoe UI" w:cs="Segoe UI"/>
                <w:sz w:val="23"/>
                <w:szCs w:val="23"/>
              </w:rPr>
              <w:t>20%</w:t>
            </w:r>
          </w:p>
        </w:tc>
        <w:tc>
          <w:tcPr>
            <w:tcW w:w="4186" w:type="dxa"/>
            <w:tcMar>
              <w:top w:w="150" w:type="dxa"/>
              <w:left w:w="240" w:type="dxa"/>
              <w:bottom w:w="150" w:type="dxa"/>
              <w:right w:w="0" w:type="dxa"/>
            </w:tcMar>
            <w:vAlign w:val="center"/>
            <w:hideMark/>
          </w:tcPr>
          <w:p w14:paraId="63C125DE" w14:textId="77777777" w:rsidR="000D5A10" w:rsidRDefault="000D5A10" w:rsidP="00955785">
            <w:pPr>
              <w:rPr>
                <w:rFonts w:ascii="Segoe UI" w:hAnsi="Segoe UI" w:cs="Segoe UI"/>
                <w:sz w:val="23"/>
                <w:szCs w:val="23"/>
              </w:rPr>
            </w:pPr>
            <w:r>
              <w:rPr>
                <w:rFonts w:ascii="Segoe UI" w:hAnsi="Segoe UI" w:cs="Segoe UI"/>
                <w:sz w:val="23"/>
                <w:szCs w:val="23"/>
              </w:rPr>
              <w:t>M1(3)→M4(9)→M5(4)</w:t>
            </w:r>
          </w:p>
        </w:tc>
      </w:tr>
      <w:tr w:rsidR="000D5A10" w14:paraId="657C8C99" w14:textId="77777777" w:rsidTr="00955785">
        <w:trPr>
          <w:tblHeader/>
        </w:trPr>
        <w:tc>
          <w:tcPr>
            <w:tcW w:w="0" w:type="auto"/>
            <w:gridSpan w:val="2"/>
            <w:tcMar>
              <w:top w:w="150" w:type="dxa"/>
              <w:left w:w="0" w:type="dxa"/>
              <w:bottom w:w="150" w:type="dxa"/>
              <w:right w:w="240" w:type="dxa"/>
            </w:tcMar>
            <w:vAlign w:val="center"/>
            <w:hideMark/>
          </w:tcPr>
          <w:p w14:paraId="59EF58B6" w14:textId="77777777" w:rsidR="000D5A10" w:rsidRDefault="000D5A10" w:rsidP="00955785">
            <w:pPr>
              <w:rPr>
                <w:rFonts w:ascii="Segoe UI" w:hAnsi="Segoe UI" w:cs="Segoe UI"/>
                <w:sz w:val="23"/>
                <w:szCs w:val="23"/>
              </w:rPr>
            </w:pPr>
            <w:r>
              <w:rPr>
                <w:rFonts w:ascii="Segoe UI" w:hAnsi="Segoe UI" w:cs="Segoe UI"/>
                <w:sz w:val="23"/>
                <w:szCs w:val="23"/>
              </w:rPr>
              <w:t>参数</w:t>
            </w:r>
          </w:p>
        </w:tc>
        <w:tc>
          <w:tcPr>
            <w:tcW w:w="4186" w:type="dxa"/>
            <w:tcMar>
              <w:top w:w="150" w:type="dxa"/>
              <w:left w:w="240" w:type="dxa"/>
              <w:bottom w:w="150" w:type="dxa"/>
              <w:right w:w="240" w:type="dxa"/>
            </w:tcMar>
            <w:vAlign w:val="center"/>
            <w:hideMark/>
          </w:tcPr>
          <w:p w14:paraId="4E2B12C9" w14:textId="77777777" w:rsidR="000D5A10" w:rsidRDefault="000D5A10" w:rsidP="00955785">
            <w:pPr>
              <w:rPr>
                <w:rFonts w:ascii="Segoe UI" w:hAnsi="Segoe UI" w:cs="Segoe UI"/>
                <w:sz w:val="23"/>
                <w:szCs w:val="23"/>
              </w:rPr>
            </w:pPr>
            <w:r>
              <w:rPr>
                <w:rFonts w:ascii="Segoe UI" w:hAnsi="Segoe UI" w:cs="Segoe UI"/>
                <w:sz w:val="23"/>
                <w:szCs w:val="23"/>
              </w:rPr>
              <w:t>数值</w:t>
            </w:r>
          </w:p>
        </w:tc>
      </w:tr>
      <w:tr w:rsidR="000D5A10" w14:paraId="6FEC6454" w14:textId="77777777" w:rsidTr="00955785">
        <w:tc>
          <w:tcPr>
            <w:tcW w:w="0" w:type="auto"/>
            <w:gridSpan w:val="2"/>
            <w:tcMar>
              <w:top w:w="150" w:type="dxa"/>
              <w:left w:w="0" w:type="dxa"/>
              <w:bottom w:w="150" w:type="dxa"/>
              <w:right w:w="240" w:type="dxa"/>
            </w:tcMar>
            <w:vAlign w:val="center"/>
            <w:hideMark/>
          </w:tcPr>
          <w:p w14:paraId="762AB2C7" w14:textId="77777777" w:rsidR="000D5A10" w:rsidRDefault="000D5A10" w:rsidP="00955785">
            <w:pPr>
              <w:rPr>
                <w:rFonts w:ascii="Segoe UI" w:hAnsi="Segoe UI" w:cs="Segoe UI"/>
                <w:sz w:val="23"/>
                <w:szCs w:val="23"/>
              </w:rPr>
            </w:pPr>
            <w:r>
              <w:rPr>
                <w:rFonts w:ascii="Segoe UI" w:hAnsi="Segoe UI" w:cs="Segoe UI"/>
                <w:sz w:val="23"/>
                <w:szCs w:val="23"/>
              </w:rPr>
              <w:t>毛坯到达间隔</w:t>
            </w:r>
          </w:p>
        </w:tc>
        <w:tc>
          <w:tcPr>
            <w:tcW w:w="4186" w:type="dxa"/>
            <w:tcMar>
              <w:top w:w="150" w:type="dxa"/>
              <w:left w:w="240" w:type="dxa"/>
              <w:bottom w:w="150" w:type="dxa"/>
              <w:right w:w="0" w:type="dxa"/>
            </w:tcMar>
            <w:vAlign w:val="center"/>
            <w:hideMark/>
          </w:tcPr>
          <w:p w14:paraId="5F197D65" w14:textId="77777777" w:rsidR="000D5A10" w:rsidRDefault="000D5A10" w:rsidP="00955785">
            <w:pPr>
              <w:rPr>
                <w:rFonts w:ascii="Segoe UI" w:hAnsi="Segoe UI" w:cs="Segoe UI"/>
                <w:sz w:val="23"/>
                <w:szCs w:val="23"/>
              </w:rPr>
            </w:pPr>
            <w:r>
              <w:rPr>
                <w:rFonts w:ascii="Segoe UI" w:hAnsi="Segoe UI" w:cs="Segoe UI"/>
                <w:sz w:val="23"/>
                <w:szCs w:val="23"/>
              </w:rPr>
              <w:t>EXPO(10) min</w:t>
            </w:r>
          </w:p>
        </w:tc>
      </w:tr>
      <w:tr w:rsidR="000D5A10" w14:paraId="0F7633C2" w14:textId="77777777" w:rsidTr="00955785">
        <w:tc>
          <w:tcPr>
            <w:tcW w:w="0" w:type="auto"/>
            <w:gridSpan w:val="2"/>
            <w:tcMar>
              <w:top w:w="150" w:type="dxa"/>
              <w:left w:w="0" w:type="dxa"/>
              <w:bottom w:w="150" w:type="dxa"/>
              <w:right w:w="240" w:type="dxa"/>
            </w:tcMar>
            <w:vAlign w:val="center"/>
            <w:hideMark/>
          </w:tcPr>
          <w:p w14:paraId="5AD1E625" w14:textId="77777777" w:rsidR="000D5A10" w:rsidRDefault="000D5A10" w:rsidP="00955785">
            <w:pPr>
              <w:rPr>
                <w:rFonts w:ascii="Segoe UI" w:hAnsi="Segoe UI" w:cs="Segoe UI"/>
                <w:sz w:val="23"/>
                <w:szCs w:val="23"/>
              </w:rPr>
            </w:pPr>
            <w:r>
              <w:rPr>
                <w:rFonts w:ascii="Segoe UI" w:hAnsi="Segoe UI" w:cs="Segoe UI"/>
                <w:sz w:val="23"/>
                <w:szCs w:val="23"/>
              </w:rPr>
              <w:t>批次大小</w:t>
            </w:r>
          </w:p>
        </w:tc>
        <w:tc>
          <w:tcPr>
            <w:tcW w:w="4186" w:type="dxa"/>
            <w:tcMar>
              <w:top w:w="150" w:type="dxa"/>
              <w:left w:w="240" w:type="dxa"/>
              <w:bottom w:w="150" w:type="dxa"/>
              <w:right w:w="0" w:type="dxa"/>
            </w:tcMar>
            <w:vAlign w:val="center"/>
            <w:hideMark/>
          </w:tcPr>
          <w:p w14:paraId="41770E8E" w14:textId="77777777" w:rsidR="000D5A10" w:rsidRDefault="000D5A10" w:rsidP="00955785">
            <w:pPr>
              <w:rPr>
                <w:rFonts w:ascii="Segoe UI" w:hAnsi="Segoe UI" w:cs="Segoe UI"/>
                <w:sz w:val="23"/>
                <w:szCs w:val="23"/>
              </w:rPr>
            </w:pPr>
            <w:r>
              <w:rPr>
                <w:rFonts w:ascii="Segoe UI" w:hAnsi="Segoe UI" w:cs="Segoe UI"/>
                <w:sz w:val="23"/>
                <w:szCs w:val="23"/>
              </w:rPr>
              <w:t>5—20</w:t>
            </w:r>
            <w:r>
              <w:rPr>
                <w:rFonts w:ascii="Segoe UI" w:hAnsi="Segoe UI" w:cs="Segoe UI"/>
                <w:sz w:val="23"/>
                <w:szCs w:val="23"/>
              </w:rPr>
              <w:t>件（离散均匀）</w:t>
            </w:r>
          </w:p>
        </w:tc>
      </w:tr>
      <w:tr w:rsidR="000D5A10" w14:paraId="28051ECC" w14:textId="77777777" w:rsidTr="00955785">
        <w:tc>
          <w:tcPr>
            <w:tcW w:w="0" w:type="auto"/>
            <w:gridSpan w:val="2"/>
            <w:tcMar>
              <w:top w:w="150" w:type="dxa"/>
              <w:left w:w="0" w:type="dxa"/>
              <w:bottom w:w="150" w:type="dxa"/>
              <w:right w:w="240" w:type="dxa"/>
            </w:tcMar>
            <w:vAlign w:val="center"/>
            <w:hideMark/>
          </w:tcPr>
          <w:p w14:paraId="44AC489B" w14:textId="77777777" w:rsidR="000D5A10" w:rsidRDefault="000D5A10" w:rsidP="00955785">
            <w:pPr>
              <w:rPr>
                <w:rFonts w:ascii="Segoe UI" w:hAnsi="Segoe UI" w:cs="Segoe UI"/>
                <w:sz w:val="23"/>
                <w:szCs w:val="23"/>
              </w:rPr>
            </w:pPr>
            <w:r>
              <w:rPr>
                <w:rFonts w:ascii="Segoe UI" w:hAnsi="Segoe UI" w:cs="Segoe UI"/>
                <w:sz w:val="23"/>
                <w:szCs w:val="23"/>
              </w:rPr>
              <w:t>缓冲区容量</w:t>
            </w:r>
          </w:p>
        </w:tc>
        <w:tc>
          <w:tcPr>
            <w:tcW w:w="4186" w:type="dxa"/>
            <w:tcMar>
              <w:top w:w="150" w:type="dxa"/>
              <w:left w:w="240" w:type="dxa"/>
              <w:bottom w:w="150" w:type="dxa"/>
              <w:right w:w="0" w:type="dxa"/>
            </w:tcMar>
            <w:vAlign w:val="center"/>
            <w:hideMark/>
          </w:tcPr>
          <w:p w14:paraId="206A45D1" w14:textId="77777777" w:rsidR="000D5A10" w:rsidRDefault="000D5A10" w:rsidP="00955785">
            <w:pPr>
              <w:rPr>
                <w:rFonts w:ascii="Segoe UI" w:hAnsi="Segoe UI" w:cs="Segoe UI"/>
                <w:sz w:val="23"/>
                <w:szCs w:val="23"/>
              </w:rPr>
            </w:pPr>
            <w:r>
              <w:rPr>
                <w:rFonts w:ascii="Segoe UI" w:hAnsi="Segoe UI" w:cs="Segoe UI"/>
                <w:sz w:val="23"/>
                <w:szCs w:val="23"/>
              </w:rPr>
              <w:t>50</w:t>
            </w:r>
            <w:r>
              <w:rPr>
                <w:rFonts w:ascii="Segoe UI" w:hAnsi="Segoe UI" w:cs="Segoe UI"/>
                <w:sz w:val="23"/>
                <w:szCs w:val="23"/>
              </w:rPr>
              <w:t>件</w:t>
            </w:r>
            <w:r>
              <w:rPr>
                <w:rFonts w:ascii="Segoe UI" w:hAnsi="Segoe UI" w:cs="Segoe UI"/>
                <w:sz w:val="23"/>
                <w:szCs w:val="23"/>
              </w:rPr>
              <w:t>/</w:t>
            </w:r>
            <w:r>
              <w:rPr>
                <w:rFonts w:ascii="Segoe UI" w:hAnsi="Segoe UI" w:cs="Segoe UI"/>
                <w:sz w:val="23"/>
                <w:szCs w:val="23"/>
              </w:rPr>
              <w:t>工位</w:t>
            </w:r>
          </w:p>
        </w:tc>
      </w:tr>
      <w:tr w:rsidR="000D5A10" w14:paraId="540F3A52" w14:textId="77777777" w:rsidTr="00955785">
        <w:tc>
          <w:tcPr>
            <w:tcW w:w="0" w:type="auto"/>
            <w:gridSpan w:val="2"/>
            <w:tcMar>
              <w:top w:w="150" w:type="dxa"/>
              <w:left w:w="0" w:type="dxa"/>
              <w:bottom w:w="150" w:type="dxa"/>
              <w:right w:w="240" w:type="dxa"/>
            </w:tcMar>
            <w:vAlign w:val="center"/>
            <w:hideMark/>
          </w:tcPr>
          <w:p w14:paraId="677B309A" w14:textId="77777777" w:rsidR="000D5A10" w:rsidRDefault="000D5A10" w:rsidP="00955785">
            <w:pPr>
              <w:rPr>
                <w:rFonts w:ascii="Segoe UI" w:hAnsi="Segoe UI" w:cs="Segoe UI"/>
                <w:sz w:val="23"/>
                <w:szCs w:val="23"/>
              </w:rPr>
            </w:pPr>
            <w:r>
              <w:rPr>
                <w:rFonts w:ascii="Segoe UI" w:hAnsi="Segoe UI" w:cs="Segoe UI"/>
                <w:sz w:val="23"/>
                <w:szCs w:val="23"/>
              </w:rPr>
              <w:t>换模时间（不同产品切换）</w:t>
            </w:r>
          </w:p>
        </w:tc>
        <w:tc>
          <w:tcPr>
            <w:tcW w:w="4186" w:type="dxa"/>
            <w:tcMar>
              <w:top w:w="150" w:type="dxa"/>
              <w:left w:w="240" w:type="dxa"/>
              <w:bottom w:w="150" w:type="dxa"/>
              <w:right w:w="0" w:type="dxa"/>
            </w:tcMar>
            <w:vAlign w:val="center"/>
            <w:hideMark/>
          </w:tcPr>
          <w:p w14:paraId="7C04827F" w14:textId="77777777" w:rsidR="000D5A10" w:rsidRDefault="000D5A10" w:rsidP="00955785">
            <w:pPr>
              <w:rPr>
                <w:rFonts w:ascii="Segoe UI" w:hAnsi="Segoe UI" w:cs="Segoe UI"/>
                <w:sz w:val="23"/>
                <w:szCs w:val="23"/>
              </w:rPr>
            </w:pPr>
            <w:r>
              <w:rPr>
                <w:rFonts w:ascii="Segoe UI" w:hAnsi="Segoe UI" w:cs="Segoe UI"/>
                <w:sz w:val="23"/>
                <w:szCs w:val="23"/>
              </w:rPr>
              <w:t>15 min</w:t>
            </w:r>
          </w:p>
        </w:tc>
      </w:tr>
      <w:tr w:rsidR="000D5A10" w14:paraId="471CF99A" w14:textId="77777777" w:rsidTr="00955785">
        <w:tc>
          <w:tcPr>
            <w:tcW w:w="0" w:type="auto"/>
            <w:gridSpan w:val="2"/>
            <w:tcMar>
              <w:top w:w="150" w:type="dxa"/>
              <w:left w:w="0" w:type="dxa"/>
              <w:bottom w:w="150" w:type="dxa"/>
              <w:right w:w="240" w:type="dxa"/>
            </w:tcMar>
            <w:vAlign w:val="center"/>
            <w:hideMark/>
          </w:tcPr>
          <w:p w14:paraId="673D431D" w14:textId="77777777" w:rsidR="000D5A10" w:rsidRDefault="000D5A10" w:rsidP="00955785">
            <w:pPr>
              <w:rPr>
                <w:rFonts w:ascii="Segoe UI" w:hAnsi="Segoe UI" w:cs="Segoe UI"/>
                <w:sz w:val="23"/>
                <w:szCs w:val="23"/>
              </w:rPr>
            </w:pPr>
            <w:r>
              <w:rPr>
                <w:rFonts w:ascii="Segoe UI" w:hAnsi="Segoe UI" w:cs="Segoe UI"/>
                <w:sz w:val="23"/>
                <w:szCs w:val="23"/>
              </w:rPr>
              <w:t>MTBF</w:t>
            </w:r>
          </w:p>
        </w:tc>
        <w:tc>
          <w:tcPr>
            <w:tcW w:w="4186" w:type="dxa"/>
            <w:tcMar>
              <w:top w:w="150" w:type="dxa"/>
              <w:left w:w="240" w:type="dxa"/>
              <w:bottom w:w="150" w:type="dxa"/>
              <w:right w:w="0" w:type="dxa"/>
            </w:tcMar>
            <w:vAlign w:val="center"/>
            <w:hideMark/>
          </w:tcPr>
          <w:p w14:paraId="34449BE2" w14:textId="77777777" w:rsidR="000D5A10" w:rsidRDefault="000D5A10" w:rsidP="00955785">
            <w:pPr>
              <w:rPr>
                <w:rFonts w:ascii="Segoe UI" w:hAnsi="Segoe UI" w:cs="Segoe UI"/>
                <w:sz w:val="23"/>
                <w:szCs w:val="23"/>
              </w:rPr>
            </w:pPr>
            <w:r>
              <w:rPr>
                <w:rFonts w:ascii="Segoe UI" w:hAnsi="Segoe UI" w:cs="Segoe UI"/>
                <w:sz w:val="23"/>
                <w:szCs w:val="23"/>
              </w:rPr>
              <w:t>100 h</w:t>
            </w:r>
          </w:p>
        </w:tc>
      </w:tr>
      <w:tr w:rsidR="000D5A10" w14:paraId="20BDE238" w14:textId="77777777" w:rsidTr="00955785">
        <w:tc>
          <w:tcPr>
            <w:tcW w:w="0" w:type="auto"/>
            <w:gridSpan w:val="2"/>
            <w:tcMar>
              <w:top w:w="150" w:type="dxa"/>
              <w:left w:w="0" w:type="dxa"/>
              <w:bottom w:w="150" w:type="dxa"/>
              <w:right w:w="240" w:type="dxa"/>
            </w:tcMar>
            <w:vAlign w:val="center"/>
            <w:hideMark/>
          </w:tcPr>
          <w:p w14:paraId="3DA0743E" w14:textId="77777777" w:rsidR="000D5A10" w:rsidRDefault="000D5A10" w:rsidP="00955785">
            <w:pPr>
              <w:rPr>
                <w:rFonts w:ascii="Segoe UI" w:hAnsi="Segoe UI" w:cs="Segoe UI"/>
                <w:sz w:val="23"/>
                <w:szCs w:val="23"/>
              </w:rPr>
            </w:pPr>
            <w:r>
              <w:rPr>
                <w:rFonts w:ascii="Segoe UI" w:hAnsi="Segoe UI" w:cs="Segoe UI"/>
                <w:sz w:val="23"/>
                <w:szCs w:val="23"/>
              </w:rPr>
              <w:t>MTTR</w:t>
            </w:r>
          </w:p>
        </w:tc>
        <w:tc>
          <w:tcPr>
            <w:tcW w:w="4186" w:type="dxa"/>
            <w:tcMar>
              <w:top w:w="150" w:type="dxa"/>
              <w:left w:w="240" w:type="dxa"/>
              <w:bottom w:w="150" w:type="dxa"/>
              <w:right w:w="0" w:type="dxa"/>
            </w:tcMar>
            <w:vAlign w:val="center"/>
            <w:hideMark/>
          </w:tcPr>
          <w:p w14:paraId="4F984C8F" w14:textId="77777777" w:rsidR="000D5A10" w:rsidRDefault="000D5A10" w:rsidP="00955785">
            <w:pPr>
              <w:rPr>
                <w:rFonts w:ascii="Segoe UI" w:hAnsi="Segoe UI" w:cs="Segoe UI"/>
                <w:sz w:val="23"/>
                <w:szCs w:val="23"/>
              </w:rPr>
            </w:pPr>
            <w:r>
              <w:rPr>
                <w:rFonts w:ascii="Segoe UI" w:hAnsi="Segoe UI" w:cs="Segoe UI"/>
                <w:sz w:val="23"/>
                <w:szCs w:val="23"/>
              </w:rPr>
              <w:t>EXPO(4) h</w:t>
            </w:r>
          </w:p>
        </w:tc>
      </w:tr>
      <w:tr w:rsidR="000D5A10" w14:paraId="4613EA4A" w14:textId="77777777" w:rsidTr="00955785">
        <w:tc>
          <w:tcPr>
            <w:tcW w:w="0" w:type="auto"/>
            <w:gridSpan w:val="2"/>
            <w:tcMar>
              <w:top w:w="150" w:type="dxa"/>
              <w:left w:w="0" w:type="dxa"/>
              <w:bottom w:w="150" w:type="dxa"/>
              <w:right w:w="240" w:type="dxa"/>
            </w:tcMar>
            <w:vAlign w:val="center"/>
            <w:hideMark/>
          </w:tcPr>
          <w:p w14:paraId="2F9C30C6" w14:textId="77777777" w:rsidR="000D5A10" w:rsidRDefault="000D5A10" w:rsidP="00955785">
            <w:pPr>
              <w:rPr>
                <w:rFonts w:ascii="Segoe UI" w:hAnsi="Segoe UI" w:cs="Segoe UI"/>
                <w:sz w:val="23"/>
                <w:szCs w:val="23"/>
              </w:rPr>
            </w:pPr>
            <w:r>
              <w:rPr>
                <w:rFonts w:ascii="Segoe UI" w:hAnsi="Segoe UI" w:cs="Segoe UI"/>
                <w:sz w:val="23"/>
                <w:szCs w:val="23"/>
              </w:rPr>
              <w:t>仿真运行时间</w:t>
            </w:r>
          </w:p>
        </w:tc>
        <w:tc>
          <w:tcPr>
            <w:tcW w:w="4186" w:type="dxa"/>
            <w:tcMar>
              <w:top w:w="150" w:type="dxa"/>
              <w:left w:w="240" w:type="dxa"/>
              <w:bottom w:w="150" w:type="dxa"/>
              <w:right w:w="0" w:type="dxa"/>
            </w:tcMar>
            <w:vAlign w:val="center"/>
            <w:hideMark/>
          </w:tcPr>
          <w:p w14:paraId="1607D8C6" w14:textId="77777777" w:rsidR="000D5A10" w:rsidRDefault="000D5A10" w:rsidP="00955785">
            <w:pPr>
              <w:rPr>
                <w:rFonts w:ascii="Segoe UI" w:hAnsi="Segoe UI" w:cs="Segoe UI"/>
                <w:sz w:val="23"/>
                <w:szCs w:val="23"/>
              </w:rPr>
            </w:pPr>
            <w:r>
              <w:rPr>
                <w:rFonts w:ascii="Segoe UI" w:hAnsi="Segoe UI" w:cs="Segoe UI"/>
                <w:sz w:val="23"/>
                <w:szCs w:val="23"/>
              </w:rPr>
              <w:t>2400 min</w:t>
            </w:r>
            <w:r>
              <w:rPr>
                <w:rFonts w:ascii="Segoe UI" w:hAnsi="Segoe UI" w:cs="Segoe UI"/>
                <w:sz w:val="23"/>
                <w:szCs w:val="23"/>
              </w:rPr>
              <w:t>（</w:t>
            </w:r>
            <w:r>
              <w:rPr>
                <w:rFonts w:ascii="Segoe UI" w:hAnsi="Segoe UI" w:cs="Segoe UI"/>
                <w:sz w:val="23"/>
                <w:szCs w:val="23"/>
              </w:rPr>
              <w:t>5</w:t>
            </w:r>
            <w:r>
              <w:rPr>
                <w:rFonts w:ascii="Segoe UI" w:hAnsi="Segoe UI" w:cs="Segoe UI"/>
                <w:sz w:val="23"/>
                <w:szCs w:val="23"/>
              </w:rPr>
              <w:t>天</w:t>
            </w:r>
            <w:r>
              <w:rPr>
                <w:rFonts w:ascii="Segoe UI" w:hAnsi="Segoe UI" w:cs="Segoe UI"/>
                <w:sz w:val="23"/>
                <w:szCs w:val="23"/>
              </w:rPr>
              <w:t>×8h</w:t>
            </w:r>
            <w:r>
              <w:rPr>
                <w:rFonts w:ascii="Segoe UI" w:hAnsi="Segoe UI" w:cs="Segoe UI"/>
                <w:sz w:val="23"/>
                <w:szCs w:val="23"/>
              </w:rPr>
              <w:t>）</w:t>
            </w:r>
          </w:p>
        </w:tc>
      </w:tr>
      <w:tr w:rsidR="000D5A10" w14:paraId="5EB0A3BA" w14:textId="77777777" w:rsidTr="00955785">
        <w:tc>
          <w:tcPr>
            <w:tcW w:w="0" w:type="auto"/>
            <w:gridSpan w:val="2"/>
            <w:tcMar>
              <w:top w:w="150" w:type="dxa"/>
              <w:left w:w="0" w:type="dxa"/>
              <w:bottom w:w="150" w:type="dxa"/>
              <w:right w:w="240" w:type="dxa"/>
            </w:tcMar>
            <w:vAlign w:val="center"/>
            <w:hideMark/>
          </w:tcPr>
          <w:p w14:paraId="050FE1DE" w14:textId="77777777" w:rsidR="000D5A10" w:rsidRDefault="000D5A10" w:rsidP="00955785">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4186" w:type="dxa"/>
            <w:tcMar>
              <w:top w:w="150" w:type="dxa"/>
              <w:left w:w="240" w:type="dxa"/>
              <w:bottom w:w="150" w:type="dxa"/>
              <w:right w:w="0" w:type="dxa"/>
            </w:tcMar>
            <w:vAlign w:val="center"/>
            <w:hideMark/>
          </w:tcPr>
          <w:p w14:paraId="4D58B1FA" w14:textId="77777777" w:rsidR="000D5A10" w:rsidRDefault="000D5A10" w:rsidP="00955785">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次</w:t>
            </w:r>
          </w:p>
        </w:tc>
      </w:tr>
      <w:tr>
        <w:tc>
          <w:tcPr>
            <w:tcW w:type="dxa" w:w="1843"/>
            <w:shd w:val="clear" w:color="auto" w:fill="FFF7E6"/>
            <w:shd w:val="clear" w:color="auto" w:fill="FFF7E6"/>
          </w:tcPr>
          <w:p>
            <w:r/>
            <w:r>
              <w:rPr>
                <w:sz w:val="18"/>
              </w:rPr>
              <w:t>＋批次大小分布</w:t>
            </w:r>
          </w:p>
        </w:tc>
        <w:tc>
          <w:tcPr>
            <w:tcW w:type="dxa" w:w="6662"/>
            <w:gridSpan w:val="2"/>
            <w:shd w:val="clear" w:color="auto" w:fill="FFF7E6"/>
            <w:shd w:val="clear" w:color="auto" w:fill="FFF7E6"/>
            <w:shd w:val="clear" w:color="auto" w:fill="FFF7E6"/>
          </w:tcPr>
          <w:p>
            <w:r/>
            <w:r>
              <w:rPr>
                <w:sz w:val="18"/>
              </w:rPr>
              <w:t>DU(5,20)（补）</w:t>
            </w:r>
          </w:p>
          <w:p>
            <w:r/>
          </w:p>
        </w:tc>
      </w:tr>
      <w:tr>
        <w:tc>
          <w:tcPr>
            <w:tcW w:type="dxa" w:w="1843"/>
            <w:shd w:val="clear" w:color="auto" w:fill="FFF7E6"/>
            <w:shd w:val="clear" w:color="auto" w:fill="FFF7E6"/>
          </w:tcPr>
          <w:p>
            <w:r/>
            <w:r>
              <w:rPr>
                <w:sz w:val="18"/>
              </w:rPr>
              <w:t>＋调度规则</w:t>
            </w:r>
          </w:p>
        </w:tc>
        <w:tc>
          <w:tcPr>
            <w:tcW w:type="dxa" w:w="6662"/>
            <w:gridSpan w:val="2"/>
            <w:shd w:val="clear" w:color="auto" w:fill="FFF7E6"/>
            <w:shd w:val="clear" w:color="auto" w:fill="FFF7E6"/>
            <w:shd w:val="clear" w:color="auto" w:fill="FFF7E6"/>
          </w:tcPr>
          <w:p>
            <w:r/>
            <w:r>
              <w:rPr>
                <w:sz w:val="18"/>
              </w:rPr>
              <w:t>默认先到先服务；优化排序场景采用「同类型产品优先批处理」策略以减少换模次数（补）</w:t>
            </w:r>
          </w:p>
          <w:p>
            <w:r/>
          </w:p>
        </w:tc>
      </w:tr>
      <w:tr>
        <w:tc>
          <w:tcPr>
            <w:tcW w:type="dxa" w:w="1843"/>
            <w:shd w:val="clear" w:color="auto" w:fill="FFF7E6"/>
            <w:shd w:val="clear" w:color="auto" w:fill="FFF7E6"/>
          </w:tcPr>
          <w:p>
            <w:r/>
            <w:r>
              <w:rPr>
                <w:sz w:val="18"/>
              </w:rPr>
              <w:t>＋产品售价</w:t>
            </w:r>
          </w:p>
        </w:tc>
        <w:tc>
          <w:tcPr>
            <w:tcW w:type="dxa" w:w="6662"/>
            <w:gridSpan w:val="2"/>
            <w:shd w:val="clear" w:color="auto" w:fill="FFF7E6"/>
            <w:shd w:val="clear" w:color="auto" w:fill="FFF7E6"/>
            <w:shd w:val="clear" w:color="auto" w:fill="FFF7E6"/>
          </w:tcPr>
          <w:p>
            <w:r/>
            <w:r>
              <w:rPr>
                <w:sz w:val="18"/>
              </w:rPr>
              <w:t>P1 200 元、P2 180 元、P3 250 元、P4 300 元（补）</w:t>
            </w:r>
          </w:p>
          <w:p>
            <w:r/>
          </w:p>
        </w:tc>
      </w:tr>
      <w:tr>
        <w:tc>
          <w:tcPr>
            <w:tcW w:type="dxa" w:w="1843"/>
            <w:shd w:val="clear" w:color="auto" w:fill="FFF7E6"/>
            <w:shd w:val="clear" w:color="auto" w:fill="FFF7E6"/>
          </w:tcPr>
          <w:p>
            <w:r/>
            <w:r>
              <w:rPr>
                <w:sz w:val="18"/>
              </w:rPr>
              <w:t>＋机床购置成本</w:t>
            </w:r>
          </w:p>
        </w:tc>
        <w:tc>
          <w:tcPr>
            <w:tcW w:type="dxa" w:w="6662"/>
            <w:gridSpan w:val="2"/>
            <w:shd w:val="clear" w:color="auto" w:fill="FFF7E6"/>
            <w:shd w:val="clear" w:color="auto" w:fill="FFF7E6"/>
            <w:shd w:val="clear" w:color="auto" w:fill="FFF7E6"/>
          </w:tcPr>
          <w:p>
            <w:r/>
            <w:r>
              <w:rPr>
                <w:sz w:val="18"/>
              </w:rPr>
              <w:t>50 万元/台（补）</w:t>
            </w:r>
          </w:p>
          <w:p>
            <w:r/>
          </w:p>
        </w:tc>
      </w:tr>
      <w:tr>
        <w:tc>
          <w:tcPr>
            <w:tcW w:type="dxa" w:w="1843"/>
            <w:shd w:val="clear" w:color="auto" w:fill="FFF7E6"/>
            <w:shd w:val="clear" w:color="auto" w:fill="FFF7E6"/>
          </w:tcPr>
          <w:p>
            <w:r/>
            <w:r>
              <w:rPr>
                <w:sz w:val="18"/>
              </w:rPr>
              <w:t>＋运行成本</w:t>
            </w:r>
          </w:p>
        </w:tc>
        <w:tc>
          <w:tcPr>
            <w:tcW w:type="dxa" w:w="6662"/>
            <w:gridSpan w:val="2"/>
            <w:shd w:val="clear" w:color="auto" w:fill="FFF7E6"/>
            <w:shd w:val="clear" w:color="auto" w:fill="FFF7E6"/>
            <w:shd w:val="clear" w:color="auto" w:fill="FFF7E6"/>
          </w:tcPr>
          <w:p>
            <w:r/>
            <w:r>
              <w:rPr>
                <w:sz w:val="18"/>
              </w:rPr>
              <w:t>100 元/h（补）</w:t>
            </w:r>
          </w:p>
          <w:p>
            <w:r/>
          </w:p>
        </w:tc>
      </w:tr>
      <w:tr>
        <w:tc>
          <w:tcPr>
            <w:tcW w:type="dxa" w:w="1843"/>
            <w:shd w:val="clear" w:color="auto" w:fill="FFF7E6"/>
            <w:shd w:val="clear" w:color="auto" w:fill="FFF7E6"/>
          </w:tcPr>
          <w:p>
            <w:r/>
            <w:r>
              <w:rPr>
                <w:sz w:val="18"/>
              </w:rPr>
              <w:t>＋各工位初始状态</w:t>
            </w:r>
          </w:p>
        </w:tc>
        <w:tc>
          <w:tcPr>
            <w:tcW w:type="dxa" w:w="6662"/>
            <w:gridSpan w:val="2"/>
            <w:shd w:val="clear" w:color="auto" w:fill="FFF7E6"/>
            <w:shd w:val="clear" w:color="auto" w:fill="FFF7E6"/>
            <w:shd w:val="clear" w:color="auto" w:fill="FFF7E6"/>
          </w:tcPr>
          <w:p>
            <w:r/>
            <w:r>
              <w:rPr>
                <w:sz w:val="18"/>
              </w:rPr>
              <w:t>所有工位空闲、无在制品（补）</w:t>
            </w:r>
          </w:p>
          <w:p>
            <w:r/>
          </w:p>
        </w:tc>
      </w:tr>
    </w:tbl>
    <w:p w14:paraId="39860397"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3" w:name="_Toc238825633"/>
      <w:r>
        <w:rPr>
          <w:rFonts w:ascii="Segoe UI" w:hAnsi="Segoe UI" w:cs="Segoe UI"/>
          <w:color w:val="0F1115"/>
          <w:sz w:val="30"/>
          <w:szCs w:val="30"/>
        </w:rPr>
        <w:t>三、核心决策问题</w:t>
      </w:r>
      <w:bookmarkEnd w:id="113"/>
    </w:p>
    <w:p w14:paraId="65449CB5" w14:textId="77777777" w:rsidR="000D5A10" w:rsidRDefault="000D5A10" w:rsidP="000401D6">
      <w:pPr>
        <w:pStyle w:val="ds-markdown-paragraph"/>
        <w:numPr>
          <w:ilvl w:val="0"/>
          <w:numId w:val="10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一周内，</w:t>
      </w:r>
      <w:r>
        <w:rPr>
          <w:rStyle w:val="a3"/>
          <w:rFonts w:ascii="Segoe UI" w:hAnsi="Segoe UI" w:cs="Segoe UI"/>
          <w:color w:val="0F1115"/>
        </w:rPr>
        <w:t>四种产品的产量</w:t>
      </w:r>
      <w:r>
        <w:rPr>
          <w:rFonts w:ascii="Segoe UI" w:hAnsi="Segoe UI" w:cs="Segoe UI"/>
          <w:color w:val="0F1115"/>
        </w:rPr>
        <w:t>分别是多少？</w:t>
      </w:r>
      <w:r>
        <w:rPr>
          <w:rStyle w:val="a3"/>
          <w:rFonts w:ascii="Segoe UI" w:hAnsi="Segoe UI" w:cs="Segoe UI"/>
          <w:color w:val="0F1115"/>
        </w:rPr>
        <w:t>总产量</w:t>
      </w:r>
      <w:r>
        <w:rPr>
          <w:rFonts w:ascii="Segoe UI" w:hAnsi="Segoe UI" w:cs="Segoe UI"/>
          <w:color w:val="0F1115"/>
        </w:rPr>
        <w:t>是多少？</w:t>
      </w:r>
    </w:p>
    <w:p w14:paraId="143CB854" w14:textId="77777777" w:rsidR="000D5A10" w:rsidRDefault="000D5A10" w:rsidP="000401D6">
      <w:pPr>
        <w:pStyle w:val="ds-markdown-paragraph"/>
        <w:numPr>
          <w:ilvl w:val="0"/>
          <w:numId w:val="10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各工位的</w:t>
      </w:r>
      <w:r>
        <w:rPr>
          <w:rStyle w:val="a3"/>
          <w:rFonts w:ascii="Segoe UI" w:hAnsi="Segoe UI" w:cs="Segoe UI"/>
          <w:color w:val="0F1115"/>
        </w:rPr>
        <w:t>设备利用率</w:t>
      </w:r>
      <w:r>
        <w:rPr>
          <w:rFonts w:ascii="Segoe UI" w:hAnsi="Segoe UI" w:cs="Segoe UI"/>
          <w:color w:val="0F1115"/>
        </w:rPr>
        <w:t>分别是多少？哪个工位是瓶颈？</w:t>
      </w:r>
    </w:p>
    <w:p w14:paraId="7878298E" w14:textId="77777777" w:rsidR="000D5A10" w:rsidRDefault="000D5A10" w:rsidP="000401D6">
      <w:pPr>
        <w:pStyle w:val="ds-markdown-paragraph"/>
        <w:numPr>
          <w:ilvl w:val="0"/>
          <w:numId w:val="10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各工位前的</w:t>
      </w:r>
      <w:r>
        <w:rPr>
          <w:rStyle w:val="a3"/>
          <w:rFonts w:ascii="Segoe UI" w:hAnsi="Segoe UI" w:cs="Segoe UI"/>
          <w:color w:val="0F1115"/>
        </w:rPr>
        <w:t>平均排队长度</w:t>
      </w:r>
      <w:r>
        <w:rPr>
          <w:rFonts w:ascii="Segoe UI" w:hAnsi="Segoe UI" w:cs="Segoe UI"/>
          <w:color w:val="0F1115"/>
        </w:rPr>
        <w:t>和</w:t>
      </w:r>
      <w:r>
        <w:rPr>
          <w:rStyle w:val="a3"/>
          <w:rFonts w:ascii="Segoe UI" w:hAnsi="Segoe UI" w:cs="Segoe UI"/>
          <w:color w:val="0F1115"/>
        </w:rPr>
        <w:t>平均等待时间</w:t>
      </w:r>
      <w:r>
        <w:rPr>
          <w:rFonts w:ascii="Segoe UI" w:hAnsi="Segoe UI" w:cs="Segoe UI"/>
          <w:color w:val="0F1115"/>
        </w:rPr>
        <w:t>是多少？</w:t>
      </w:r>
    </w:p>
    <w:p w14:paraId="34DF31E2" w14:textId="77777777" w:rsidR="000D5A10" w:rsidRDefault="000D5A10" w:rsidP="000401D6">
      <w:pPr>
        <w:pStyle w:val="ds-markdown-paragraph"/>
        <w:numPr>
          <w:ilvl w:val="0"/>
          <w:numId w:val="10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换模时间对</w:t>
      </w:r>
      <w:r>
        <w:rPr>
          <w:rStyle w:val="a3"/>
          <w:rFonts w:ascii="Segoe UI" w:hAnsi="Segoe UI" w:cs="Segoe UI"/>
          <w:color w:val="0F1115"/>
        </w:rPr>
        <w:t>系统产能</w:t>
      </w:r>
      <w:r>
        <w:rPr>
          <w:rFonts w:ascii="Segoe UI" w:hAnsi="Segoe UI" w:cs="Segoe UI"/>
          <w:color w:val="0F1115"/>
        </w:rPr>
        <w:t>的影响有多大？</w:t>
      </w:r>
    </w:p>
    <w:p w14:paraId="71898A55" w14:textId="77777777" w:rsidR="000D5A10" w:rsidRDefault="000D5A10" w:rsidP="000401D6">
      <w:pPr>
        <w:pStyle w:val="ds-markdown-paragraph"/>
        <w:numPr>
          <w:ilvl w:val="0"/>
          <w:numId w:val="10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在</w:t>
      </w:r>
      <w:r>
        <w:rPr>
          <w:rStyle w:val="a3"/>
          <w:rFonts w:ascii="Segoe UI" w:hAnsi="Segoe UI" w:cs="Segoe UI"/>
          <w:color w:val="0F1115"/>
        </w:rPr>
        <w:t>M4</w:t>
      </w:r>
      <w:r>
        <w:rPr>
          <w:rStyle w:val="a3"/>
          <w:rFonts w:ascii="Segoe UI" w:hAnsi="Segoe UI" w:cs="Segoe UI"/>
          <w:color w:val="0F1115"/>
        </w:rPr>
        <w:t>工位增加</w:t>
      </w:r>
      <w:r>
        <w:rPr>
          <w:rStyle w:val="a3"/>
          <w:rFonts w:ascii="Segoe UI" w:hAnsi="Segoe UI" w:cs="Segoe UI"/>
          <w:color w:val="0F1115"/>
        </w:rPr>
        <w:t>1</w:t>
      </w:r>
      <w:r>
        <w:rPr>
          <w:rStyle w:val="a3"/>
          <w:rFonts w:ascii="Segoe UI" w:hAnsi="Segoe UI" w:cs="Segoe UI"/>
          <w:color w:val="0F1115"/>
        </w:rPr>
        <w:t>台机床</w:t>
      </w:r>
      <w:r>
        <w:rPr>
          <w:rFonts w:ascii="Segoe UI" w:hAnsi="Segoe UI" w:cs="Segoe UI"/>
          <w:color w:val="0F1115"/>
        </w:rPr>
        <w:t>（共</w:t>
      </w:r>
      <w:r>
        <w:rPr>
          <w:rFonts w:ascii="Segoe UI" w:hAnsi="Segoe UI" w:cs="Segoe UI"/>
          <w:color w:val="0F1115"/>
        </w:rPr>
        <w:t>2</w:t>
      </w:r>
      <w:r>
        <w:rPr>
          <w:rFonts w:ascii="Segoe UI" w:hAnsi="Segoe UI" w:cs="Segoe UI"/>
          <w:color w:val="0F1115"/>
        </w:rPr>
        <w:t>台），系统产能提升多少？</w:t>
      </w:r>
    </w:p>
    <w:p w14:paraId="448CD9E9" w14:textId="77777777" w:rsidR="000D5A10" w:rsidRDefault="000D5A10" w:rsidP="000401D6">
      <w:pPr>
        <w:pStyle w:val="ds-markdown-paragraph"/>
        <w:numPr>
          <w:ilvl w:val="0"/>
          <w:numId w:val="10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优化生产排序</w:t>
      </w:r>
      <w:r>
        <w:rPr>
          <w:rFonts w:ascii="Segoe UI" w:hAnsi="Segoe UI" w:cs="Segoe UI"/>
          <w:color w:val="0F1115"/>
        </w:rPr>
        <w:t>（减少产品切换次数），产能能提高多少？</w:t>
      </w:r>
    </w:p>
    <w:p w14:paraId="6A90A35F" w14:textId="77777777" w:rsidR="000D5A10" w:rsidRDefault="000D5A10" w:rsidP="000401D6">
      <w:pPr>
        <w:pStyle w:val="ds-markdown-paragraph"/>
        <w:numPr>
          <w:ilvl w:val="0"/>
          <w:numId w:val="10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设备故障导致的</w:t>
      </w:r>
      <w:r>
        <w:rPr>
          <w:rStyle w:val="a3"/>
          <w:rFonts w:ascii="Segoe UI" w:hAnsi="Segoe UI" w:cs="Segoe UI"/>
          <w:color w:val="0F1115"/>
        </w:rPr>
        <w:t>产能损失</w:t>
      </w:r>
      <w:r>
        <w:rPr>
          <w:rFonts w:ascii="Segoe UI" w:hAnsi="Segoe UI" w:cs="Segoe UI"/>
          <w:color w:val="0F1115"/>
        </w:rPr>
        <w:t>是多少？</w:t>
      </w:r>
    </w:p>
    <w:p w14:paraId="49D86AA6"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4" w:name="_Toc238825634"/>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14"/>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7"/>
        <w:gridCol w:w="5351"/>
      </w:tblGrid>
      <w:tr w:rsidR="000D5A10" w14:paraId="46918DA4" w14:textId="77777777" w:rsidTr="00955785">
        <w:trPr>
          <w:tblHeader/>
        </w:trPr>
        <w:tc>
          <w:tcPr>
            <w:tcW w:w="0" w:type="auto"/>
            <w:tcMar>
              <w:top w:w="150" w:type="dxa"/>
              <w:left w:w="0" w:type="dxa"/>
              <w:bottom w:w="150" w:type="dxa"/>
              <w:right w:w="240" w:type="dxa"/>
            </w:tcMar>
            <w:vAlign w:val="center"/>
            <w:hideMark/>
          </w:tcPr>
          <w:p w14:paraId="0E8034CE" w14:textId="77777777" w:rsidR="000D5A10" w:rsidRDefault="000D5A10" w:rsidP="00955785">
            <w:pPr>
              <w:rPr>
                <w:rFonts w:ascii="Segoe UI" w:hAnsi="Segoe UI" w:cs="Segoe UI"/>
                <w:sz w:val="23"/>
                <w:szCs w:val="23"/>
              </w:rPr>
            </w:pPr>
            <w:r>
              <w:rPr>
                <w:rFonts w:ascii="Segoe UI" w:hAnsi="Segoe UI" w:cs="Segoe UI"/>
                <w:sz w:val="23"/>
                <w:szCs w:val="23"/>
              </w:rPr>
              <w:t>模块</w:t>
            </w:r>
          </w:p>
        </w:tc>
        <w:tc>
          <w:tcPr>
            <w:tcW w:w="5351" w:type="dxa"/>
            <w:tcMar>
              <w:top w:w="150" w:type="dxa"/>
              <w:left w:w="240" w:type="dxa"/>
              <w:bottom w:w="150" w:type="dxa"/>
              <w:right w:w="240" w:type="dxa"/>
            </w:tcMar>
            <w:vAlign w:val="center"/>
            <w:hideMark/>
          </w:tcPr>
          <w:p w14:paraId="677675C9" w14:textId="77777777" w:rsidR="000D5A10" w:rsidRDefault="000D5A10" w:rsidP="00955785">
            <w:pPr>
              <w:rPr>
                <w:rFonts w:ascii="Segoe UI" w:hAnsi="Segoe UI" w:cs="Segoe UI"/>
                <w:sz w:val="23"/>
                <w:szCs w:val="23"/>
              </w:rPr>
            </w:pPr>
            <w:r>
              <w:rPr>
                <w:rFonts w:ascii="Segoe UI" w:hAnsi="Segoe UI" w:cs="Segoe UI"/>
                <w:sz w:val="23"/>
                <w:szCs w:val="23"/>
              </w:rPr>
              <w:t>用途</w:t>
            </w:r>
          </w:p>
        </w:tc>
      </w:tr>
      <w:tr w:rsidR="000D5A10" w14:paraId="053F326E" w14:textId="77777777" w:rsidTr="00955785">
        <w:tc>
          <w:tcPr>
            <w:tcW w:w="0" w:type="auto"/>
            <w:tcMar>
              <w:top w:w="150" w:type="dxa"/>
              <w:left w:w="0" w:type="dxa"/>
              <w:bottom w:w="150" w:type="dxa"/>
              <w:right w:w="240" w:type="dxa"/>
            </w:tcMar>
            <w:vAlign w:val="center"/>
            <w:hideMark/>
          </w:tcPr>
          <w:p w14:paraId="58F39C73" w14:textId="77777777" w:rsidR="000D5A10" w:rsidRDefault="000D5A10" w:rsidP="00955785">
            <w:pPr>
              <w:rPr>
                <w:rFonts w:ascii="Segoe UI" w:hAnsi="Segoe UI" w:cs="Segoe UI"/>
                <w:sz w:val="23"/>
                <w:szCs w:val="23"/>
              </w:rPr>
            </w:pPr>
            <w:r>
              <w:rPr>
                <w:rFonts w:ascii="Segoe UI" w:hAnsi="Segoe UI" w:cs="Segoe UI"/>
                <w:sz w:val="23"/>
                <w:szCs w:val="23"/>
              </w:rPr>
              <w:t>Create</w:t>
            </w:r>
          </w:p>
        </w:tc>
        <w:tc>
          <w:tcPr>
            <w:tcW w:w="5351" w:type="dxa"/>
            <w:tcMar>
              <w:top w:w="150" w:type="dxa"/>
              <w:left w:w="240" w:type="dxa"/>
              <w:bottom w:w="150" w:type="dxa"/>
              <w:right w:w="0" w:type="dxa"/>
            </w:tcMar>
            <w:vAlign w:val="center"/>
            <w:hideMark/>
          </w:tcPr>
          <w:p w14:paraId="14C5D9BF" w14:textId="77777777" w:rsidR="000D5A10" w:rsidRDefault="000D5A10" w:rsidP="00955785">
            <w:pPr>
              <w:rPr>
                <w:rFonts w:ascii="Segoe UI" w:hAnsi="Segoe UI" w:cs="Segoe UI"/>
                <w:sz w:val="23"/>
                <w:szCs w:val="23"/>
              </w:rPr>
            </w:pPr>
            <w:r>
              <w:rPr>
                <w:rFonts w:ascii="Segoe UI" w:hAnsi="Segoe UI" w:cs="Segoe UI"/>
                <w:sz w:val="23"/>
                <w:szCs w:val="23"/>
              </w:rPr>
              <w:t>生成毛坯到达批次</w:t>
            </w:r>
          </w:p>
        </w:tc>
      </w:tr>
      <w:tr w:rsidR="000D5A10" w14:paraId="4FBCD782" w14:textId="77777777" w:rsidTr="00955785">
        <w:tc>
          <w:tcPr>
            <w:tcW w:w="0" w:type="auto"/>
            <w:tcMar>
              <w:top w:w="150" w:type="dxa"/>
              <w:left w:w="0" w:type="dxa"/>
              <w:bottom w:w="150" w:type="dxa"/>
              <w:right w:w="240" w:type="dxa"/>
            </w:tcMar>
            <w:vAlign w:val="center"/>
            <w:hideMark/>
          </w:tcPr>
          <w:p w14:paraId="647E68B8" w14:textId="77777777" w:rsidR="000D5A10" w:rsidRDefault="000D5A10" w:rsidP="00955785">
            <w:pPr>
              <w:rPr>
                <w:rFonts w:ascii="Segoe UI" w:hAnsi="Segoe UI" w:cs="Segoe UI"/>
                <w:sz w:val="23"/>
                <w:szCs w:val="23"/>
              </w:rPr>
            </w:pPr>
            <w:r>
              <w:rPr>
                <w:rFonts w:ascii="Segoe UI" w:hAnsi="Segoe UI" w:cs="Segoe UI"/>
                <w:sz w:val="23"/>
                <w:szCs w:val="23"/>
              </w:rPr>
              <w:t>Assign</w:t>
            </w:r>
          </w:p>
        </w:tc>
        <w:tc>
          <w:tcPr>
            <w:tcW w:w="5351" w:type="dxa"/>
            <w:tcMar>
              <w:top w:w="150" w:type="dxa"/>
              <w:left w:w="240" w:type="dxa"/>
              <w:bottom w:w="150" w:type="dxa"/>
              <w:right w:w="0" w:type="dxa"/>
            </w:tcMar>
            <w:vAlign w:val="center"/>
            <w:hideMark/>
          </w:tcPr>
          <w:p w14:paraId="608454FA" w14:textId="77777777" w:rsidR="000D5A10" w:rsidRDefault="000D5A10" w:rsidP="00955785">
            <w:pPr>
              <w:rPr>
                <w:rFonts w:ascii="Segoe UI" w:hAnsi="Segoe UI" w:cs="Segoe UI"/>
                <w:sz w:val="23"/>
                <w:szCs w:val="23"/>
              </w:rPr>
            </w:pPr>
            <w:r>
              <w:rPr>
                <w:rFonts w:ascii="Segoe UI" w:hAnsi="Segoe UI" w:cs="Segoe UI"/>
                <w:sz w:val="23"/>
                <w:szCs w:val="23"/>
              </w:rPr>
              <w:t>分配产品类型、工艺路线、加工时间</w:t>
            </w:r>
          </w:p>
        </w:tc>
      </w:tr>
      <w:tr w:rsidR="000D5A10" w14:paraId="1BA0529C" w14:textId="77777777" w:rsidTr="00955785">
        <w:tc>
          <w:tcPr>
            <w:tcW w:w="0" w:type="auto"/>
            <w:tcMar>
              <w:top w:w="150" w:type="dxa"/>
              <w:left w:w="0" w:type="dxa"/>
              <w:bottom w:w="150" w:type="dxa"/>
              <w:right w:w="240" w:type="dxa"/>
            </w:tcMar>
            <w:vAlign w:val="center"/>
            <w:hideMark/>
          </w:tcPr>
          <w:p w14:paraId="1AA46428" w14:textId="77777777" w:rsidR="000D5A10" w:rsidRDefault="000D5A10" w:rsidP="00955785">
            <w:pPr>
              <w:rPr>
                <w:rFonts w:ascii="Segoe UI" w:hAnsi="Segoe UI" w:cs="Segoe UI"/>
                <w:sz w:val="23"/>
                <w:szCs w:val="23"/>
              </w:rPr>
            </w:pPr>
            <w:r>
              <w:rPr>
                <w:rFonts w:ascii="Segoe UI" w:hAnsi="Segoe UI" w:cs="Segoe UI"/>
                <w:sz w:val="23"/>
                <w:szCs w:val="23"/>
              </w:rPr>
              <w:t>Separate</w:t>
            </w:r>
          </w:p>
        </w:tc>
        <w:tc>
          <w:tcPr>
            <w:tcW w:w="5351" w:type="dxa"/>
            <w:tcMar>
              <w:top w:w="150" w:type="dxa"/>
              <w:left w:w="240" w:type="dxa"/>
              <w:bottom w:w="150" w:type="dxa"/>
              <w:right w:w="0" w:type="dxa"/>
            </w:tcMar>
            <w:vAlign w:val="center"/>
            <w:hideMark/>
          </w:tcPr>
          <w:p w14:paraId="2FA30269" w14:textId="77777777" w:rsidR="000D5A10" w:rsidRDefault="000D5A10" w:rsidP="00955785">
            <w:pPr>
              <w:rPr>
                <w:rFonts w:ascii="Segoe UI" w:hAnsi="Segoe UI" w:cs="Segoe UI"/>
                <w:sz w:val="23"/>
                <w:szCs w:val="23"/>
              </w:rPr>
            </w:pPr>
            <w:r>
              <w:rPr>
                <w:rFonts w:ascii="Segoe UI" w:hAnsi="Segoe UI" w:cs="Segoe UI"/>
                <w:sz w:val="23"/>
                <w:szCs w:val="23"/>
              </w:rPr>
              <w:t>批次拆分为单个产品</w:t>
            </w:r>
          </w:p>
        </w:tc>
      </w:tr>
      <w:tr w:rsidR="000D5A10" w14:paraId="4EEEA29E" w14:textId="77777777" w:rsidTr="00955785">
        <w:tc>
          <w:tcPr>
            <w:tcW w:w="0" w:type="auto"/>
            <w:tcMar>
              <w:top w:w="150" w:type="dxa"/>
              <w:left w:w="0" w:type="dxa"/>
              <w:bottom w:w="150" w:type="dxa"/>
              <w:right w:w="240" w:type="dxa"/>
            </w:tcMar>
            <w:vAlign w:val="center"/>
            <w:hideMark/>
          </w:tcPr>
          <w:p w14:paraId="708DE3B1" w14:textId="77777777" w:rsidR="000D5A10" w:rsidRDefault="000D5A10" w:rsidP="00955785">
            <w:pPr>
              <w:rPr>
                <w:rFonts w:ascii="Segoe UI" w:hAnsi="Segoe UI" w:cs="Segoe UI"/>
                <w:sz w:val="23"/>
                <w:szCs w:val="23"/>
              </w:rPr>
            </w:pPr>
            <w:r>
              <w:rPr>
                <w:rFonts w:ascii="Segoe UI" w:hAnsi="Segoe UI" w:cs="Segoe UI"/>
                <w:sz w:val="23"/>
                <w:szCs w:val="23"/>
              </w:rPr>
              <w:t>Decide</w:t>
            </w:r>
          </w:p>
        </w:tc>
        <w:tc>
          <w:tcPr>
            <w:tcW w:w="5351" w:type="dxa"/>
            <w:tcMar>
              <w:top w:w="150" w:type="dxa"/>
              <w:left w:w="240" w:type="dxa"/>
              <w:bottom w:w="150" w:type="dxa"/>
              <w:right w:w="0" w:type="dxa"/>
            </w:tcMar>
            <w:vAlign w:val="center"/>
            <w:hideMark/>
          </w:tcPr>
          <w:p w14:paraId="0E64DFE9" w14:textId="77777777" w:rsidR="000D5A10" w:rsidRDefault="000D5A10" w:rsidP="00955785">
            <w:pPr>
              <w:rPr>
                <w:rFonts w:ascii="Segoe UI" w:hAnsi="Segoe UI" w:cs="Segoe UI"/>
                <w:sz w:val="23"/>
                <w:szCs w:val="23"/>
              </w:rPr>
            </w:pPr>
            <w:r>
              <w:rPr>
                <w:rFonts w:ascii="Segoe UI" w:hAnsi="Segoe UI" w:cs="Segoe UI"/>
                <w:sz w:val="23"/>
                <w:szCs w:val="23"/>
              </w:rPr>
              <w:t>产品类型分流、下一工位判断</w:t>
            </w:r>
          </w:p>
        </w:tc>
      </w:tr>
      <w:tr w:rsidR="000D5A10" w14:paraId="5139DD43" w14:textId="77777777" w:rsidTr="00955785">
        <w:tc>
          <w:tcPr>
            <w:tcW w:w="0" w:type="auto"/>
            <w:tcMar>
              <w:top w:w="150" w:type="dxa"/>
              <w:left w:w="0" w:type="dxa"/>
              <w:bottom w:w="150" w:type="dxa"/>
              <w:right w:w="240" w:type="dxa"/>
            </w:tcMar>
            <w:vAlign w:val="center"/>
            <w:hideMark/>
          </w:tcPr>
          <w:p w14:paraId="33E17159" w14:textId="77777777" w:rsidR="000D5A10" w:rsidRDefault="000D5A10" w:rsidP="00955785">
            <w:pPr>
              <w:rPr>
                <w:rFonts w:ascii="Segoe UI" w:hAnsi="Segoe UI" w:cs="Segoe UI"/>
                <w:sz w:val="23"/>
                <w:szCs w:val="23"/>
              </w:rPr>
            </w:pPr>
            <w:r>
              <w:rPr>
                <w:rFonts w:ascii="Segoe UI" w:hAnsi="Segoe UI" w:cs="Segoe UI"/>
                <w:sz w:val="23"/>
                <w:szCs w:val="23"/>
              </w:rPr>
              <w:t>Process</w:t>
            </w:r>
          </w:p>
        </w:tc>
        <w:tc>
          <w:tcPr>
            <w:tcW w:w="5351" w:type="dxa"/>
            <w:tcMar>
              <w:top w:w="150" w:type="dxa"/>
              <w:left w:w="240" w:type="dxa"/>
              <w:bottom w:w="150" w:type="dxa"/>
              <w:right w:w="0" w:type="dxa"/>
            </w:tcMar>
            <w:vAlign w:val="center"/>
            <w:hideMark/>
          </w:tcPr>
          <w:p w14:paraId="6AC63706" w14:textId="77777777" w:rsidR="000D5A10" w:rsidRDefault="000D5A10" w:rsidP="00955785">
            <w:pPr>
              <w:rPr>
                <w:rFonts w:ascii="Segoe UI" w:hAnsi="Segoe UI" w:cs="Segoe UI"/>
                <w:sz w:val="23"/>
                <w:szCs w:val="23"/>
              </w:rPr>
            </w:pPr>
            <w:r>
              <w:rPr>
                <w:rFonts w:ascii="Segoe UI" w:hAnsi="Segoe UI" w:cs="Segoe UI"/>
                <w:sz w:val="23"/>
                <w:szCs w:val="23"/>
              </w:rPr>
              <w:t>各工位加工（含换模时间、设备故障）</w:t>
            </w:r>
          </w:p>
        </w:tc>
      </w:tr>
      <w:tr w:rsidR="000D5A10" w14:paraId="4AC3F75D" w14:textId="77777777" w:rsidTr="00955785">
        <w:tc>
          <w:tcPr>
            <w:tcW w:w="0" w:type="auto"/>
            <w:tcMar>
              <w:top w:w="150" w:type="dxa"/>
              <w:left w:w="0" w:type="dxa"/>
              <w:bottom w:w="150" w:type="dxa"/>
              <w:right w:w="240" w:type="dxa"/>
            </w:tcMar>
            <w:vAlign w:val="center"/>
            <w:hideMark/>
          </w:tcPr>
          <w:p w14:paraId="33EA2563" w14:textId="77777777" w:rsidR="000D5A10" w:rsidRDefault="000D5A10" w:rsidP="00955785">
            <w:pPr>
              <w:rPr>
                <w:rFonts w:ascii="Segoe UI" w:hAnsi="Segoe UI" w:cs="Segoe UI"/>
                <w:sz w:val="23"/>
                <w:szCs w:val="23"/>
              </w:rPr>
            </w:pPr>
            <w:r>
              <w:rPr>
                <w:rFonts w:ascii="Segoe UI" w:hAnsi="Segoe UI" w:cs="Segoe UI"/>
                <w:sz w:val="23"/>
                <w:szCs w:val="23"/>
              </w:rPr>
              <w:t>Hold</w:t>
            </w:r>
          </w:p>
        </w:tc>
        <w:tc>
          <w:tcPr>
            <w:tcW w:w="5351" w:type="dxa"/>
            <w:tcMar>
              <w:top w:w="150" w:type="dxa"/>
              <w:left w:w="240" w:type="dxa"/>
              <w:bottom w:w="150" w:type="dxa"/>
              <w:right w:w="0" w:type="dxa"/>
            </w:tcMar>
            <w:vAlign w:val="center"/>
            <w:hideMark/>
          </w:tcPr>
          <w:p w14:paraId="38A91CD5" w14:textId="77777777" w:rsidR="000D5A10" w:rsidRDefault="000D5A10" w:rsidP="00955785">
            <w:pPr>
              <w:rPr>
                <w:rFonts w:ascii="Segoe UI" w:hAnsi="Segoe UI" w:cs="Segoe UI"/>
                <w:sz w:val="23"/>
                <w:szCs w:val="23"/>
              </w:rPr>
            </w:pPr>
            <w:r>
              <w:rPr>
                <w:rFonts w:ascii="Segoe UI" w:hAnsi="Segoe UI" w:cs="Segoe UI"/>
                <w:sz w:val="23"/>
                <w:szCs w:val="23"/>
              </w:rPr>
              <w:t>缓冲区排队等待</w:t>
            </w:r>
          </w:p>
        </w:tc>
      </w:tr>
      <w:tr w:rsidR="000D5A10" w14:paraId="600E6252" w14:textId="77777777" w:rsidTr="00955785">
        <w:tc>
          <w:tcPr>
            <w:tcW w:w="0" w:type="auto"/>
            <w:tcMar>
              <w:top w:w="150" w:type="dxa"/>
              <w:left w:w="0" w:type="dxa"/>
              <w:bottom w:w="150" w:type="dxa"/>
              <w:right w:w="240" w:type="dxa"/>
            </w:tcMar>
            <w:vAlign w:val="center"/>
            <w:hideMark/>
          </w:tcPr>
          <w:p w14:paraId="5AF57869" w14:textId="77777777" w:rsidR="000D5A10" w:rsidRDefault="000D5A10" w:rsidP="00955785">
            <w:pPr>
              <w:rPr>
                <w:rFonts w:ascii="Segoe UI" w:hAnsi="Segoe UI" w:cs="Segoe UI"/>
                <w:sz w:val="23"/>
                <w:szCs w:val="23"/>
              </w:rPr>
            </w:pPr>
            <w:r>
              <w:rPr>
                <w:rFonts w:ascii="Segoe UI" w:hAnsi="Segoe UI" w:cs="Segoe UI"/>
                <w:sz w:val="23"/>
                <w:szCs w:val="23"/>
              </w:rPr>
              <w:t>Record</w:t>
            </w:r>
          </w:p>
        </w:tc>
        <w:tc>
          <w:tcPr>
            <w:tcW w:w="5351" w:type="dxa"/>
            <w:tcMar>
              <w:top w:w="150" w:type="dxa"/>
              <w:left w:w="240" w:type="dxa"/>
              <w:bottom w:w="150" w:type="dxa"/>
              <w:right w:w="0" w:type="dxa"/>
            </w:tcMar>
            <w:vAlign w:val="center"/>
            <w:hideMark/>
          </w:tcPr>
          <w:p w14:paraId="161934E1" w14:textId="77777777" w:rsidR="000D5A10" w:rsidRDefault="000D5A10" w:rsidP="00955785">
            <w:pPr>
              <w:rPr>
                <w:rFonts w:ascii="Segoe UI" w:hAnsi="Segoe UI" w:cs="Segoe UI"/>
                <w:sz w:val="23"/>
                <w:szCs w:val="23"/>
              </w:rPr>
            </w:pPr>
            <w:r>
              <w:rPr>
                <w:rFonts w:ascii="Segoe UI" w:hAnsi="Segoe UI" w:cs="Segoe UI"/>
                <w:sz w:val="23"/>
                <w:szCs w:val="23"/>
              </w:rPr>
              <w:t>记录产量、利用率、等待时间等</w:t>
            </w:r>
          </w:p>
        </w:tc>
      </w:tr>
      <w:tr w:rsidR="000D5A10" w14:paraId="0BB0A362" w14:textId="77777777" w:rsidTr="00955785">
        <w:tc>
          <w:tcPr>
            <w:tcW w:w="0" w:type="auto"/>
            <w:tcMar>
              <w:top w:w="150" w:type="dxa"/>
              <w:left w:w="0" w:type="dxa"/>
              <w:bottom w:w="150" w:type="dxa"/>
              <w:right w:w="240" w:type="dxa"/>
            </w:tcMar>
            <w:vAlign w:val="center"/>
            <w:hideMark/>
          </w:tcPr>
          <w:p w14:paraId="22DEC1AD" w14:textId="77777777" w:rsidR="000D5A10" w:rsidRDefault="000D5A10" w:rsidP="00955785">
            <w:pPr>
              <w:rPr>
                <w:rFonts w:ascii="Segoe UI" w:hAnsi="Segoe UI" w:cs="Segoe UI"/>
                <w:sz w:val="23"/>
                <w:szCs w:val="23"/>
              </w:rPr>
            </w:pPr>
            <w:r>
              <w:rPr>
                <w:rFonts w:ascii="Segoe UI" w:hAnsi="Segoe UI" w:cs="Segoe UI"/>
                <w:sz w:val="23"/>
                <w:szCs w:val="23"/>
              </w:rPr>
              <w:t>Dispose</w:t>
            </w:r>
          </w:p>
        </w:tc>
        <w:tc>
          <w:tcPr>
            <w:tcW w:w="5351" w:type="dxa"/>
            <w:tcMar>
              <w:top w:w="150" w:type="dxa"/>
              <w:left w:w="240" w:type="dxa"/>
              <w:bottom w:w="150" w:type="dxa"/>
              <w:right w:w="0" w:type="dxa"/>
            </w:tcMar>
            <w:vAlign w:val="center"/>
            <w:hideMark/>
          </w:tcPr>
          <w:p w14:paraId="56B8D42D" w14:textId="77777777" w:rsidR="000D5A10" w:rsidRDefault="000D5A10" w:rsidP="00955785">
            <w:pPr>
              <w:rPr>
                <w:rFonts w:ascii="Segoe UI" w:hAnsi="Segoe UI" w:cs="Segoe UI"/>
                <w:sz w:val="23"/>
                <w:szCs w:val="23"/>
              </w:rPr>
            </w:pPr>
            <w:r>
              <w:rPr>
                <w:rFonts w:ascii="Segoe UI" w:hAnsi="Segoe UI" w:cs="Segoe UI"/>
                <w:sz w:val="23"/>
                <w:szCs w:val="23"/>
              </w:rPr>
              <w:t>成品完成</w:t>
            </w:r>
          </w:p>
        </w:tc>
      </w:tr>
    </w:tbl>
    <w:p w14:paraId="1278A2B2" w14:textId="10559100"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115" w:name="_Toc238825635"/>
      <w:r>
        <w:rPr>
          <w:rFonts w:ascii="Segoe UI" w:hAnsi="Segoe UI" w:cs="Segoe UI"/>
          <w:color w:val="0F1115"/>
          <w:sz w:val="33"/>
          <w:szCs w:val="33"/>
        </w:rPr>
        <w:t>案例</w:t>
      </w:r>
      <w:r w:rsidR="000401D6">
        <w:rPr>
          <w:rFonts w:ascii="Segoe UI" w:hAnsi="Segoe UI" w:cs="Segoe UI" w:hint="eastAsia"/>
          <w:color w:val="0F1115"/>
          <w:sz w:val="33"/>
          <w:szCs w:val="33"/>
        </w:rPr>
        <w:t>二十三</w:t>
      </w:r>
      <w:r>
        <w:rPr>
          <w:rFonts w:ascii="Segoe UI" w:hAnsi="Segoe UI" w:cs="Segoe UI"/>
          <w:color w:val="0F1115"/>
          <w:sz w:val="33"/>
          <w:szCs w:val="33"/>
        </w:rPr>
        <w:t>：半导体晶圆制造厂产能规划（生产制造</w:t>
      </w:r>
      <w:r>
        <w:rPr>
          <w:rFonts w:ascii="Segoe UI" w:hAnsi="Segoe UI" w:cs="Segoe UI"/>
          <w:color w:val="0F1115"/>
          <w:sz w:val="33"/>
          <w:szCs w:val="33"/>
        </w:rPr>
        <w:t>·</w:t>
      </w:r>
      <w:r>
        <w:rPr>
          <w:rFonts w:ascii="Segoe UI" w:hAnsi="Segoe UI" w:cs="Segoe UI"/>
          <w:color w:val="0F1115"/>
          <w:sz w:val="33"/>
          <w:szCs w:val="33"/>
        </w:rPr>
        <w:t>半导体制造）</w:t>
      </w:r>
      <w:bookmarkEnd w:id="115"/>
    </w:p>
    <w:p w14:paraId="39065411"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6" w:name="_Toc238825636"/>
      <w:r>
        <w:rPr>
          <w:rFonts w:ascii="Segoe UI" w:hAnsi="Segoe UI" w:cs="Segoe UI"/>
          <w:color w:val="0F1115"/>
          <w:sz w:val="30"/>
          <w:szCs w:val="30"/>
        </w:rPr>
        <w:t>一、案例背景</w:t>
      </w:r>
      <w:bookmarkEnd w:id="116"/>
    </w:p>
    <w:p w14:paraId="42D3DC01"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w:t>
      </w:r>
      <w:r>
        <w:rPr>
          <w:rStyle w:val="a3"/>
          <w:rFonts w:ascii="Segoe UI" w:hAnsi="Segoe UI" w:cs="Segoe UI"/>
          <w:color w:val="0F1115"/>
        </w:rPr>
        <w:t>半导体晶圆制造厂</w:t>
      </w:r>
      <w:r>
        <w:rPr>
          <w:rFonts w:ascii="Segoe UI" w:hAnsi="Segoe UI" w:cs="Segoe UI"/>
          <w:color w:val="0F1115"/>
        </w:rPr>
        <w:t>的一条生产线生产</w:t>
      </w:r>
      <w:r>
        <w:rPr>
          <w:rStyle w:val="a3"/>
          <w:rFonts w:ascii="Segoe UI" w:hAnsi="Segoe UI" w:cs="Segoe UI"/>
          <w:color w:val="0F1115"/>
        </w:rPr>
        <w:t>两种规格</w:t>
      </w:r>
      <w:r>
        <w:rPr>
          <w:rFonts w:ascii="Segoe UI" w:hAnsi="Segoe UI" w:cs="Segoe UI"/>
          <w:color w:val="0F1115"/>
        </w:rPr>
        <w:t>的晶圆产品。仿真时段为</w:t>
      </w:r>
      <w:r>
        <w:rPr>
          <w:rStyle w:val="a3"/>
          <w:rFonts w:ascii="Segoe UI" w:hAnsi="Segoe UI" w:cs="Segoe UI"/>
          <w:color w:val="0F1115"/>
        </w:rPr>
        <w:t>一个月（</w:t>
      </w:r>
      <w:r>
        <w:rPr>
          <w:rStyle w:val="a3"/>
          <w:rFonts w:ascii="Segoe UI" w:hAnsi="Segoe UI" w:cs="Segoe UI"/>
          <w:color w:val="0F1115"/>
        </w:rPr>
        <w:t>30</w:t>
      </w:r>
      <w:r>
        <w:rPr>
          <w:rStyle w:val="a3"/>
          <w:rFonts w:ascii="Segoe UI" w:hAnsi="Segoe UI" w:cs="Segoe UI"/>
          <w:color w:val="0F1115"/>
        </w:rPr>
        <w:t>天，</w:t>
      </w:r>
      <w:r>
        <w:rPr>
          <w:rStyle w:val="a3"/>
          <w:rFonts w:ascii="Segoe UI" w:hAnsi="Segoe UI" w:cs="Segoe UI"/>
          <w:color w:val="0F1115"/>
        </w:rPr>
        <w:t>24</w:t>
      </w:r>
      <w:r>
        <w:rPr>
          <w:rStyle w:val="a3"/>
          <w:rFonts w:ascii="Segoe UI" w:hAnsi="Segoe UI" w:cs="Segoe UI"/>
          <w:color w:val="0F1115"/>
        </w:rPr>
        <w:t>小时连续生产）</w:t>
      </w:r>
      <w:r>
        <w:rPr>
          <w:rFonts w:ascii="Segoe UI" w:hAnsi="Segoe UI" w:cs="Segoe UI"/>
          <w:color w:val="0F1115"/>
        </w:rPr>
        <w:t> </w:t>
      </w:r>
      <w:r>
        <w:rPr>
          <w:rFonts w:ascii="Segoe UI" w:hAnsi="Segoe UI" w:cs="Segoe UI"/>
          <w:color w:val="0F1115"/>
        </w:rPr>
        <w:t>。</w:t>
      </w:r>
    </w:p>
    <w:p w14:paraId="54ABE54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晶圆加工流程：</w:t>
      </w:r>
    </w:p>
    <w:p w14:paraId="6188E475"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晶圆加工需要经过</w:t>
      </w:r>
      <w:r>
        <w:rPr>
          <w:rStyle w:val="a3"/>
          <w:rFonts w:ascii="Segoe UI" w:hAnsi="Segoe UI" w:cs="Segoe UI"/>
          <w:color w:val="0F1115"/>
        </w:rPr>
        <w:t>8</w:t>
      </w:r>
      <w:r>
        <w:rPr>
          <w:rStyle w:val="a3"/>
          <w:rFonts w:ascii="Segoe UI" w:hAnsi="Segoe UI" w:cs="Segoe UI"/>
          <w:color w:val="0F1115"/>
        </w:rPr>
        <w:t>个工序</w:t>
      </w:r>
      <w:r>
        <w:rPr>
          <w:rFonts w:ascii="Segoe UI" w:hAnsi="Segoe UI" w:cs="Segoe UI"/>
          <w:color w:val="0F1115"/>
        </w:rPr>
        <w:t>，每个工序使用不同类型的设备：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1860"/>
        <w:gridCol w:w="1400"/>
        <w:gridCol w:w="2640"/>
        <w:gridCol w:w="1630"/>
      </w:tblGrid>
      <w:tr w:rsidR="000D5A10" w14:paraId="4E4C74BF" w14:textId="77777777" w:rsidTr="000401D6">
        <w:trPr>
          <w:tblHeader/>
        </w:trPr>
        <w:tc>
          <w:tcPr>
            <w:tcW w:w="0" w:type="auto"/>
            <w:tcMar>
              <w:top w:w="150" w:type="dxa"/>
              <w:left w:w="0" w:type="dxa"/>
              <w:bottom w:w="150" w:type="dxa"/>
              <w:right w:w="240" w:type="dxa"/>
            </w:tcMar>
            <w:vAlign w:val="center"/>
            <w:hideMark/>
          </w:tcPr>
          <w:p w14:paraId="5BB157C2" w14:textId="77777777" w:rsidR="000D5A10" w:rsidRDefault="000D5A10" w:rsidP="000401D6">
            <w:pPr>
              <w:rPr>
                <w:rFonts w:ascii="Segoe UI" w:hAnsi="Segoe UI" w:cs="Segoe UI"/>
                <w:sz w:val="23"/>
                <w:szCs w:val="23"/>
              </w:rPr>
            </w:pPr>
            <w:r>
              <w:rPr>
                <w:rFonts w:ascii="Segoe UI" w:hAnsi="Segoe UI" w:cs="Segoe UI"/>
                <w:sz w:val="23"/>
                <w:szCs w:val="23"/>
              </w:rPr>
              <w:t>工序</w:t>
            </w:r>
          </w:p>
        </w:tc>
        <w:tc>
          <w:tcPr>
            <w:tcW w:w="0" w:type="auto"/>
            <w:tcMar>
              <w:top w:w="150" w:type="dxa"/>
              <w:left w:w="240" w:type="dxa"/>
              <w:bottom w:w="150" w:type="dxa"/>
              <w:right w:w="240" w:type="dxa"/>
            </w:tcMar>
            <w:vAlign w:val="center"/>
            <w:hideMark/>
          </w:tcPr>
          <w:p w14:paraId="3D80A5F6" w14:textId="77777777" w:rsidR="000D5A10" w:rsidRDefault="000D5A10" w:rsidP="000401D6">
            <w:pPr>
              <w:rPr>
                <w:rFonts w:ascii="Segoe UI" w:hAnsi="Segoe UI" w:cs="Segoe UI"/>
                <w:sz w:val="23"/>
                <w:szCs w:val="23"/>
              </w:rPr>
            </w:pPr>
            <w:r>
              <w:rPr>
                <w:rFonts w:ascii="Segoe UI" w:hAnsi="Segoe UI" w:cs="Segoe UI"/>
                <w:sz w:val="23"/>
                <w:szCs w:val="23"/>
              </w:rPr>
              <w:t>设备类型</w:t>
            </w:r>
          </w:p>
        </w:tc>
        <w:tc>
          <w:tcPr>
            <w:tcW w:w="0" w:type="auto"/>
            <w:tcMar>
              <w:top w:w="150" w:type="dxa"/>
              <w:left w:w="240" w:type="dxa"/>
              <w:bottom w:w="150" w:type="dxa"/>
              <w:right w:w="240" w:type="dxa"/>
            </w:tcMar>
            <w:vAlign w:val="center"/>
            <w:hideMark/>
          </w:tcPr>
          <w:p w14:paraId="0B6BAB35" w14:textId="77777777" w:rsidR="000D5A10" w:rsidRDefault="000D5A10" w:rsidP="000401D6">
            <w:pPr>
              <w:rPr>
                <w:rFonts w:ascii="Segoe UI" w:hAnsi="Segoe UI" w:cs="Segoe UI"/>
                <w:sz w:val="23"/>
                <w:szCs w:val="23"/>
              </w:rPr>
            </w:pPr>
            <w:r>
              <w:rPr>
                <w:rFonts w:ascii="Segoe UI" w:hAnsi="Segoe UI" w:cs="Segoe UI"/>
                <w:sz w:val="23"/>
                <w:szCs w:val="23"/>
              </w:rPr>
              <w:t>设备数量</w:t>
            </w:r>
          </w:p>
        </w:tc>
        <w:tc>
          <w:tcPr>
            <w:tcW w:w="0" w:type="auto"/>
            <w:tcMar>
              <w:top w:w="150" w:type="dxa"/>
              <w:left w:w="240" w:type="dxa"/>
              <w:bottom w:w="150" w:type="dxa"/>
              <w:right w:w="240" w:type="dxa"/>
            </w:tcMar>
            <w:vAlign w:val="center"/>
            <w:hideMark/>
          </w:tcPr>
          <w:p w14:paraId="3C93C5C1" w14:textId="77777777" w:rsidR="000D5A10" w:rsidRDefault="000D5A10" w:rsidP="000401D6">
            <w:pPr>
              <w:rPr>
                <w:rFonts w:ascii="Segoe UI" w:hAnsi="Segoe UI" w:cs="Segoe UI"/>
                <w:sz w:val="23"/>
                <w:szCs w:val="23"/>
              </w:rPr>
            </w:pPr>
            <w:r>
              <w:rPr>
                <w:rFonts w:ascii="Segoe UI" w:hAnsi="Segoe UI" w:cs="Segoe UI"/>
                <w:sz w:val="23"/>
                <w:szCs w:val="23"/>
              </w:rPr>
              <w:t>加工时间（小时</w:t>
            </w:r>
            <w:r>
              <w:rPr>
                <w:rFonts w:ascii="Segoe UI" w:hAnsi="Segoe UI" w:cs="Segoe UI"/>
                <w:sz w:val="23"/>
                <w:szCs w:val="23"/>
              </w:rPr>
              <w:t>/</w:t>
            </w:r>
            <w:r>
              <w:rPr>
                <w:rFonts w:ascii="Segoe UI" w:hAnsi="Segoe UI" w:cs="Segoe UI"/>
                <w:sz w:val="23"/>
                <w:szCs w:val="23"/>
              </w:rPr>
              <w:t>批）</w:t>
            </w:r>
          </w:p>
        </w:tc>
        <w:tc>
          <w:tcPr>
            <w:tcW w:w="0" w:type="auto"/>
            <w:tcMar>
              <w:top w:w="150" w:type="dxa"/>
              <w:left w:w="240" w:type="dxa"/>
              <w:bottom w:w="150" w:type="dxa"/>
              <w:right w:w="240" w:type="dxa"/>
            </w:tcMar>
            <w:vAlign w:val="center"/>
            <w:hideMark/>
          </w:tcPr>
          <w:p w14:paraId="0C164B1E" w14:textId="77777777" w:rsidR="000D5A10" w:rsidRDefault="000D5A10" w:rsidP="000401D6">
            <w:pPr>
              <w:rPr>
                <w:rFonts w:ascii="Segoe UI" w:hAnsi="Segoe UI" w:cs="Segoe UI"/>
                <w:sz w:val="23"/>
                <w:szCs w:val="23"/>
              </w:rPr>
            </w:pPr>
            <w:r>
              <w:rPr>
                <w:rFonts w:ascii="Segoe UI" w:hAnsi="Segoe UI" w:cs="Segoe UI"/>
                <w:sz w:val="23"/>
                <w:szCs w:val="23"/>
              </w:rPr>
              <w:t>可加工产品</w:t>
            </w:r>
          </w:p>
        </w:tc>
      </w:tr>
      <w:tr w:rsidR="000D5A10" w14:paraId="76EDE191" w14:textId="77777777" w:rsidTr="000401D6">
        <w:tc>
          <w:tcPr>
            <w:tcW w:w="0" w:type="auto"/>
            <w:tcMar>
              <w:top w:w="150" w:type="dxa"/>
              <w:left w:w="0" w:type="dxa"/>
              <w:bottom w:w="150" w:type="dxa"/>
              <w:right w:w="240" w:type="dxa"/>
            </w:tcMar>
            <w:vAlign w:val="center"/>
            <w:hideMark/>
          </w:tcPr>
          <w:p w14:paraId="66279BBA" w14:textId="77777777" w:rsidR="000D5A10" w:rsidRDefault="000D5A10" w:rsidP="000401D6">
            <w:pPr>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14:paraId="188E0E55" w14:textId="77777777" w:rsidR="000D5A10" w:rsidRDefault="000D5A10" w:rsidP="000401D6">
            <w:pPr>
              <w:rPr>
                <w:rFonts w:ascii="Segoe UI" w:hAnsi="Segoe UI" w:cs="Segoe UI"/>
                <w:sz w:val="23"/>
                <w:szCs w:val="23"/>
              </w:rPr>
            </w:pPr>
            <w:r>
              <w:rPr>
                <w:rFonts w:ascii="Segoe UI" w:hAnsi="Segoe UI" w:cs="Segoe UI"/>
                <w:sz w:val="23"/>
                <w:szCs w:val="23"/>
              </w:rPr>
              <w:t>光刻机</w:t>
            </w:r>
          </w:p>
        </w:tc>
        <w:tc>
          <w:tcPr>
            <w:tcW w:w="0" w:type="auto"/>
            <w:tcMar>
              <w:top w:w="150" w:type="dxa"/>
              <w:left w:w="240" w:type="dxa"/>
              <w:bottom w:w="150" w:type="dxa"/>
              <w:right w:w="240" w:type="dxa"/>
            </w:tcMar>
            <w:vAlign w:val="center"/>
            <w:hideMark/>
          </w:tcPr>
          <w:p w14:paraId="1CC88B9A"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54A059AD" w14:textId="77777777" w:rsidR="000D5A10" w:rsidRDefault="000D5A10" w:rsidP="000401D6">
            <w:pPr>
              <w:rPr>
                <w:rFonts w:ascii="Segoe UI" w:hAnsi="Segoe UI" w:cs="Segoe UI"/>
                <w:sz w:val="23"/>
                <w:szCs w:val="23"/>
              </w:rPr>
            </w:pPr>
            <w:r>
              <w:rPr>
                <w:rFonts w:ascii="Segoe UI" w:hAnsi="Segoe UI" w:cs="Segoe UI"/>
                <w:sz w:val="23"/>
                <w:szCs w:val="23"/>
              </w:rPr>
              <w:t>2.0</w:t>
            </w:r>
          </w:p>
        </w:tc>
        <w:tc>
          <w:tcPr>
            <w:tcW w:w="0" w:type="auto"/>
            <w:tcMar>
              <w:top w:w="150" w:type="dxa"/>
              <w:left w:w="240" w:type="dxa"/>
              <w:bottom w:w="150" w:type="dxa"/>
              <w:right w:w="0" w:type="dxa"/>
            </w:tcMar>
            <w:vAlign w:val="center"/>
            <w:hideMark/>
          </w:tcPr>
          <w:p w14:paraId="269D2DAC" w14:textId="77777777" w:rsidR="000D5A10" w:rsidRDefault="000D5A10" w:rsidP="000401D6">
            <w:pPr>
              <w:rPr>
                <w:rFonts w:ascii="Segoe UI" w:hAnsi="Segoe UI" w:cs="Segoe UI"/>
                <w:sz w:val="23"/>
                <w:szCs w:val="23"/>
              </w:rPr>
            </w:pPr>
            <w:r>
              <w:rPr>
                <w:rFonts w:ascii="Segoe UI" w:hAnsi="Segoe UI" w:cs="Segoe UI"/>
                <w:sz w:val="23"/>
                <w:szCs w:val="23"/>
              </w:rPr>
              <w:t>两种均可</w:t>
            </w:r>
          </w:p>
        </w:tc>
      </w:tr>
      <w:tr w:rsidR="000D5A10" w14:paraId="6DB1B7C1" w14:textId="77777777" w:rsidTr="000401D6">
        <w:tc>
          <w:tcPr>
            <w:tcW w:w="0" w:type="auto"/>
            <w:tcMar>
              <w:top w:w="150" w:type="dxa"/>
              <w:left w:w="0" w:type="dxa"/>
              <w:bottom w:w="150" w:type="dxa"/>
              <w:right w:w="240" w:type="dxa"/>
            </w:tcMar>
            <w:vAlign w:val="center"/>
            <w:hideMark/>
          </w:tcPr>
          <w:p w14:paraId="1EF37FD3" w14:textId="77777777" w:rsidR="000D5A10" w:rsidRDefault="000D5A10" w:rsidP="000401D6">
            <w:pPr>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7E7B76C6" w14:textId="77777777" w:rsidR="000D5A10" w:rsidRDefault="000D5A10" w:rsidP="000401D6">
            <w:pPr>
              <w:rPr>
                <w:rFonts w:ascii="Segoe UI" w:hAnsi="Segoe UI" w:cs="Segoe UI"/>
                <w:sz w:val="23"/>
                <w:szCs w:val="23"/>
              </w:rPr>
            </w:pPr>
            <w:r>
              <w:rPr>
                <w:rFonts w:ascii="Segoe UI" w:hAnsi="Segoe UI" w:cs="Segoe UI"/>
                <w:sz w:val="23"/>
                <w:szCs w:val="23"/>
              </w:rPr>
              <w:t>刻蚀机</w:t>
            </w:r>
          </w:p>
        </w:tc>
        <w:tc>
          <w:tcPr>
            <w:tcW w:w="0" w:type="auto"/>
            <w:tcMar>
              <w:top w:w="150" w:type="dxa"/>
              <w:left w:w="240" w:type="dxa"/>
              <w:bottom w:w="150" w:type="dxa"/>
              <w:right w:w="240" w:type="dxa"/>
            </w:tcMar>
            <w:vAlign w:val="center"/>
            <w:hideMark/>
          </w:tcPr>
          <w:p w14:paraId="618881D0"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4CE8FA61" w14:textId="77777777" w:rsidR="000D5A10" w:rsidRDefault="000D5A10" w:rsidP="000401D6">
            <w:pPr>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0" w:type="dxa"/>
            </w:tcMar>
            <w:vAlign w:val="center"/>
            <w:hideMark/>
          </w:tcPr>
          <w:p w14:paraId="20DA31B5" w14:textId="77777777" w:rsidR="000D5A10" w:rsidRDefault="000D5A10" w:rsidP="000401D6">
            <w:pPr>
              <w:rPr>
                <w:rFonts w:ascii="Segoe UI" w:hAnsi="Segoe UI" w:cs="Segoe UI"/>
                <w:sz w:val="23"/>
                <w:szCs w:val="23"/>
              </w:rPr>
            </w:pPr>
            <w:r>
              <w:rPr>
                <w:rFonts w:ascii="Segoe UI" w:hAnsi="Segoe UI" w:cs="Segoe UI"/>
                <w:sz w:val="23"/>
                <w:szCs w:val="23"/>
              </w:rPr>
              <w:t>两种均可</w:t>
            </w:r>
          </w:p>
        </w:tc>
      </w:tr>
      <w:tr w:rsidR="000D5A10" w14:paraId="6E764E81" w14:textId="77777777" w:rsidTr="000401D6">
        <w:tc>
          <w:tcPr>
            <w:tcW w:w="0" w:type="auto"/>
            <w:tcMar>
              <w:top w:w="150" w:type="dxa"/>
              <w:left w:w="0" w:type="dxa"/>
              <w:bottom w:w="150" w:type="dxa"/>
              <w:right w:w="240" w:type="dxa"/>
            </w:tcMar>
            <w:vAlign w:val="center"/>
            <w:hideMark/>
          </w:tcPr>
          <w:p w14:paraId="55E3607F" w14:textId="77777777" w:rsidR="000D5A10" w:rsidRDefault="000D5A10" w:rsidP="000401D6">
            <w:pPr>
              <w:rPr>
                <w:rFonts w:ascii="Segoe UI" w:hAnsi="Segoe UI" w:cs="Segoe UI"/>
                <w:sz w:val="23"/>
                <w:szCs w:val="23"/>
              </w:rPr>
            </w:pPr>
            <w:r>
              <w:rPr>
                <w:rFonts w:ascii="Segoe UI" w:hAnsi="Segoe UI" w:cs="Segoe UI"/>
                <w:sz w:val="23"/>
                <w:szCs w:val="23"/>
              </w:rPr>
              <w:lastRenderedPageBreak/>
              <w:t>3</w:t>
            </w:r>
          </w:p>
        </w:tc>
        <w:tc>
          <w:tcPr>
            <w:tcW w:w="0" w:type="auto"/>
            <w:tcMar>
              <w:top w:w="150" w:type="dxa"/>
              <w:left w:w="240" w:type="dxa"/>
              <w:bottom w:w="150" w:type="dxa"/>
              <w:right w:w="240" w:type="dxa"/>
            </w:tcMar>
            <w:vAlign w:val="center"/>
            <w:hideMark/>
          </w:tcPr>
          <w:p w14:paraId="0EF9CBDF" w14:textId="77777777" w:rsidR="000D5A10" w:rsidRDefault="000D5A10" w:rsidP="000401D6">
            <w:pPr>
              <w:rPr>
                <w:rFonts w:ascii="Segoe UI" w:hAnsi="Segoe UI" w:cs="Segoe UI"/>
                <w:sz w:val="23"/>
                <w:szCs w:val="23"/>
              </w:rPr>
            </w:pPr>
            <w:r>
              <w:rPr>
                <w:rFonts w:ascii="Segoe UI" w:hAnsi="Segoe UI" w:cs="Segoe UI"/>
                <w:sz w:val="23"/>
                <w:szCs w:val="23"/>
              </w:rPr>
              <w:t>薄膜沉积</w:t>
            </w:r>
          </w:p>
        </w:tc>
        <w:tc>
          <w:tcPr>
            <w:tcW w:w="0" w:type="auto"/>
            <w:tcMar>
              <w:top w:w="150" w:type="dxa"/>
              <w:left w:w="240" w:type="dxa"/>
              <w:bottom w:w="150" w:type="dxa"/>
              <w:right w:w="240" w:type="dxa"/>
            </w:tcMar>
            <w:vAlign w:val="center"/>
            <w:hideMark/>
          </w:tcPr>
          <w:p w14:paraId="200ED46C" w14:textId="77777777" w:rsidR="000D5A10" w:rsidRDefault="000D5A10"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73F805BA" w14:textId="77777777" w:rsidR="000D5A10" w:rsidRDefault="000D5A10" w:rsidP="000401D6">
            <w:pPr>
              <w:rPr>
                <w:rFonts w:ascii="Segoe UI" w:hAnsi="Segoe UI" w:cs="Segoe UI"/>
                <w:sz w:val="23"/>
                <w:szCs w:val="23"/>
              </w:rPr>
            </w:pPr>
            <w:r>
              <w:rPr>
                <w:rFonts w:ascii="Segoe UI" w:hAnsi="Segoe UI" w:cs="Segoe UI"/>
                <w:sz w:val="23"/>
                <w:szCs w:val="23"/>
              </w:rPr>
              <w:t>3.0</w:t>
            </w:r>
          </w:p>
        </w:tc>
        <w:tc>
          <w:tcPr>
            <w:tcW w:w="0" w:type="auto"/>
            <w:tcMar>
              <w:top w:w="150" w:type="dxa"/>
              <w:left w:w="240" w:type="dxa"/>
              <w:bottom w:w="150" w:type="dxa"/>
              <w:right w:w="0" w:type="dxa"/>
            </w:tcMar>
            <w:vAlign w:val="center"/>
            <w:hideMark/>
          </w:tcPr>
          <w:p w14:paraId="0D00B040" w14:textId="77777777" w:rsidR="000D5A10" w:rsidRDefault="000D5A10" w:rsidP="000401D6">
            <w:pPr>
              <w:rPr>
                <w:rFonts w:ascii="Segoe UI" w:hAnsi="Segoe UI" w:cs="Segoe UI"/>
                <w:sz w:val="23"/>
                <w:szCs w:val="23"/>
              </w:rPr>
            </w:pPr>
            <w:r>
              <w:rPr>
                <w:rFonts w:ascii="Segoe UI" w:hAnsi="Segoe UI" w:cs="Segoe UI"/>
                <w:sz w:val="23"/>
                <w:szCs w:val="23"/>
              </w:rPr>
              <w:t>两种均可</w:t>
            </w:r>
          </w:p>
        </w:tc>
      </w:tr>
      <w:tr w:rsidR="000D5A10" w14:paraId="3A5FBBED" w14:textId="77777777" w:rsidTr="000401D6">
        <w:tc>
          <w:tcPr>
            <w:tcW w:w="0" w:type="auto"/>
            <w:tcMar>
              <w:top w:w="150" w:type="dxa"/>
              <w:left w:w="0" w:type="dxa"/>
              <w:bottom w:w="150" w:type="dxa"/>
              <w:right w:w="240" w:type="dxa"/>
            </w:tcMar>
            <w:vAlign w:val="center"/>
            <w:hideMark/>
          </w:tcPr>
          <w:p w14:paraId="4BAEA11A" w14:textId="77777777" w:rsidR="000D5A10" w:rsidRDefault="000D5A10" w:rsidP="000401D6">
            <w:pPr>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05672E34" w14:textId="77777777" w:rsidR="000D5A10" w:rsidRDefault="000D5A10" w:rsidP="000401D6">
            <w:pPr>
              <w:rPr>
                <w:rFonts w:ascii="Segoe UI" w:hAnsi="Segoe UI" w:cs="Segoe UI"/>
                <w:sz w:val="23"/>
                <w:szCs w:val="23"/>
              </w:rPr>
            </w:pPr>
            <w:r>
              <w:rPr>
                <w:rFonts w:ascii="Segoe UI" w:hAnsi="Segoe UI" w:cs="Segoe UI"/>
                <w:sz w:val="23"/>
                <w:szCs w:val="23"/>
              </w:rPr>
              <w:t>离子注入</w:t>
            </w:r>
          </w:p>
        </w:tc>
        <w:tc>
          <w:tcPr>
            <w:tcW w:w="0" w:type="auto"/>
            <w:tcMar>
              <w:top w:w="150" w:type="dxa"/>
              <w:left w:w="240" w:type="dxa"/>
              <w:bottom w:w="150" w:type="dxa"/>
              <w:right w:w="240" w:type="dxa"/>
            </w:tcMar>
            <w:vAlign w:val="center"/>
            <w:hideMark/>
          </w:tcPr>
          <w:p w14:paraId="62642681"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372603BF" w14:textId="77777777" w:rsidR="000D5A10" w:rsidRDefault="000D5A10" w:rsidP="000401D6">
            <w:pPr>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14:paraId="486A8AE8" w14:textId="77777777" w:rsidR="000D5A10" w:rsidRDefault="000D5A10" w:rsidP="000401D6">
            <w:pPr>
              <w:rPr>
                <w:rFonts w:ascii="Segoe UI" w:hAnsi="Segoe UI" w:cs="Segoe UI"/>
                <w:sz w:val="23"/>
                <w:szCs w:val="23"/>
              </w:rPr>
            </w:pPr>
            <w:r>
              <w:rPr>
                <w:rFonts w:ascii="Segoe UI" w:hAnsi="Segoe UI" w:cs="Segoe UI"/>
                <w:sz w:val="23"/>
                <w:szCs w:val="23"/>
              </w:rPr>
              <w:t>仅产品</w:t>
            </w:r>
            <w:r>
              <w:rPr>
                <w:rFonts w:ascii="Segoe UI" w:hAnsi="Segoe UI" w:cs="Segoe UI"/>
                <w:sz w:val="23"/>
                <w:szCs w:val="23"/>
              </w:rPr>
              <w:t>A</w:t>
            </w:r>
          </w:p>
        </w:tc>
      </w:tr>
      <w:tr w:rsidR="000D5A10" w14:paraId="42D6F2A0" w14:textId="77777777" w:rsidTr="000401D6">
        <w:tc>
          <w:tcPr>
            <w:tcW w:w="0" w:type="auto"/>
            <w:tcMar>
              <w:top w:w="150" w:type="dxa"/>
              <w:left w:w="0" w:type="dxa"/>
              <w:bottom w:w="150" w:type="dxa"/>
              <w:right w:w="240" w:type="dxa"/>
            </w:tcMar>
            <w:vAlign w:val="center"/>
            <w:hideMark/>
          </w:tcPr>
          <w:p w14:paraId="05B93E2E" w14:textId="77777777" w:rsidR="000D5A10" w:rsidRDefault="000D5A10" w:rsidP="000401D6">
            <w:pPr>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2E931E57" w14:textId="77777777" w:rsidR="000D5A10" w:rsidRDefault="000D5A10" w:rsidP="000401D6">
            <w:pPr>
              <w:rPr>
                <w:rFonts w:ascii="Segoe UI" w:hAnsi="Segoe UI" w:cs="Segoe UI"/>
                <w:sz w:val="23"/>
                <w:szCs w:val="23"/>
              </w:rPr>
            </w:pPr>
            <w:r>
              <w:rPr>
                <w:rFonts w:ascii="Segoe UI" w:hAnsi="Segoe UI" w:cs="Segoe UI"/>
                <w:sz w:val="23"/>
                <w:szCs w:val="23"/>
              </w:rPr>
              <w:t>化学机械抛光</w:t>
            </w:r>
          </w:p>
        </w:tc>
        <w:tc>
          <w:tcPr>
            <w:tcW w:w="0" w:type="auto"/>
            <w:tcMar>
              <w:top w:w="150" w:type="dxa"/>
              <w:left w:w="240" w:type="dxa"/>
              <w:bottom w:w="150" w:type="dxa"/>
              <w:right w:w="240" w:type="dxa"/>
            </w:tcMar>
            <w:vAlign w:val="center"/>
            <w:hideMark/>
          </w:tcPr>
          <w:p w14:paraId="5CFFA8D9"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56FD8457" w14:textId="77777777" w:rsidR="000D5A10" w:rsidRDefault="000D5A10" w:rsidP="000401D6">
            <w:pPr>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0" w:type="dxa"/>
            </w:tcMar>
            <w:vAlign w:val="center"/>
            <w:hideMark/>
          </w:tcPr>
          <w:p w14:paraId="56CAF2F1" w14:textId="77777777" w:rsidR="000D5A10" w:rsidRDefault="000D5A10" w:rsidP="000401D6">
            <w:pPr>
              <w:rPr>
                <w:rFonts w:ascii="Segoe UI" w:hAnsi="Segoe UI" w:cs="Segoe UI"/>
                <w:sz w:val="23"/>
                <w:szCs w:val="23"/>
              </w:rPr>
            </w:pPr>
            <w:r>
              <w:rPr>
                <w:rFonts w:ascii="Segoe UI" w:hAnsi="Segoe UI" w:cs="Segoe UI"/>
                <w:sz w:val="23"/>
                <w:szCs w:val="23"/>
              </w:rPr>
              <w:t>两种均可</w:t>
            </w:r>
          </w:p>
        </w:tc>
      </w:tr>
      <w:tr w:rsidR="000D5A10" w14:paraId="278BCE69" w14:textId="77777777" w:rsidTr="000401D6">
        <w:tc>
          <w:tcPr>
            <w:tcW w:w="0" w:type="auto"/>
            <w:tcMar>
              <w:top w:w="150" w:type="dxa"/>
              <w:left w:w="0" w:type="dxa"/>
              <w:bottom w:w="150" w:type="dxa"/>
              <w:right w:w="240" w:type="dxa"/>
            </w:tcMar>
            <w:vAlign w:val="center"/>
            <w:hideMark/>
          </w:tcPr>
          <w:p w14:paraId="4B26AD41" w14:textId="77777777" w:rsidR="000D5A10" w:rsidRDefault="000D5A10" w:rsidP="000401D6">
            <w:pPr>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14:paraId="25D17B3E" w14:textId="77777777" w:rsidR="000D5A10" w:rsidRDefault="000D5A10" w:rsidP="000401D6">
            <w:pPr>
              <w:rPr>
                <w:rFonts w:ascii="Segoe UI" w:hAnsi="Segoe UI" w:cs="Segoe UI"/>
                <w:sz w:val="23"/>
                <w:szCs w:val="23"/>
              </w:rPr>
            </w:pPr>
            <w:r>
              <w:rPr>
                <w:rFonts w:ascii="Segoe UI" w:hAnsi="Segoe UI" w:cs="Segoe UI"/>
                <w:sz w:val="23"/>
                <w:szCs w:val="23"/>
              </w:rPr>
              <w:t>清洗</w:t>
            </w:r>
          </w:p>
        </w:tc>
        <w:tc>
          <w:tcPr>
            <w:tcW w:w="0" w:type="auto"/>
            <w:tcMar>
              <w:top w:w="150" w:type="dxa"/>
              <w:left w:w="240" w:type="dxa"/>
              <w:bottom w:w="150" w:type="dxa"/>
              <w:right w:w="240" w:type="dxa"/>
            </w:tcMar>
            <w:vAlign w:val="center"/>
            <w:hideMark/>
          </w:tcPr>
          <w:p w14:paraId="7071D130"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59730C35" w14:textId="77777777" w:rsidR="000D5A10" w:rsidRDefault="000D5A10" w:rsidP="000401D6">
            <w:pPr>
              <w:rPr>
                <w:rFonts w:ascii="Segoe UI" w:hAnsi="Segoe UI" w:cs="Segoe UI"/>
                <w:sz w:val="23"/>
                <w:szCs w:val="23"/>
              </w:rPr>
            </w:pPr>
            <w:r>
              <w:rPr>
                <w:rFonts w:ascii="Segoe UI" w:hAnsi="Segoe UI" w:cs="Segoe UI"/>
                <w:sz w:val="23"/>
                <w:szCs w:val="23"/>
              </w:rPr>
              <w:t>0.5</w:t>
            </w:r>
          </w:p>
        </w:tc>
        <w:tc>
          <w:tcPr>
            <w:tcW w:w="0" w:type="auto"/>
            <w:tcMar>
              <w:top w:w="150" w:type="dxa"/>
              <w:left w:w="240" w:type="dxa"/>
              <w:bottom w:w="150" w:type="dxa"/>
              <w:right w:w="0" w:type="dxa"/>
            </w:tcMar>
            <w:vAlign w:val="center"/>
            <w:hideMark/>
          </w:tcPr>
          <w:p w14:paraId="2DA82B24" w14:textId="77777777" w:rsidR="000D5A10" w:rsidRDefault="000D5A10" w:rsidP="000401D6">
            <w:pPr>
              <w:rPr>
                <w:rFonts w:ascii="Segoe UI" w:hAnsi="Segoe UI" w:cs="Segoe UI"/>
                <w:sz w:val="23"/>
                <w:szCs w:val="23"/>
              </w:rPr>
            </w:pPr>
            <w:r>
              <w:rPr>
                <w:rFonts w:ascii="Segoe UI" w:hAnsi="Segoe UI" w:cs="Segoe UI"/>
                <w:sz w:val="23"/>
                <w:szCs w:val="23"/>
              </w:rPr>
              <w:t>两种均可</w:t>
            </w:r>
          </w:p>
        </w:tc>
      </w:tr>
      <w:tr w:rsidR="000D5A10" w14:paraId="361A4439" w14:textId="77777777" w:rsidTr="000401D6">
        <w:tc>
          <w:tcPr>
            <w:tcW w:w="0" w:type="auto"/>
            <w:tcMar>
              <w:top w:w="150" w:type="dxa"/>
              <w:left w:w="0" w:type="dxa"/>
              <w:bottom w:w="150" w:type="dxa"/>
              <w:right w:w="240" w:type="dxa"/>
            </w:tcMar>
            <w:vAlign w:val="center"/>
            <w:hideMark/>
          </w:tcPr>
          <w:p w14:paraId="397A4CD0" w14:textId="77777777" w:rsidR="000D5A10" w:rsidRDefault="000D5A10" w:rsidP="000401D6">
            <w:pPr>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14:paraId="23E1AA05" w14:textId="77777777" w:rsidR="000D5A10" w:rsidRDefault="000D5A10" w:rsidP="000401D6">
            <w:pPr>
              <w:rPr>
                <w:rFonts w:ascii="Segoe UI" w:hAnsi="Segoe UI" w:cs="Segoe UI"/>
                <w:sz w:val="23"/>
                <w:szCs w:val="23"/>
              </w:rPr>
            </w:pPr>
            <w:r>
              <w:rPr>
                <w:rFonts w:ascii="Segoe UI" w:hAnsi="Segoe UI" w:cs="Segoe UI"/>
                <w:sz w:val="23"/>
                <w:szCs w:val="23"/>
              </w:rPr>
              <w:t>检测</w:t>
            </w:r>
          </w:p>
        </w:tc>
        <w:tc>
          <w:tcPr>
            <w:tcW w:w="0" w:type="auto"/>
            <w:tcMar>
              <w:top w:w="150" w:type="dxa"/>
              <w:left w:w="240" w:type="dxa"/>
              <w:bottom w:w="150" w:type="dxa"/>
              <w:right w:w="240" w:type="dxa"/>
            </w:tcMar>
            <w:vAlign w:val="center"/>
            <w:hideMark/>
          </w:tcPr>
          <w:p w14:paraId="23444F38"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0E9FE32D" w14:textId="77777777" w:rsidR="000D5A10" w:rsidRDefault="000D5A10" w:rsidP="000401D6">
            <w:pPr>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14:paraId="26DAE1EF" w14:textId="77777777" w:rsidR="000D5A10" w:rsidRDefault="000D5A10" w:rsidP="000401D6">
            <w:pPr>
              <w:rPr>
                <w:rFonts w:ascii="Segoe UI" w:hAnsi="Segoe UI" w:cs="Segoe UI"/>
                <w:sz w:val="23"/>
                <w:szCs w:val="23"/>
              </w:rPr>
            </w:pPr>
            <w:r>
              <w:rPr>
                <w:rFonts w:ascii="Segoe UI" w:hAnsi="Segoe UI" w:cs="Segoe UI"/>
                <w:sz w:val="23"/>
                <w:szCs w:val="23"/>
              </w:rPr>
              <w:t>两种均可</w:t>
            </w:r>
          </w:p>
        </w:tc>
      </w:tr>
      <w:tr w:rsidR="000D5A10" w14:paraId="529C3ECA" w14:textId="77777777" w:rsidTr="000401D6">
        <w:tc>
          <w:tcPr>
            <w:tcW w:w="0" w:type="auto"/>
            <w:tcMar>
              <w:top w:w="150" w:type="dxa"/>
              <w:left w:w="0" w:type="dxa"/>
              <w:bottom w:w="150" w:type="dxa"/>
              <w:right w:w="240" w:type="dxa"/>
            </w:tcMar>
            <w:vAlign w:val="center"/>
            <w:hideMark/>
          </w:tcPr>
          <w:p w14:paraId="28B8139A" w14:textId="77777777" w:rsidR="000D5A10" w:rsidRDefault="000D5A10" w:rsidP="000401D6">
            <w:pPr>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14:paraId="38D4CD11" w14:textId="77777777" w:rsidR="000D5A10" w:rsidRDefault="000D5A10" w:rsidP="000401D6">
            <w:pPr>
              <w:rPr>
                <w:rFonts w:ascii="Segoe UI" w:hAnsi="Segoe UI" w:cs="Segoe UI"/>
                <w:sz w:val="23"/>
                <w:szCs w:val="23"/>
              </w:rPr>
            </w:pPr>
            <w:r>
              <w:rPr>
                <w:rFonts w:ascii="Segoe UI" w:hAnsi="Segoe UI" w:cs="Segoe UI"/>
                <w:sz w:val="23"/>
                <w:szCs w:val="23"/>
              </w:rPr>
              <w:t>切割封装</w:t>
            </w:r>
          </w:p>
        </w:tc>
        <w:tc>
          <w:tcPr>
            <w:tcW w:w="0" w:type="auto"/>
            <w:tcMar>
              <w:top w:w="150" w:type="dxa"/>
              <w:left w:w="240" w:type="dxa"/>
              <w:bottom w:w="150" w:type="dxa"/>
              <w:right w:w="240" w:type="dxa"/>
            </w:tcMar>
            <w:vAlign w:val="center"/>
            <w:hideMark/>
          </w:tcPr>
          <w:p w14:paraId="56CBE203" w14:textId="77777777" w:rsidR="000D5A10" w:rsidRDefault="000D5A10"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66AA68F3" w14:textId="77777777" w:rsidR="000D5A10" w:rsidRDefault="000D5A10" w:rsidP="000401D6">
            <w:pPr>
              <w:rPr>
                <w:rFonts w:ascii="Segoe UI" w:hAnsi="Segoe UI" w:cs="Segoe UI"/>
                <w:sz w:val="23"/>
                <w:szCs w:val="23"/>
              </w:rPr>
            </w:pPr>
            <w:r>
              <w:rPr>
                <w:rFonts w:ascii="Segoe UI" w:hAnsi="Segoe UI" w:cs="Segoe UI"/>
                <w:sz w:val="23"/>
                <w:szCs w:val="23"/>
              </w:rPr>
              <w:t>4.0</w:t>
            </w:r>
          </w:p>
        </w:tc>
        <w:tc>
          <w:tcPr>
            <w:tcW w:w="0" w:type="auto"/>
            <w:tcMar>
              <w:top w:w="150" w:type="dxa"/>
              <w:left w:w="240" w:type="dxa"/>
              <w:bottom w:w="150" w:type="dxa"/>
              <w:right w:w="0" w:type="dxa"/>
            </w:tcMar>
            <w:vAlign w:val="center"/>
            <w:hideMark/>
          </w:tcPr>
          <w:p w14:paraId="328926A4" w14:textId="77777777" w:rsidR="000D5A10" w:rsidRDefault="000D5A10" w:rsidP="000401D6">
            <w:pPr>
              <w:rPr>
                <w:rFonts w:ascii="Segoe UI" w:hAnsi="Segoe UI" w:cs="Segoe UI"/>
                <w:sz w:val="23"/>
                <w:szCs w:val="23"/>
              </w:rPr>
            </w:pPr>
            <w:r>
              <w:rPr>
                <w:rFonts w:ascii="Segoe UI" w:hAnsi="Segoe UI" w:cs="Segoe UI"/>
                <w:sz w:val="23"/>
                <w:szCs w:val="23"/>
              </w:rPr>
              <w:t>两种均可</w:t>
            </w:r>
          </w:p>
        </w:tc>
      </w:tr>
    </w:tbl>
    <w:p w14:paraId="4F21A3B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产品比例与到达：</w:t>
      </w:r>
    </w:p>
    <w:p w14:paraId="5892CFF7" w14:textId="77777777" w:rsidR="000D5A10" w:rsidRDefault="000D5A10" w:rsidP="000401D6">
      <w:pPr>
        <w:pStyle w:val="ds-markdown-paragraph"/>
        <w:numPr>
          <w:ilvl w:val="0"/>
          <w:numId w:val="11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产品</w:t>
      </w:r>
      <w:r>
        <w:rPr>
          <w:rFonts w:ascii="Segoe UI" w:hAnsi="Segoe UI" w:cs="Segoe UI"/>
          <w:color w:val="0F1115"/>
        </w:rPr>
        <w:t>A</w:t>
      </w:r>
      <w:r>
        <w:rPr>
          <w:rFonts w:ascii="Segoe UI" w:hAnsi="Segoe UI" w:cs="Segoe UI"/>
          <w:color w:val="0F1115"/>
        </w:rPr>
        <w:t>占</w:t>
      </w:r>
      <w:r>
        <w:rPr>
          <w:rStyle w:val="a3"/>
          <w:rFonts w:ascii="Segoe UI" w:hAnsi="Segoe UI" w:cs="Segoe UI"/>
          <w:color w:val="0F1115"/>
        </w:rPr>
        <w:t>60%</w:t>
      </w:r>
      <w:r>
        <w:rPr>
          <w:rFonts w:ascii="Segoe UI" w:hAnsi="Segoe UI" w:cs="Segoe UI"/>
          <w:color w:val="0F1115"/>
        </w:rPr>
        <w:t> </w:t>
      </w:r>
      <w:r>
        <w:rPr>
          <w:rFonts w:ascii="Segoe UI" w:hAnsi="Segoe UI" w:cs="Segoe UI"/>
          <w:color w:val="0F1115"/>
        </w:rPr>
        <w:t>，产品</w:t>
      </w:r>
      <w:r>
        <w:rPr>
          <w:rFonts w:ascii="Segoe UI" w:hAnsi="Segoe UI" w:cs="Segoe UI"/>
          <w:color w:val="0F1115"/>
        </w:rPr>
        <w:t>B</w:t>
      </w:r>
      <w:r>
        <w:rPr>
          <w:rFonts w:ascii="Segoe UI" w:hAnsi="Segoe UI" w:cs="Segoe UI"/>
          <w:color w:val="0F1115"/>
        </w:rPr>
        <w:t>占</w:t>
      </w:r>
      <w:r>
        <w:rPr>
          <w:rStyle w:val="a3"/>
          <w:rFonts w:ascii="Segoe UI" w:hAnsi="Segoe UI" w:cs="Segoe UI"/>
          <w:color w:val="0F1115"/>
        </w:rPr>
        <w:t>40%</w:t>
      </w:r>
    </w:p>
    <w:p w14:paraId="134115D1" w14:textId="77777777" w:rsidR="000D5A10" w:rsidRDefault="000D5A10" w:rsidP="000401D6">
      <w:pPr>
        <w:pStyle w:val="ds-markdown-paragraph"/>
        <w:numPr>
          <w:ilvl w:val="0"/>
          <w:numId w:val="11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晶圆以批次到达生产线，到达间隔服从</w:t>
      </w:r>
      <w:r>
        <w:rPr>
          <w:rStyle w:val="a3"/>
          <w:rFonts w:ascii="Segoe UI" w:hAnsi="Segoe UI" w:cs="Segoe UI"/>
          <w:color w:val="0F1115"/>
        </w:rPr>
        <w:t>指数分布</w:t>
      </w:r>
      <w:r>
        <w:rPr>
          <w:rFonts w:ascii="Segoe UI" w:hAnsi="Segoe UI" w:cs="Segoe UI"/>
          <w:color w:val="0F1115"/>
        </w:rPr>
        <w:t>，均值为</w:t>
      </w:r>
      <w:r>
        <w:rPr>
          <w:rStyle w:val="a3"/>
          <w:rFonts w:ascii="Segoe UI" w:hAnsi="Segoe UI" w:cs="Segoe UI"/>
          <w:color w:val="0F1115"/>
        </w:rPr>
        <w:t>30</w:t>
      </w:r>
      <w:r>
        <w:rPr>
          <w:rStyle w:val="a3"/>
          <w:rFonts w:ascii="Segoe UI" w:hAnsi="Segoe UI" w:cs="Segoe UI"/>
          <w:color w:val="0F1115"/>
        </w:rPr>
        <w:t>分钟</w:t>
      </w:r>
    </w:p>
    <w:p w14:paraId="42EEB9A9" w14:textId="77777777" w:rsidR="000D5A10" w:rsidRDefault="000D5A10" w:rsidP="000401D6">
      <w:pPr>
        <w:pStyle w:val="ds-markdown-paragraph"/>
        <w:numPr>
          <w:ilvl w:val="0"/>
          <w:numId w:val="11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每批次</w:t>
      </w:r>
      <w:r>
        <w:rPr>
          <w:rStyle w:val="a3"/>
          <w:rFonts w:ascii="Segoe UI" w:hAnsi="Segoe UI" w:cs="Segoe UI"/>
          <w:color w:val="0F1115"/>
        </w:rPr>
        <w:t>25</w:t>
      </w:r>
      <w:r>
        <w:rPr>
          <w:rStyle w:val="a3"/>
          <w:rFonts w:ascii="Segoe UI" w:hAnsi="Segoe UI" w:cs="Segoe UI"/>
          <w:color w:val="0F1115"/>
        </w:rPr>
        <w:t>片</w:t>
      </w:r>
      <w:r>
        <w:rPr>
          <w:rFonts w:ascii="Segoe UI" w:hAnsi="Segoe UI" w:cs="Segoe UI"/>
          <w:color w:val="0F1115"/>
        </w:rPr>
        <w:t>晶圆（固定）</w:t>
      </w:r>
    </w:p>
    <w:p w14:paraId="5B554DDA"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良率：</w:t>
      </w:r>
    </w:p>
    <w:p w14:paraId="72988CA5" w14:textId="77777777" w:rsidR="000D5A10" w:rsidRDefault="000D5A10" w:rsidP="000401D6">
      <w:pPr>
        <w:pStyle w:val="ds-markdown-paragraph"/>
        <w:numPr>
          <w:ilvl w:val="0"/>
          <w:numId w:val="11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产品</w:t>
      </w:r>
      <w:r>
        <w:rPr>
          <w:rFonts w:ascii="Segoe UI" w:hAnsi="Segoe UI" w:cs="Segoe UI"/>
          <w:color w:val="0F1115"/>
        </w:rPr>
        <w:t>A</w:t>
      </w:r>
      <w:r>
        <w:rPr>
          <w:rFonts w:ascii="Segoe UI" w:hAnsi="Segoe UI" w:cs="Segoe UI"/>
          <w:color w:val="0F1115"/>
        </w:rPr>
        <w:t>的良率为</w:t>
      </w:r>
      <w:r>
        <w:rPr>
          <w:rStyle w:val="a3"/>
          <w:rFonts w:ascii="Segoe UI" w:hAnsi="Segoe UI" w:cs="Segoe UI"/>
          <w:color w:val="0F1115"/>
        </w:rPr>
        <w:t>92%</w:t>
      </w:r>
    </w:p>
    <w:p w14:paraId="615877B9" w14:textId="77777777" w:rsidR="000D5A10" w:rsidRDefault="000D5A10" w:rsidP="000401D6">
      <w:pPr>
        <w:pStyle w:val="ds-markdown-paragraph"/>
        <w:numPr>
          <w:ilvl w:val="0"/>
          <w:numId w:val="11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产品</w:t>
      </w:r>
      <w:r>
        <w:rPr>
          <w:rFonts w:ascii="Segoe UI" w:hAnsi="Segoe UI" w:cs="Segoe UI"/>
          <w:color w:val="0F1115"/>
        </w:rPr>
        <w:t>B</w:t>
      </w:r>
      <w:r>
        <w:rPr>
          <w:rFonts w:ascii="Segoe UI" w:hAnsi="Segoe UI" w:cs="Segoe UI"/>
          <w:color w:val="0F1115"/>
        </w:rPr>
        <w:t>的良率为</w:t>
      </w:r>
      <w:r>
        <w:rPr>
          <w:rStyle w:val="a3"/>
          <w:rFonts w:ascii="Segoe UI" w:hAnsi="Segoe UI" w:cs="Segoe UI"/>
          <w:color w:val="0F1115"/>
        </w:rPr>
        <w:t>88%</w:t>
      </w:r>
    </w:p>
    <w:p w14:paraId="19F5CFB2" w14:textId="77777777" w:rsidR="000D5A10" w:rsidRDefault="000D5A10" w:rsidP="000401D6">
      <w:pPr>
        <w:pStyle w:val="ds-markdown-paragraph"/>
        <w:numPr>
          <w:ilvl w:val="0"/>
          <w:numId w:val="11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不合格晶圆在检测工序（工序</w:t>
      </w:r>
      <w:r>
        <w:rPr>
          <w:rFonts w:ascii="Segoe UI" w:hAnsi="Segoe UI" w:cs="Segoe UI"/>
          <w:color w:val="0F1115"/>
        </w:rPr>
        <w:t>7</w:t>
      </w:r>
      <w:r>
        <w:rPr>
          <w:rFonts w:ascii="Segoe UI" w:hAnsi="Segoe UI" w:cs="Segoe UI"/>
          <w:color w:val="0F1115"/>
        </w:rPr>
        <w:t>）被</w:t>
      </w:r>
      <w:r>
        <w:rPr>
          <w:rStyle w:val="a3"/>
          <w:rFonts w:ascii="Segoe UI" w:hAnsi="Segoe UI" w:cs="Segoe UI"/>
          <w:color w:val="0F1115"/>
        </w:rPr>
        <w:t>废弃</w:t>
      </w:r>
    </w:p>
    <w:p w14:paraId="062DB131"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设备维护：</w:t>
      </w:r>
    </w:p>
    <w:p w14:paraId="21F349E4" w14:textId="77777777" w:rsidR="000D5A10" w:rsidRDefault="000D5A10" w:rsidP="000401D6">
      <w:pPr>
        <w:pStyle w:val="ds-markdown-paragraph"/>
        <w:numPr>
          <w:ilvl w:val="0"/>
          <w:numId w:val="11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每台设备每运行</w:t>
      </w:r>
      <w:r>
        <w:rPr>
          <w:rStyle w:val="a3"/>
          <w:rFonts w:ascii="Segoe UI" w:hAnsi="Segoe UI" w:cs="Segoe UI"/>
          <w:color w:val="0F1115"/>
        </w:rPr>
        <w:t>200</w:t>
      </w:r>
      <w:r>
        <w:rPr>
          <w:rStyle w:val="a3"/>
          <w:rFonts w:ascii="Segoe UI" w:hAnsi="Segoe UI" w:cs="Segoe UI"/>
          <w:color w:val="0F1115"/>
        </w:rPr>
        <w:t>小时</w:t>
      </w:r>
      <w:r>
        <w:rPr>
          <w:rFonts w:ascii="Segoe UI" w:hAnsi="Segoe UI" w:cs="Segoe UI"/>
          <w:color w:val="0F1115"/>
        </w:rPr>
        <w:t>需要进行</w:t>
      </w:r>
      <w:r>
        <w:rPr>
          <w:rStyle w:val="a3"/>
          <w:rFonts w:ascii="Segoe UI" w:hAnsi="Segoe UI" w:cs="Segoe UI"/>
          <w:color w:val="0F1115"/>
        </w:rPr>
        <w:t>预防性维护</w:t>
      </w:r>
      <w:r>
        <w:rPr>
          <w:rFonts w:ascii="Segoe UI" w:hAnsi="Segoe UI" w:cs="Segoe UI"/>
          <w:color w:val="0F1115"/>
        </w:rPr>
        <w:t>（维护时间</w:t>
      </w:r>
      <w:r>
        <w:rPr>
          <w:rStyle w:val="a3"/>
          <w:rFonts w:ascii="Segoe UI" w:hAnsi="Segoe UI" w:cs="Segoe UI"/>
          <w:color w:val="0F1115"/>
        </w:rPr>
        <w:t>8</w:t>
      </w:r>
      <w:r>
        <w:rPr>
          <w:rStyle w:val="a3"/>
          <w:rFonts w:ascii="Segoe UI" w:hAnsi="Segoe UI" w:cs="Segoe UI"/>
          <w:color w:val="0F1115"/>
        </w:rPr>
        <w:t>小时</w:t>
      </w:r>
      <w:r>
        <w:rPr>
          <w:rFonts w:ascii="Segoe UI" w:hAnsi="Segoe UI" w:cs="Segoe UI"/>
          <w:color w:val="0F1115"/>
        </w:rPr>
        <w:t>，固定）</w:t>
      </w:r>
    </w:p>
    <w:p w14:paraId="0D66864C" w14:textId="77777777" w:rsidR="000D5A10" w:rsidRDefault="000D5A10" w:rsidP="000401D6">
      <w:pPr>
        <w:pStyle w:val="ds-markdown-paragraph"/>
        <w:numPr>
          <w:ilvl w:val="0"/>
          <w:numId w:val="11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维护期间该设备</w:t>
      </w:r>
      <w:r>
        <w:rPr>
          <w:rStyle w:val="a3"/>
          <w:rFonts w:ascii="Segoe UI" w:hAnsi="Segoe UI" w:cs="Segoe UI"/>
          <w:color w:val="0F1115"/>
        </w:rPr>
        <w:t>不可用</w:t>
      </w:r>
    </w:p>
    <w:p w14:paraId="313ADC9D"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产能扩张方案：</w:t>
      </w:r>
    </w:p>
    <w:p w14:paraId="3A2E460E"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工厂正在考虑以下产能扩张方案：</w:t>
      </w:r>
    </w:p>
    <w:p w14:paraId="1C426AD1" w14:textId="77777777" w:rsidR="000D5A10" w:rsidRDefault="000D5A10" w:rsidP="000401D6">
      <w:pPr>
        <w:pStyle w:val="ds-markdown-paragraph"/>
        <w:numPr>
          <w:ilvl w:val="0"/>
          <w:numId w:val="113"/>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lastRenderedPageBreak/>
        <w:t>方案</w:t>
      </w:r>
      <w:r>
        <w:rPr>
          <w:rStyle w:val="a3"/>
          <w:rFonts w:ascii="Segoe UI" w:hAnsi="Segoe UI" w:cs="Segoe UI"/>
          <w:color w:val="0F1115"/>
        </w:rPr>
        <w:t>A</w:t>
      </w:r>
      <w:r>
        <w:rPr>
          <w:rStyle w:val="a3"/>
          <w:rFonts w:ascii="Segoe UI" w:hAnsi="Segoe UI" w:cs="Segoe UI"/>
          <w:color w:val="0F1115"/>
        </w:rPr>
        <w:t>（现状）</w:t>
      </w:r>
      <w:r>
        <w:rPr>
          <w:rFonts w:ascii="Segoe UI" w:hAnsi="Segoe UI" w:cs="Segoe UI"/>
          <w:color w:val="0F1115"/>
        </w:rPr>
        <w:t> </w:t>
      </w:r>
      <w:r>
        <w:rPr>
          <w:rFonts w:ascii="Segoe UI" w:hAnsi="Segoe UI" w:cs="Segoe UI"/>
          <w:color w:val="0F1115"/>
        </w:rPr>
        <w:t>：设备配置如上表</w:t>
      </w:r>
    </w:p>
    <w:p w14:paraId="3B08A4B3" w14:textId="77777777" w:rsidR="000D5A10" w:rsidRDefault="000D5A10" w:rsidP="000401D6">
      <w:pPr>
        <w:pStyle w:val="ds-markdown-paragraph"/>
        <w:numPr>
          <w:ilvl w:val="0"/>
          <w:numId w:val="113"/>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方案</w:t>
      </w:r>
      <w:r>
        <w:rPr>
          <w:rStyle w:val="a3"/>
          <w:rFonts w:ascii="Segoe UI" w:hAnsi="Segoe UI" w:cs="Segoe UI"/>
          <w:color w:val="0F1115"/>
        </w:rPr>
        <w:t>B</w:t>
      </w:r>
      <w:r>
        <w:rPr>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台光刻机</w:t>
      </w:r>
      <w:r>
        <w:rPr>
          <w:rFonts w:ascii="Segoe UI" w:hAnsi="Segoe UI" w:cs="Segoe UI"/>
          <w:color w:val="0F1115"/>
        </w:rPr>
        <w:t>（共</w:t>
      </w:r>
      <w:r>
        <w:rPr>
          <w:rFonts w:ascii="Segoe UI" w:hAnsi="Segoe UI" w:cs="Segoe UI"/>
          <w:color w:val="0F1115"/>
        </w:rPr>
        <w:t>4</w:t>
      </w:r>
      <w:r>
        <w:rPr>
          <w:rFonts w:ascii="Segoe UI" w:hAnsi="Segoe UI" w:cs="Segoe UI"/>
          <w:color w:val="0F1115"/>
        </w:rPr>
        <w:t>台）和</w:t>
      </w:r>
      <w:r>
        <w:rPr>
          <w:rStyle w:val="a3"/>
          <w:rFonts w:ascii="Segoe UI" w:hAnsi="Segoe UI" w:cs="Segoe UI"/>
          <w:color w:val="0F1115"/>
        </w:rPr>
        <w:t>1</w:t>
      </w:r>
      <w:r>
        <w:rPr>
          <w:rStyle w:val="a3"/>
          <w:rFonts w:ascii="Segoe UI" w:hAnsi="Segoe UI" w:cs="Segoe UI"/>
          <w:color w:val="0F1115"/>
        </w:rPr>
        <w:t>台刻蚀机</w:t>
      </w:r>
      <w:r>
        <w:rPr>
          <w:rFonts w:ascii="Segoe UI" w:hAnsi="Segoe UI" w:cs="Segoe UI"/>
          <w:color w:val="0F1115"/>
        </w:rPr>
        <w:t>（共</w:t>
      </w:r>
      <w:r>
        <w:rPr>
          <w:rFonts w:ascii="Segoe UI" w:hAnsi="Segoe UI" w:cs="Segoe UI"/>
          <w:color w:val="0F1115"/>
        </w:rPr>
        <w:t>3</w:t>
      </w:r>
      <w:r>
        <w:rPr>
          <w:rFonts w:ascii="Segoe UI" w:hAnsi="Segoe UI" w:cs="Segoe UI"/>
          <w:color w:val="0F1115"/>
        </w:rPr>
        <w:t>台），投资</w:t>
      </w:r>
      <w:r>
        <w:rPr>
          <w:rStyle w:val="a3"/>
          <w:rFonts w:ascii="Segoe UI" w:hAnsi="Segoe UI" w:cs="Segoe UI"/>
          <w:color w:val="0F1115"/>
        </w:rPr>
        <w:t>5000</w:t>
      </w:r>
      <w:r>
        <w:rPr>
          <w:rStyle w:val="a3"/>
          <w:rFonts w:ascii="Segoe UI" w:hAnsi="Segoe UI" w:cs="Segoe UI"/>
          <w:color w:val="0F1115"/>
        </w:rPr>
        <w:t>万元</w:t>
      </w:r>
    </w:p>
    <w:p w14:paraId="55A33986" w14:textId="77777777" w:rsidR="000D5A10" w:rsidRDefault="000D5A10" w:rsidP="000401D6">
      <w:pPr>
        <w:pStyle w:val="ds-markdown-paragraph"/>
        <w:numPr>
          <w:ilvl w:val="0"/>
          <w:numId w:val="113"/>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方案</w:t>
      </w:r>
      <w:r>
        <w:rPr>
          <w:rStyle w:val="a3"/>
          <w:rFonts w:ascii="Segoe UI" w:hAnsi="Segoe UI" w:cs="Segoe UI"/>
          <w:color w:val="0F1115"/>
        </w:rPr>
        <w:t>C</w:t>
      </w:r>
      <w:r>
        <w:rPr>
          <w:rFonts w:ascii="Segoe UI" w:hAnsi="Segoe UI" w:cs="Segoe UI"/>
          <w:color w:val="0F1115"/>
        </w:rPr>
        <w:t>：增加</w:t>
      </w:r>
      <w:r>
        <w:rPr>
          <w:rStyle w:val="a3"/>
          <w:rFonts w:ascii="Segoe UI" w:hAnsi="Segoe UI" w:cs="Segoe UI"/>
          <w:color w:val="0F1115"/>
        </w:rPr>
        <w:t>2</w:t>
      </w:r>
      <w:r>
        <w:rPr>
          <w:rStyle w:val="a3"/>
          <w:rFonts w:ascii="Segoe UI" w:hAnsi="Segoe UI" w:cs="Segoe UI"/>
          <w:color w:val="0F1115"/>
        </w:rPr>
        <w:t>台薄膜沉积设备</w:t>
      </w:r>
      <w:r>
        <w:rPr>
          <w:rFonts w:ascii="Segoe UI" w:hAnsi="Segoe UI" w:cs="Segoe UI"/>
          <w:color w:val="0F1115"/>
        </w:rPr>
        <w:t>（共</w:t>
      </w:r>
      <w:r>
        <w:rPr>
          <w:rFonts w:ascii="Segoe UI" w:hAnsi="Segoe UI" w:cs="Segoe UI"/>
          <w:color w:val="0F1115"/>
        </w:rPr>
        <w:t>6</w:t>
      </w:r>
      <w:r>
        <w:rPr>
          <w:rFonts w:ascii="Segoe UI" w:hAnsi="Segoe UI" w:cs="Segoe UI"/>
          <w:color w:val="0F1115"/>
        </w:rPr>
        <w:t>台），投资</w:t>
      </w:r>
      <w:r>
        <w:rPr>
          <w:rStyle w:val="a3"/>
          <w:rFonts w:ascii="Segoe UI" w:hAnsi="Segoe UI" w:cs="Segoe UI"/>
          <w:color w:val="0F1115"/>
        </w:rPr>
        <w:t>4000</w:t>
      </w:r>
      <w:r>
        <w:rPr>
          <w:rStyle w:val="a3"/>
          <w:rFonts w:ascii="Segoe UI" w:hAnsi="Segoe UI" w:cs="Segoe UI"/>
          <w:color w:val="0F1115"/>
        </w:rPr>
        <w:t>万元</w:t>
      </w:r>
    </w:p>
    <w:p w14:paraId="71E2A2FE"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7" w:name="_Toc238825637"/>
      <w:r>
        <w:rPr>
          <w:rFonts w:ascii="Segoe UI" w:hAnsi="Segoe UI" w:cs="Segoe UI"/>
          <w:color w:val="0F1115"/>
          <w:sz w:val="30"/>
          <w:szCs w:val="30"/>
        </w:rPr>
        <w:t>二、关键参数汇总</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1400"/>
        <w:gridCol w:w="1155"/>
        <w:gridCol w:w="1564"/>
        <w:gridCol w:w="2208"/>
      </w:tblGrid>
      <w:tr w:rsidR="000D5A10" w14:paraId="2E297EFE" w14:textId="77777777" w:rsidTr="000401D6">
        <w:trPr>
          <w:tblHeader/>
        </w:trPr>
        <w:tc>
          <w:tcPr>
            <w:tcW w:w="0" w:type="auto"/>
            <w:tcMar>
              <w:top w:w="150" w:type="dxa"/>
              <w:left w:w="0" w:type="dxa"/>
              <w:bottom w:w="150" w:type="dxa"/>
              <w:right w:w="240" w:type="dxa"/>
            </w:tcMar>
            <w:vAlign w:val="center"/>
            <w:hideMark/>
          </w:tcPr>
          <w:p w14:paraId="1E93D7E5" w14:textId="77777777" w:rsidR="000D5A10" w:rsidRDefault="000D5A10" w:rsidP="000401D6">
            <w:pPr>
              <w:rPr>
                <w:rFonts w:ascii="Segoe UI" w:hAnsi="Segoe UI" w:cs="Segoe UI"/>
                <w:sz w:val="23"/>
                <w:szCs w:val="23"/>
              </w:rPr>
            </w:pPr>
            <w:r>
              <w:rPr>
                <w:rFonts w:ascii="Segoe UI" w:hAnsi="Segoe UI" w:cs="Segoe UI"/>
                <w:sz w:val="23"/>
                <w:szCs w:val="23"/>
              </w:rPr>
              <w:t>工序</w:t>
            </w:r>
          </w:p>
        </w:tc>
        <w:tc>
          <w:tcPr>
            <w:tcW w:w="0" w:type="auto"/>
            <w:tcMar>
              <w:top w:w="150" w:type="dxa"/>
              <w:left w:w="240" w:type="dxa"/>
              <w:bottom w:w="150" w:type="dxa"/>
              <w:right w:w="240" w:type="dxa"/>
            </w:tcMar>
            <w:vAlign w:val="center"/>
            <w:hideMark/>
          </w:tcPr>
          <w:p w14:paraId="28CE3C24" w14:textId="77777777" w:rsidR="000D5A10" w:rsidRDefault="000D5A10" w:rsidP="000401D6">
            <w:pPr>
              <w:rPr>
                <w:rFonts w:ascii="Segoe UI" w:hAnsi="Segoe UI" w:cs="Segoe UI"/>
                <w:sz w:val="23"/>
                <w:szCs w:val="23"/>
              </w:rPr>
            </w:pPr>
            <w:r>
              <w:rPr>
                <w:rFonts w:ascii="Segoe UI" w:hAnsi="Segoe UI" w:cs="Segoe UI"/>
                <w:sz w:val="23"/>
                <w:szCs w:val="23"/>
              </w:rPr>
              <w:t>设备数量</w:t>
            </w:r>
          </w:p>
        </w:tc>
        <w:tc>
          <w:tcPr>
            <w:tcW w:w="0" w:type="auto"/>
            <w:gridSpan w:val="2"/>
            <w:tcMar>
              <w:top w:w="150" w:type="dxa"/>
              <w:left w:w="240" w:type="dxa"/>
              <w:bottom w:w="150" w:type="dxa"/>
              <w:right w:w="240" w:type="dxa"/>
            </w:tcMar>
            <w:vAlign w:val="center"/>
            <w:hideMark/>
          </w:tcPr>
          <w:p w14:paraId="0AE603A7" w14:textId="77777777" w:rsidR="000D5A10" w:rsidRDefault="000D5A10" w:rsidP="000401D6">
            <w:pPr>
              <w:rPr>
                <w:rFonts w:ascii="Segoe UI" w:hAnsi="Segoe UI" w:cs="Segoe UI"/>
                <w:sz w:val="23"/>
                <w:szCs w:val="23"/>
              </w:rPr>
            </w:pPr>
            <w:r>
              <w:rPr>
                <w:rFonts w:ascii="Segoe UI" w:hAnsi="Segoe UI" w:cs="Segoe UI"/>
                <w:sz w:val="23"/>
                <w:szCs w:val="23"/>
              </w:rPr>
              <w:t>加工时间（</w:t>
            </w:r>
            <w:r>
              <w:rPr>
                <w:rFonts w:ascii="Segoe UI" w:hAnsi="Segoe UI" w:cs="Segoe UI"/>
                <w:sz w:val="23"/>
                <w:szCs w:val="23"/>
              </w:rPr>
              <w:t>h/</w:t>
            </w:r>
            <w:r>
              <w:rPr>
                <w:rFonts w:ascii="Segoe UI" w:hAnsi="Segoe UI" w:cs="Segoe UI"/>
                <w:sz w:val="23"/>
                <w:szCs w:val="23"/>
              </w:rPr>
              <w:t>批）</w:t>
            </w:r>
          </w:p>
        </w:tc>
        <w:tc>
          <w:tcPr>
            <w:tcW w:w="0" w:type="auto"/>
            <w:tcMar>
              <w:top w:w="150" w:type="dxa"/>
              <w:left w:w="240" w:type="dxa"/>
              <w:bottom w:w="150" w:type="dxa"/>
              <w:right w:w="240" w:type="dxa"/>
            </w:tcMar>
            <w:vAlign w:val="center"/>
            <w:hideMark/>
          </w:tcPr>
          <w:p w14:paraId="3526D797" w14:textId="77777777" w:rsidR="000D5A10" w:rsidRDefault="000D5A10" w:rsidP="000401D6">
            <w:pPr>
              <w:rPr>
                <w:rFonts w:ascii="Segoe UI" w:hAnsi="Segoe UI" w:cs="Segoe UI"/>
                <w:sz w:val="23"/>
                <w:szCs w:val="23"/>
              </w:rPr>
            </w:pPr>
            <w:r>
              <w:rPr>
                <w:rFonts w:ascii="Segoe UI" w:hAnsi="Segoe UI" w:cs="Segoe UI"/>
                <w:sz w:val="23"/>
                <w:szCs w:val="23"/>
              </w:rPr>
              <w:t>可加工产品</w:t>
            </w:r>
          </w:p>
        </w:tc>
      </w:tr>
      <w:tr w:rsidR="000D5A10" w14:paraId="63BFF203" w14:textId="77777777" w:rsidTr="000401D6">
        <w:tc>
          <w:tcPr>
            <w:tcW w:w="0" w:type="auto"/>
            <w:tcMar>
              <w:top w:w="150" w:type="dxa"/>
              <w:left w:w="0" w:type="dxa"/>
              <w:bottom w:w="150" w:type="dxa"/>
              <w:right w:w="240" w:type="dxa"/>
            </w:tcMar>
            <w:vAlign w:val="center"/>
            <w:hideMark/>
          </w:tcPr>
          <w:p w14:paraId="08F9A686" w14:textId="77777777" w:rsidR="000D5A10" w:rsidRDefault="000D5A10"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光刻</w:t>
            </w:r>
          </w:p>
        </w:tc>
        <w:tc>
          <w:tcPr>
            <w:tcW w:w="0" w:type="auto"/>
            <w:tcMar>
              <w:top w:w="150" w:type="dxa"/>
              <w:left w:w="240" w:type="dxa"/>
              <w:bottom w:w="150" w:type="dxa"/>
              <w:right w:w="240" w:type="dxa"/>
            </w:tcMar>
            <w:vAlign w:val="center"/>
            <w:hideMark/>
          </w:tcPr>
          <w:p w14:paraId="6C762AC2"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0C534AA4" w14:textId="77777777" w:rsidR="000D5A10" w:rsidRDefault="000D5A10" w:rsidP="000401D6">
            <w:pPr>
              <w:rPr>
                <w:rFonts w:ascii="Segoe UI" w:hAnsi="Segoe UI" w:cs="Segoe UI"/>
                <w:sz w:val="23"/>
                <w:szCs w:val="23"/>
              </w:rPr>
            </w:pPr>
            <w:r>
              <w:rPr>
                <w:rFonts w:ascii="Segoe UI" w:hAnsi="Segoe UI" w:cs="Segoe UI"/>
                <w:sz w:val="23"/>
                <w:szCs w:val="23"/>
              </w:rPr>
              <w:t>2.0</w:t>
            </w:r>
          </w:p>
        </w:tc>
        <w:tc>
          <w:tcPr>
            <w:tcW w:w="0" w:type="auto"/>
            <w:tcMar>
              <w:top w:w="150" w:type="dxa"/>
              <w:left w:w="240" w:type="dxa"/>
              <w:bottom w:w="150" w:type="dxa"/>
              <w:right w:w="0" w:type="dxa"/>
            </w:tcMar>
            <w:vAlign w:val="center"/>
            <w:hideMark/>
          </w:tcPr>
          <w:p w14:paraId="72633A49" w14:textId="77777777" w:rsidR="000D5A10" w:rsidRDefault="000D5A10" w:rsidP="000401D6">
            <w:pPr>
              <w:rPr>
                <w:rFonts w:ascii="Segoe UI" w:hAnsi="Segoe UI" w:cs="Segoe UI"/>
                <w:sz w:val="23"/>
                <w:szCs w:val="23"/>
              </w:rPr>
            </w:pPr>
            <w:r>
              <w:rPr>
                <w:rFonts w:ascii="Segoe UI" w:hAnsi="Segoe UI" w:cs="Segoe UI"/>
                <w:sz w:val="23"/>
                <w:szCs w:val="23"/>
              </w:rPr>
              <w:t>A</w:t>
            </w:r>
            <w:r>
              <w:rPr>
                <w:rFonts w:ascii="Segoe UI" w:hAnsi="Segoe UI" w:cs="Segoe UI"/>
                <w:sz w:val="23"/>
                <w:szCs w:val="23"/>
              </w:rPr>
              <w:t>、</w:t>
            </w:r>
            <w:r>
              <w:rPr>
                <w:rFonts w:ascii="Segoe UI" w:hAnsi="Segoe UI" w:cs="Segoe UI"/>
                <w:sz w:val="23"/>
                <w:szCs w:val="23"/>
              </w:rPr>
              <w:t>B</w:t>
            </w:r>
          </w:p>
        </w:tc>
      </w:tr>
      <w:tr w:rsidR="000D5A10" w14:paraId="79CAEE01" w14:textId="77777777" w:rsidTr="000401D6">
        <w:tc>
          <w:tcPr>
            <w:tcW w:w="0" w:type="auto"/>
            <w:tcMar>
              <w:top w:w="150" w:type="dxa"/>
              <w:left w:w="0" w:type="dxa"/>
              <w:bottom w:w="150" w:type="dxa"/>
              <w:right w:w="240" w:type="dxa"/>
            </w:tcMar>
            <w:vAlign w:val="center"/>
            <w:hideMark/>
          </w:tcPr>
          <w:p w14:paraId="55B441B8"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刻蚀</w:t>
            </w:r>
          </w:p>
        </w:tc>
        <w:tc>
          <w:tcPr>
            <w:tcW w:w="0" w:type="auto"/>
            <w:tcMar>
              <w:top w:w="150" w:type="dxa"/>
              <w:left w:w="240" w:type="dxa"/>
              <w:bottom w:w="150" w:type="dxa"/>
              <w:right w:w="240" w:type="dxa"/>
            </w:tcMar>
            <w:vAlign w:val="center"/>
            <w:hideMark/>
          </w:tcPr>
          <w:p w14:paraId="7F4A0782"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560EF3FF" w14:textId="77777777" w:rsidR="000D5A10" w:rsidRDefault="000D5A10" w:rsidP="000401D6">
            <w:pPr>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0" w:type="dxa"/>
            </w:tcMar>
            <w:vAlign w:val="center"/>
            <w:hideMark/>
          </w:tcPr>
          <w:p w14:paraId="16B35B86" w14:textId="77777777" w:rsidR="000D5A10" w:rsidRDefault="000D5A10" w:rsidP="000401D6">
            <w:pPr>
              <w:rPr>
                <w:rFonts w:ascii="Segoe UI" w:hAnsi="Segoe UI" w:cs="Segoe UI"/>
                <w:sz w:val="23"/>
                <w:szCs w:val="23"/>
              </w:rPr>
            </w:pPr>
            <w:r>
              <w:rPr>
                <w:rFonts w:ascii="Segoe UI" w:hAnsi="Segoe UI" w:cs="Segoe UI"/>
                <w:sz w:val="23"/>
                <w:szCs w:val="23"/>
              </w:rPr>
              <w:t>A</w:t>
            </w:r>
            <w:r>
              <w:rPr>
                <w:rFonts w:ascii="Segoe UI" w:hAnsi="Segoe UI" w:cs="Segoe UI"/>
                <w:sz w:val="23"/>
                <w:szCs w:val="23"/>
              </w:rPr>
              <w:t>、</w:t>
            </w:r>
            <w:r>
              <w:rPr>
                <w:rFonts w:ascii="Segoe UI" w:hAnsi="Segoe UI" w:cs="Segoe UI"/>
                <w:sz w:val="23"/>
                <w:szCs w:val="23"/>
              </w:rPr>
              <w:t>B</w:t>
            </w:r>
          </w:p>
        </w:tc>
      </w:tr>
      <w:tr w:rsidR="000D5A10" w14:paraId="2CBEF598" w14:textId="77777777" w:rsidTr="000401D6">
        <w:tc>
          <w:tcPr>
            <w:tcW w:w="0" w:type="auto"/>
            <w:tcMar>
              <w:top w:w="150" w:type="dxa"/>
              <w:left w:w="0" w:type="dxa"/>
              <w:bottom w:w="150" w:type="dxa"/>
              <w:right w:w="240" w:type="dxa"/>
            </w:tcMar>
            <w:vAlign w:val="center"/>
            <w:hideMark/>
          </w:tcPr>
          <w:p w14:paraId="7919A3C1"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薄膜沉积</w:t>
            </w:r>
          </w:p>
        </w:tc>
        <w:tc>
          <w:tcPr>
            <w:tcW w:w="0" w:type="auto"/>
            <w:tcMar>
              <w:top w:w="150" w:type="dxa"/>
              <w:left w:w="240" w:type="dxa"/>
              <w:bottom w:w="150" w:type="dxa"/>
              <w:right w:w="240" w:type="dxa"/>
            </w:tcMar>
            <w:vAlign w:val="center"/>
            <w:hideMark/>
          </w:tcPr>
          <w:p w14:paraId="67AC2C01" w14:textId="77777777" w:rsidR="000D5A10" w:rsidRDefault="000D5A10"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53211D2B" w14:textId="77777777" w:rsidR="000D5A10" w:rsidRDefault="000D5A10" w:rsidP="000401D6">
            <w:pPr>
              <w:rPr>
                <w:rFonts w:ascii="Segoe UI" w:hAnsi="Segoe UI" w:cs="Segoe UI"/>
                <w:sz w:val="23"/>
                <w:szCs w:val="23"/>
              </w:rPr>
            </w:pPr>
            <w:r>
              <w:rPr>
                <w:rFonts w:ascii="Segoe UI" w:hAnsi="Segoe UI" w:cs="Segoe UI"/>
                <w:sz w:val="23"/>
                <w:szCs w:val="23"/>
              </w:rPr>
              <w:t>3.0</w:t>
            </w:r>
          </w:p>
        </w:tc>
        <w:tc>
          <w:tcPr>
            <w:tcW w:w="0" w:type="auto"/>
            <w:tcMar>
              <w:top w:w="150" w:type="dxa"/>
              <w:left w:w="240" w:type="dxa"/>
              <w:bottom w:w="150" w:type="dxa"/>
              <w:right w:w="0" w:type="dxa"/>
            </w:tcMar>
            <w:vAlign w:val="center"/>
            <w:hideMark/>
          </w:tcPr>
          <w:p w14:paraId="3868EFA9" w14:textId="77777777" w:rsidR="000D5A10" w:rsidRDefault="000D5A10" w:rsidP="000401D6">
            <w:pPr>
              <w:rPr>
                <w:rFonts w:ascii="Segoe UI" w:hAnsi="Segoe UI" w:cs="Segoe UI"/>
                <w:sz w:val="23"/>
                <w:szCs w:val="23"/>
              </w:rPr>
            </w:pPr>
            <w:r>
              <w:rPr>
                <w:rFonts w:ascii="Segoe UI" w:hAnsi="Segoe UI" w:cs="Segoe UI"/>
                <w:sz w:val="23"/>
                <w:szCs w:val="23"/>
              </w:rPr>
              <w:t>A</w:t>
            </w:r>
            <w:r>
              <w:rPr>
                <w:rFonts w:ascii="Segoe UI" w:hAnsi="Segoe UI" w:cs="Segoe UI"/>
                <w:sz w:val="23"/>
                <w:szCs w:val="23"/>
              </w:rPr>
              <w:t>、</w:t>
            </w:r>
            <w:r>
              <w:rPr>
                <w:rFonts w:ascii="Segoe UI" w:hAnsi="Segoe UI" w:cs="Segoe UI"/>
                <w:sz w:val="23"/>
                <w:szCs w:val="23"/>
              </w:rPr>
              <w:t>B</w:t>
            </w:r>
          </w:p>
        </w:tc>
      </w:tr>
      <w:tr w:rsidR="000D5A10" w14:paraId="4A6A1FD6" w14:textId="77777777" w:rsidTr="000401D6">
        <w:tc>
          <w:tcPr>
            <w:tcW w:w="0" w:type="auto"/>
            <w:tcMar>
              <w:top w:w="150" w:type="dxa"/>
              <w:left w:w="0" w:type="dxa"/>
              <w:bottom w:w="150" w:type="dxa"/>
              <w:right w:w="240" w:type="dxa"/>
            </w:tcMar>
            <w:vAlign w:val="center"/>
            <w:hideMark/>
          </w:tcPr>
          <w:p w14:paraId="34E0A1D6" w14:textId="77777777" w:rsidR="000D5A10" w:rsidRDefault="000D5A10"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离子注入</w:t>
            </w:r>
          </w:p>
        </w:tc>
        <w:tc>
          <w:tcPr>
            <w:tcW w:w="0" w:type="auto"/>
            <w:tcMar>
              <w:top w:w="150" w:type="dxa"/>
              <w:left w:w="240" w:type="dxa"/>
              <w:bottom w:w="150" w:type="dxa"/>
              <w:right w:w="240" w:type="dxa"/>
            </w:tcMar>
            <w:vAlign w:val="center"/>
            <w:hideMark/>
          </w:tcPr>
          <w:p w14:paraId="28AD4B83"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1B369FFB" w14:textId="77777777" w:rsidR="000D5A10" w:rsidRDefault="000D5A10" w:rsidP="000401D6">
            <w:pPr>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14:paraId="19A42D4A" w14:textId="77777777" w:rsidR="000D5A10" w:rsidRDefault="000D5A10" w:rsidP="000401D6">
            <w:pPr>
              <w:rPr>
                <w:rFonts w:ascii="Segoe UI" w:hAnsi="Segoe UI" w:cs="Segoe UI"/>
                <w:sz w:val="23"/>
                <w:szCs w:val="23"/>
              </w:rPr>
            </w:pPr>
            <w:r>
              <w:rPr>
                <w:rFonts w:ascii="Segoe UI" w:hAnsi="Segoe UI" w:cs="Segoe UI"/>
                <w:sz w:val="23"/>
                <w:szCs w:val="23"/>
              </w:rPr>
              <w:t>仅</w:t>
            </w:r>
            <w:r>
              <w:rPr>
                <w:rFonts w:ascii="Segoe UI" w:hAnsi="Segoe UI" w:cs="Segoe UI"/>
                <w:sz w:val="23"/>
                <w:szCs w:val="23"/>
              </w:rPr>
              <w:t>A</w:t>
            </w:r>
          </w:p>
        </w:tc>
      </w:tr>
      <w:tr w:rsidR="000D5A10" w14:paraId="4D57F893" w14:textId="77777777" w:rsidTr="000401D6">
        <w:tc>
          <w:tcPr>
            <w:tcW w:w="0" w:type="auto"/>
            <w:tcMar>
              <w:top w:w="150" w:type="dxa"/>
              <w:left w:w="0" w:type="dxa"/>
              <w:bottom w:w="150" w:type="dxa"/>
              <w:right w:w="240" w:type="dxa"/>
            </w:tcMar>
            <w:vAlign w:val="center"/>
            <w:hideMark/>
          </w:tcPr>
          <w:p w14:paraId="6454382C" w14:textId="77777777" w:rsidR="000D5A10" w:rsidRDefault="000D5A10" w:rsidP="000401D6">
            <w:pPr>
              <w:rPr>
                <w:rFonts w:ascii="Segoe UI" w:hAnsi="Segoe UI" w:cs="Segoe UI"/>
                <w:sz w:val="23"/>
                <w:szCs w:val="23"/>
              </w:rPr>
            </w:pPr>
            <w:r>
              <w:rPr>
                <w:rFonts w:ascii="Segoe UI" w:hAnsi="Segoe UI" w:cs="Segoe UI"/>
                <w:sz w:val="23"/>
                <w:szCs w:val="23"/>
              </w:rPr>
              <w:t>5-CMP</w:t>
            </w:r>
          </w:p>
        </w:tc>
        <w:tc>
          <w:tcPr>
            <w:tcW w:w="0" w:type="auto"/>
            <w:tcMar>
              <w:top w:w="150" w:type="dxa"/>
              <w:left w:w="240" w:type="dxa"/>
              <w:bottom w:w="150" w:type="dxa"/>
              <w:right w:w="240" w:type="dxa"/>
            </w:tcMar>
            <w:vAlign w:val="center"/>
            <w:hideMark/>
          </w:tcPr>
          <w:p w14:paraId="0DFBCB40"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0FB112DF" w14:textId="77777777" w:rsidR="000D5A10" w:rsidRDefault="000D5A10" w:rsidP="000401D6">
            <w:pPr>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0" w:type="dxa"/>
            </w:tcMar>
            <w:vAlign w:val="center"/>
            <w:hideMark/>
          </w:tcPr>
          <w:p w14:paraId="172DA678" w14:textId="77777777" w:rsidR="000D5A10" w:rsidRDefault="000D5A10" w:rsidP="000401D6">
            <w:pPr>
              <w:rPr>
                <w:rFonts w:ascii="Segoe UI" w:hAnsi="Segoe UI" w:cs="Segoe UI"/>
                <w:sz w:val="23"/>
                <w:szCs w:val="23"/>
              </w:rPr>
            </w:pPr>
            <w:r>
              <w:rPr>
                <w:rFonts w:ascii="Segoe UI" w:hAnsi="Segoe UI" w:cs="Segoe UI"/>
                <w:sz w:val="23"/>
                <w:szCs w:val="23"/>
              </w:rPr>
              <w:t>A</w:t>
            </w:r>
            <w:r>
              <w:rPr>
                <w:rFonts w:ascii="Segoe UI" w:hAnsi="Segoe UI" w:cs="Segoe UI"/>
                <w:sz w:val="23"/>
                <w:szCs w:val="23"/>
              </w:rPr>
              <w:t>、</w:t>
            </w:r>
            <w:r>
              <w:rPr>
                <w:rFonts w:ascii="Segoe UI" w:hAnsi="Segoe UI" w:cs="Segoe UI"/>
                <w:sz w:val="23"/>
                <w:szCs w:val="23"/>
              </w:rPr>
              <w:t>B</w:t>
            </w:r>
          </w:p>
        </w:tc>
      </w:tr>
      <w:tr w:rsidR="000D5A10" w14:paraId="31EEC849" w14:textId="77777777" w:rsidTr="000401D6">
        <w:tc>
          <w:tcPr>
            <w:tcW w:w="0" w:type="auto"/>
            <w:tcMar>
              <w:top w:w="150" w:type="dxa"/>
              <w:left w:w="0" w:type="dxa"/>
              <w:bottom w:w="150" w:type="dxa"/>
              <w:right w:w="240" w:type="dxa"/>
            </w:tcMar>
            <w:vAlign w:val="center"/>
            <w:hideMark/>
          </w:tcPr>
          <w:p w14:paraId="42E7F4F8" w14:textId="77777777" w:rsidR="000D5A10" w:rsidRDefault="000D5A10" w:rsidP="000401D6">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清洗</w:t>
            </w:r>
          </w:p>
        </w:tc>
        <w:tc>
          <w:tcPr>
            <w:tcW w:w="0" w:type="auto"/>
            <w:tcMar>
              <w:top w:w="150" w:type="dxa"/>
              <w:left w:w="240" w:type="dxa"/>
              <w:bottom w:w="150" w:type="dxa"/>
              <w:right w:w="240" w:type="dxa"/>
            </w:tcMar>
            <w:vAlign w:val="center"/>
            <w:hideMark/>
          </w:tcPr>
          <w:p w14:paraId="57ADB891"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3E8E70C9" w14:textId="77777777" w:rsidR="000D5A10" w:rsidRDefault="000D5A10" w:rsidP="000401D6">
            <w:pPr>
              <w:rPr>
                <w:rFonts w:ascii="Segoe UI" w:hAnsi="Segoe UI" w:cs="Segoe UI"/>
                <w:sz w:val="23"/>
                <w:szCs w:val="23"/>
              </w:rPr>
            </w:pPr>
            <w:r>
              <w:rPr>
                <w:rFonts w:ascii="Segoe UI" w:hAnsi="Segoe UI" w:cs="Segoe UI"/>
                <w:sz w:val="23"/>
                <w:szCs w:val="23"/>
              </w:rPr>
              <w:t>0.5</w:t>
            </w:r>
          </w:p>
        </w:tc>
        <w:tc>
          <w:tcPr>
            <w:tcW w:w="0" w:type="auto"/>
            <w:tcMar>
              <w:top w:w="150" w:type="dxa"/>
              <w:left w:w="240" w:type="dxa"/>
              <w:bottom w:w="150" w:type="dxa"/>
              <w:right w:w="0" w:type="dxa"/>
            </w:tcMar>
            <w:vAlign w:val="center"/>
            <w:hideMark/>
          </w:tcPr>
          <w:p w14:paraId="7989AE40" w14:textId="77777777" w:rsidR="000D5A10" w:rsidRDefault="000D5A10" w:rsidP="000401D6">
            <w:pPr>
              <w:rPr>
                <w:rFonts w:ascii="Segoe UI" w:hAnsi="Segoe UI" w:cs="Segoe UI"/>
                <w:sz w:val="23"/>
                <w:szCs w:val="23"/>
              </w:rPr>
            </w:pPr>
            <w:r>
              <w:rPr>
                <w:rFonts w:ascii="Segoe UI" w:hAnsi="Segoe UI" w:cs="Segoe UI"/>
                <w:sz w:val="23"/>
                <w:szCs w:val="23"/>
              </w:rPr>
              <w:t>A</w:t>
            </w:r>
            <w:r>
              <w:rPr>
                <w:rFonts w:ascii="Segoe UI" w:hAnsi="Segoe UI" w:cs="Segoe UI"/>
                <w:sz w:val="23"/>
                <w:szCs w:val="23"/>
              </w:rPr>
              <w:t>、</w:t>
            </w:r>
            <w:r>
              <w:rPr>
                <w:rFonts w:ascii="Segoe UI" w:hAnsi="Segoe UI" w:cs="Segoe UI"/>
                <w:sz w:val="23"/>
                <w:szCs w:val="23"/>
              </w:rPr>
              <w:t>B</w:t>
            </w:r>
          </w:p>
        </w:tc>
      </w:tr>
      <w:tr w:rsidR="000D5A10" w14:paraId="18DAFF97" w14:textId="77777777" w:rsidTr="000401D6">
        <w:tc>
          <w:tcPr>
            <w:tcW w:w="0" w:type="auto"/>
            <w:tcMar>
              <w:top w:w="150" w:type="dxa"/>
              <w:left w:w="0" w:type="dxa"/>
              <w:bottom w:w="150" w:type="dxa"/>
              <w:right w:w="240" w:type="dxa"/>
            </w:tcMar>
            <w:vAlign w:val="center"/>
            <w:hideMark/>
          </w:tcPr>
          <w:p w14:paraId="308655E3" w14:textId="77777777" w:rsidR="000D5A10" w:rsidRDefault="000D5A10" w:rsidP="000401D6">
            <w:pPr>
              <w:rPr>
                <w:rFonts w:ascii="Segoe UI" w:hAnsi="Segoe UI" w:cs="Segoe UI"/>
                <w:sz w:val="23"/>
                <w:szCs w:val="23"/>
              </w:rPr>
            </w:pPr>
            <w:r>
              <w:rPr>
                <w:rFonts w:ascii="Segoe UI" w:hAnsi="Segoe UI" w:cs="Segoe UI"/>
                <w:sz w:val="23"/>
                <w:szCs w:val="23"/>
              </w:rPr>
              <w:t>7-</w:t>
            </w:r>
            <w:r>
              <w:rPr>
                <w:rFonts w:ascii="Segoe UI" w:hAnsi="Segoe UI" w:cs="Segoe UI"/>
                <w:sz w:val="23"/>
                <w:szCs w:val="23"/>
              </w:rPr>
              <w:t>检测</w:t>
            </w:r>
          </w:p>
        </w:tc>
        <w:tc>
          <w:tcPr>
            <w:tcW w:w="0" w:type="auto"/>
            <w:tcMar>
              <w:top w:w="150" w:type="dxa"/>
              <w:left w:w="240" w:type="dxa"/>
              <w:bottom w:w="150" w:type="dxa"/>
              <w:right w:w="240" w:type="dxa"/>
            </w:tcMar>
            <w:vAlign w:val="center"/>
            <w:hideMark/>
          </w:tcPr>
          <w:p w14:paraId="2C99B63D"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1FF114A9" w14:textId="77777777" w:rsidR="000D5A10" w:rsidRDefault="000D5A10" w:rsidP="000401D6">
            <w:pPr>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14:paraId="7EB24A58" w14:textId="77777777" w:rsidR="000D5A10" w:rsidRDefault="000D5A10" w:rsidP="000401D6">
            <w:pPr>
              <w:rPr>
                <w:rFonts w:ascii="Segoe UI" w:hAnsi="Segoe UI" w:cs="Segoe UI"/>
                <w:sz w:val="23"/>
                <w:szCs w:val="23"/>
              </w:rPr>
            </w:pPr>
            <w:r>
              <w:rPr>
                <w:rFonts w:ascii="Segoe UI" w:hAnsi="Segoe UI" w:cs="Segoe UI"/>
                <w:sz w:val="23"/>
                <w:szCs w:val="23"/>
              </w:rPr>
              <w:t>A</w:t>
            </w:r>
            <w:r>
              <w:rPr>
                <w:rFonts w:ascii="Segoe UI" w:hAnsi="Segoe UI" w:cs="Segoe UI"/>
                <w:sz w:val="23"/>
                <w:szCs w:val="23"/>
              </w:rPr>
              <w:t>、</w:t>
            </w:r>
            <w:r>
              <w:rPr>
                <w:rFonts w:ascii="Segoe UI" w:hAnsi="Segoe UI" w:cs="Segoe UI"/>
                <w:sz w:val="23"/>
                <w:szCs w:val="23"/>
              </w:rPr>
              <w:t>B</w:t>
            </w:r>
          </w:p>
        </w:tc>
      </w:tr>
      <w:tr w:rsidR="000D5A10" w14:paraId="2AFC1E50" w14:textId="77777777" w:rsidTr="000401D6">
        <w:tc>
          <w:tcPr>
            <w:tcW w:w="0" w:type="auto"/>
            <w:tcMar>
              <w:top w:w="150" w:type="dxa"/>
              <w:left w:w="0" w:type="dxa"/>
              <w:bottom w:w="150" w:type="dxa"/>
              <w:right w:w="240" w:type="dxa"/>
            </w:tcMar>
            <w:vAlign w:val="center"/>
            <w:hideMark/>
          </w:tcPr>
          <w:p w14:paraId="248C13CE" w14:textId="77777777" w:rsidR="000D5A10" w:rsidRDefault="000D5A10" w:rsidP="000401D6">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切割封装</w:t>
            </w:r>
          </w:p>
        </w:tc>
        <w:tc>
          <w:tcPr>
            <w:tcW w:w="0" w:type="auto"/>
            <w:tcMar>
              <w:top w:w="150" w:type="dxa"/>
              <w:left w:w="240" w:type="dxa"/>
              <w:bottom w:w="150" w:type="dxa"/>
              <w:right w:w="240" w:type="dxa"/>
            </w:tcMar>
            <w:vAlign w:val="center"/>
            <w:hideMark/>
          </w:tcPr>
          <w:p w14:paraId="2CE09869" w14:textId="77777777" w:rsidR="000D5A10" w:rsidRDefault="000D5A10"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台</w:t>
            </w:r>
          </w:p>
        </w:tc>
        <w:tc>
          <w:tcPr>
            <w:tcW w:w="0" w:type="auto"/>
            <w:gridSpan w:val="2"/>
            <w:tcMar>
              <w:top w:w="150" w:type="dxa"/>
              <w:left w:w="240" w:type="dxa"/>
              <w:bottom w:w="150" w:type="dxa"/>
              <w:right w:w="240" w:type="dxa"/>
            </w:tcMar>
            <w:vAlign w:val="center"/>
            <w:hideMark/>
          </w:tcPr>
          <w:p w14:paraId="3F43AE11" w14:textId="77777777" w:rsidR="000D5A10" w:rsidRDefault="000D5A10" w:rsidP="000401D6">
            <w:pPr>
              <w:rPr>
                <w:rFonts w:ascii="Segoe UI" w:hAnsi="Segoe UI" w:cs="Segoe UI"/>
                <w:sz w:val="23"/>
                <w:szCs w:val="23"/>
              </w:rPr>
            </w:pPr>
            <w:r>
              <w:rPr>
                <w:rFonts w:ascii="Segoe UI" w:hAnsi="Segoe UI" w:cs="Segoe UI"/>
                <w:sz w:val="23"/>
                <w:szCs w:val="23"/>
              </w:rPr>
              <w:t>4.0</w:t>
            </w:r>
          </w:p>
        </w:tc>
        <w:tc>
          <w:tcPr>
            <w:tcW w:w="0" w:type="auto"/>
            <w:tcMar>
              <w:top w:w="150" w:type="dxa"/>
              <w:left w:w="240" w:type="dxa"/>
              <w:bottom w:w="150" w:type="dxa"/>
              <w:right w:w="0" w:type="dxa"/>
            </w:tcMar>
            <w:vAlign w:val="center"/>
            <w:hideMark/>
          </w:tcPr>
          <w:p w14:paraId="22798550" w14:textId="77777777" w:rsidR="000D5A10" w:rsidRDefault="000D5A10" w:rsidP="000401D6">
            <w:pPr>
              <w:rPr>
                <w:rFonts w:ascii="Segoe UI" w:hAnsi="Segoe UI" w:cs="Segoe UI"/>
                <w:sz w:val="23"/>
                <w:szCs w:val="23"/>
              </w:rPr>
            </w:pPr>
            <w:r>
              <w:rPr>
                <w:rFonts w:ascii="Segoe UI" w:hAnsi="Segoe UI" w:cs="Segoe UI"/>
                <w:sz w:val="23"/>
                <w:szCs w:val="23"/>
              </w:rPr>
              <w:t>A</w:t>
            </w:r>
            <w:r>
              <w:rPr>
                <w:rFonts w:ascii="Segoe UI" w:hAnsi="Segoe UI" w:cs="Segoe UI"/>
                <w:sz w:val="23"/>
                <w:szCs w:val="23"/>
              </w:rPr>
              <w:t>、</w:t>
            </w:r>
            <w:r>
              <w:rPr>
                <w:rFonts w:ascii="Segoe UI" w:hAnsi="Segoe UI" w:cs="Segoe UI"/>
                <w:sz w:val="23"/>
                <w:szCs w:val="23"/>
              </w:rPr>
              <w:t>B</w:t>
            </w:r>
          </w:p>
        </w:tc>
      </w:tr>
      <w:tr w:rsidR="000D5A10" w14:paraId="3D836129" w14:textId="77777777" w:rsidTr="000401D6">
        <w:trPr>
          <w:tblHeader/>
        </w:trPr>
        <w:tc>
          <w:tcPr>
            <w:tcW w:w="0" w:type="auto"/>
            <w:gridSpan w:val="3"/>
            <w:tcMar>
              <w:top w:w="150" w:type="dxa"/>
              <w:left w:w="0" w:type="dxa"/>
              <w:bottom w:w="150" w:type="dxa"/>
              <w:right w:w="240" w:type="dxa"/>
            </w:tcMar>
            <w:vAlign w:val="center"/>
            <w:hideMark/>
          </w:tcPr>
          <w:p w14:paraId="2523AB25" w14:textId="77777777" w:rsidR="000D5A10" w:rsidRDefault="000D5A10" w:rsidP="000401D6">
            <w:pPr>
              <w:rPr>
                <w:rFonts w:ascii="Segoe UI" w:hAnsi="Segoe UI" w:cs="Segoe UI"/>
                <w:sz w:val="23"/>
                <w:szCs w:val="23"/>
              </w:rPr>
            </w:pPr>
            <w:r>
              <w:rPr>
                <w:rFonts w:ascii="Segoe UI" w:hAnsi="Segoe UI" w:cs="Segoe UI"/>
                <w:sz w:val="23"/>
                <w:szCs w:val="23"/>
              </w:rPr>
              <w:t>参数</w:t>
            </w:r>
          </w:p>
        </w:tc>
        <w:tc>
          <w:tcPr>
            <w:tcW w:w="0" w:type="auto"/>
            <w:gridSpan w:val="2"/>
            <w:tcMar>
              <w:top w:w="150" w:type="dxa"/>
              <w:left w:w="240" w:type="dxa"/>
              <w:bottom w:w="150" w:type="dxa"/>
              <w:right w:w="240" w:type="dxa"/>
            </w:tcMar>
            <w:vAlign w:val="center"/>
            <w:hideMark/>
          </w:tcPr>
          <w:p w14:paraId="64697A3D" w14:textId="77777777" w:rsidR="000D5A10" w:rsidRDefault="000D5A10" w:rsidP="000401D6">
            <w:pPr>
              <w:rPr>
                <w:rFonts w:ascii="Segoe UI" w:hAnsi="Segoe UI" w:cs="Segoe UI"/>
                <w:sz w:val="23"/>
                <w:szCs w:val="23"/>
              </w:rPr>
            </w:pPr>
            <w:r>
              <w:rPr>
                <w:rFonts w:ascii="Segoe UI" w:hAnsi="Segoe UI" w:cs="Segoe UI"/>
                <w:sz w:val="23"/>
                <w:szCs w:val="23"/>
              </w:rPr>
              <w:t>数值</w:t>
            </w:r>
          </w:p>
        </w:tc>
      </w:tr>
      <w:tr w:rsidR="000D5A10" w14:paraId="03818A30" w14:textId="77777777" w:rsidTr="000401D6">
        <w:tc>
          <w:tcPr>
            <w:tcW w:w="0" w:type="auto"/>
            <w:gridSpan w:val="3"/>
            <w:tcMar>
              <w:top w:w="150" w:type="dxa"/>
              <w:left w:w="0" w:type="dxa"/>
              <w:bottom w:w="150" w:type="dxa"/>
              <w:right w:w="240" w:type="dxa"/>
            </w:tcMar>
            <w:vAlign w:val="center"/>
            <w:hideMark/>
          </w:tcPr>
          <w:p w14:paraId="7433240E" w14:textId="77777777" w:rsidR="000D5A10" w:rsidRDefault="000D5A10" w:rsidP="000401D6">
            <w:pPr>
              <w:rPr>
                <w:rFonts w:ascii="Segoe UI" w:hAnsi="Segoe UI" w:cs="Segoe UI"/>
                <w:sz w:val="23"/>
                <w:szCs w:val="23"/>
              </w:rPr>
            </w:pPr>
            <w:r>
              <w:rPr>
                <w:rFonts w:ascii="Segoe UI" w:hAnsi="Segoe UI" w:cs="Segoe UI"/>
                <w:sz w:val="23"/>
                <w:szCs w:val="23"/>
              </w:rPr>
              <w:t>批次到达间隔</w:t>
            </w:r>
          </w:p>
        </w:tc>
        <w:tc>
          <w:tcPr>
            <w:tcW w:w="0" w:type="auto"/>
            <w:gridSpan w:val="2"/>
            <w:tcMar>
              <w:top w:w="150" w:type="dxa"/>
              <w:left w:w="240" w:type="dxa"/>
              <w:bottom w:w="150" w:type="dxa"/>
              <w:right w:w="0" w:type="dxa"/>
            </w:tcMar>
            <w:vAlign w:val="center"/>
            <w:hideMark/>
          </w:tcPr>
          <w:p w14:paraId="68FB15D5" w14:textId="77777777" w:rsidR="000D5A10" w:rsidRDefault="000D5A10" w:rsidP="000401D6">
            <w:pPr>
              <w:rPr>
                <w:rFonts w:ascii="Segoe UI" w:hAnsi="Segoe UI" w:cs="Segoe UI"/>
                <w:sz w:val="23"/>
                <w:szCs w:val="23"/>
              </w:rPr>
            </w:pPr>
            <w:r>
              <w:rPr>
                <w:rFonts w:ascii="Segoe UI" w:hAnsi="Segoe UI" w:cs="Segoe UI"/>
                <w:sz w:val="23"/>
                <w:szCs w:val="23"/>
              </w:rPr>
              <w:t>EXPO(0.5) h</w:t>
            </w:r>
            <w:r>
              <w:rPr>
                <w:rFonts w:ascii="Segoe UI" w:hAnsi="Segoe UI" w:cs="Segoe UI"/>
                <w:sz w:val="23"/>
                <w:szCs w:val="23"/>
              </w:rPr>
              <w:t>（</w:t>
            </w:r>
            <w:r>
              <w:rPr>
                <w:rFonts w:ascii="Segoe UI" w:hAnsi="Segoe UI" w:cs="Segoe UI"/>
                <w:sz w:val="23"/>
                <w:szCs w:val="23"/>
              </w:rPr>
              <w:t>30</w:t>
            </w:r>
            <w:r>
              <w:rPr>
                <w:rFonts w:ascii="Segoe UI" w:hAnsi="Segoe UI" w:cs="Segoe UI"/>
                <w:sz w:val="23"/>
                <w:szCs w:val="23"/>
              </w:rPr>
              <w:t>分钟）</w:t>
            </w:r>
          </w:p>
        </w:tc>
      </w:tr>
      <w:tr w:rsidR="000D5A10" w14:paraId="0ECE5C06" w14:textId="77777777" w:rsidTr="000401D6">
        <w:tc>
          <w:tcPr>
            <w:tcW w:w="0" w:type="auto"/>
            <w:gridSpan w:val="3"/>
            <w:tcMar>
              <w:top w:w="150" w:type="dxa"/>
              <w:left w:w="0" w:type="dxa"/>
              <w:bottom w:w="150" w:type="dxa"/>
              <w:right w:w="240" w:type="dxa"/>
            </w:tcMar>
            <w:vAlign w:val="center"/>
            <w:hideMark/>
          </w:tcPr>
          <w:p w14:paraId="1B9F05F1" w14:textId="77777777" w:rsidR="000D5A10" w:rsidRDefault="000D5A10" w:rsidP="000401D6">
            <w:pPr>
              <w:rPr>
                <w:rFonts w:ascii="Segoe UI" w:hAnsi="Segoe UI" w:cs="Segoe UI"/>
                <w:sz w:val="23"/>
                <w:szCs w:val="23"/>
              </w:rPr>
            </w:pPr>
            <w:r>
              <w:rPr>
                <w:rFonts w:ascii="Segoe UI" w:hAnsi="Segoe UI" w:cs="Segoe UI"/>
                <w:sz w:val="23"/>
                <w:szCs w:val="23"/>
              </w:rPr>
              <w:lastRenderedPageBreak/>
              <w:t>批次大小</w:t>
            </w:r>
          </w:p>
        </w:tc>
        <w:tc>
          <w:tcPr>
            <w:tcW w:w="0" w:type="auto"/>
            <w:gridSpan w:val="2"/>
            <w:tcMar>
              <w:top w:w="150" w:type="dxa"/>
              <w:left w:w="240" w:type="dxa"/>
              <w:bottom w:w="150" w:type="dxa"/>
              <w:right w:w="0" w:type="dxa"/>
            </w:tcMar>
            <w:vAlign w:val="center"/>
            <w:hideMark/>
          </w:tcPr>
          <w:p w14:paraId="3EB3B25C" w14:textId="77777777" w:rsidR="000D5A10" w:rsidRDefault="000D5A10" w:rsidP="000401D6">
            <w:pPr>
              <w:rPr>
                <w:rFonts w:ascii="Segoe UI" w:hAnsi="Segoe UI" w:cs="Segoe UI"/>
                <w:sz w:val="23"/>
                <w:szCs w:val="23"/>
              </w:rPr>
            </w:pPr>
            <w:r>
              <w:rPr>
                <w:rFonts w:ascii="Segoe UI" w:hAnsi="Segoe UI" w:cs="Segoe UI"/>
                <w:sz w:val="23"/>
                <w:szCs w:val="23"/>
              </w:rPr>
              <w:t>25</w:t>
            </w:r>
            <w:r>
              <w:rPr>
                <w:rFonts w:ascii="Segoe UI" w:hAnsi="Segoe UI" w:cs="Segoe UI"/>
                <w:sz w:val="23"/>
                <w:szCs w:val="23"/>
              </w:rPr>
              <w:t>片</w:t>
            </w:r>
          </w:p>
        </w:tc>
      </w:tr>
      <w:tr w:rsidR="000D5A10" w14:paraId="2883CDDB" w14:textId="77777777" w:rsidTr="000401D6">
        <w:tc>
          <w:tcPr>
            <w:tcW w:w="0" w:type="auto"/>
            <w:gridSpan w:val="3"/>
            <w:tcMar>
              <w:top w:w="150" w:type="dxa"/>
              <w:left w:w="0" w:type="dxa"/>
              <w:bottom w:w="150" w:type="dxa"/>
              <w:right w:w="240" w:type="dxa"/>
            </w:tcMar>
            <w:vAlign w:val="center"/>
            <w:hideMark/>
          </w:tcPr>
          <w:p w14:paraId="1DAD1B89" w14:textId="77777777" w:rsidR="000D5A10" w:rsidRDefault="000D5A10" w:rsidP="000401D6">
            <w:pPr>
              <w:rPr>
                <w:rFonts w:ascii="Segoe UI" w:hAnsi="Segoe UI" w:cs="Segoe UI"/>
                <w:sz w:val="23"/>
                <w:szCs w:val="23"/>
              </w:rPr>
            </w:pPr>
            <w:r>
              <w:rPr>
                <w:rFonts w:ascii="Segoe UI" w:hAnsi="Segoe UI" w:cs="Segoe UI"/>
                <w:sz w:val="23"/>
                <w:szCs w:val="23"/>
              </w:rPr>
              <w:t>产品</w:t>
            </w:r>
            <w:r>
              <w:rPr>
                <w:rFonts w:ascii="Segoe UI" w:hAnsi="Segoe UI" w:cs="Segoe UI"/>
                <w:sz w:val="23"/>
                <w:szCs w:val="23"/>
              </w:rPr>
              <w:t>A</w:t>
            </w:r>
            <w:r>
              <w:rPr>
                <w:rFonts w:ascii="Segoe UI" w:hAnsi="Segoe UI" w:cs="Segoe UI"/>
                <w:sz w:val="23"/>
                <w:szCs w:val="23"/>
              </w:rPr>
              <w:t>占比</w:t>
            </w:r>
          </w:p>
        </w:tc>
        <w:tc>
          <w:tcPr>
            <w:tcW w:w="0" w:type="auto"/>
            <w:gridSpan w:val="2"/>
            <w:tcMar>
              <w:top w:w="150" w:type="dxa"/>
              <w:left w:w="240" w:type="dxa"/>
              <w:bottom w:w="150" w:type="dxa"/>
              <w:right w:w="0" w:type="dxa"/>
            </w:tcMar>
            <w:vAlign w:val="center"/>
            <w:hideMark/>
          </w:tcPr>
          <w:p w14:paraId="150629F1" w14:textId="77777777" w:rsidR="000D5A10" w:rsidRDefault="000D5A10" w:rsidP="000401D6">
            <w:pPr>
              <w:rPr>
                <w:rFonts w:ascii="Segoe UI" w:hAnsi="Segoe UI" w:cs="Segoe UI"/>
                <w:sz w:val="23"/>
                <w:szCs w:val="23"/>
              </w:rPr>
            </w:pPr>
            <w:r>
              <w:rPr>
                <w:rFonts w:ascii="Segoe UI" w:hAnsi="Segoe UI" w:cs="Segoe UI"/>
                <w:sz w:val="23"/>
                <w:szCs w:val="23"/>
              </w:rPr>
              <w:t>60%</w:t>
            </w:r>
          </w:p>
        </w:tc>
      </w:tr>
      <w:tr w:rsidR="000D5A10" w14:paraId="7B85E237" w14:textId="77777777" w:rsidTr="000401D6">
        <w:tc>
          <w:tcPr>
            <w:tcW w:w="0" w:type="auto"/>
            <w:gridSpan w:val="3"/>
            <w:tcMar>
              <w:top w:w="150" w:type="dxa"/>
              <w:left w:w="0" w:type="dxa"/>
              <w:bottom w:w="150" w:type="dxa"/>
              <w:right w:w="240" w:type="dxa"/>
            </w:tcMar>
            <w:vAlign w:val="center"/>
            <w:hideMark/>
          </w:tcPr>
          <w:p w14:paraId="637D1316" w14:textId="77777777" w:rsidR="000D5A10" w:rsidRDefault="000D5A10" w:rsidP="000401D6">
            <w:pPr>
              <w:rPr>
                <w:rFonts w:ascii="Segoe UI" w:hAnsi="Segoe UI" w:cs="Segoe UI"/>
                <w:sz w:val="23"/>
                <w:szCs w:val="23"/>
              </w:rPr>
            </w:pPr>
            <w:r>
              <w:rPr>
                <w:rFonts w:ascii="Segoe UI" w:hAnsi="Segoe UI" w:cs="Segoe UI"/>
                <w:sz w:val="23"/>
                <w:szCs w:val="23"/>
              </w:rPr>
              <w:t>产品</w:t>
            </w:r>
            <w:r>
              <w:rPr>
                <w:rFonts w:ascii="Segoe UI" w:hAnsi="Segoe UI" w:cs="Segoe UI"/>
                <w:sz w:val="23"/>
                <w:szCs w:val="23"/>
              </w:rPr>
              <w:t>B</w:t>
            </w:r>
            <w:r>
              <w:rPr>
                <w:rFonts w:ascii="Segoe UI" w:hAnsi="Segoe UI" w:cs="Segoe UI"/>
                <w:sz w:val="23"/>
                <w:szCs w:val="23"/>
              </w:rPr>
              <w:t>占比</w:t>
            </w:r>
          </w:p>
        </w:tc>
        <w:tc>
          <w:tcPr>
            <w:tcW w:w="0" w:type="auto"/>
            <w:gridSpan w:val="2"/>
            <w:tcMar>
              <w:top w:w="150" w:type="dxa"/>
              <w:left w:w="240" w:type="dxa"/>
              <w:bottom w:w="150" w:type="dxa"/>
              <w:right w:w="0" w:type="dxa"/>
            </w:tcMar>
            <w:vAlign w:val="center"/>
            <w:hideMark/>
          </w:tcPr>
          <w:p w14:paraId="50522C9A" w14:textId="77777777" w:rsidR="000D5A10" w:rsidRDefault="000D5A10" w:rsidP="000401D6">
            <w:pPr>
              <w:rPr>
                <w:rFonts w:ascii="Segoe UI" w:hAnsi="Segoe UI" w:cs="Segoe UI"/>
                <w:sz w:val="23"/>
                <w:szCs w:val="23"/>
              </w:rPr>
            </w:pPr>
            <w:r>
              <w:rPr>
                <w:rFonts w:ascii="Segoe UI" w:hAnsi="Segoe UI" w:cs="Segoe UI"/>
                <w:sz w:val="23"/>
                <w:szCs w:val="23"/>
              </w:rPr>
              <w:t>40%</w:t>
            </w:r>
          </w:p>
        </w:tc>
      </w:tr>
      <w:tr w:rsidR="000D5A10" w14:paraId="2E020FEB" w14:textId="77777777" w:rsidTr="000401D6">
        <w:tc>
          <w:tcPr>
            <w:tcW w:w="0" w:type="auto"/>
            <w:gridSpan w:val="3"/>
            <w:tcMar>
              <w:top w:w="150" w:type="dxa"/>
              <w:left w:w="0" w:type="dxa"/>
              <w:bottom w:w="150" w:type="dxa"/>
              <w:right w:w="240" w:type="dxa"/>
            </w:tcMar>
            <w:vAlign w:val="center"/>
            <w:hideMark/>
          </w:tcPr>
          <w:p w14:paraId="5A4442C1" w14:textId="77777777" w:rsidR="000D5A10" w:rsidRDefault="000D5A10" w:rsidP="000401D6">
            <w:pPr>
              <w:rPr>
                <w:rFonts w:ascii="Segoe UI" w:hAnsi="Segoe UI" w:cs="Segoe UI"/>
                <w:sz w:val="23"/>
                <w:szCs w:val="23"/>
              </w:rPr>
            </w:pPr>
            <w:r>
              <w:rPr>
                <w:rFonts w:ascii="Segoe UI" w:hAnsi="Segoe UI" w:cs="Segoe UI"/>
                <w:sz w:val="23"/>
                <w:szCs w:val="23"/>
              </w:rPr>
              <w:t>产品</w:t>
            </w:r>
            <w:r>
              <w:rPr>
                <w:rFonts w:ascii="Segoe UI" w:hAnsi="Segoe UI" w:cs="Segoe UI"/>
                <w:sz w:val="23"/>
                <w:szCs w:val="23"/>
              </w:rPr>
              <w:t>A</w:t>
            </w:r>
            <w:r>
              <w:rPr>
                <w:rFonts w:ascii="Segoe UI" w:hAnsi="Segoe UI" w:cs="Segoe UI"/>
                <w:sz w:val="23"/>
                <w:szCs w:val="23"/>
              </w:rPr>
              <w:t>良率</w:t>
            </w:r>
          </w:p>
        </w:tc>
        <w:tc>
          <w:tcPr>
            <w:tcW w:w="0" w:type="auto"/>
            <w:gridSpan w:val="2"/>
            <w:tcMar>
              <w:top w:w="150" w:type="dxa"/>
              <w:left w:w="240" w:type="dxa"/>
              <w:bottom w:w="150" w:type="dxa"/>
              <w:right w:w="0" w:type="dxa"/>
            </w:tcMar>
            <w:vAlign w:val="center"/>
            <w:hideMark/>
          </w:tcPr>
          <w:p w14:paraId="07C1B9D0" w14:textId="77777777" w:rsidR="000D5A10" w:rsidRDefault="000D5A10" w:rsidP="000401D6">
            <w:pPr>
              <w:rPr>
                <w:rFonts w:ascii="Segoe UI" w:hAnsi="Segoe UI" w:cs="Segoe UI"/>
                <w:sz w:val="23"/>
                <w:szCs w:val="23"/>
              </w:rPr>
            </w:pPr>
            <w:r>
              <w:rPr>
                <w:rFonts w:ascii="Segoe UI" w:hAnsi="Segoe UI" w:cs="Segoe UI"/>
                <w:sz w:val="23"/>
                <w:szCs w:val="23"/>
              </w:rPr>
              <w:t>92%</w:t>
            </w:r>
          </w:p>
        </w:tc>
      </w:tr>
      <w:tr w:rsidR="000D5A10" w14:paraId="22B834A5" w14:textId="77777777" w:rsidTr="000401D6">
        <w:tc>
          <w:tcPr>
            <w:tcW w:w="0" w:type="auto"/>
            <w:gridSpan w:val="3"/>
            <w:tcMar>
              <w:top w:w="150" w:type="dxa"/>
              <w:left w:w="0" w:type="dxa"/>
              <w:bottom w:w="150" w:type="dxa"/>
              <w:right w:w="240" w:type="dxa"/>
            </w:tcMar>
            <w:vAlign w:val="center"/>
            <w:hideMark/>
          </w:tcPr>
          <w:p w14:paraId="20297C6B" w14:textId="77777777" w:rsidR="000D5A10" w:rsidRDefault="000D5A10" w:rsidP="000401D6">
            <w:pPr>
              <w:rPr>
                <w:rFonts w:ascii="Segoe UI" w:hAnsi="Segoe UI" w:cs="Segoe UI"/>
                <w:sz w:val="23"/>
                <w:szCs w:val="23"/>
              </w:rPr>
            </w:pPr>
            <w:r>
              <w:rPr>
                <w:rFonts w:ascii="Segoe UI" w:hAnsi="Segoe UI" w:cs="Segoe UI"/>
                <w:sz w:val="23"/>
                <w:szCs w:val="23"/>
              </w:rPr>
              <w:t>产品</w:t>
            </w:r>
            <w:r>
              <w:rPr>
                <w:rFonts w:ascii="Segoe UI" w:hAnsi="Segoe UI" w:cs="Segoe UI"/>
                <w:sz w:val="23"/>
                <w:szCs w:val="23"/>
              </w:rPr>
              <w:t>B</w:t>
            </w:r>
            <w:r>
              <w:rPr>
                <w:rFonts w:ascii="Segoe UI" w:hAnsi="Segoe UI" w:cs="Segoe UI"/>
                <w:sz w:val="23"/>
                <w:szCs w:val="23"/>
              </w:rPr>
              <w:t>良率</w:t>
            </w:r>
          </w:p>
        </w:tc>
        <w:tc>
          <w:tcPr>
            <w:tcW w:w="0" w:type="auto"/>
            <w:gridSpan w:val="2"/>
            <w:tcMar>
              <w:top w:w="150" w:type="dxa"/>
              <w:left w:w="240" w:type="dxa"/>
              <w:bottom w:w="150" w:type="dxa"/>
              <w:right w:w="0" w:type="dxa"/>
            </w:tcMar>
            <w:vAlign w:val="center"/>
            <w:hideMark/>
          </w:tcPr>
          <w:p w14:paraId="7296EABC" w14:textId="77777777" w:rsidR="000D5A10" w:rsidRDefault="000D5A10" w:rsidP="000401D6">
            <w:pPr>
              <w:rPr>
                <w:rFonts w:ascii="Segoe UI" w:hAnsi="Segoe UI" w:cs="Segoe UI"/>
                <w:sz w:val="23"/>
                <w:szCs w:val="23"/>
              </w:rPr>
            </w:pPr>
            <w:r>
              <w:rPr>
                <w:rFonts w:ascii="Segoe UI" w:hAnsi="Segoe UI" w:cs="Segoe UI"/>
                <w:sz w:val="23"/>
                <w:szCs w:val="23"/>
              </w:rPr>
              <w:t>88%</w:t>
            </w:r>
          </w:p>
        </w:tc>
      </w:tr>
      <w:tr w:rsidR="000D5A10" w14:paraId="38523E9E" w14:textId="77777777" w:rsidTr="000401D6">
        <w:tc>
          <w:tcPr>
            <w:tcW w:w="0" w:type="auto"/>
            <w:gridSpan w:val="3"/>
            <w:tcMar>
              <w:top w:w="150" w:type="dxa"/>
              <w:left w:w="0" w:type="dxa"/>
              <w:bottom w:w="150" w:type="dxa"/>
              <w:right w:w="240" w:type="dxa"/>
            </w:tcMar>
            <w:vAlign w:val="center"/>
            <w:hideMark/>
          </w:tcPr>
          <w:p w14:paraId="0FC86BA5" w14:textId="77777777" w:rsidR="000D5A10" w:rsidRDefault="000D5A10" w:rsidP="000401D6">
            <w:pPr>
              <w:rPr>
                <w:rFonts w:ascii="Segoe UI" w:hAnsi="Segoe UI" w:cs="Segoe UI"/>
                <w:sz w:val="23"/>
                <w:szCs w:val="23"/>
              </w:rPr>
            </w:pPr>
            <w:r>
              <w:rPr>
                <w:rFonts w:ascii="Segoe UI" w:hAnsi="Segoe UI" w:cs="Segoe UI"/>
                <w:sz w:val="23"/>
                <w:szCs w:val="23"/>
              </w:rPr>
              <w:t>预防性维护间隔</w:t>
            </w:r>
          </w:p>
        </w:tc>
        <w:tc>
          <w:tcPr>
            <w:tcW w:w="0" w:type="auto"/>
            <w:gridSpan w:val="2"/>
            <w:tcMar>
              <w:top w:w="150" w:type="dxa"/>
              <w:left w:w="240" w:type="dxa"/>
              <w:bottom w:w="150" w:type="dxa"/>
              <w:right w:w="0" w:type="dxa"/>
            </w:tcMar>
            <w:vAlign w:val="center"/>
            <w:hideMark/>
          </w:tcPr>
          <w:p w14:paraId="16D65A48" w14:textId="77777777" w:rsidR="000D5A10" w:rsidRDefault="000D5A10" w:rsidP="000401D6">
            <w:pPr>
              <w:rPr>
                <w:rFonts w:ascii="Segoe UI" w:hAnsi="Segoe UI" w:cs="Segoe UI"/>
                <w:sz w:val="23"/>
                <w:szCs w:val="23"/>
              </w:rPr>
            </w:pPr>
            <w:r>
              <w:rPr>
                <w:rFonts w:ascii="Segoe UI" w:hAnsi="Segoe UI" w:cs="Segoe UI"/>
                <w:sz w:val="23"/>
                <w:szCs w:val="23"/>
              </w:rPr>
              <w:t>200 h</w:t>
            </w:r>
          </w:p>
        </w:tc>
      </w:tr>
      <w:tr w:rsidR="000D5A10" w14:paraId="13236252" w14:textId="77777777" w:rsidTr="000401D6">
        <w:tc>
          <w:tcPr>
            <w:tcW w:w="0" w:type="auto"/>
            <w:gridSpan w:val="3"/>
            <w:tcMar>
              <w:top w:w="150" w:type="dxa"/>
              <w:left w:w="0" w:type="dxa"/>
              <w:bottom w:w="150" w:type="dxa"/>
              <w:right w:w="240" w:type="dxa"/>
            </w:tcMar>
            <w:vAlign w:val="center"/>
            <w:hideMark/>
          </w:tcPr>
          <w:p w14:paraId="463911A8" w14:textId="77777777" w:rsidR="000D5A10" w:rsidRDefault="000D5A10" w:rsidP="000401D6">
            <w:pPr>
              <w:rPr>
                <w:rFonts w:ascii="Segoe UI" w:hAnsi="Segoe UI" w:cs="Segoe UI"/>
                <w:sz w:val="23"/>
                <w:szCs w:val="23"/>
              </w:rPr>
            </w:pPr>
            <w:r>
              <w:rPr>
                <w:rFonts w:ascii="Segoe UI" w:hAnsi="Segoe UI" w:cs="Segoe UI"/>
                <w:sz w:val="23"/>
                <w:szCs w:val="23"/>
              </w:rPr>
              <w:t>维护时间</w:t>
            </w:r>
          </w:p>
        </w:tc>
        <w:tc>
          <w:tcPr>
            <w:tcW w:w="0" w:type="auto"/>
            <w:gridSpan w:val="2"/>
            <w:tcMar>
              <w:top w:w="150" w:type="dxa"/>
              <w:left w:w="240" w:type="dxa"/>
              <w:bottom w:w="150" w:type="dxa"/>
              <w:right w:w="0" w:type="dxa"/>
            </w:tcMar>
            <w:vAlign w:val="center"/>
            <w:hideMark/>
          </w:tcPr>
          <w:p w14:paraId="16674734" w14:textId="77777777" w:rsidR="000D5A10" w:rsidRDefault="000D5A10" w:rsidP="000401D6">
            <w:pPr>
              <w:rPr>
                <w:rFonts w:ascii="Segoe UI" w:hAnsi="Segoe UI" w:cs="Segoe UI"/>
                <w:sz w:val="23"/>
                <w:szCs w:val="23"/>
              </w:rPr>
            </w:pPr>
            <w:r>
              <w:rPr>
                <w:rFonts w:ascii="Segoe UI" w:hAnsi="Segoe UI" w:cs="Segoe UI"/>
                <w:sz w:val="23"/>
                <w:szCs w:val="23"/>
              </w:rPr>
              <w:t>8 h</w:t>
            </w:r>
          </w:p>
        </w:tc>
      </w:tr>
      <w:tr w:rsidR="000D5A10" w14:paraId="71ED6DF4" w14:textId="77777777" w:rsidTr="000401D6">
        <w:tc>
          <w:tcPr>
            <w:tcW w:w="0" w:type="auto"/>
            <w:gridSpan w:val="3"/>
            <w:tcMar>
              <w:top w:w="150" w:type="dxa"/>
              <w:left w:w="0" w:type="dxa"/>
              <w:bottom w:w="150" w:type="dxa"/>
              <w:right w:w="240" w:type="dxa"/>
            </w:tcMar>
            <w:vAlign w:val="center"/>
            <w:hideMark/>
          </w:tcPr>
          <w:p w14:paraId="4F7FA1C1" w14:textId="77777777" w:rsidR="000D5A10" w:rsidRDefault="000D5A10" w:rsidP="000401D6">
            <w:pPr>
              <w:rPr>
                <w:rFonts w:ascii="Segoe UI" w:hAnsi="Segoe UI" w:cs="Segoe UI"/>
                <w:sz w:val="23"/>
                <w:szCs w:val="23"/>
              </w:rPr>
            </w:pPr>
            <w:r>
              <w:rPr>
                <w:rFonts w:ascii="Segoe UI" w:hAnsi="Segoe UI" w:cs="Segoe UI"/>
                <w:sz w:val="23"/>
                <w:szCs w:val="23"/>
              </w:rPr>
              <w:t>方案</w:t>
            </w:r>
            <w:r>
              <w:rPr>
                <w:rFonts w:ascii="Segoe UI" w:hAnsi="Segoe UI" w:cs="Segoe UI"/>
                <w:sz w:val="23"/>
                <w:szCs w:val="23"/>
              </w:rPr>
              <w:t>B</w:t>
            </w:r>
            <w:r>
              <w:rPr>
                <w:rFonts w:ascii="Segoe UI" w:hAnsi="Segoe UI" w:cs="Segoe UI"/>
                <w:sz w:val="23"/>
                <w:szCs w:val="23"/>
              </w:rPr>
              <w:t>投资</w:t>
            </w:r>
          </w:p>
        </w:tc>
        <w:tc>
          <w:tcPr>
            <w:tcW w:w="0" w:type="auto"/>
            <w:gridSpan w:val="2"/>
            <w:tcMar>
              <w:top w:w="150" w:type="dxa"/>
              <w:left w:w="240" w:type="dxa"/>
              <w:bottom w:w="150" w:type="dxa"/>
              <w:right w:w="0" w:type="dxa"/>
            </w:tcMar>
            <w:vAlign w:val="center"/>
            <w:hideMark/>
          </w:tcPr>
          <w:p w14:paraId="6E6D4B44" w14:textId="77777777" w:rsidR="000D5A10" w:rsidRDefault="000D5A10" w:rsidP="000401D6">
            <w:pPr>
              <w:rPr>
                <w:rFonts w:ascii="Segoe UI" w:hAnsi="Segoe UI" w:cs="Segoe UI"/>
                <w:sz w:val="23"/>
                <w:szCs w:val="23"/>
              </w:rPr>
            </w:pPr>
            <w:r>
              <w:rPr>
                <w:rFonts w:ascii="Segoe UI" w:hAnsi="Segoe UI" w:cs="Segoe UI"/>
                <w:sz w:val="23"/>
                <w:szCs w:val="23"/>
              </w:rPr>
              <w:t>5000</w:t>
            </w:r>
            <w:r>
              <w:rPr>
                <w:rFonts w:ascii="Segoe UI" w:hAnsi="Segoe UI" w:cs="Segoe UI"/>
                <w:sz w:val="23"/>
                <w:szCs w:val="23"/>
              </w:rPr>
              <w:t>万元（</w:t>
            </w:r>
            <w:r>
              <w:rPr>
                <w:rFonts w:ascii="Segoe UI" w:hAnsi="Segoe UI" w:cs="Segoe UI"/>
                <w:sz w:val="23"/>
                <w:szCs w:val="23"/>
              </w:rPr>
              <w:t>+1</w:t>
            </w:r>
            <w:r>
              <w:rPr>
                <w:rFonts w:ascii="Segoe UI" w:hAnsi="Segoe UI" w:cs="Segoe UI"/>
                <w:sz w:val="23"/>
                <w:szCs w:val="23"/>
              </w:rPr>
              <w:t>光刻机</w:t>
            </w:r>
            <w:r>
              <w:rPr>
                <w:rFonts w:ascii="Segoe UI" w:hAnsi="Segoe UI" w:cs="Segoe UI"/>
                <w:sz w:val="23"/>
                <w:szCs w:val="23"/>
              </w:rPr>
              <w:t>+1</w:t>
            </w:r>
            <w:r>
              <w:rPr>
                <w:rFonts w:ascii="Segoe UI" w:hAnsi="Segoe UI" w:cs="Segoe UI"/>
                <w:sz w:val="23"/>
                <w:szCs w:val="23"/>
              </w:rPr>
              <w:t>刻蚀机）</w:t>
            </w:r>
          </w:p>
        </w:tc>
      </w:tr>
      <w:tr w:rsidR="000D5A10" w14:paraId="43FECF9F" w14:textId="77777777" w:rsidTr="000401D6">
        <w:tc>
          <w:tcPr>
            <w:tcW w:w="0" w:type="auto"/>
            <w:gridSpan w:val="3"/>
            <w:tcMar>
              <w:top w:w="150" w:type="dxa"/>
              <w:left w:w="0" w:type="dxa"/>
              <w:bottom w:w="150" w:type="dxa"/>
              <w:right w:w="240" w:type="dxa"/>
            </w:tcMar>
            <w:vAlign w:val="center"/>
            <w:hideMark/>
          </w:tcPr>
          <w:p w14:paraId="3CA02C64" w14:textId="77777777" w:rsidR="000D5A10" w:rsidRDefault="000D5A10" w:rsidP="000401D6">
            <w:pPr>
              <w:rPr>
                <w:rFonts w:ascii="Segoe UI" w:hAnsi="Segoe UI" w:cs="Segoe UI"/>
                <w:sz w:val="23"/>
                <w:szCs w:val="23"/>
              </w:rPr>
            </w:pPr>
            <w:r>
              <w:rPr>
                <w:rFonts w:ascii="Segoe UI" w:hAnsi="Segoe UI" w:cs="Segoe UI"/>
                <w:sz w:val="23"/>
                <w:szCs w:val="23"/>
              </w:rPr>
              <w:t>方案</w:t>
            </w:r>
            <w:r>
              <w:rPr>
                <w:rFonts w:ascii="Segoe UI" w:hAnsi="Segoe UI" w:cs="Segoe UI"/>
                <w:sz w:val="23"/>
                <w:szCs w:val="23"/>
              </w:rPr>
              <w:t>C</w:t>
            </w:r>
            <w:r>
              <w:rPr>
                <w:rFonts w:ascii="Segoe UI" w:hAnsi="Segoe UI" w:cs="Segoe UI"/>
                <w:sz w:val="23"/>
                <w:szCs w:val="23"/>
              </w:rPr>
              <w:t>投资</w:t>
            </w:r>
          </w:p>
        </w:tc>
        <w:tc>
          <w:tcPr>
            <w:tcW w:w="0" w:type="auto"/>
            <w:gridSpan w:val="2"/>
            <w:tcMar>
              <w:top w:w="150" w:type="dxa"/>
              <w:left w:w="240" w:type="dxa"/>
              <w:bottom w:w="150" w:type="dxa"/>
              <w:right w:w="0" w:type="dxa"/>
            </w:tcMar>
            <w:vAlign w:val="center"/>
            <w:hideMark/>
          </w:tcPr>
          <w:p w14:paraId="67D3D0D1" w14:textId="77777777" w:rsidR="000D5A10" w:rsidRDefault="000D5A10" w:rsidP="000401D6">
            <w:pPr>
              <w:rPr>
                <w:rFonts w:ascii="Segoe UI" w:hAnsi="Segoe UI" w:cs="Segoe UI"/>
                <w:sz w:val="23"/>
                <w:szCs w:val="23"/>
              </w:rPr>
            </w:pPr>
            <w:r>
              <w:rPr>
                <w:rFonts w:ascii="Segoe UI" w:hAnsi="Segoe UI" w:cs="Segoe UI"/>
                <w:sz w:val="23"/>
                <w:szCs w:val="23"/>
              </w:rPr>
              <w:t>4000</w:t>
            </w:r>
            <w:r>
              <w:rPr>
                <w:rFonts w:ascii="Segoe UI" w:hAnsi="Segoe UI" w:cs="Segoe UI"/>
                <w:sz w:val="23"/>
                <w:szCs w:val="23"/>
              </w:rPr>
              <w:t>万元（</w:t>
            </w:r>
            <w:r>
              <w:rPr>
                <w:rFonts w:ascii="Segoe UI" w:hAnsi="Segoe UI" w:cs="Segoe UI"/>
                <w:sz w:val="23"/>
                <w:szCs w:val="23"/>
              </w:rPr>
              <w:t>+2</w:t>
            </w:r>
            <w:r>
              <w:rPr>
                <w:rFonts w:ascii="Segoe UI" w:hAnsi="Segoe UI" w:cs="Segoe UI"/>
                <w:sz w:val="23"/>
                <w:szCs w:val="23"/>
              </w:rPr>
              <w:t>薄膜沉积）</w:t>
            </w:r>
          </w:p>
        </w:tc>
      </w:tr>
      <w:tr w:rsidR="000D5A10" w14:paraId="09630C2A" w14:textId="77777777" w:rsidTr="000401D6">
        <w:tc>
          <w:tcPr>
            <w:tcW w:w="0" w:type="auto"/>
            <w:gridSpan w:val="3"/>
            <w:tcMar>
              <w:top w:w="150" w:type="dxa"/>
              <w:left w:w="0" w:type="dxa"/>
              <w:bottom w:w="150" w:type="dxa"/>
              <w:right w:w="240" w:type="dxa"/>
            </w:tcMar>
            <w:vAlign w:val="center"/>
            <w:hideMark/>
          </w:tcPr>
          <w:p w14:paraId="216FDD9B" w14:textId="77777777" w:rsidR="000D5A10" w:rsidRDefault="000D5A10" w:rsidP="000401D6">
            <w:pPr>
              <w:rPr>
                <w:rFonts w:ascii="Segoe UI" w:hAnsi="Segoe UI" w:cs="Segoe UI"/>
                <w:sz w:val="23"/>
                <w:szCs w:val="23"/>
              </w:rPr>
            </w:pPr>
            <w:r>
              <w:rPr>
                <w:rFonts w:ascii="Segoe UI" w:hAnsi="Segoe UI" w:cs="Segoe UI"/>
                <w:sz w:val="23"/>
                <w:szCs w:val="23"/>
              </w:rPr>
              <w:t>仿真运行时间</w:t>
            </w:r>
          </w:p>
        </w:tc>
        <w:tc>
          <w:tcPr>
            <w:tcW w:w="0" w:type="auto"/>
            <w:gridSpan w:val="2"/>
            <w:tcMar>
              <w:top w:w="150" w:type="dxa"/>
              <w:left w:w="240" w:type="dxa"/>
              <w:bottom w:w="150" w:type="dxa"/>
              <w:right w:w="0" w:type="dxa"/>
            </w:tcMar>
            <w:vAlign w:val="center"/>
            <w:hideMark/>
          </w:tcPr>
          <w:p w14:paraId="5B954ACA" w14:textId="77777777" w:rsidR="000D5A10" w:rsidRDefault="000D5A10" w:rsidP="000401D6">
            <w:pPr>
              <w:rPr>
                <w:rFonts w:ascii="Segoe UI" w:hAnsi="Segoe UI" w:cs="Segoe UI"/>
                <w:sz w:val="23"/>
                <w:szCs w:val="23"/>
              </w:rPr>
            </w:pPr>
            <w:r>
              <w:rPr>
                <w:rFonts w:ascii="Segoe UI" w:hAnsi="Segoe UI" w:cs="Segoe UI"/>
                <w:sz w:val="23"/>
                <w:szCs w:val="23"/>
              </w:rPr>
              <w:t>720 h</w:t>
            </w:r>
            <w:r>
              <w:rPr>
                <w:rFonts w:ascii="Segoe UI" w:hAnsi="Segoe UI" w:cs="Segoe UI"/>
                <w:sz w:val="23"/>
                <w:szCs w:val="23"/>
              </w:rPr>
              <w:t>（</w:t>
            </w:r>
            <w:r>
              <w:rPr>
                <w:rFonts w:ascii="Segoe UI" w:hAnsi="Segoe UI" w:cs="Segoe UI"/>
                <w:sz w:val="23"/>
                <w:szCs w:val="23"/>
              </w:rPr>
              <w:t>30</w:t>
            </w:r>
            <w:r>
              <w:rPr>
                <w:rFonts w:ascii="Segoe UI" w:hAnsi="Segoe UI" w:cs="Segoe UI"/>
                <w:sz w:val="23"/>
                <w:szCs w:val="23"/>
              </w:rPr>
              <w:t>天）</w:t>
            </w:r>
          </w:p>
        </w:tc>
      </w:tr>
      <w:tr w:rsidR="000D5A10" w14:paraId="6D918751" w14:textId="77777777" w:rsidTr="000401D6">
        <w:tc>
          <w:tcPr>
            <w:tcW w:w="0" w:type="auto"/>
            <w:gridSpan w:val="3"/>
            <w:tcMar>
              <w:top w:w="150" w:type="dxa"/>
              <w:left w:w="0" w:type="dxa"/>
              <w:bottom w:w="150" w:type="dxa"/>
              <w:right w:w="240" w:type="dxa"/>
            </w:tcMar>
            <w:vAlign w:val="center"/>
            <w:hideMark/>
          </w:tcPr>
          <w:p w14:paraId="37D66680" w14:textId="77777777" w:rsidR="000D5A10" w:rsidRDefault="000D5A10" w:rsidP="000401D6">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0" w:type="auto"/>
            <w:gridSpan w:val="2"/>
            <w:tcMar>
              <w:top w:w="150" w:type="dxa"/>
              <w:left w:w="240" w:type="dxa"/>
              <w:bottom w:w="150" w:type="dxa"/>
              <w:right w:w="0" w:type="dxa"/>
            </w:tcMar>
            <w:vAlign w:val="center"/>
            <w:hideMark/>
          </w:tcPr>
          <w:p w14:paraId="3726FBAA" w14:textId="77777777" w:rsidR="000D5A10" w:rsidRDefault="000D5A10"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次</w:t>
            </w:r>
          </w:p>
        </w:tc>
      </w:tr>
      <w:tr>
        <w:tc>
          <w:tcPr>
            <w:tcW w:type="dxa" w:w="1376"/>
            <w:shd w:val="clear" w:color="auto" w:fill="FFF7E6"/>
            <w:shd w:val="clear" w:color="auto" w:fill="FFF7E6"/>
          </w:tcPr>
          <w:p>
            <w:r/>
            <w:r>
              <w:rPr>
                <w:sz w:val="18"/>
              </w:rPr>
              <w:t>＋设备故障参数 MTBF</w:t>
            </w:r>
          </w:p>
        </w:tc>
        <w:tc>
          <w:tcPr>
            <w:tcW w:type="dxa" w:w="6327"/>
            <w:gridSpan w:val="4"/>
            <w:shd w:val="clear" w:color="auto" w:fill="FFF7E6"/>
            <w:shd w:val="clear" w:color="auto" w:fill="FFF7E6"/>
            <w:shd w:val="clear" w:color="auto" w:fill="FFF7E6"/>
            <w:shd w:val="clear" w:color="auto" w:fill="FFF7E6"/>
            <w:shd w:val="clear" w:color="auto" w:fill="FFF7E6"/>
          </w:tcPr>
          <w:p>
            <w:r/>
            <w:r>
              <w:rPr>
                <w:sz w:val="18"/>
              </w:rPr>
              <w:t>200 h（指数分布）（补）</w:t>
            </w:r>
          </w:p>
          <w:p>
            <w:r/>
          </w:p>
          <w:p>
            <w:r/>
          </w:p>
          <w:p>
            <w:r/>
          </w:p>
        </w:tc>
      </w:tr>
      <w:tr>
        <w:tc>
          <w:tcPr>
            <w:tcW w:type="dxa" w:w="1376"/>
            <w:shd w:val="clear" w:color="auto" w:fill="FFF7E6"/>
            <w:shd w:val="clear" w:color="auto" w:fill="FFF7E6"/>
          </w:tcPr>
          <w:p>
            <w:r/>
            <w:r>
              <w:rPr>
                <w:sz w:val="18"/>
              </w:rPr>
              <w:t>＋设备故障参数 MTTR</w:t>
            </w:r>
          </w:p>
        </w:tc>
        <w:tc>
          <w:tcPr>
            <w:tcW w:type="dxa" w:w="6327"/>
            <w:gridSpan w:val="4"/>
            <w:shd w:val="clear" w:color="auto" w:fill="FFF7E6"/>
            <w:shd w:val="clear" w:color="auto" w:fill="FFF7E6"/>
            <w:shd w:val="clear" w:color="auto" w:fill="FFF7E6"/>
            <w:shd w:val="clear" w:color="auto" w:fill="FFF7E6"/>
            <w:shd w:val="clear" w:color="auto" w:fill="FFF7E6"/>
          </w:tcPr>
          <w:p>
            <w:r/>
            <w:r>
              <w:rPr>
                <w:sz w:val="18"/>
              </w:rPr>
              <w:t>EXPO(4) h；故障期间设备不可用（补）</w:t>
            </w:r>
          </w:p>
          <w:p>
            <w:r/>
          </w:p>
          <w:p>
            <w:r/>
          </w:p>
          <w:p>
            <w:r/>
          </w:p>
        </w:tc>
      </w:tr>
      <w:tr>
        <w:tc>
          <w:tcPr>
            <w:tcW w:type="dxa" w:w="1376"/>
            <w:shd w:val="clear" w:color="auto" w:fill="FFF7E6"/>
            <w:shd w:val="clear" w:color="auto" w:fill="FFF7E6"/>
          </w:tcPr>
          <w:p>
            <w:r/>
            <w:r>
              <w:rPr>
                <w:sz w:val="18"/>
              </w:rPr>
              <w:t>＋合格晶圆售价</w:t>
            </w:r>
          </w:p>
        </w:tc>
        <w:tc>
          <w:tcPr>
            <w:tcW w:type="dxa" w:w="6327"/>
            <w:gridSpan w:val="4"/>
            <w:shd w:val="clear" w:color="auto" w:fill="FFF7E6"/>
            <w:shd w:val="clear" w:color="auto" w:fill="FFF7E6"/>
            <w:shd w:val="clear" w:color="auto" w:fill="FFF7E6"/>
            <w:shd w:val="clear" w:color="auto" w:fill="FFF7E6"/>
            <w:shd w:val="clear" w:color="auto" w:fill="FFF7E6"/>
          </w:tcPr>
          <w:p>
            <w:r/>
            <w:r>
              <w:rPr>
                <w:sz w:val="18"/>
              </w:rPr>
              <w:t>A 为 8000 元/片、B 为 6000 元/片（补）</w:t>
            </w:r>
          </w:p>
          <w:p>
            <w:r/>
          </w:p>
          <w:p>
            <w:r/>
          </w:p>
          <w:p>
            <w:r/>
          </w:p>
        </w:tc>
      </w:tr>
      <w:tr>
        <w:tc>
          <w:tcPr>
            <w:tcW w:type="dxa" w:w="1376"/>
            <w:shd w:val="clear" w:color="auto" w:fill="FFF7E6"/>
            <w:shd w:val="clear" w:color="auto" w:fill="FFF7E6"/>
          </w:tcPr>
          <w:p>
            <w:r/>
            <w:r>
              <w:rPr>
                <w:sz w:val="18"/>
              </w:rPr>
              <w:t>＋设备折旧年限</w:t>
            </w:r>
          </w:p>
        </w:tc>
        <w:tc>
          <w:tcPr>
            <w:tcW w:type="dxa" w:w="6327"/>
            <w:gridSpan w:val="4"/>
            <w:shd w:val="clear" w:color="auto" w:fill="FFF7E6"/>
            <w:shd w:val="clear" w:color="auto" w:fill="FFF7E6"/>
            <w:shd w:val="clear" w:color="auto" w:fill="FFF7E6"/>
            <w:shd w:val="clear" w:color="auto" w:fill="FFF7E6"/>
            <w:shd w:val="clear" w:color="auto" w:fill="FFF7E6"/>
          </w:tcPr>
          <w:p>
            <w:r/>
            <w:r>
              <w:rPr>
                <w:sz w:val="18"/>
              </w:rPr>
              <w:t>5 年（补）</w:t>
            </w:r>
          </w:p>
          <w:p>
            <w:r/>
          </w:p>
          <w:p>
            <w:r/>
          </w:p>
          <w:p>
            <w:r/>
          </w:p>
        </w:tc>
      </w:tr>
      <w:tr>
        <w:tc>
          <w:tcPr>
            <w:tcW w:type="dxa" w:w="1376"/>
            <w:shd w:val="clear" w:color="auto" w:fill="FFF7E6"/>
            <w:shd w:val="clear" w:color="auto" w:fill="FFF7E6"/>
          </w:tcPr>
          <w:p>
            <w:r/>
            <w:r>
              <w:rPr>
                <w:sz w:val="18"/>
              </w:rPr>
              <w:t>＋设备维护计时初值</w:t>
            </w:r>
          </w:p>
        </w:tc>
        <w:tc>
          <w:tcPr>
            <w:tcW w:type="dxa" w:w="6327"/>
            <w:gridSpan w:val="4"/>
            <w:shd w:val="clear" w:color="auto" w:fill="FFF7E6"/>
            <w:shd w:val="clear" w:color="auto" w:fill="FFF7E6"/>
            <w:shd w:val="clear" w:color="auto" w:fill="FFF7E6"/>
            <w:shd w:val="clear" w:color="auto" w:fill="FFF7E6"/>
            <w:shd w:val="clear" w:color="auto" w:fill="FFF7E6"/>
          </w:tcPr>
          <w:p>
            <w:r/>
            <w:r>
              <w:rPr>
                <w:sz w:val="18"/>
              </w:rPr>
              <w:t>所有设备从「已运行 0 h」开始计维护周期（补）</w:t>
            </w:r>
          </w:p>
          <w:p>
            <w:r/>
          </w:p>
          <w:p>
            <w:r/>
          </w:p>
          <w:p>
            <w:r/>
          </w:p>
        </w:tc>
      </w:tr>
    </w:tbl>
    <w:p w14:paraId="0301111C"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8" w:name="_Toc238825638"/>
      <w:r>
        <w:rPr>
          <w:rFonts w:ascii="Segoe UI" w:hAnsi="Segoe UI" w:cs="Segoe UI"/>
          <w:color w:val="0F1115"/>
          <w:sz w:val="30"/>
          <w:szCs w:val="30"/>
        </w:rPr>
        <w:t>三、核心决策问题</w:t>
      </w:r>
      <w:bookmarkEnd w:id="118"/>
    </w:p>
    <w:p w14:paraId="5AFA1B30" w14:textId="77777777" w:rsidR="000D5A10" w:rsidRDefault="000D5A10" w:rsidP="000401D6">
      <w:pPr>
        <w:pStyle w:val="ds-markdown-paragraph"/>
        <w:numPr>
          <w:ilvl w:val="0"/>
          <w:numId w:val="11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一个月内，两种产品的</w:t>
      </w:r>
      <w:r>
        <w:rPr>
          <w:rStyle w:val="a3"/>
          <w:rFonts w:ascii="Segoe UI" w:hAnsi="Segoe UI" w:cs="Segoe UI"/>
          <w:color w:val="0F1115"/>
        </w:rPr>
        <w:t>合格晶圆产量</w:t>
      </w:r>
      <w:r>
        <w:rPr>
          <w:rFonts w:ascii="Segoe UI" w:hAnsi="Segoe UI" w:cs="Segoe UI"/>
          <w:color w:val="0F1115"/>
        </w:rPr>
        <w:t>分别是多少片？</w:t>
      </w:r>
    </w:p>
    <w:p w14:paraId="47F1ED3C" w14:textId="77777777" w:rsidR="000D5A10" w:rsidRDefault="000D5A10" w:rsidP="000401D6">
      <w:pPr>
        <w:pStyle w:val="ds-markdown-paragraph"/>
        <w:numPr>
          <w:ilvl w:val="0"/>
          <w:numId w:val="11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各工序设备的</w:t>
      </w:r>
      <w:r>
        <w:rPr>
          <w:rStyle w:val="a3"/>
          <w:rFonts w:ascii="Segoe UI" w:hAnsi="Segoe UI" w:cs="Segoe UI"/>
          <w:color w:val="0F1115"/>
        </w:rPr>
        <w:t>平均利用率</w:t>
      </w:r>
      <w:r>
        <w:rPr>
          <w:rFonts w:ascii="Segoe UI" w:hAnsi="Segoe UI" w:cs="Segoe UI"/>
          <w:color w:val="0F1115"/>
        </w:rPr>
        <w:t>分别是多少？</w:t>
      </w:r>
      <w:r>
        <w:rPr>
          <w:rStyle w:val="a3"/>
          <w:rFonts w:ascii="Segoe UI" w:hAnsi="Segoe UI" w:cs="Segoe UI"/>
          <w:color w:val="0F1115"/>
        </w:rPr>
        <w:t>瓶颈工序</w:t>
      </w:r>
      <w:r>
        <w:rPr>
          <w:rFonts w:ascii="Segoe UI" w:hAnsi="Segoe UI" w:cs="Segoe UI"/>
          <w:color w:val="0F1115"/>
        </w:rPr>
        <w:t>是哪个？</w:t>
      </w:r>
    </w:p>
    <w:p w14:paraId="2726FDC0" w14:textId="77777777" w:rsidR="000D5A10" w:rsidRDefault="000D5A10" w:rsidP="000401D6">
      <w:pPr>
        <w:pStyle w:val="ds-markdown-paragraph"/>
        <w:numPr>
          <w:ilvl w:val="0"/>
          <w:numId w:val="11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晶圆在生产线中的</w:t>
      </w:r>
      <w:r>
        <w:rPr>
          <w:rStyle w:val="a3"/>
          <w:rFonts w:ascii="Segoe UI" w:hAnsi="Segoe UI" w:cs="Segoe UI"/>
          <w:color w:val="0F1115"/>
        </w:rPr>
        <w:t>平均生产周期</w:t>
      </w:r>
      <w:r>
        <w:rPr>
          <w:rFonts w:ascii="Segoe UI" w:hAnsi="Segoe UI" w:cs="Segoe UI"/>
          <w:color w:val="0F1115"/>
        </w:rPr>
        <w:t>（从投料到成品）是多少？</w:t>
      </w:r>
    </w:p>
    <w:p w14:paraId="1DE17842" w14:textId="77777777" w:rsidR="000D5A10" w:rsidRDefault="000D5A10" w:rsidP="000401D6">
      <w:pPr>
        <w:pStyle w:val="ds-markdown-paragraph"/>
        <w:numPr>
          <w:ilvl w:val="0"/>
          <w:numId w:val="11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预防性维护导致的</w:t>
      </w:r>
      <w:r>
        <w:rPr>
          <w:rStyle w:val="a3"/>
          <w:rFonts w:ascii="Segoe UI" w:hAnsi="Segoe UI" w:cs="Segoe UI"/>
          <w:color w:val="0F1115"/>
        </w:rPr>
        <w:t>产能损失</w:t>
      </w:r>
      <w:r>
        <w:rPr>
          <w:rFonts w:ascii="Segoe UI" w:hAnsi="Segoe UI" w:cs="Segoe UI"/>
          <w:color w:val="0F1115"/>
        </w:rPr>
        <w:t>是多少？</w:t>
      </w:r>
    </w:p>
    <w:p w14:paraId="6DCF36B8" w14:textId="77777777" w:rsidR="000D5A10" w:rsidRDefault="000D5A10" w:rsidP="000401D6">
      <w:pPr>
        <w:pStyle w:val="ds-markdown-paragraph"/>
        <w:numPr>
          <w:ilvl w:val="0"/>
          <w:numId w:val="11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方案</w:t>
      </w:r>
      <w:r>
        <w:rPr>
          <w:rFonts w:ascii="Segoe UI" w:hAnsi="Segoe UI" w:cs="Segoe UI"/>
          <w:color w:val="0F1115"/>
        </w:rPr>
        <w:t>B</w:t>
      </w:r>
      <w:r>
        <w:rPr>
          <w:rFonts w:ascii="Segoe UI" w:hAnsi="Segoe UI" w:cs="Segoe UI"/>
          <w:color w:val="0F1115"/>
        </w:rPr>
        <w:t>和方案</w:t>
      </w:r>
      <w:r>
        <w:rPr>
          <w:rFonts w:ascii="Segoe UI" w:hAnsi="Segoe UI" w:cs="Segoe UI"/>
          <w:color w:val="0F1115"/>
        </w:rPr>
        <w:t>C</w:t>
      </w:r>
      <w:r>
        <w:rPr>
          <w:rFonts w:ascii="Segoe UI" w:hAnsi="Segoe UI" w:cs="Segoe UI"/>
          <w:color w:val="0F1115"/>
        </w:rPr>
        <w:t>分别能</w:t>
      </w:r>
      <w:r>
        <w:rPr>
          <w:rStyle w:val="a3"/>
          <w:rFonts w:ascii="Segoe UI" w:hAnsi="Segoe UI" w:cs="Segoe UI"/>
          <w:color w:val="0F1115"/>
        </w:rPr>
        <w:t>提高多少产能</w:t>
      </w:r>
      <w:r>
        <w:rPr>
          <w:rFonts w:ascii="Segoe UI" w:hAnsi="Segoe UI" w:cs="Segoe UI"/>
          <w:color w:val="0F1115"/>
        </w:rPr>
        <w:t>？哪种投资方案的</w:t>
      </w:r>
      <w:r>
        <w:rPr>
          <w:rStyle w:val="a3"/>
          <w:rFonts w:ascii="Segoe UI" w:hAnsi="Segoe UI" w:cs="Segoe UI"/>
          <w:color w:val="0F1115"/>
        </w:rPr>
        <w:t>性价比更高</w:t>
      </w:r>
      <w:r>
        <w:rPr>
          <w:rFonts w:ascii="Segoe UI" w:hAnsi="Segoe UI" w:cs="Segoe UI"/>
          <w:color w:val="0F1115"/>
        </w:rPr>
        <w:t>？</w:t>
      </w:r>
    </w:p>
    <w:p w14:paraId="41731A45" w14:textId="77777777" w:rsidR="000D5A10" w:rsidRDefault="000D5A10" w:rsidP="000401D6">
      <w:pPr>
        <w:pStyle w:val="ds-markdown-paragraph"/>
        <w:numPr>
          <w:ilvl w:val="0"/>
          <w:numId w:val="11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如果产品</w:t>
      </w:r>
      <w:r>
        <w:rPr>
          <w:rFonts w:ascii="Segoe UI" w:hAnsi="Segoe UI" w:cs="Segoe UI"/>
          <w:color w:val="0F1115"/>
        </w:rPr>
        <w:t>A</w:t>
      </w:r>
      <w:r>
        <w:rPr>
          <w:rFonts w:ascii="Segoe UI" w:hAnsi="Segoe UI" w:cs="Segoe UI"/>
          <w:color w:val="0F1115"/>
        </w:rPr>
        <w:t>的占比从</w:t>
      </w:r>
      <w:r>
        <w:rPr>
          <w:rFonts w:ascii="Segoe UI" w:hAnsi="Segoe UI" w:cs="Segoe UI"/>
          <w:color w:val="0F1115"/>
        </w:rPr>
        <w:t>60%</w:t>
      </w:r>
      <w:r>
        <w:rPr>
          <w:rStyle w:val="a3"/>
          <w:rFonts w:ascii="Segoe UI" w:hAnsi="Segoe UI" w:cs="Segoe UI"/>
          <w:color w:val="0F1115"/>
        </w:rPr>
        <w:t>提高到</w:t>
      </w:r>
      <w:r>
        <w:rPr>
          <w:rStyle w:val="a3"/>
          <w:rFonts w:ascii="Segoe UI" w:hAnsi="Segoe UI" w:cs="Segoe UI"/>
          <w:color w:val="0F1115"/>
        </w:rPr>
        <w:t>70%</w:t>
      </w:r>
      <w:r>
        <w:rPr>
          <w:rFonts w:ascii="Segoe UI" w:hAnsi="Segoe UI" w:cs="Segoe UI"/>
          <w:color w:val="0F1115"/>
        </w:rPr>
        <w:t> </w:t>
      </w:r>
      <w:r>
        <w:rPr>
          <w:rFonts w:ascii="Segoe UI" w:hAnsi="Segoe UI" w:cs="Segoe UI"/>
          <w:color w:val="0F1115"/>
        </w:rPr>
        <w:t>，对系统产能有何影响？</w:t>
      </w:r>
    </w:p>
    <w:p w14:paraId="77C3926B" w14:textId="77777777" w:rsidR="000D5A10" w:rsidRDefault="000D5A10" w:rsidP="000401D6">
      <w:pPr>
        <w:pStyle w:val="ds-markdown-paragraph"/>
        <w:numPr>
          <w:ilvl w:val="0"/>
          <w:numId w:val="11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设备故障率增加</w:t>
      </w:r>
      <w:r>
        <w:rPr>
          <w:rFonts w:ascii="Segoe UI" w:hAnsi="Segoe UI" w:cs="Segoe UI"/>
          <w:color w:val="0F1115"/>
        </w:rPr>
        <w:t>（</w:t>
      </w:r>
      <w:r>
        <w:rPr>
          <w:rFonts w:ascii="Segoe UI" w:hAnsi="Segoe UI" w:cs="Segoe UI"/>
          <w:color w:val="0F1115"/>
        </w:rPr>
        <w:t>MTBF</w:t>
      </w:r>
      <w:r>
        <w:rPr>
          <w:rFonts w:ascii="Segoe UI" w:hAnsi="Segoe UI" w:cs="Segoe UI"/>
          <w:color w:val="0F1115"/>
        </w:rPr>
        <w:t>从</w:t>
      </w:r>
      <w:r>
        <w:rPr>
          <w:rFonts w:ascii="Segoe UI" w:hAnsi="Segoe UI" w:cs="Segoe UI"/>
          <w:color w:val="0F1115"/>
        </w:rPr>
        <w:t>200</w:t>
      </w:r>
      <w:r>
        <w:rPr>
          <w:rFonts w:ascii="Segoe UI" w:hAnsi="Segoe UI" w:cs="Segoe UI"/>
          <w:color w:val="0F1115"/>
        </w:rPr>
        <w:t>小时降至</w:t>
      </w:r>
      <w:r>
        <w:rPr>
          <w:rFonts w:ascii="Segoe UI" w:hAnsi="Segoe UI" w:cs="Segoe UI"/>
          <w:color w:val="0F1115"/>
        </w:rPr>
        <w:t>150</w:t>
      </w:r>
      <w:r>
        <w:rPr>
          <w:rFonts w:ascii="Segoe UI" w:hAnsi="Segoe UI" w:cs="Segoe UI"/>
          <w:color w:val="0F1115"/>
        </w:rPr>
        <w:t>小时），产能损失增加多少？</w:t>
      </w:r>
    </w:p>
    <w:p w14:paraId="24D50C68"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19" w:name="_Toc238825639"/>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19"/>
    </w:p>
    <w:tbl>
      <w:tblPr>
        <w:tblW w:w="7797" w:type="dxa"/>
        <w:tblCellMar>
          <w:top w:w="15" w:type="dxa"/>
          <w:left w:w="15" w:type="dxa"/>
          <w:bottom w:w="15" w:type="dxa"/>
          <w:right w:w="15" w:type="dxa"/>
        </w:tblCellMar>
        <w:tblLook w:val="04A0" w:firstRow="1" w:lastRow="0" w:firstColumn="1" w:lastColumn="0" w:noHBand="0" w:noVBand="1"/>
      </w:tblPr>
      <w:tblGrid>
        <w:gridCol w:w="1786"/>
        <w:gridCol w:w="6011"/>
      </w:tblGrid>
      <w:tr w:rsidR="000D5A10" w14:paraId="58EB64B5" w14:textId="77777777" w:rsidTr="000401D6">
        <w:trPr>
          <w:tblHeader/>
        </w:trPr>
        <w:tc>
          <w:tcPr>
            <w:tcW w:w="0" w:type="auto"/>
            <w:tcBorders>
              <w:top w:val="nil"/>
            </w:tcBorders>
            <w:tcMar>
              <w:top w:w="150" w:type="dxa"/>
              <w:left w:w="0" w:type="dxa"/>
              <w:bottom w:w="150" w:type="dxa"/>
              <w:right w:w="240" w:type="dxa"/>
            </w:tcMar>
            <w:vAlign w:val="center"/>
            <w:hideMark/>
          </w:tcPr>
          <w:p w14:paraId="1C49BD3D" w14:textId="77777777" w:rsidR="000D5A10" w:rsidRDefault="000D5A10" w:rsidP="000401D6">
            <w:pPr>
              <w:rPr>
                <w:rFonts w:ascii="Segoe UI" w:hAnsi="Segoe UI" w:cs="Segoe UI"/>
                <w:sz w:val="23"/>
                <w:szCs w:val="23"/>
              </w:rPr>
            </w:pPr>
            <w:r>
              <w:rPr>
                <w:rFonts w:ascii="Segoe UI" w:hAnsi="Segoe UI" w:cs="Segoe UI"/>
                <w:sz w:val="23"/>
                <w:szCs w:val="23"/>
              </w:rPr>
              <w:t>模块</w:t>
            </w:r>
          </w:p>
        </w:tc>
        <w:tc>
          <w:tcPr>
            <w:tcW w:w="6011" w:type="dxa"/>
            <w:tcBorders>
              <w:top w:val="nil"/>
            </w:tcBorders>
            <w:tcMar>
              <w:top w:w="150" w:type="dxa"/>
              <w:left w:w="240" w:type="dxa"/>
              <w:bottom w:w="150" w:type="dxa"/>
              <w:right w:w="240" w:type="dxa"/>
            </w:tcMar>
            <w:vAlign w:val="center"/>
            <w:hideMark/>
          </w:tcPr>
          <w:p w14:paraId="53ED7D43" w14:textId="77777777" w:rsidR="000D5A10" w:rsidRDefault="000D5A10" w:rsidP="000401D6">
            <w:pPr>
              <w:rPr>
                <w:rFonts w:ascii="Segoe UI" w:hAnsi="Segoe UI" w:cs="Segoe UI"/>
                <w:sz w:val="23"/>
                <w:szCs w:val="23"/>
              </w:rPr>
            </w:pPr>
            <w:r>
              <w:rPr>
                <w:rFonts w:ascii="Segoe UI" w:hAnsi="Segoe UI" w:cs="Segoe UI"/>
                <w:sz w:val="23"/>
                <w:szCs w:val="23"/>
              </w:rPr>
              <w:t>用途</w:t>
            </w:r>
          </w:p>
        </w:tc>
      </w:tr>
      <w:tr w:rsidR="000D5A10" w14:paraId="37960D2B" w14:textId="77777777" w:rsidTr="000401D6">
        <w:tc>
          <w:tcPr>
            <w:tcW w:w="0" w:type="auto"/>
            <w:tcMar>
              <w:top w:w="150" w:type="dxa"/>
              <w:left w:w="0" w:type="dxa"/>
              <w:bottom w:w="150" w:type="dxa"/>
              <w:right w:w="240" w:type="dxa"/>
            </w:tcMar>
            <w:vAlign w:val="center"/>
            <w:hideMark/>
          </w:tcPr>
          <w:p w14:paraId="598346C6" w14:textId="77777777" w:rsidR="000D5A10" w:rsidRDefault="000D5A10" w:rsidP="000401D6">
            <w:pPr>
              <w:rPr>
                <w:rFonts w:ascii="Segoe UI" w:hAnsi="Segoe UI" w:cs="Segoe UI"/>
                <w:sz w:val="23"/>
                <w:szCs w:val="23"/>
              </w:rPr>
            </w:pPr>
            <w:r>
              <w:rPr>
                <w:rFonts w:ascii="Segoe UI" w:hAnsi="Segoe UI" w:cs="Segoe UI"/>
                <w:sz w:val="23"/>
                <w:szCs w:val="23"/>
              </w:rPr>
              <w:t>Create</w:t>
            </w:r>
          </w:p>
        </w:tc>
        <w:tc>
          <w:tcPr>
            <w:tcW w:w="6011" w:type="dxa"/>
            <w:tcMar>
              <w:top w:w="150" w:type="dxa"/>
              <w:left w:w="240" w:type="dxa"/>
              <w:bottom w:w="150" w:type="dxa"/>
              <w:right w:w="0" w:type="dxa"/>
            </w:tcMar>
            <w:vAlign w:val="center"/>
            <w:hideMark/>
          </w:tcPr>
          <w:p w14:paraId="1C3EFDA9" w14:textId="77777777" w:rsidR="000D5A10" w:rsidRDefault="000D5A10" w:rsidP="000401D6">
            <w:pPr>
              <w:rPr>
                <w:rFonts w:ascii="Segoe UI" w:hAnsi="Segoe UI" w:cs="Segoe UI"/>
                <w:sz w:val="23"/>
                <w:szCs w:val="23"/>
              </w:rPr>
            </w:pPr>
            <w:r>
              <w:rPr>
                <w:rFonts w:ascii="Segoe UI" w:hAnsi="Segoe UI" w:cs="Segoe UI"/>
                <w:sz w:val="23"/>
                <w:szCs w:val="23"/>
              </w:rPr>
              <w:t>生成晶圆批次到达</w:t>
            </w:r>
          </w:p>
        </w:tc>
      </w:tr>
      <w:tr w:rsidR="000D5A10" w14:paraId="41DCA23D" w14:textId="77777777" w:rsidTr="000401D6">
        <w:tc>
          <w:tcPr>
            <w:tcW w:w="0" w:type="auto"/>
            <w:tcMar>
              <w:top w:w="150" w:type="dxa"/>
              <w:left w:w="0" w:type="dxa"/>
              <w:bottom w:w="150" w:type="dxa"/>
              <w:right w:w="240" w:type="dxa"/>
            </w:tcMar>
            <w:vAlign w:val="center"/>
            <w:hideMark/>
          </w:tcPr>
          <w:p w14:paraId="1283FD1F" w14:textId="77777777" w:rsidR="000D5A10" w:rsidRDefault="000D5A10" w:rsidP="000401D6">
            <w:pPr>
              <w:rPr>
                <w:rFonts w:ascii="Segoe UI" w:hAnsi="Segoe UI" w:cs="Segoe UI"/>
                <w:sz w:val="23"/>
                <w:szCs w:val="23"/>
              </w:rPr>
            </w:pPr>
            <w:r>
              <w:rPr>
                <w:rFonts w:ascii="Segoe UI" w:hAnsi="Segoe UI" w:cs="Segoe UI"/>
                <w:sz w:val="23"/>
                <w:szCs w:val="23"/>
              </w:rPr>
              <w:t>Assign</w:t>
            </w:r>
          </w:p>
        </w:tc>
        <w:tc>
          <w:tcPr>
            <w:tcW w:w="6011" w:type="dxa"/>
            <w:tcMar>
              <w:top w:w="150" w:type="dxa"/>
              <w:left w:w="240" w:type="dxa"/>
              <w:bottom w:w="150" w:type="dxa"/>
              <w:right w:w="0" w:type="dxa"/>
            </w:tcMar>
            <w:vAlign w:val="center"/>
            <w:hideMark/>
          </w:tcPr>
          <w:p w14:paraId="6C924136" w14:textId="77777777" w:rsidR="000D5A10" w:rsidRDefault="000D5A10" w:rsidP="000401D6">
            <w:pPr>
              <w:rPr>
                <w:rFonts w:ascii="Segoe UI" w:hAnsi="Segoe UI" w:cs="Segoe UI"/>
                <w:sz w:val="23"/>
                <w:szCs w:val="23"/>
              </w:rPr>
            </w:pPr>
            <w:r>
              <w:rPr>
                <w:rFonts w:ascii="Segoe UI" w:hAnsi="Segoe UI" w:cs="Segoe UI"/>
                <w:sz w:val="23"/>
                <w:szCs w:val="23"/>
              </w:rPr>
              <w:t>分配产品类型、加工时间</w:t>
            </w:r>
          </w:p>
        </w:tc>
      </w:tr>
      <w:tr w:rsidR="000D5A10" w14:paraId="2A2F8B4F" w14:textId="77777777" w:rsidTr="000401D6">
        <w:tc>
          <w:tcPr>
            <w:tcW w:w="0" w:type="auto"/>
            <w:tcMar>
              <w:top w:w="150" w:type="dxa"/>
              <w:left w:w="0" w:type="dxa"/>
              <w:bottom w:w="150" w:type="dxa"/>
              <w:right w:w="240" w:type="dxa"/>
            </w:tcMar>
            <w:vAlign w:val="center"/>
            <w:hideMark/>
          </w:tcPr>
          <w:p w14:paraId="4848CE1C" w14:textId="77777777" w:rsidR="000D5A10" w:rsidRDefault="000D5A10" w:rsidP="000401D6">
            <w:pPr>
              <w:rPr>
                <w:rFonts w:ascii="Segoe UI" w:hAnsi="Segoe UI" w:cs="Segoe UI"/>
                <w:sz w:val="23"/>
                <w:szCs w:val="23"/>
              </w:rPr>
            </w:pPr>
            <w:r>
              <w:rPr>
                <w:rFonts w:ascii="Segoe UI" w:hAnsi="Segoe UI" w:cs="Segoe UI"/>
                <w:sz w:val="23"/>
                <w:szCs w:val="23"/>
              </w:rPr>
              <w:t>Decide</w:t>
            </w:r>
          </w:p>
        </w:tc>
        <w:tc>
          <w:tcPr>
            <w:tcW w:w="6011" w:type="dxa"/>
            <w:tcMar>
              <w:top w:w="150" w:type="dxa"/>
              <w:left w:w="240" w:type="dxa"/>
              <w:bottom w:w="150" w:type="dxa"/>
              <w:right w:w="0" w:type="dxa"/>
            </w:tcMar>
            <w:vAlign w:val="center"/>
            <w:hideMark/>
          </w:tcPr>
          <w:p w14:paraId="2C17DABF" w14:textId="77777777" w:rsidR="000D5A10" w:rsidRDefault="000D5A10" w:rsidP="000401D6">
            <w:pPr>
              <w:rPr>
                <w:rFonts w:ascii="Segoe UI" w:hAnsi="Segoe UI" w:cs="Segoe UI"/>
                <w:sz w:val="23"/>
                <w:szCs w:val="23"/>
              </w:rPr>
            </w:pPr>
            <w:r>
              <w:rPr>
                <w:rFonts w:ascii="Segoe UI" w:hAnsi="Segoe UI" w:cs="Segoe UI"/>
                <w:sz w:val="23"/>
                <w:szCs w:val="23"/>
              </w:rPr>
              <w:t>产品类型分流、良率判断</w:t>
            </w:r>
          </w:p>
        </w:tc>
      </w:tr>
      <w:tr w:rsidR="000D5A10" w14:paraId="42B16D6E" w14:textId="77777777" w:rsidTr="000401D6">
        <w:tc>
          <w:tcPr>
            <w:tcW w:w="0" w:type="auto"/>
            <w:tcMar>
              <w:top w:w="150" w:type="dxa"/>
              <w:left w:w="0" w:type="dxa"/>
              <w:bottom w:w="150" w:type="dxa"/>
              <w:right w:w="240" w:type="dxa"/>
            </w:tcMar>
            <w:vAlign w:val="center"/>
            <w:hideMark/>
          </w:tcPr>
          <w:p w14:paraId="7D0018D5" w14:textId="77777777" w:rsidR="000D5A10" w:rsidRDefault="000D5A10" w:rsidP="000401D6">
            <w:pPr>
              <w:rPr>
                <w:rFonts w:ascii="Segoe UI" w:hAnsi="Segoe UI" w:cs="Segoe UI"/>
                <w:sz w:val="23"/>
                <w:szCs w:val="23"/>
              </w:rPr>
            </w:pPr>
            <w:r>
              <w:rPr>
                <w:rFonts w:ascii="Segoe UI" w:hAnsi="Segoe UI" w:cs="Segoe UI"/>
                <w:sz w:val="23"/>
                <w:szCs w:val="23"/>
              </w:rPr>
              <w:t>Process</w:t>
            </w:r>
          </w:p>
        </w:tc>
        <w:tc>
          <w:tcPr>
            <w:tcW w:w="6011" w:type="dxa"/>
            <w:tcMar>
              <w:top w:w="150" w:type="dxa"/>
              <w:left w:w="240" w:type="dxa"/>
              <w:bottom w:w="150" w:type="dxa"/>
              <w:right w:w="0" w:type="dxa"/>
            </w:tcMar>
            <w:vAlign w:val="center"/>
            <w:hideMark/>
          </w:tcPr>
          <w:p w14:paraId="07C599FF" w14:textId="77777777" w:rsidR="000D5A10" w:rsidRDefault="000D5A10" w:rsidP="000401D6">
            <w:pPr>
              <w:rPr>
                <w:rFonts w:ascii="Segoe UI" w:hAnsi="Segoe UI" w:cs="Segoe UI"/>
                <w:sz w:val="23"/>
                <w:szCs w:val="23"/>
              </w:rPr>
            </w:pPr>
            <w:r>
              <w:rPr>
                <w:rFonts w:ascii="Segoe UI" w:hAnsi="Segoe UI" w:cs="Segoe UI"/>
                <w:sz w:val="23"/>
                <w:szCs w:val="23"/>
              </w:rPr>
              <w:t>各工序加工（设备资源</w:t>
            </w:r>
            <w:r>
              <w:rPr>
                <w:rFonts w:ascii="Segoe UI" w:hAnsi="Segoe UI" w:cs="Segoe UI"/>
                <w:sz w:val="23"/>
                <w:szCs w:val="23"/>
              </w:rPr>
              <w:t>Seize-Delay-Release</w:t>
            </w:r>
            <w:r>
              <w:rPr>
                <w:rFonts w:ascii="Segoe UI" w:hAnsi="Segoe UI" w:cs="Segoe UI"/>
                <w:sz w:val="23"/>
                <w:szCs w:val="23"/>
              </w:rPr>
              <w:t>）</w:t>
            </w:r>
          </w:p>
        </w:tc>
      </w:tr>
      <w:tr w:rsidR="000D5A10" w14:paraId="65806F50" w14:textId="77777777" w:rsidTr="000401D6">
        <w:tc>
          <w:tcPr>
            <w:tcW w:w="0" w:type="auto"/>
            <w:tcMar>
              <w:top w:w="150" w:type="dxa"/>
              <w:left w:w="0" w:type="dxa"/>
              <w:bottom w:w="150" w:type="dxa"/>
              <w:right w:w="240" w:type="dxa"/>
            </w:tcMar>
            <w:vAlign w:val="center"/>
            <w:hideMark/>
          </w:tcPr>
          <w:p w14:paraId="2BBFEBBB" w14:textId="77777777" w:rsidR="000D5A10" w:rsidRDefault="000D5A10" w:rsidP="000401D6">
            <w:pPr>
              <w:rPr>
                <w:rFonts w:ascii="Segoe UI" w:hAnsi="Segoe UI" w:cs="Segoe UI"/>
                <w:sz w:val="23"/>
                <w:szCs w:val="23"/>
              </w:rPr>
            </w:pPr>
            <w:r>
              <w:rPr>
                <w:rFonts w:ascii="Segoe UI" w:hAnsi="Segoe UI" w:cs="Segoe UI"/>
                <w:sz w:val="23"/>
                <w:szCs w:val="23"/>
              </w:rPr>
              <w:t>Hold</w:t>
            </w:r>
          </w:p>
        </w:tc>
        <w:tc>
          <w:tcPr>
            <w:tcW w:w="6011" w:type="dxa"/>
            <w:tcMar>
              <w:top w:w="150" w:type="dxa"/>
              <w:left w:w="240" w:type="dxa"/>
              <w:bottom w:w="150" w:type="dxa"/>
              <w:right w:w="0" w:type="dxa"/>
            </w:tcMar>
            <w:vAlign w:val="center"/>
            <w:hideMark/>
          </w:tcPr>
          <w:p w14:paraId="7CC32572" w14:textId="77777777" w:rsidR="000D5A10" w:rsidRDefault="000D5A10" w:rsidP="000401D6">
            <w:pPr>
              <w:rPr>
                <w:rFonts w:ascii="Segoe UI" w:hAnsi="Segoe UI" w:cs="Segoe UI"/>
                <w:sz w:val="23"/>
                <w:szCs w:val="23"/>
              </w:rPr>
            </w:pPr>
            <w:r>
              <w:rPr>
                <w:rFonts w:ascii="Segoe UI" w:hAnsi="Segoe UI" w:cs="Segoe UI"/>
                <w:sz w:val="23"/>
                <w:szCs w:val="23"/>
              </w:rPr>
              <w:t>各工序前排队等待</w:t>
            </w:r>
          </w:p>
        </w:tc>
      </w:tr>
      <w:tr w:rsidR="000D5A10" w14:paraId="155FDDA1" w14:textId="77777777" w:rsidTr="000401D6">
        <w:tc>
          <w:tcPr>
            <w:tcW w:w="0" w:type="auto"/>
            <w:tcMar>
              <w:top w:w="150" w:type="dxa"/>
              <w:left w:w="0" w:type="dxa"/>
              <w:bottom w:w="150" w:type="dxa"/>
              <w:right w:w="240" w:type="dxa"/>
            </w:tcMar>
            <w:vAlign w:val="center"/>
            <w:hideMark/>
          </w:tcPr>
          <w:p w14:paraId="0B3B354B" w14:textId="77777777" w:rsidR="000D5A10" w:rsidRDefault="000D5A10" w:rsidP="000401D6">
            <w:pPr>
              <w:rPr>
                <w:rFonts w:ascii="Segoe UI" w:hAnsi="Segoe UI" w:cs="Segoe UI"/>
                <w:sz w:val="23"/>
                <w:szCs w:val="23"/>
              </w:rPr>
            </w:pPr>
            <w:r>
              <w:rPr>
                <w:rFonts w:ascii="Segoe UI" w:hAnsi="Segoe UI" w:cs="Segoe UI"/>
                <w:sz w:val="23"/>
                <w:szCs w:val="23"/>
              </w:rPr>
              <w:t>Variable</w:t>
            </w:r>
          </w:p>
        </w:tc>
        <w:tc>
          <w:tcPr>
            <w:tcW w:w="6011" w:type="dxa"/>
            <w:tcMar>
              <w:top w:w="150" w:type="dxa"/>
              <w:left w:w="240" w:type="dxa"/>
              <w:bottom w:w="150" w:type="dxa"/>
              <w:right w:w="0" w:type="dxa"/>
            </w:tcMar>
            <w:vAlign w:val="center"/>
            <w:hideMark/>
          </w:tcPr>
          <w:p w14:paraId="797840EE" w14:textId="77777777" w:rsidR="000D5A10" w:rsidRDefault="000D5A10" w:rsidP="000401D6">
            <w:pPr>
              <w:rPr>
                <w:rFonts w:ascii="Segoe UI" w:hAnsi="Segoe UI" w:cs="Segoe UI"/>
                <w:sz w:val="23"/>
                <w:szCs w:val="23"/>
              </w:rPr>
            </w:pPr>
            <w:r>
              <w:rPr>
                <w:rFonts w:ascii="Segoe UI" w:hAnsi="Segoe UI" w:cs="Segoe UI"/>
                <w:sz w:val="23"/>
                <w:szCs w:val="23"/>
              </w:rPr>
              <w:t>跟踪设备运行时间（维护触发）</w:t>
            </w:r>
          </w:p>
        </w:tc>
      </w:tr>
      <w:tr w:rsidR="000D5A10" w14:paraId="42E78788" w14:textId="77777777" w:rsidTr="000401D6">
        <w:tc>
          <w:tcPr>
            <w:tcW w:w="0" w:type="auto"/>
            <w:tcMar>
              <w:top w:w="150" w:type="dxa"/>
              <w:left w:w="0" w:type="dxa"/>
              <w:bottom w:w="150" w:type="dxa"/>
              <w:right w:w="240" w:type="dxa"/>
            </w:tcMar>
            <w:vAlign w:val="center"/>
            <w:hideMark/>
          </w:tcPr>
          <w:p w14:paraId="19C62403" w14:textId="77777777" w:rsidR="000D5A10" w:rsidRDefault="000D5A10" w:rsidP="000401D6">
            <w:pPr>
              <w:rPr>
                <w:rFonts w:ascii="Segoe UI" w:hAnsi="Segoe UI" w:cs="Segoe UI"/>
                <w:sz w:val="23"/>
                <w:szCs w:val="23"/>
              </w:rPr>
            </w:pPr>
            <w:r>
              <w:rPr>
                <w:rFonts w:ascii="Segoe UI" w:hAnsi="Segoe UI" w:cs="Segoe UI"/>
                <w:sz w:val="23"/>
                <w:szCs w:val="23"/>
              </w:rPr>
              <w:t>Record</w:t>
            </w:r>
          </w:p>
        </w:tc>
        <w:tc>
          <w:tcPr>
            <w:tcW w:w="6011" w:type="dxa"/>
            <w:tcMar>
              <w:top w:w="150" w:type="dxa"/>
              <w:left w:w="240" w:type="dxa"/>
              <w:bottom w:w="150" w:type="dxa"/>
              <w:right w:w="0" w:type="dxa"/>
            </w:tcMar>
            <w:vAlign w:val="center"/>
            <w:hideMark/>
          </w:tcPr>
          <w:p w14:paraId="6160353E" w14:textId="77777777" w:rsidR="000D5A10" w:rsidRDefault="000D5A10" w:rsidP="000401D6">
            <w:pPr>
              <w:rPr>
                <w:rFonts w:ascii="Segoe UI" w:hAnsi="Segoe UI" w:cs="Segoe UI"/>
                <w:sz w:val="23"/>
                <w:szCs w:val="23"/>
              </w:rPr>
            </w:pPr>
            <w:r>
              <w:rPr>
                <w:rFonts w:ascii="Segoe UI" w:hAnsi="Segoe UI" w:cs="Segoe UI"/>
                <w:sz w:val="23"/>
                <w:szCs w:val="23"/>
              </w:rPr>
              <w:t>记录产量、利用率、生产周期等</w:t>
            </w:r>
          </w:p>
        </w:tc>
      </w:tr>
      <w:tr w:rsidR="000D5A10" w14:paraId="3378BAE1" w14:textId="77777777" w:rsidTr="000401D6">
        <w:tc>
          <w:tcPr>
            <w:tcW w:w="0" w:type="auto"/>
            <w:tcMar>
              <w:top w:w="150" w:type="dxa"/>
              <w:left w:w="0" w:type="dxa"/>
              <w:bottom w:w="150" w:type="dxa"/>
              <w:right w:w="240" w:type="dxa"/>
            </w:tcMar>
            <w:vAlign w:val="center"/>
            <w:hideMark/>
          </w:tcPr>
          <w:p w14:paraId="4747377C" w14:textId="77777777" w:rsidR="000D5A10" w:rsidRDefault="000D5A10" w:rsidP="000401D6">
            <w:pPr>
              <w:rPr>
                <w:rFonts w:ascii="Segoe UI" w:hAnsi="Segoe UI" w:cs="Segoe UI"/>
                <w:sz w:val="23"/>
                <w:szCs w:val="23"/>
              </w:rPr>
            </w:pPr>
            <w:r>
              <w:rPr>
                <w:rFonts w:ascii="Segoe UI" w:hAnsi="Segoe UI" w:cs="Segoe UI"/>
                <w:sz w:val="23"/>
                <w:szCs w:val="23"/>
              </w:rPr>
              <w:t>Dispose</w:t>
            </w:r>
          </w:p>
        </w:tc>
        <w:tc>
          <w:tcPr>
            <w:tcW w:w="6011" w:type="dxa"/>
            <w:tcMar>
              <w:top w:w="150" w:type="dxa"/>
              <w:left w:w="240" w:type="dxa"/>
              <w:bottom w:w="150" w:type="dxa"/>
              <w:right w:w="0" w:type="dxa"/>
            </w:tcMar>
            <w:vAlign w:val="center"/>
            <w:hideMark/>
          </w:tcPr>
          <w:p w14:paraId="12286A0A" w14:textId="77777777" w:rsidR="000D5A10" w:rsidRDefault="000D5A10" w:rsidP="000401D6">
            <w:pPr>
              <w:rPr>
                <w:rFonts w:ascii="Segoe UI" w:hAnsi="Segoe UI" w:cs="Segoe UI"/>
                <w:sz w:val="23"/>
                <w:szCs w:val="23"/>
              </w:rPr>
            </w:pPr>
            <w:r>
              <w:rPr>
                <w:rFonts w:ascii="Segoe UI" w:hAnsi="Segoe UI" w:cs="Segoe UI"/>
                <w:sz w:val="23"/>
                <w:szCs w:val="23"/>
              </w:rPr>
              <w:t>成品</w:t>
            </w:r>
            <w:r>
              <w:rPr>
                <w:rFonts w:ascii="Segoe UI" w:hAnsi="Segoe UI" w:cs="Segoe UI"/>
                <w:sz w:val="23"/>
                <w:szCs w:val="23"/>
              </w:rPr>
              <w:t>/</w:t>
            </w:r>
            <w:r>
              <w:rPr>
                <w:rFonts w:ascii="Segoe UI" w:hAnsi="Segoe UI" w:cs="Segoe UI"/>
                <w:sz w:val="23"/>
                <w:szCs w:val="23"/>
              </w:rPr>
              <w:t>废品输出</w:t>
            </w:r>
          </w:p>
        </w:tc>
      </w:tr>
    </w:tbl>
    <w:p w14:paraId="39A61AE3" w14:textId="7FA3D8D3" w:rsidR="000D5A10" w:rsidRDefault="000D5A10" w:rsidP="000401D6">
      <w:pPr>
        <w:pStyle w:val="1"/>
        <w:shd w:val="clear" w:color="auto" w:fill="FFFFFF"/>
        <w:spacing w:before="0" w:after="0" w:line="300" w:lineRule="auto"/>
        <w:rPr>
          <w:rFonts w:ascii="Segoe UI" w:hAnsi="Segoe UI" w:cs="Segoe UI"/>
          <w:color w:val="0F1115"/>
          <w:sz w:val="36"/>
          <w:szCs w:val="36"/>
        </w:rPr>
      </w:pPr>
      <w:bookmarkStart w:id="120" w:name="_Toc238825640"/>
      <w:r>
        <w:rPr>
          <w:rFonts w:ascii="Segoe UI" w:hAnsi="Segoe UI" w:cs="Segoe UI"/>
          <w:color w:val="0F1115"/>
          <w:sz w:val="36"/>
          <w:szCs w:val="36"/>
        </w:rPr>
        <w:t>服务运营领域</w:t>
      </w:r>
      <w:bookmarkEnd w:id="120"/>
    </w:p>
    <w:p w14:paraId="34624571" w14:textId="346ECEA2"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121" w:name="_Toc238825641"/>
      <w:r>
        <w:rPr>
          <w:rFonts w:ascii="Segoe UI" w:hAnsi="Segoe UI" w:cs="Segoe UI"/>
          <w:color w:val="0F1115"/>
          <w:sz w:val="33"/>
          <w:szCs w:val="33"/>
        </w:rPr>
        <w:t>案例</w:t>
      </w:r>
      <w:r w:rsidR="000401D6">
        <w:rPr>
          <w:rFonts w:ascii="Segoe UI" w:hAnsi="Segoe UI" w:cs="Segoe UI" w:hint="eastAsia"/>
          <w:color w:val="0F1115"/>
          <w:sz w:val="33"/>
          <w:szCs w:val="33"/>
        </w:rPr>
        <w:t>二十四</w:t>
      </w:r>
      <w:r>
        <w:rPr>
          <w:rFonts w:ascii="Segoe UI" w:hAnsi="Segoe UI" w:cs="Segoe UI"/>
          <w:color w:val="0F1115"/>
          <w:sz w:val="33"/>
          <w:szCs w:val="33"/>
        </w:rPr>
        <w:t>：大型体育赛事观众服务系统仿真（服务运营</w:t>
      </w:r>
      <w:r>
        <w:rPr>
          <w:rFonts w:ascii="Segoe UI" w:hAnsi="Segoe UI" w:cs="Segoe UI"/>
          <w:color w:val="0F1115"/>
          <w:sz w:val="33"/>
          <w:szCs w:val="33"/>
        </w:rPr>
        <w:t>·</w:t>
      </w:r>
      <w:r>
        <w:rPr>
          <w:rFonts w:ascii="Segoe UI" w:hAnsi="Segoe UI" w:cs="Segoe UI"/>
          <w:color w:val="0F1115"/>
          <w:sz w:val="33"/>
          <w:szCs w:val="33"/>
        </w:rPr>
        <w:t>赛事服务）</w:t>
      </w:r>
      <w:bookmarkEnd w:id="121"/>
    </w:p>
    <w:p w14:paraId="390EC4C3"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22" w:name="_Toc238825642"/>
      <w:r>
        <w:rPr>
          <w:rFonts w:ascii="Segoe UI" w:hAnsi="Segoe UI" w:cs="Segoe UI"/>
          <w:color w:val="0F1115"/>
          <w:sz w:val="30"/>
          <w:szCs w:val="30"/>
        </w:rPr>
        <w:t>一、案例背景</w:t>
      </w:r>
      <w:bookmarkEnd w:id="122"/>
    </w:p>
    <w:p w14:paraId="069F35F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某大型体育赛事场馆在比赛日需要优化</w:t>
      </w:r>
      <w:r>
        <w:rPr>
          <w:rStyle w:val="a3"/>
          <w:rFonts w:ascii="Segoe UI" w:hAnsi="Segoe UI" w:cs="Segoe UI"/>
          <w:color w:val="0F1115"/>
        </w:rPr>
        <w:t>观众入场、餐饮购买、商品购买和离场</w:t>
      </w:r>
      <w:r>
        <w:rPr>
          <w:rFonts w:ascii="Segoe UI" w:hAnsi="Segoe UI" w:cs="Segoe UI"/>
          <w:color w:val="0F1115"/>
        </w:rPr>
        <w:t>全流程服务。仿真时段为</w:t>
      </w:r>
      <w:r>
        <w:rPr>
          <w:rStyle w:val="a3"/>
          <w:rFonts w:ascii="Segoe UI" w:hAnsi="Segoe UI" w:cs="Segoe UI"/>
          <w:color w:val="0F1115"/>
        </w:rPr>
        <w:t>比赛日</w:t>
      </w:r>
      <w:r>
        <w:rPr>
          <w:rStyle w:val="a3"/>
          <w:rFonts w:ascii="Segoe UI" w:hAnsi="Segoe UI" w:cs="Segoe UI"/>
          <w:color w:val="0F1115"/>
        </w:rPr>
        <w:t>12:00—22:00</w:t>
      </w:r>
      <w:r>
        <w:rPr>
          <w:rFonts w:ascii="Segoe UI" w:hAnsi="Segoe UI" w:cs="Segoe UI"/>
          <w:color w:val="0F1115"/>
        </w:rPr>
        <w:t>（</w:t>
      </w:r>
      <w:r>
        <w:rPr>
          <w:rFonts w:ascii="Segoe UI" w:hAnsi="Segoe UI" w:cs="Segoe UI"/>
          <w:color w:val="0F1115"/>
        </w:rPr>
        <w:t>10</w:t>
      </w:r>
      <w:r>
        <w:rPr>
          <w:rFonts w:ascii="Segoe UI" w:hAnsi="Segoe UI" w:cs="Segoe UI"/>
          <w:color w:val="0F1115"/>
        </w:rPr>
        <w:t>小时）。</w:t>
      </w:r>
    </w:p>
    <w:p w14:paraId="24E64FB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观众到达：</w:t>
      </w:r>
    </w:p>
    <w:p w14:paraId="328D43E0"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观众到达场馆的速率呈</w:t>
      </w:r>
      <w:r>
        <w:rPr>
          <w:rStyle w:val="a3"/>
          <w:rFonts w:ascii="Segoe UI" w:hAnsi="Segoe UI" w:cs="Segoe UI"/>
          <w:color w:val="0F1115"/>
        </w:rPr>
        <w:t>非平稳特征</w:t>
      </w:r>
      <w:r>
        <w:rPr>
          <w:rFonts w:ascii="Segoe UI" w:hAnsi="Segoe UI" w:cs="Segoe UI"/>
          <w:color w:val="0F1115"/>
        </w:rPr>
        <w:t>：</w:t>
      </w:r>
    </w:p>
    <w:p w14:paraId="7071AFC7" w14:textId="77777777" w:rsidR="000D5A10" w:rsidRDefault="000D5A10" w:rsidP="000401D6">
      <w:pPr>
        <w:pStyle w:val="ds-markdown-paragraph"/>
        <w:numPr>
          <w:ilvl w:val="0"/>
          <w:numId w:val="11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赛前（</w:t>
      </w:r>
      <w:r>
        <w:rPr>
          <w:rFonts w:ascii="Segoe UI" w:hAnsi="Segoe UI" w:cs="Segoe UI"/>
          <w:color w:val="0F1115"/>
        </w:rPr>
        <w:t>12:00—15:00</w:t>
      </w:r>
      <w:r>
        <w:rPr>
          <w:rFonts w:ascii="Segoe UI" w:hAnsi="Segoe UI" w:cs="Segoe UI"/>
          <w:color w:val="0F1115"/>
        </w:rPr>
        <w:t>）：观众陆续到达</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30</w:t>
      </w:r>
      <w:r>
        <w:rPr>
          <w:rStyle w:val="a3"/>
          <w:rFonts w:ascii="Segoe UI" w:hAnsi="Segoe UI" w:cs="Segoe UI"/>
          <w:color w:val="0F1115"/>
        </w:rPr>
        <w:t>秒</w:t>
      </w:r>
      <w:r>
        <w:rPr>
          <w:rFonts w:ascii="Segoe UI" w:hAnsi="Segoe UI" w:cs="Segoe UI"/>
          <w:color w:val="0F1115"/>
        </w:rPr>
        <w:t>来一批</w:t>
      </w:r>
    </w:p>
    <w:p w14:paraId="54716977" w14:textId="77777777" w:rsidR="000D5A10" w:rsidRDefault="000D5A10" w:rsidP="000401D6">
      <w:pPr>
        <w:pStyle w:val="ds-markdown-paragraph"/>
        <w:numPr>
          <w:ilvl w:val="0"/>
          <w:numId w:val="11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赛前高峰（</w:t>
      </w:r>
      <w:r>
        <w:rPr>
          <w:rFonts w:ascii="Segoe UI" w:hAnsi="Segoe UI" w:cs="Segoe UI"/>
          <w:color w:val="0F1115"/>
        </w:rPr>
        <w:t>15:00—17:00</w:t>
      </w:r>
      <w:r>
        <w:rPr>
          <w:rFonts w:ascii="Segoe UI" w:hAnsi="Segoe UI" w:cs="Segoe UI"/>
          <w:color w:val="0F1115"/>
        </w:rPr>
        <w:t>）：到达峰值</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10</w:t>
      </w:r>
      <w:r>
        <w:rPr>
          <w:rStyle w:val="a3"/>
          <w:rFonts w:ascii="Segoe UI" w:hAnsi="Segoe UI" w:cs="Segoe UI"/>
          <w:color w:val="0F1115"/>
        </w:rPr>
        <w:t>秒</w:t>
      </w:r>
    </w:p>
    <w:p w14:paraId="1DE7E3F5" w14:textId="77777777" w:rsidR="000D5A10" w:rsidRDefault="000D5A10" w:rsidP="000401D6">
      <w:pPr>
        <w:pStyle w:val="ds-markdown-paragraph"/>
        <w:numPr>
          <w:ilvl w:val="0"/>
          <w:numId w:val="11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比赛期间（</w:t>
      </w:r>
      <w:r>
        <w:rPr>
          <w:rFonts w:ascii="Segoe UI" w:hAnsi="Segoe UI" w:cs="Segoe UI"/>
          <w:color w:val="0F1115"/>
        </w:rPr>
        <w:t>17:00—20:00</w:t>
      </w:r>
      <w:r>
        <w:rPr>
          <w:rFonts w:ascii="Segoe UI" w:hAnsi="Segoe UI" w:cs="Segoe UI"/>
          <w:color w:val="0F1115"/>
        </w:rPr>
        <w:t>）：少量到达</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5</w:t>
      </w:r>
      <w:r>
        <w:rPr>
          <w:rStyle w:val="a3"/>
          <w:rFonts w:ascii="Segoe UI" w:hAnsi="Segoe UI" w:cs="Segoe UI"/>
          <w:color w:val="0F1115"/>
        </w:rPr>
        <w:t>分钟</w:t>
      </w:r>
    </w:p>
    <w:p w14:paraId="6420ECCB" w14:textId="77777777" w:rsidR="000D5A10" w:rsidRDefault="000D5A10" w:rsidP="000401D6">
      <w:pPr>
        <w:pStyle w:val="ds-markdown-paragraph"/>
        <w:numPr>
          <w:ilvl w:val="0"/>
          <w:numId w:val="11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赛后（</w:t>
      </w:r>
      <w:r>
        <w:rPr>
          <w:rFonts w:ascii="Segoe UI" w:hAnsi="Segoe UI" w:cs="Segoe UI"/>
          <w:color w:val="0F1115"/>
        </w:rPr>
        <w:t>20:00—22:00</w:t>
      </w:r>
      <w:r>
        <w:rPr>
          <w:rFonts w:ascii="Segoe UI" w:hAnsi="Segoe UI" w:cs="Segoe UI"/>
          <w:color w:val="0F1115"/>
        </w:rPr>
        <w:t>）：观众离场</w:t>
      </w:r>
      <w:r>
        <w:rPr>
          <w:rFonts w:ascii="Segoe UI" w:hAnsi="Segoe UI" w:cs="Segoe UI"/>
          <w:color w:val="0F1115"/>
        </w:rPr>
        <w:t>——</w:t>
      </w:r>
      <w:r>
        <w:rPr>
          <w:rFonts w:ascii="Segoe UI" w:hAnsi="Segoe UI" w:cs="Segoe UI"/>
          <w:color w:val="0F1115"/>
        </w:rPr>
        <w:t>无新到达</w:t>
      </w:r>
    </w:p>
    <w:p w14:paraId="5E2909D3"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每批到达的观众人数为</w:t>
      </w:r>
      <w:r>
        <w:rPr>
          <w:rStyle w:val="a3"/>
          <w:rFonts w:ascii="Segoe UI" w:hAnsi="Segoe UI" w:cs="Segoe UI"/>
          <w:color w:val="0F1115"/>
        </w:rPr>
        <w:t>1—6</w:t>
      </w:r>
      <w:r>
        <w:rPr>
          <w:rStyle w:val="a3"/>
          <w:rFonts w:ascii="Segoe UI" w:hAnsi="Segoe UI" w:cs="Segoe UI"/>
          <w:color w:val="0F1115"/>
        </w:rPr>
        <w:t>人</w:t>
      </w:r>
      <w:r>
        <w:rPr>
          <w:rFonts w:ascii="Segoe UI" w:hAnsi="Segoe UI" w:cs="Segoe UI"/>
          <w:color w:val="0F1115"/>
        </w:rPr>
        <w:t>（离散均匀分布）。到达间隔服从指数分布。</w:t>
      </w:r>
    </w:p>
    <w:p w14:paraId="676ADAF0"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服务设施：</w:t>
      </w:r>
    </w:p>
    <w:tbl>
      <w:tblPr>
        <w:tblW w:w="0" w:type="auto"/>
        <w:tblCellMar>
          <w:top w:w="15" w:type="dxa"/>
          <w:left w:w="15" w:type="dxa"/>
          <w:bottom w:w="15" w:type="dxa"/>
          <w:right w:w="15" w:type="dxa"/>
        </w:tblCellMar>
        <w:tblLook w:val="04A0" w:firstRow="1" w:lastRow="0" w:firstColumn="1" w:lastColumn="0" w:noHBand="0" w:noVBand="1"/>
      </w:tblPr>
      <w:tblGrid>
        <w:gridCol w:w="1620"/>
        <w:gridCol w:w="1016"/>
        <w:gridCol w:w="2995"/>
        <w:gridCol w:w="2080"/>
      </w:tblGrid>
      <w:tr w:rsidR="000D5A10" w14:paraId="6CF980C1" w14:textId="77777777" w:rsidTr="000D5A10">
        <w:trPr>
          <w:tblHeader/>
        </w:trPr>
        <w:tc>
          <w:tcPr>
            <w:tcW w:w="0" w:type="auto"/>
            <w:tcBorders>
              <w:top w:val="nil"/>
            </w:tcBorders>
            <w:tcMar>
              <w:top w:w="150" w:type="dxa"/>
              <w:left w:w="0" w:type="dxa"/>
              <w:bottom w:w="150" w:type="dxa"/>
              <w:right w:w="240" w:type="dxa"/>
            </w:tcMar>
            <w:vAlign w:val="center"/>
            <w:hideMark/>
          </w:tcPr>
          <w:p w14:paraId="095E09A0" w14:textId="77777777" w:rsidR="000D5A10" w:rsidRDefault="000D5A10" w:rsidP="000401D6">
            <w:pPr>
              <w:rPr>
                <w:rFonts w:ascii="Segoe UI" w:hAnsi="Segoe UI" w:cs="Segoe UI"/>
                <w:sz w:val="23"/>
                <w:szCs w:val="23"/>
              </w:rPr>
            </w:pPr>
            <w:r>
              <w:rPr>
                <w:rFonts w:ascii="Segoe UI" w:hAnsi="Segoe UI" w:cs="Segoe UI"/>
                <w:sz w:val="23"/>
                <w:szCs w:val="23"/>
              </w:rPr>
              <w:t>服务设施</w:t>
            </w:r>
          </w:p>
        </w:tc>
        <w:tc>
          <w:tcPr>
            <w:tcW w:w="0" w:type="auto"/>
            <w:tcBorders>
              <w:top w:val="nil"/>
            </w:tcBorders>
            <w:tcMar>
              <w:top w:w="150" w:type="dxa"/>
              <w:left w:w="240" w:type="dxa"/>
              <w:bottom w:w="150" w:type="dxa"/>
              <w:right w:w="240" w:type="dxa"/>
            </w:tcMar>
            <w:vAlign w:val="center"/>
            <w:hideMark/>
          </w:tcPr>
          <w:p w14:paraId="77A3E9D5" w14:textId="77777777" w:rsidR="000D5A10" w:rsidRDefault="000D5A10" w:rsidP="000401D6">
            <w:pPr>
              <w:rPr>
                <w:rFonts w:ascii="Segoe UI" w:hAnsi="Segoe UI" w:cs="Segoe UI"/>
                <w:sz w:val="23"/>
                <w:szCs w:val="23"/>
              </w:rPr>
            </w:pPr>
            <w:r>
              <w:rPr>
                <w:rFonts w:ascii="Segoe UI" w:hAnsi="Segoe UI" w:cs="Segoe UI"/>
                <w:sz w:val="23"/>
                <w:szCs w:val="23"/>
              </w:rPr>
              <w:t>数量</w:t>
            </w:r>
          </w:p>
        </w:tc>
        <w:tc>
          <w:tcPr>
            <w:tcW w:w="0" w:type="auto"/>
            <w:tcBorders>
              <w:top w:val="nil"/>
            </w:tcBorders>
            <w:tcMar>
              <w:top w:w="150" w:type="dxa"/>
              <w:left w:w="240" w:type="dxa"/>
              <w:bottom w:w="150" w:type="dxa"/>
              <w:right w:w="240" w:type="dxa"/>
            </w:tcMar>
            <w:vAlign w:val="center"/>
            <w:hideMark/>
          </w:tcPr>
          <w:p w14:paraId="664E7EBF" w14:textId="77777777" w:rsidR="000D5A10" w:rsidRDefault="000D5A10" w:rsidP="000401D6">
            <w:pPr>
              <w:rPr>
                <w:rFonts w:ascii="Segoe UI" w:hAnsi="Segoe UI" w:cs="Segoe UI"/>
                <w:sz w:val="23"/>
                <w:szCs w:val="23"/>
              </w:rPr>
            </w:pPr>
            <w:r>
              <w:rPr>
                <w:rFonts w:ascii="Segoe UI" w:hAnsi="Segoe UI" w:cs="Segoe UI"/>
                <w:sz w:val="23"/>
                <w:szCs w:val="23"/>
              </w:rPr>
              <w:t>服务时间</w:t>
            </w:r>
          </w:p>
        </w:tc>
        <w:tc>
          <w:tcPr>
            <w:tcW w:w="0" w:type="auto"/>
            <w:tcBorders>
              <w:top w:val="nil"/>
            </w:tcBorders>
            <w:tcMar>
              <w:top w:w="150" w:type="dxa"/>
              <w:left w:w="240" w:type="dxa"/>
              <w:bottom w:w="150" w:type="dxa"/>
              <w:right w:w="240" w:type="dxa"/>
            </w:tcMar>
            <w:vAlign w:val="center"/>
            <w:hideMark/>
          </w:tcPr>
          <w:p w14:paraId="6C6154A7" w14:textId="77777777" w:rsidR="000D5A10" w:rsidRDefault="000D5A10" w:rsidP="000401D6">
            <w:pPr>
              <w:rPr>
                <w:rFonts w:ascii="Segoe UI" w:hAnsi="Segoe UI" w:cs="Segoe UI"/>
                <w:sz w:val="23"/>
                <w:szCs w:val="23"/>
              </w:rPr>
            </w:pPr>
            <w:r>
              <w:rPr>
                <w:rFonts w:ascii="Segoe UI" w:hAnsi="Segoe UI" w:cs="Segoe UI"/>
                <w:sz w:val="23"/>
                <w:szCs w:val="23"/>
              </w:rPr>
              <w:t>备注</w:t>
            </w:r>
          </w:p>
        </w:tc>
      </w:tr>
      <w:tr w:rsidR="000D5A10" w14:paraId="5A541107" w14:textId="77777777" w:rsidTr="000D5A10">
        <w:tc>
          <w:tcPr>
            <w:tcW w:w="0" w:type="auto"/>
            <w:tcMar>
              <w:top w:w="150" w:type="dxa"/>
              <w:left w:w="0" w:type="dxa"/>
              <w:bottom w:w="150" w:type="dxa"/>
              <w:right w:w="240" w:type="dxa"/>
            </w:tcMar>
            <w:vAlign w:val="center"/>
            <w:hideMark/>
          </w:tcPr>
          <w:p w14:paraId="3ACD5025" w14:textId="77777777" w:rsidR="000D5A10" w:rsidRDefault="000D5A10" w:rsidP="000401D6">
            <w:pPr>
              <w:rPr>
                <w:rFonts w:ascii="Segoe UI" w:hAnsi="Segoe UI" w:cs="Segoe UI"/>
                <w:sz w:val="23"/>
                <w:szCs w:val="23"/>
              </w:rPr>
            </w:pPr>
            <w:r>
              <w:rPr>
                <w:rFonts w:ascii="Segoe UI" w:hAnsi="Segoe UI" w:cs="Segoe UI"/>
                <w:sz w:val="23"/>
                <w:szCs w:val="23"/>
              </w:rPr>
              <w:t>入场安检通道</w:t>
            </w:r>
          </w:p>
        </w:tc>
        <w:tc>
          <w:tcPr>
            <w:tcW w:w="0" w:type="auto"/>
            <w:tcMar>
              <w:top w:w="150" w:type="dxa"/>
              <w:left w:w="240" w:type="dxa"/>
              <w:bottom w:w="150" w:type="dxa"/>
              <w:right w:w="240" w:type="dxa"/>
            </w:tcMar>
            <w:vAlign w:val="center"/>
            <w:hideMark/>
          </w:tcPr>
          <w:p w14:paraId="718861CC" w14:textId="77777777" w:rsidR="000D5A10" w:rsidRDefault="000D5A10" w:rsidP="000401D6">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个</w:t>
            </w:r>
          </w:p>
        </w:tc>
        <w:tc>
          <w:tcPr>
            <w:tcW w:w="0" w:type="auto"/>
            <w:tcMar>
              <w:top w:w="150" w:type="dxa"/>
              <w:left w:w="240" w:type="dxa"/>
              <w:bottom w:w="150" w:type="dxa"/>
              <w:right w:w="240" w:type="dxa"/>
            </w:tcMar>
            <w:vAlign w:val="center"/>
            <w:hideMark/>
          </w:tcPr>
          <w:p w14:paraId="181CBE75" w14:textId="77777777" w:rsidR="000D5A10" w:rsidRDefault="000D5A10" w:rsidP="000401D6">
            <w:pPr>
              <w:rPr>
                <w:rFonts w:ascii="Segoe UI" w:hAnsi="Segoe UI" w:cs="Segoe UI"/>
                <w:sz w:val="23"/>
                <w:szCs w:val="23"/>
              </w:rPr>
            </w:pPr>
            <w:r>
              <w:rPr>
                <w:rFonts w:ascii="Segoe UI" w:hAnsi="Segoe UI" w:cs="Segoe UI"/>
                <w:sz w:val="23"/>
                <w:szCs w:val="23"/>
              </w:rPr>
              <w:t>15</w:t>
            </w:r>
            <w:r>
              <w:rPr>
                <w:rFonts w:ascii="Segoe UI" w:hAnsi="Segoe UI" w:cs="Segoe UI"/>
                <w:sz w:val="23"/>
                <w:szCs w:val="23"/>
              </w:rPr>
              <w:t>秒</w:t>
            </w:r>
            <w:r>
              <w:rPr>
                <w:rFonts w:ascii="Segoe UI" w:hAnsi="Segoe UI" w:cs="Segoe UI"/>
                <w:sz w:val="23"/>
                <w:szCs w:val="23"/>
              </w:rPr>
              <w:t>/</w:t>
            </w:r>
            <w:r>
              <w:rPr>
                <w:rFonts w:ascii="Segoe UI" w:hAnsi="Segoe UI" w:cs="Segoe UI"/>
                <w:sz w:val="23"/>
                <w:szCs w:val="23"/>
              </w:rPr>
              <w:t>人（指数分布）</w:t>
            </w:r>
          </w:p>
        </w:tc>
        <w:tc>
          <w:tcPr>
            <w:tcW w:w="0" w:type="auto"/>
            <w:tcMar>
              <w:top w:w="150" w:type="dxa"/>
              <w:left w:w="240" w:type="dxa"/>
              <w:bottom w:w="150" w:type="dxa"/>
              <w:right w:w="0" w:type="dxa"/>
            </w:tcMar>
            <w:vAlign w:val="center"/>
            <w:hideMark/>
          </w:tcPr>
          <w:p w14:paraId="21C33EFC" w14:textId="77777777" w:rsidR="000D5A10" w:rsidRDefault="000D5A10" w:rsidP="000401D6">
            <w:pPr>
              <w:rPr>
                <w:rFonts w:ascii="Segoe UI" w:hAnsi="Segoe UI" w:cs="Segoe UI"/>
                <w:sz w:val="23"/>
                <w:szCs w:val="23"/>
              </w:rPr>
            </w:pPr>
            <w:r>
              <w:rPr>
                <w:rFonts w:ascii="Segoe UI" w:hAnsi="Segoe UI" w:cs="Segoe UI"/>
                <w:sz w:val="23"/>
                <w:szCs w:val="23"/>
              </w:rPr>
              <w:t>所有观众必须经过</w:t>
            </w:r>
          </w:p>
        </w:tc>
      </w:tr>
      <w:tr w:rsidR="000D5A10" w14:paraId="2DA963BB" w14:textId="77777777" w:rsidTr="000D5A10">
        <w:tc>
          <w:tcPr>
            <w:tcW w:w="0" w:type="auto"/>
            <w:tcMar>
              <w:top w:w="150" w:type="dxa"/>
              <w:left w:w="0" w:type="dxa"/>
              <w:bottom w:w="150" w:type="dxa"/>
              <w:right w:w="240" w:type="dxa"/>
            </w:tcMar>
            <w:vAlign w:val="center"/>
            <w:hideMark/>
          </w:tcPr>
          <w:p w14:paraId="661E1E52" w14:textId="77777777" w:rsidR="000D5A10" w:rsidRDefault="000D5A10" w:rsidP="000401D6">
            <w:pPr>
              <w:rPr>
                <w:rFonts w:ascii="Segoe UI" w:hAnsi="Segoe UI" w:cs="Segoe UI"/>
                <w:sz w:val="23"/>
                <w:szCs w:val="23"/>
              </w:rPr>
            </w:pPr>
            <w:r>
              <w:rPr>
                <w:rFonts w:ascii="Segoe UI" w:hAnsi="Segoe UI" w:cs="Segoe UI"/>
                <w:sz w:val="23"/>
                <w:szCs w:val="23"/>
              </w:rPr>
              <w:t>票务验证闸机</w:t>
            </w:r>
          </w:p>
        </w:tc>
        <w:tc>
          <w:tcPr>
            <w:tcW w:w="0" w:type="auto"/>
            <w:tcMar>
              <w:top w:w="150" w:type="dxa"/>
              <w:left w:w="240" w:type="dxa"/>
              <w:bottom w:w="150" w:type="dxa"/>
              <w:right w:w="240" w:type="dxa"/>
            </w:tcMar>
            <w:vAlign w:val="center"/>
            <w:hideMark/>
          </w:tcPr>
          <w:p w14:paraId="2C7E1565" w14:textId="77777777" w:rsidR="000D5A10" w:rsidRDefault="000D5A10" w:rsidP="000401D6">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个</w:t>
            </w:r>
          </w:p>
        </w:tc>
        <w:tc>
          <w:tcPr>
            <w:tcW w:w="0" w:type="auto"/>
            <w:tcMar>
              <w:top w:w="150" w:type="dxa"/>
              <w:left w:w="240" w:type="dxa"/>
              <w:bottom w:w="150" w:type="dxa"/>
              <w:right w:w="240" w:type="dxa"/>
            </w:tcMar>
            <w:vAlign w:val="center"/>
            <w:hideMark/>
          </w:tcPr>
          <w:p w14:paraId="7C0782DA" w14:textId="77777777" w:rsidR="000D5A10" w:rsidRDefault="000D5A10"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秒</w:t>
            </w:r>
            <w:r>
              <w:rPr>
                <w:rFonts w:ascii="Segoe UI" w:hAnsi="Segoe UI" w:cs="Segoe UI"/>
                <w:sz w:val="23"/>
                <w:szCs w:val="23"/>
              </w:rPr>
              <w:t>/</w:t>
            </w:r>
            <w:r>
              <w:rPr>
                <w:rFonts w:ascii="Segoe UI" w:hAnsi="Segoe UI" w:cs="Segoe UI"/>
                <w:sz w:val="23"/>
                <w:szCs w:val="23"/>
              </w:rPr>
              <w:t>人（指数分布）</w:t>
            </w:r>
          </w:p>
        </w:tc>
        <w:tc>
          <w:tcPr>
            <w:tcW w:w="0" w:type="auto"/>
            <w:tcMar>
              <w:top w:w="150" w:type="dxa"/>
              <w:left w:w="240" w:type="dxa"/>
              <w:bottom w:w="150" w:type="dxa"/>
              <w:right w:w="0" w:type="dxa"/>
            </w:tcMar>
            <w:vAlign w:val="center"/>
            <w:hideMark/>
          </w:tcPr>
          <w:p w14:paraId="4733EA1E" w14:textId="77777777" w:rsidR="000D5A10" w:rsidRDefault="000D5A10" w:rsidP="000401D6">
            <w:pPr>
              <w:rPr>
                <w:rFonts w:ascii="Segoe UI" w:hAnsi="Segoe UI" w:cs="Segoe UI"/>
                <w:sz w:val="23"/>
                <w:szCs w:val="23"/>
              </w:rPr>
            </w:pPr>
            <w:r>
              <w:rPr>
                <w:rFonts w:ascii="Segoe UI" w:hAnsi="Segoe UI" w:cs="Segoe UI"/>
                <w:sz w:val="23"/>
                <w:szCs w:val="23"/>
              </w:rPr>
              <w:t>所有观众必须经过</w:t>
            </w:r>
          </w:p>
        </w:tc>
      </w:tr>
      <w:tr w:rsidR="000D5A10" w14:paraId="1B2D1EC1" w14:textId="77777777" w:rsidTr="000D5A10">
        <w:tc>
          <w:tcPr>
            <w:tcW w:w="0" w:type="auto"/>
            <w:tcMar>
              <w:top w:w="150" w:type="dxa"/>
              <w:left w:w="0" w:type="dxa"/>
              <w:bottom w:w="150" w:type="dxa"/>
              <w:right w:w="240" w:type="dxa"/>
            </w:tcMar>
            <w:vAlign w:val="center"/>
            <w:hideMark/>
          </w:tcPr>
          <w:p w14:paraId="5663C6D0" w14:textId="77777777" w:rsidR="000D5A10" w:rsidRDefault="000D5A10" w:rsidP="000401D6">
            <w:pPr>
              <w:rPr>
                <w:rFonts w:ascii="Segoe UI" w:hAnsi="Segoe UI" w:cs="Segoe UI"/>
                <w:sz w:val="23"/>
                <w:szCs w:val="23"/>
              </w:rPr>
            </w:pPr>
            <w:r>
              <w:rPr>
                <w:rFonts w:ascii="Segoe UI" w:hAnsi="Segoe UI" w:cs="Segoe UI"/>
                <w:sz w:val="23"/>
                <w:szCs w:val="23"/>
              </w:rPr>
              <w:t>餐饮售卖点</w:t>
            </w:r>
          </w:p>
        </w:tc>
        <w:tc>
          <w:tcPr>
            <w:tcW w:w="0" w:type="auto"/>
            <w:tcMar>
              <w:top w:w="150" w:type="dxa"/>
              <w:left w:w="240" w:type="dxa"/>
              <w:bottom w:w="150" w:type="dxa"/>
              <w:right w:w="240" w:type="dxa"/>
            </w:tcMar>
            <w:vAlign w:val="center"/>
            <w:hideMark/>
          </w:tcPr>
          <w:p w14:paraId="4CCEF726" w14:textId="77777777" w:rsidR="000D5A10" w:rsidRDefault="000D5A10" w:rsidP="000401D6">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个</w:t>
            </w:r>
          </w:p>
        </w:tc>
        <w:tc>
          <w:tcPr>
            <w:tcW w:w="0" w:type="auto"/>
            <w:tcMar>
              <w:top w:w="150" w:type="dxa"/>
              <w:left w:w="240" w:type="dxa"/>
              <w:bottom w:w="150" w:type="dxa"/>
              <w:right w:w="240" w:type="dxa"/>
            </w:tcMar>
            <w:vAlign w:val="center"/>
            <w:hideMark/>
          </w:tcPr>
          <w:p w14:paraId="3AEC41A0" w14:textId="77777777" w:rsidR="000D5A10" w:rsidRDefault="000D5A10" w:rsidP="000401D6">
            <w:pPr>
              <w:rPr>
                <w:rFonts w:ascii="Segoe UI" w:hAnsi="Segoe UI" w:cs="Segoe UI"/>
                <w:sz w:val="23"/>
                <w:szCs w:val="23"/>
              </w:rPr>
            </w:pPr>
            <w:r>
              <w:rPr>
                <w:rFonts w:ascii="Segoe UI" w:hAnsi="Segoe UI" w:cs="Segoe UI"/>
                <w:sz w:val="23"/>
                <w:szCs w:val="23"/>
              </w:rPr>
              <w:t>1.5</w:t>
            </w:r>
            <w:r>
              <w:rPr>
                <w:rFonts w:ascii="Segoe UI" w:hAnsi="Segoe UI" w:cs="Segoe UI"/>
                <w:sz w:val="23"/>
                <w:szCs w:val="23"/>
              </w:rPr>
              <w:t>分钟</w:t>
            </w:r>
            <w:r>
              <w:rPr>
                <w:rFonts w:ascii="Segoe UI" w:hAnsi="Segoe UI" w:cs="Segoe UI"/>
                <w:sz w:val="23"/>
                <w:szCs w:val="23"/>
              </w:rPr>
              <w:t>/</w:t>
            </w:r>
            <w:r>
              <w:rPr>
                <w:rFonts w:ascii="Segoe UI" w:hAnsi="Segoe UI" w:cs="Segoe UI"/>
                <w:sz w:val="23"/>
                <w:szCs w:val="23"/>
              </w:rPr>
              <w:t>人（指数分布）</w:t>
            </w:r>
          </w:p>
        </w:tc>
        <w:tc>
          <w:tcPr>
            <w:tcW w:w="0" w:type="auto"/>
            <w:tcMar>
              <w:top w:w="150" w:type="dxa"/>
              <w:left w:w="240" w:type="dxa"/>
              <w:bottom w:w="150" w:type="dxa"/>
              <w:right w:w="0" w:type="dxa"/>
            </w:tcMar>
            <w:vAlign w:val="center"/>
            <w:hideMark/>
          </w:tcPr>
          <w:p w14:paraId="149E6248" w14:textId="77777777" w:rsidR="000D5A10" w:rsidRDefault="000D5A10" w:rsidP="000401D6">
            <w:pPr>
              <w:rPr>
                <w:rFonts w:ascii="Segoe UI" w:hAnsi="Segoe UI" w:cs="Segoe UI"/>
                <w:sz w:val="23"/>
                <w:szCs w:val="23"/>
              </w:rPr>
            </w:pPr>
            <w:r>
              <w:rPr>
                <w:rFonts w:ascii="Segoe UI" w:hAnsi="Segoe UI" w:cs="Segoe UI"/>
                <w:sz w:val="23"/>
                <w:szCs w:val="23"/>
              </w:rPr>
              <w:t>约</w:t>
            </w:r>
            <w:r>
              <w:rPr>
                <w:rFonts w:ascii="Segoe UI" w:hAnsi="Segoe UI" w:cs="Segoe UI"/>
                <w:sz w:val="23"/>
                <w:szCs w:val="23"/>
              </w:rPr>
              <w:t>60%</w:t>
            </w:r>
            <w:r>
              <w:rPr>
                <w:rFonts w:ascii="Segoe UI" w:hAnsi="Segoe UI" w:cs="Segoe UI"/>
                <w:sz w:val="23"/>
                <w:szCs w:val="23"/>
              </w:rPr>
              <w:t>观众使用</w:t>
            </w:r>
          </w:p>
        </w:tc>
      </w:tr>
      <w:tr w:rsidR="000D5A10" w14:paraId="3384A218" w14:textId="77777777" w:rsidTr="000D5A10">
        <w:tc>
          <w:tcPr>
            <w:tcW w:w="0" w:type="auto"/>
            <w:tcMar>
              <w:top w:w="150" w:type="dxa"/>
              <w:left w:w="0" w:type="dxa"/>
              <w:bottom w:w="150" w:type="dxa"/>
              <w:right w:w="240" w:type="dxa"/>
            </w:tcMar>
            <w:vAlign w:val="center"/>
            <w:hideMark/>
          </w:tcPr>
          <w:p w14:paraId="2D01873D" w14:textId="77777777" w:rsidR="000D5A10" w:rsidRDefault="000D5A10" w:rsidP="000401D6">
            <w:pPr>
              <w:rPr>
                <w:rFonts w:ascii="Segoe UI" w:hAnsi="Segoe UI" w:cs="Segoe UI"/>
                <w:sz w:val="23"/>
                <w:szCs w:val="23"/>
              </w:rPr>
            </w:pPr>
            <w:r>
              <w:rPr>
                <w:rFonts w:ascii="Segoe UI" w:hAnsi="Segoe UI" w:cs="Segoe UI"/>
                <w:sz w:val="23"/>
                <w:szCs w:val="23"/>
              </w:rPr>
              <w:t>商品售卖点</w:t>
            </w:r>
          </w:p>
        </w:tc>
        <w:tc>
          <w:tcPr>
            <w:tcW w:w="0" w:type="auto"/>
            <w:tcMar>
              <w:top w:w="150" w:type="dxa"/>
              <w:left w:w="240" w:type="dxa"/>
              <w:bottom w:w="150" w:type="dxa"/>
              <w:right w:w="240" w:type="dxa"/>
            </w:tcMar>
            <w:vAlign w:val="center"/>
            <w:hideMark/>
          </w:tcPr>
          <w:p w14:paraId="2EAE00AF" w14:textId="77777777" w:rsidR="000D5A10" w:rsidRDefault="000D5A10"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个</w:t>
            </w:r>
          </w:p>
        </w:tc>
        <w:tc>
          <w:tcPr>
            <w:tcW w:w="0" w:type="auto"/>
            <w:tcMar>
              <w:top w:w="150" w:type="dxa"/>
              <w:left w:w="240" w:type="dxa"/>
              <w:bottom w:w="150" w:type="dxa"/>
              <w:right w:w="240" w:type="dxa"/>
            </w:tcMar>
            <w:vAlign w:val="center"/>
            <w:hideMark/>
          </w:tcPr>
          <w:p w14:paraId="645D0506"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分钟</w:t>
            </w:r>
            <w:r>
              <w:rPr>
                <w:rFonts w:ascii="Segoe UI" w:hAnsi="Segoe UI" w:cs="Segoe UI"/>
                <w:sz w:val="23"/>
                <w:szCs w:val="23"/>
              </w:rPr>
              <w:t>/</w:t>
            </w:r>
            <w:r>
              <w:rPr>
                <w:rFonts w:ascii="Segoe UI" w:hAnsi="Segoe UI" w:cs="Segoe UI"/>
                <w:sz w:val="23"/>
                <w:szCs w:val="23"/>
              </w:rPr>
              <w:t>人（指数分布）</w:t>
            </w:r>
          </w:p>
        </w:tc>
        <w:tc>
          <w:tcPr>
            <w:tcW w:w="0" w:type="auto"/>
            <w:tcMar>
              <w:top w:w="150" w:type="dxa"/>
              <w:left w:w="240" w:type="dxa"/>
              <w:bottom w:w="150" w:type="dxa"/>
              <w:right w:w="0" w:type="dxa"/>
            </w:tcMar>
            <w:vAlign w:val="center"/>
            <w:hideMark/>
          </w:tcPr>
          <w:p w14:paraId="5F96B402" w14:textId="77777777" w:rsidR="000D5A10" w:rsidRDefault="000D5A10" w:rsidP="000401D6">
            <w:pPr>
              <w:rPr>
                <w:rFonts w:ascii="Segoe UI" w:hAnsi="Segoe UI" w:cs="Segoe UI"/>
                <w:sz w:val="23"/>
                <w:szCs w:val="23"/>
              </w:rPr>
            </w:pPr>
            <w:r>
              <w:rPr>
                <w:rFonts w:ascii="Segoe UI" w:hAnsi="Segoe UI" w:cs="Segoe UI"/>
                <w:sz w:val="23"/>
                <w:szCs w:val="23"/>
              </w:rPr>
              <w:t>约</w:t>
            </w:r>
            <w:r>
              <w:rPr>
                <w:rFonts w:ascii="Segoe UI" w:hAnsi="Segoe UI" w:cs="Segoe UI"/>
                <w:sz w:val="23"/>
                <w:szCs w:val="23"/>
              </w:rPr>
              <w:t>30%</w:t>
            </w:r>
            <w:r>
              <w:rPr>
                <w:rFonts w:ascii="Segoe UI" w:hAnsi="Segoe UI" w:cs="Segoe UI"/>
                <w:sz w:val="23"/>
                <w:szCs w:val="23"/>
              </w:rPr>
              <w:t>观众使用</w:t>
            </w:r>
          </w:p>
        </w:tc>
      </w:tr>
    </w:tbl>
    <w:p w14:paraId="024B45BE"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观众行为路径：</w:t>
      </w:r>
    </w:p>
    <w:p w14:paraId="1CBF4764" w14:textId="77777777" w:rsidR="000D5A10" w:rsidRDefault="000D5A10" w:rsidP="000401D6">
      <w:pPr>
        <w:pStyle w:val="ds-markdown-paragraph"/>
        <w:numPr>
          <w:ilvl w:val="0"/>
          <w:numId w:val="116"/>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入场</w:t>
      </w:r>
      <w:r>
        <w:rPr>
          <w:rFonts w:ascii="Segoe UI" w:hAnsi="Segoe UI" w:cs="Segoe UI"/>
          <w:color w:val="0F1115"/>
        </w:rPr>
        <w:t>：安检</w:t>
      </w:r>
      <w:r>
        <w:rPr>
          <w:rFonts w:ascii="Segoe UI" w:hAnsi="Segoe UI" w:cs="Segoe UI"/>
          <w:color w:val="0F1115"/>
        </w:rPr>
        <w:t xml:space="preserve"> → </w:t>
      </w:r>
      <w:r>
        <w:rPr>
          <w:rFonts w:ascii="Segoe UI" w:hAnsi="Segoe UI" w:cs="Segoe UI"/>
          <w:color w:val="0F1115"/>
        </w:rPr>
        <w:t>票务验证</w:t>
      </w:r>
      <w:r>
        <w:rPr>
          <w:rFonts w:ascii="Segoe UI" w:hAnsi="Segoe UI" w:cs="Segoe UI"/>
          <w:color w:val="0F1115"/>
        </w:rPr>
        <w:t xml:space="preserve"> → </w:t>
      </w:r>
      <w:r>
        <w:rPr>
          <w:rFonts w:ascii="Segoe UI" w:hAnsi="Segoe UI" w:cs="Segoe UI"/>
          <w:color w:val="0F1115"/>
        </w:rPr>
        <w:t>进入场馆</w:t>
      </w:r>
    </w:p>
    <w:p w14:paraId="7122981A" w14:textId="77777777" w:rsidR="000D5A10" w:rsidRDefault="000D5A10" w:rsidP="000401D6">
      <w:pPr>
        <w:pStyle w:val="ds-markdown-paragraph"/>
        <w:numPr>
          <w:ilvl w:val="0"/>
          <w:numId w:val="116"/>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赛前</w:t>
      </w:r>
      <w:r>
        <w:rPr>
          <w:rStyle w:val="a3"/>
          <w:rFonts w:ascii="Segoe UI" w:hAnsi="Segoe UI" w:cs="Segoe UI"/>
          <w:color w:val="0F1115"/>
        </w:rPr>
        <w:t>/</w:t>
      </w:r>
      <w:r>
        <w:rPr>
          <w:rStyle w:val="a3"/>
          <w:rFonts w:ascii="Segoe UI" w:hAnsi="Segoe UI" w:cs="Segoe UI"/>
          <w:color w:val="0F1115"/>
        </w:rPr>
        <w:t>赛中</w:t>
      </w:r>
      <w:r>
        <w:rPr>
          <w:rFonts w:ascii="Segoe UI" w:hAnsi="Segoe UI" w:cs="Segoe UI"/>
          <w:color w:val="0F1115"/>
        </w:rPr>
        <w:t>：（可选）餐饮购买</w:t>
      </w:r>
      <w:r>
        <w:rPr>
          <w:rFonts w:ascii="Segoe UI" w:hAnsi="Segoe UI" w:cs="Segoe UI"/>
          <w:color w:val="0F1115"/>
        </w:rPr>
        <w:t xml:space="preserve"> → </w:t>
      </w:r>
      <w:r>
        <w:rPr>
          <w:rFonts w:ascii="Segoe UI" w:hAnsi="Segoe UI" w:cs="Segoe UI"/>
          <w:color w:val="0F1115"/>
        </w:rPr>
        <w:t>（可选）商品购买</w:t>
      </w:r>
      <w:r>
        <w:rPr>
          <w:rFonts w:ascii="Segoe UI" w:hAnsi="Segoe UI" w:cs="Segoe UI"/>
          <w:color w:val="0F1115"/>
        </w:rPr>
        <w:t xml:space="preserve"> → </w:t>
      </w:r>
      <w:r>
        <w:rPr>
          <w:rFonts w:ascii="Segoe UI" w:hAnsi="Segoe UI" w:cs="Segoe UI"/>
          <w:color w:val="0F1115"/>
        </w:rPr>
        <w:t>就座观赛</w:t>
      </w:r>
    </w:p>
    <w:p w14:paraId="573206F1" w14:textId="77777777" w:rsidR="000D5A10" w:rsidRDefault="000D5A10" w:rsidP="000401D6">
      <w:pPr>
        <w:pStyle w:val="ds-markdown-paragraph"/>
        <w:numPr>
          <w:ilvl w:val="0"/>
          <w:numId w:val="116"/>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离场</w:t>
      </w:r>
      <w:r>
        <w:rPr>
          <w:rFonts w:ascii="Segoe UI" w:hAnsi="Segoe UI" w:cs="Segoe UI"/>
          <w:color w:val="0F1115"/>
        </w:rPr>
        <w:t>：从座位区</w:t>
      </w:r>
      <w:r>
        <w:rPr>
          <w:rFonts w:ascii="Segoe UI" w:hAnsi="Segoe UI" w:cs="Segoe UI"/>
          <w:color w:val="0F1115"/>
        </w:rPr>
        <w:t>→</w:t>
      </w:r>
      <w:r>
        <w:rPr>
          <w:rFonts w:ascii="Segoe UI" w:hAnsi="Segoe UI" w:cs="Segoe UI"/>
          <w:color w:val="0F1115"/>
        </w:rPr>
        <w:t>出口（步行时间</w:t>
      </w:r>
      <w:r>
        <w:rPr>
          <w:rStyle w:val="a3"/>
          <w:rFonts w:ascii="Segoe UI" w:hAnsi="Segoe UI" w:cs="Segoe UI"/>
          <w:color w:val="0F1115"/>
        </w:rPr>
        <w:t>5</w:t>
      </w:r>
      <w:r>
        <w:rPr>
          <w:rStyle w:val="a3"/>
          <w:rFonts w:ascii="Segoe UI" w:hAnsi="Segoe UI" w:cs="Segoe UI"/>
          <w:color w:val="0F1115"/>
        </w:rPr>
        <w:t>分钟</w:t>
      </w:r>
      <w:r>
        <w:rPr>
          <w:rFonts w:ascii="Segoe UI" w:hAnsi="Segoe UI" w:cs="Segoe UI"/>
          <w:color w:val="0F1115"/>
        </w:rPr>
        <w:t>，固定）</w:t>
      </w:r>
    </w:p>
    <w:p w14:paraId="3541422A"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场馆容量：</w:t>
      </w:r>
    </w:p>
    <w:p w14:paraId="23940D57" w14:textId="77777777" w:rsidR="000D5A10" w:rsidRDefault="000D5A10" w:rsidP="000401D6">
      <w:pPr>
        <w:pStyle w:val="ds-markdown-paragraph"/>
        <w:numPr>
          <w:ilvl w:val="0"/>
          <w:numId w:val="11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场馆总座位数：</w:t>
      </w:r>
      <w:r>
        <w:rPr>
          <w:rStyle w:val="a3"/>
          <w:rFonts w:ascii="Segoe UI" w:hAnsi="Segoe UI" w:cs="Segoe UI"/>
          <w:color w:val="0F1115"/>
        </w:rPr>
        <w:t>50000</w:t>
      </w:r>
      <w:r>
        <w:rPr>
          <w:rStyle w:val="a3"/>
          <w:rFonts w:ascii="Segoe UI" w:hAnsi="Segoe UI" w:cs="Segoe UI"/>
          <w:color w:val="0F1115"/>
        </w:rPr>
        <w:t>个</w:t>
      </w:r>
    </w:p>
    <w:p w14:paraId="01D09269" w14:textId="77777777" w:rsidR="000D5A10" w:rsidRDefault="000D5A10" w:rsidP="000401D6">
      <w:pPr>
        <w:pStyle w:val="ds-markdown-paragraph"/>
        <w:numPr>
          <w:ilvl w:val="0"/>
          <w:numId w:val="11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座位区通道容量：</w:t>
      </w:r>
      <w:r>
        <w:rPr>
          <w:rStyle w:val="a3"/>
          <w:rFonts w:ascii="Segoe UI" w:hAnsi="Segoe UI" w:cs="Segoe UI"/>
          <w:color w:val="0F1115"/>
        </w:rPr>
        <w:t>200</w:t>
      </w:r>
      <w:r>
        <w:rPr>
          <w:rStyle w:val="a3"/>
          <w:rFonts w:ascii="Segoe UI" w:hAnsi="Segoe UI" w:cs="Segoe UI"/>
          <w:color w:val="0F1115"/>
        </w:rPr>
        <w:t>人</w:t>
      </w:r>
      <w:r>
        <w:rPr>
          <w:rStyle w:val="a3"/>
          <w:rFonts w:ascii="Segoe UI" w:hAnsi="Segoe UI" w:cs="Segoe UI"/>
          <w:color w:val="0F1115"/>
        </w:rPr>
        <w:t>/</w:t>
      </w:r>
      <w:r>
        <w:rPr>
          <w:rStyle w:val="a3"/>
          <w:rFonts w:ascii="Segoe UI" w:hAnsi="Segoe UI" w:cs="Segoe UI"/>
          <w:color w:val="0F1115"/>
        </w:rPr>
        <w:t>分钟</w:t>
      </w:r>
      <w:r>
        <w:rPr>
          <w:rFonts w:ascii="Segoe UI" w:hAnsi="Segoe UI" w:cs="Segoe UI"/>
          <w:color w:val="0F1115"/>
        </w:rPr>
        <w:t>（疏散速率）</w:t>
      </w:r>
    </w:p>
    <w:p w14:paraId="398D646B" w14:textId="77777777" w:rsidR="000D5A10" w:rsidRDefault="000D5A10" w:rsidP="000401D6">
      <w:pPr>
        <w:pStyle w:val="ds-markdown-paragraph"/>
        <w:numPr>
          <w:ilvl w:val="0"/>
          <w:numId w:val="11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若离场时通道拥堵，观众</w:t>
      </w:r>
      <w:r>
        <w:rPr>
          <w:rStyle w:val="a3"/>
          <w:rFonts w:ascii="Segoe UI" w:hAnsi="Segoe UI" w:cs="Segoe UI"/>
          <w:color w:val="0F1115"/>
        </w:rPr>
        <w:t>排队等待</w:t>
      </w:r>
    </w:p>
    <w:p w14:paraId="00521F0A"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服务体验指标：</w:t>
      </w:r>
    </w:p>
    <w:p w14:paraId="697D75A8" w14:textId="77777777" w:rsidR="000D5A10" w:rsidRDefault="000D5A10" w:rsidP="000401D6">
      <w:pPr>
        <w:pStyle w:val="ds-markdown-paragraph"/>
        <w:numPr>
          <w:ilvl w:val="0"/>
          <w:numId w:val="11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入场排队超过</w:t>
      </w:r>
      <w:r>
        <w:rPr>
          <w:rStyle w:val="a3"/>
          <w:rFonts w:ascii="Segoe UI" w:hAnsi="Segoe UI" w:cs="Segoe UI"/>
          <w:color w:val="0F1115"/>
        </w:rPr>
        <w:t>15</w:t>
      </w:r>
      <w:r>
        <w:rPr>
          <w:rStyle w:val="a3"/>
          <w:rFonts w:ascii="Segoe UI" w:hAnsi="Segoe UI" w:cs="Segoe UI"/>
          <w:color w:val="0F1115"/>
        </w:rPr>
        <w:t>分钟</w:t>
      </w:r>
      <w:r>
        <w:rPr>
          <w:rFonts w:ascii="Segoe UI" w:hAnsi="Segoe UI" w:cs="Segoe UI"/>
          <w:color w:val="0F1115"/>
        </w:rPr>
        <w:t>的观众比例（满意度下降）</w:t>
      </w:r>
    </w:p>
    <w:p w14:paraId="0D17A2A0" w14:textId="77777777" w:rsidR="000D5A10" w:rsidRDefault="000D5A10" w:rsidP="000401D6">
      <w:pPr>
        <w:pStyle w:val="ds-markdown-paragraph"/>
        <w:numPr>
          <w:ilvl w:val="0"/>
          <w:numId w:val="11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餐饮排队超过</w:t>
      </w:r>
      <w:r>
        <w:rPr>
          <w:rStyle w:val="a3"/>
          <w:rFonts w:ascii="Segoe UI" w:hAnsi="Segoe UI" w:cs="Segoe UI"/>
          <w:color w:val="0F1115"/>
        </w:rPr>
        <w:t>10</w:t>
      </w:r>
      <w:r>
        <w:rPr>
          <w:rStyle w:val="a3"/>
          <w:rFonts w:ascii="Segoe UI" w:hAnsi="Segoe UI" w:cs="Segoe UI"/>
          <w:color w:val="0F1115"/>
        </w:rPr>
        <w:t>分钟</w:t>
      </w:r>
      <w:r>
        <w:rPr>
          <w:rFonts w:ascii="Segoe UI" w:hAnsi="Segoe UI" w:cs="Segoe UI"/>
          <w:color w:val="0F1115"/>
        </w:rPr>
        <w:t>的观众比例</w:t>
      </w:r>
    </w:p>
    <w:p w14:paraId="5EC687E6" w14:textId="77777777" w:rsidR="000D5A10" w:rsidRDefault="000D5A10" w:rsidP="000401D6">
      <w:pPr>
        <w:pStyle w:val="ds-markdown-paragraph"/>
        <w:numPr>
          <w:ilvl w:val="0"/>
          <w:numId w:val="118"/>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商品购买排队超过</w:t>
      </w:r>
      <w:r>
        <w:rPr>
          <w:rStyle w:val="a3"/>
          <w:rFonts w:ascii="Segoe UI" w:hAnsi="Segoe UI" w:cs="Segoe UI"/>
          <w:color w:val="0F1115"/>
        </w:rPr>
        <w:t>5</w:t>
      </w:r>
      <w:r>
        <w:rPr>
          <w:rStyle w:val="a3"/>
          <w:rFonts w:ascii="Segoe UI" w:hAnsi="Segoe UI" w:cs="Segoe UI"/>
          <w:color w:val="0F1115"/>
        </w:rPr>
        <w:t>分钟</w:t>
      </w:r>
      <w:r>
        <w:rPr>
          <w:rFonts w:ascii="Segoe UI" w:hAnsi="Segoe UI" w:cs="Segoe UI"/>
          <w:color w:val="0F1115"/>
        </w:rPr>
        <w:t>的观众比例</w:t>
      </w:r>
    </w:p>
    <w:p w14:paraId="0158701B"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23" w:name="_Toc238825643"/>
      <w:r>
        <w:rPr>
          <w:rFonts w:ascii="Segoe UI" w:hAnsi="Segoe UI" w:cs="Segoe UI"/>
          <w:color w:val="0F1115"/>
          <w:sz w:val="30"/>
          <w:szCs w:val="30"/>
        </w:rPr>
        <w:lastRenderedPageBreak/>
        <w:t>二、关键参数汇总</w:t>
      </w:r>
      <w:bookmarkEnd w:id="123"/>
    </w:p>
    <w:tbl>
      <w:tblPr>
        <w:tblW w:w="7797" w:type="dxa"/>
        <w:tblCellMar>
          <w:top w:w="15" w:type="dxa"/>
          <w:left w:w="15" w:type="dxa"/>
          <w:bottom w:w="15" w:type="dxa"/>
          <w:right w:w="15" w:type="dxa"/>
        </w:tblCellMar>
        <w:tblLook w:val="04A0" w:firstRow="1" w:lastRow="0" w:firstColumn="1" w:lastColumn="0" w:noHBand="0" w:noVBand="1"/>
      </w:tblPr>
      <w:tblGrid>
        <w:gridCol w:w="4450"/>
        <w:gridCol w:w="3347"/>
      </w:tblGrid>
      <w:tr w:rsidR="000D5A10" w14:paraId="2BBB625E" w14:textId="77777777" w:rsidTr="000401D6">
        <w:trPr>
          <w:tblHeader/>
        </w:trPr>
        <w:tc>
          <w:tcPr>
            <w:tcW w:w="0" w:type="auto"/>
            <w:tcBorders>
              <w:top w:val="nil"/>
            </w:tcBorders>
            <w:tcMar>
              <w:top w:w="150" w:type="dxa"/>
              <w:left w:w="0" w:type="dxa"/>
              <w:bottom w:w="150" w:type="dxa"/>
              <w:right w:w="240" w:type="dxa"/>
            </w:tcMar>
            <w:vAlign w:val="center"/>
            <w:hideMark/>
          </w:tcPr>
          <w:p w14:paraId="38D15E5A" w14:textId="77777777" w:rsidR="000D5A10" w:rsidRDefault="000D5A10" w:rsidP="000401D6">
            <w:pPr>
              <w:rPr>
                <w:rFonts w:ascii="Segoe UI" w:hAnsi="Segoe UI" w:cs="Segoe UI"/>
                <w:sz w:val="23"/>
                <w:szCs w:val="23"/>
              </w:rPr>
            </w:pPr>
            <w:r>
              <w:rPr>
                <w:rFonts w:ascii="Segoe UI" w:hAnsi="Segoe UI" w:cs="Segoe UI"/>
                <w:sz w:val="23"/>
                <w:szCs w:val="23"/>
              </w:rPr>
              <w:t>时间段</w:t>
            </w:r>
          </w:p>
        </w:tc>
        <w:tc>
          <w:tcPr>
            <w:tcW w:w="3347" w:type="dxa"/>
            <w:tcBorders>
              <w:top w:val="nil"/>
            </w:tcBorders>
            <w:tcMar>
              <w:top w:w="150" w:type="dxa"/>
              <w:left w:w="240" w:type="dxa"/>
              <w:bottom w:w="150" w:type="dxa"/>
              <w:right w:w="240" w:type="dxa"/>
            </w:tcMar>
            <w:vAlign w:val="center"/>
            <w:hideMark/>
          </w:tcPr>
          <w:p w14:paraId="531D726B" w14:textId="77777777" w:rsidR="000D5A10" w:rsidRDefault="000D5A10" w:rsidP="000401D6">
            <w:pPr>
              <w:rPr>
                <w:rFonts w:ascii="Segoe UI" w:hAnsi="Segoe UI" w:cs="Segoe UI"/>
                <w:sz w:val="23"/>
                <w:szCs w:val="23"/>
              </w:rPr>
            </w:pPr>
            <w:r>
              <w:rPr>
                <w:rFonts w:ascii="Segoe UI" w:hAnsi="Segoe UI" w:cs="Segoe UI"/>
                <w:sz w:val="23"/>
                <w:szCs w:val="23"/>
              </w:rPr>
              <w:t>到达间隔（指数分布）</w:t>
            </w:r>
          </w:p>
        </w:tc>
      </w:tr>
      <w:tr w:rsidR="000D5A10" w14:paraId="7FEC75C0" w14:textId="77777777" w:rsidTr="000401D6">
        <w:tc>
          <w:tcPr>
            <w:tcW w:w="0" w:type="auto"/>
            <w:tcMar>
              <w:top w:w="150" w:type="dxa"/>
              <w:left w:w="0" w:type="dxa"/>
              <w:bottom w:w="150" w:type="dxa"/>
              <w:right w:w="240" w:type="dxa"/>
            </w:tcMar>
            <w:vAlign w:val="center"/>
            <w:hideMark/>
          </w:tcPr>
          <w:p w14:paraId="4EB96E6A" w14:textId="77777777" w:rsidR="000D5A10" w:rsidRDefault="000D5A10" w:rsidP="000401D6">
            <w:pPr>
              <w:rPr>
                <w:rFonts w:ascii="Segoe UI" w:hAnsi="Segoe UI" w:cs="Segoe UI"/>
                <w:sz w:val="23"/>
                <w:szCs w:val="23"/>
              </w:rPr>
            </w:pPr>
            <w:r>
              <w:rPr>
                <w:rFonts w:ascii="Segoe UI" w:hAnsi="Segoe UI" w:cs="Segoe UI"/>
                <w:sz w:val="23"/>
                <w:szCs w:val="23"/>
              </w:rPr>
              <w:t>12:00—15:00</w:t>
            </w:r>
          </w:p>
        </w:tc>
        <w:tc>
          <w:tcPr>
            <w:tcW w:w="3347" w:type="dxa"/>
            <w:tcMar>
              <w:top w:w="150" w:type="dxa"/>
              <w:left w:w="240" w:type="dxa"/>
              <w:bottom w:w="150" w:type="dxa"/>
              <w:right w:w="0" w:type="dxa"/>
            </w:tcMar>
            <w:vAlign w:val="center"/>
            <w:hideMark/>
          </w:tcPr>
          <w:p w14:paraId="3ACDB02D" w14:textId="77777777" w:rsidR="000D5A10" w:rsidRDefault="000D5A10" w:rsidP="000401D6">
            <w:pPr>
              <w:rPr>
                <w:rFonts w:ascii="Segoe UI" w:hAnsi="Segoe UI" w:cs="Segoe UI"/>
                <w:sz w:val="23"/>
                <w:szCs w:val="23"/>
              </w:rPr>
            </w:pPr>
            <w:r>
              <w:rPr>
                <w:rFonts w:ascii="Segoe UI" w:hAnsi="Segoe UI" w:cs="Segoe UI"/>
                <w:sz w:val="23"/>
                <w:szCs w:val="23"/>
              </w:rPr>
              <w:t>EXPO(0.5) min</w:t>
            </w:r>
          </w:p>
        </w:tc>
      </w:tr>
      <w:tr w:rsidR="000D5A10" w14:paraId="746C52A7" w14:textId="77777777" w:rsidTr="000401D6">
        <w:tc>
          <w:tcPr>
            <w:tcW w:w="0" w:type="auto"/>
            <w:tcMar>
              <w:top w:w="150" w:type="dxa"/>
              <w:left w:w="0" w:type="dxa"/>
              <w:bottom w:w="150" w:type="dxa"/>
              <w:right w:w="240" w:type="dxa"/>
            </w:tcMar>
            <w:vAlign w:val="center"/>
            <w:hideMark/>
          </w:tcPr>
          <w:p w14:paraId="2D6E4AED" w14:textId="77777777" w:rsidR="000D5A10" w:rsidRDefault="000D5A10" w:rsidP="000401D6">
            <w:pPr>
              <w:rPr>
                <w:rFonts w:ascii="Segoe UI" w:hAnsi="Segoe UI" w:cs="Segoe UI"/>
                <w:sz w:val="23"/>
                <w:szCs w:val="23"/>
              </w:rPr>
            </w:pPr>
            <w:r>
              <w:rPr>
                <w:rFonts w:ascii="Segoe UI" w:hAnsi="Segoe UI" w:cs="Segoe UI"/>
                <w:sz w:val="23"/>
                <w:szCs w:val="23"/>
              </w:rPr>
              <w:t>15:00—17:00</w:t>
            </w:r>
          </w:p>
        </w:tc>
        <w:tc>
          <w:tcPr>
            <w:tcW w:w="3347" w:type="dxa"/>
            <w:tcMar>
              <w:top w:w="150" w:type="dxa"/>
              <w:left w:w="240" w:type="dxa"/>
              <w:bottom w:w="150" w:type="dxa"/>
              <w:right w:w="0" w:type="dxa"/>
            </w:tcMar>
            <w:vAlign w:val="center"/>
            <w:hideMark/>
          </w:tcPr>
          <w:p w14:paraId="7B3D2974" w14:textId="77777777" w:rsidR="000D5A10" w:rsidRDefault="000D5A10" w:rsidP="000401D6">
            <w:pPr>
              <w:rPr>
                <w:rFonts w:ascii="Segoe UI" w:hAnsi="Segoe UI" w:cs="Segoe UI"/>
                <w:sz w:val="23"/>
                <w:szCs w:val="23"/>
              </w:rPr>
            </w:pPr>
            <w:r>
              <w:rPr>
                <w:rFonts w:ascii="Segoe UI" w:hAnsi="Segoe UI" w:cs="Segoe UI"/>
                <w:sz w:val="23"/>
                <w:szCs w:val="23"/>
              </w:rPr>
              <w:t>EXPO(0.167) min</w:t>
            </w:r>
            <w:r>
              <w:rPr>
                <w:rFonts w:ascii="Segoe UI" w:hAnsi="Segoe UI" w:cs="Segoe UI"/>
                <w:sz w:val="23"/>
                <w:szCs w:val="23"/>
              </w:rPr>
              <w:t>（</w:t>
            </w:r>
            <w:r>
              <w:rPr>
                <w:rFonts w:ascii="Segoe UI" w:hAnsi="Segoe UI" w:cs="Segoe UI"/>
                <w:sz w:val="23"/>
                <w:szCs w:val="23"/>
              </w:rPr>
              <w:t>10</w:t>
            </w:r>
            <w:r>
              <w:rPr>
                <w:rFonts w:ascii="Segoe UI" w:hAnsi="Segoe UI" w:cs="Segoe UI"/>
                <w:sz w:val="23"/>
                <w:szCs w:val="23"/>
              </w:rPr>
              <w:t>秒）</w:t>
            </w:r>
          </w:p>
        </w:tc>
      </w:tr>
      <w:tr w:rsidR="000D5A10" w14:paraId="702262A9" w14:textId="77777777" w:rsidTr="000401D6">
        <w:tc>
          <w:tcPr>
            <w:tcW w:w="0" w:type="auto"/>
            <w:tcMar>
              <w:top w:w="150" w:type="dxa"/>
              <w:left w:w="0" w:type="dxa"/>
              <w:bottom w:w="150" w:type="dxa"/>
              <w:right w:w="240" w:type="dxa"/>
            </w:tcMar>
            <w:vAlign w:val="center"/>
            <w:hideMark/>
          </w:tcPr>
          <w:p w14:paraId="7AABD942" w14:textId="77777777" w:rsidR="000D5A10" w:rsidRDefault="000D5A10" w:rsidP="000401D6">
            <w:pPr>
              <w:rPr>
                <w:rFonts w:ascii="Segoe UI" w:hAnsi="Segoe UI" w:cs="Segoe UI"/>
                <w:sz w:val="23"/>
                <w:szCs w:val="23"/>
              </w:rPr>
            </w:pPr>
            <w:r>
              <w:rPr>
                <w:rFonts w:ascii="Segoe UI" w:hAnsi="Segoe UI" w:cs="Segoe UI"/>
                <w:sz w:val="23"/>
                <w:szCs w:val="23"/>
              </w:rPr>
              <w:t>17:00—20:00</w:t>
            </w:r>
          </w:p>
        </w:tc>
        <w:tc>
          <w:tcPr>
            <w:tcW w:w="3347" w:type="dxa"/>
            <w:tcMar>
              <w:top w:w="150" w:type="dxa"/>
              <w:left w:w="240" w:type="dxa"/>
              <w:bottom w:w="150" w:type="dxa"/>
              <w:right w:w="0" w:type="dxa"/>
            </w:tcMar>
            <w:vAlign w:val="center"/>
            <w:hideMark/>
          </w:tcPr>
          <w:p w14:paraId="2DBABE47" w14:textId="77777777" w:rsidR="000D5A10" w:rsidRDefault="000D5A10" w:rsidP="000401D6">
            <w:pPr>
              <w:rPr>
                <w:rFonts w:ascii="Segoe UI" w:hAnsi="Segoe UI" w:cs="Segoe UI"/>
                <w:sz w:val="23"/>
                <w:szCs w:val="23"/>
              </w:rPr>
            </w:pPr>
            <w:r>
              <w:rPr>
                <w:rFonts w:ascii="Segoe UI" w:hAnsi="Segoe UI" w:cs="Segoe UI"/>
                <w:sz w:val="23"/>
                <w:szCs w:val="23"/>
              </w:rPr>
              <w:t>EXPO(5) min</w:t>
            </w:r>
          </w:p>
        </w:tc>
      </w:tr>
      <w:tr w:rsidR="000D5A10" w14:paraId="6912445C" w14:textId="77777777" w:rsidTr="000401D6">
        <w:trPr>
          <w:tblHeader/>
        </w:trPr>
        <w:tc>
          <w:tcPr>
            <w:tcW w:w="0" w:type="auto"/>
            <w:tcBorders>
              <w:top w:val="nil"/>
            </w:tcBorders>
            <w:tcMar>
              <w:top w:w="150" w:type="dxa"/>
              <w:left w:w="0" w:type="dxa"/>
              <w:bottom w:w="150" w:type="dxa"/>
              <w:right w:w="240" w:type="dxa"/>
            </w:tcMar>
            <w:vAlign w:val="center"/>
            <w:hideMark/>
          </w:tcPr>
          <w:p w14:paraId="722FE86D" w14:textId="77777777" w:rsidR="000D5A10" w:rsidRDefault="000D5A10" w:rsidP="000401D6">
            <w:pPr>
              <w:rPr>
                <w:rFonts w:ascii="Segoe UI" w:hAnsi="Segoe UI" w:cs="Segoe UI"/>
                <w:sz w:val="23"/>
                <w:szCs w:val="23"/>
              </w:rPr>
            </w:pPr>
            <w:r>
              <w:rPr>
                <w:rFonts w:ascii="Segoe UI" w:hAnsi="Segoe UI" w:cs="Segoe UI"/>
                <w:sz w:val="23"/>
                <w:szCs w:val="23"/>
              </w:rPr>
              <w:t>参数</w:t>
            </w:r>
          </w:p>
        </w:tc>
        <w:tc>
          <w:tcPr>
            <w:tcW w:w="3347" w:type="dxa"/>
            <w:tcBorders>
              <w:top w:val="nil"/>
            </w:tcBorders>
            <w:tcMar>
              <w:top w:w="150" w:type="dxa"/>
              <w:left w:w="240" w:type="dxa"/>
              <w:bottom w:w="150" w:type="dxa"/>
              <w:right w:w="240" w:type="dxa"/>
            </w:tcMar>
            <w:vAlign w:val="center"/>
            <w:hideMark/>
          </w:tcPr>
          <w:p w14:paraId="32F48154" w14:textId="77777777" w:rsidR="000D5A10" w:rsidRDefault="000D5A10" w:rsidP="000401D6">
            <w:pPr>
              <w:rPr>
                <w:rFonts w:ascii="Segoe UI" w:hAnsi="Segoe UI" w:cs="Segoe UI"/>
                <w:sz w:val="23"/>
                <w:szCs w:val="23"/>
              </w:rPr>
            </w:pPr>
            <w:r>
              <w:rPr>
                <w:rFonts w:ascii="Segoe UI" w:hAnsi="Segoe UI" w:cs="Segoe UI"/>
                <w:sz w:val="23"/>
                <w:szCs w:val="23"/>
              </w:rPr>
              <w:t>数值</w:t>
            </w:r>
          </w:p>
        </w:tc>
      </w:tr>
      <w:tr w:rsidR="000D5A10" w14:paraId="2A333E1F" w14:textId="77777777" w:rsidTr="000401D6">
        <w:tc>
          <w:tcPr>
            <w:tcW w:w="0" w:type="auto"/>
            <w:tcMar>
              <w:top w:w="150" w:type="dxa"/>
              <w:left w:w="0" w:type="dxa"/>
              <w:bottom w:w="150" w:type="dxa"/>
              <w:right w:w="240" w:type="dxa"/>
            </w:tcMar>
            <w:vAlign w:val="center"/>
            <w:hideMark/>
          </w:tcPr>
          <w:p w14:paraId="7CD57D3F" w14:textId="77777777" w:rsidR="000D5A10" w:rsidRDefault="000D5A10" w:rsidP="000401D6">
            <w:pPr>
              <w:rPr>
                <w:rFonts w:ascii="Segoe UI" w:hAnsi="Segoe UI" w:cs="Segoe UI"/>
                <w:sz w:val="23"/>
                <w:szCs w:val="23"/>
              </w:rPr>
            </w:pPr>
            <w:r>
              <w:rPr>
                <w:rFonts w:ascii="Segoe UI" w:hAnsi="Segoe UI" w:cs="Segoe UI"/>
                <w:sz w:val="23"/>
                <w:szCs w:val="23"/>
              </w:rPr>
              <w:t>每批观众人数</w:t>
            </w:r>
          </w:p>
        </w:tc>
        <w:tc>
          <w:tcPr>
            <w:tcW w:w="3347" w:type="dxa"/>
            <w:tcMar>
              <w:top w:w="150" w:type="dxa"/>
              <w:left w:w="240" w:type="dxa"/>
              <w:bottom w:w="150" w:type="dxa"/>
              <w:right w:w="0" w:type="dxa"/>
            </w:tcMar>
            <w:vAlign w:val="center"/>
            <w:hideMark/>
          </w:tcPr>
          <w:p w14:paraId="2532D572" w14:textId="77777777" w:rsidR="000D5A10" w:rsidRDefault="000D5A10" w:rsidP="000401D6">
            <w:pPr>
              <w:rPr>
                <w:rFonts w:ascii="Segoe UI" w:hAnsi="Segoe UI" w:cs="Segoe UI"/>
                <w:sz w:val="23"/>
                <w:szCs w:val="23"/>
              </w:rPr>
            </w:pPr>
            <w:r>
              <w:rPr>
                <w:rFonts w:ascii="Segoe UI" w:hAnsi="Segoe UI" w:cs="Segoe UI"/>
                <w:sz w:val="23"/>
                <w:szCs w:val="23"/>
              </w:rPr>
              <w:t>1—6</w:t>
            </w:r>
            <w:r>
              <w:rPr>
                <w:rFonts w:ascii="Segoe UI" w:hAnsi="Segoe UI" w:cs="Segoe UI"/>
                <w:sz w:val="23"/>
                <w:szCs w:val="23"/>
              </w:rPr>
              <w:t>人（离散均匀）</w:t>
            </w:r>
          </w:p>
        </w:tc>
      </w:tr>
      <w:tr w:rsidR="000D5A10" w14:paraId="534FC3CD" w14:textId="77777777" w:rsidTr="000401D6">
        <w:tc>
          <w:tcPr>
            <w:tcW w:w="0" w:type="auto"/>
            <w:tcMar>
              <w:top w:w="150" w:type="dxa"/>
              <w:left w:w="0" w:type="dxa"/>
              <w:bottom w:w="150" w:type="dxa"/>
              <w:right w:w="240" w:type="dxa"/>
            </w:tcMar>
            <w:vAlign w:val="center"/>
            <w:hideMark/>
          </w:tcPr>
          <w:p w14:paraId="0AE2FE96" w14:textId="77777777" w:rsidR="000D5A10" w:rsidRDefault="000D5A10" w:rsidP="000401D6">
            <w:pPr>
              <w:rPr>
                <w:rFonts w:ascii="Segoe UI" w:hAnsi="Segoe UI" w:cs="Segoe UI"/>
                <w:sz w:val="23"/>
                <w:szCs w:val="23"/>
              </w:rPr>
            </w:pPr>
            <w:r>
              <w:rPr>
                <w:rFonts w:ascii="Segoe UI" w:hAnsi="Segoe UI" w:cs="Segoe UI"/>
                <w:sz w:val="23"/>
                <w:szCs w:val="23"/>
              </w:rPr>
              <w:t>安检通道</w:t>
            </w:r>
          </w:p>
        </w:tc>
        <w:tc>
          <w:tcPr>
            <w:tcW w:w="3347" w:type="dxa"/>
            <w:tcMar>
              <w:top w:w="150" w:type="dxa"/>
              <w:left w:w="240" w:type="dxa"/>
              <w:bottom w:w="150" w:type="dxa"/>
              <w:right w:w="0" w:type="dxa"/>
            </w:tcMar>
            <w:vAlign w:val="center"/>
            <w:hideMark/>
          </w:tcPr>
          <w:p w14:paraId="414D735E" w14:textId="77777777" w:rsidR="000D5A10" w:rsidRDefault="000D5A10" w:rsidP="000401D6">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个，</w:t>
            </w:r>
            <w:r>
              <w:rPr>
                <w:rFonts w:ascii="Segoe UI" w:hAnsi="Segoe UI" w:cs="Segoe UI"/>
                <w:sz w:val="23"/>
                <w:szCs w:val="23"/>
              </w:rPr>
              <w:t>15</w:t>
            </w:r>
            <w:r>
              <w:rPr>
                <w:rFonts w:ascii="Segoe UI" w:hAnsi="Segoe UI" w:cs="Segoe UI"/>
                <w:sz w:val="23"/>
                <w:szCs w:val="23"/>
              </w:rPr>
              <w:t>秒</w:t>
            </w:r>
            <w:r>
              <w:rPr>
                <w:rFonts w:ascii="Segoe UI" w:hAnsi="Segoe UI" w:cs="Segoe UI"/>
                <w:sz w:val="23"/>
                <w:szCs w:val="23"/>
              </w:rPr>
              <w:t>/</w:t>
            </w:r>
            <w:r>
              <w:rPr>
                <w:rFonts w:ascii="Segoe UI" w:hAnsi="Segoe UI" w:cs="Segoe UI"/>
                <w:sz w:val="23"/>
                <w:szCs w:val="23"/>
              </w:rPr>
              <w:t>人</w:t>
            </w:r>
          </w:p>
        </w:tc>
      </w:tr>
      <w:tr w:rsidR="000D5A10" w14:paraId="20320938" w14:textId="77777777" w:rsidTr="000401D6">
        <w:tc>
          <w:tcPr>
            <w:tcW w:w="0" w:type="auto"/>
            <w:tcMar>
              <w:top w:w="150" w:type="dxa"/>
              <w:left w:w="0" w:type="dxa"/>
              <w:bottom w:w="150" w:type="dxa"/>
              <w:right w:w="240" w:type="dxa"/>
            </w:tcMar>
            <w:vAlign w:val="center"/>
            <w:hideMark/>
          </w:tcPr>
          <w:p w14:paraId="36176378" w14:textId="77777777" w:rsidR="000D5A10" w:rsidRDefault="000D5A10" w:rsidP="000401D6">
            <w:pPr>
              <w:rPr>
                <w:rFonts w:ascii="Segoe UI" w:hAnsi="Segoe UI" w:cs="Segoe UI"/>
                <w:sz w:val="23"/>
                <w:szCs w:val="23"/>
              </w:rPr>
            </w:pPr>
            <w:r>
              <w:rPr>
                <w:rFonts w:ascii="Segoe UI" w:hAnsi="Segoe UI" w:cs="Segoe UI"/>
                <w:sz w:val="23"/>
                <w:szCs w:val="23"/>
              </w:rPr>
              <w:t>票务验证闸机</w:t>
            </w:r>
          </w:p>
        </w:tc>
        <w:tc>
          <w:tcPr>
            <w:tcW w:w="3347" w:type="dxa"/>
            <w:tcMar>
              <w:top w:w="150" w:type="dxa"/>
              <w:left w:w="240" w:type="dxa"/>
              <w:bottom w:w="150" w:type="dxa"/>
              <w:right w:w="0" w:type="dxa"/>
            </w:tcMar>
            <w:vAlign w:val="center"/>
            <w:hideMark/>
          </w:tcPr>
          <w:p w14:paraId="3A4FBDD3" w14:textId="77777777" w:rsidR="000D5A10" w:rsidRDefault="000D5A10" w:rsidP="000401D6">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个，</w:t>
            </w:r>
            <w:r>
              <w:rPr>
                <w:rFonts w:ascii="Segoe UI" w:hAnsi="Segoe UI" w:cs="Segoe UI"/>
                <w:sz w:val="23"/>
                <w:szCs w:val="23"/>
              </w:rPr>
              <w:t>5</w:t>
            </w:r>
            <w:r>
              <w:rPr>
                <w:rFonts w:ascii="Segoe UI" w:hAnsi="Segoe UI" w:cs="Segoe UI"/>
                <w:sz w:val="23"/>
                <w:szCs w:val="23"/>
              </w:rPr>
              <w:t>秒</w:t>
            </w:r>
            <w:r>
              <w:rPr>
                <w:rFonts w:ascii="Segoe UI" w:hAnsi="Segoe UI" w:cs="Segoe UI"/>
                <w:sz w:val="23"/>
                <w:szCs w:val="23"/>
              </w:rPr>
              <w:t>/</w:t>
            </w:r>
            <w:r>
              <w:rPr>
                <w:rFonts w:ascii="Segoe UI" w:hAnsi="Segoe UI" w:cs="Segoe UI"/>
                <w:sz w:val="23"/>
                <w:szCs w:val="23"/>
              </w:rPr>
              <w:t>人</w:t>
            </w:r>
          </w:p>
        </w:tc>
      </w:tr>
      <w:tr w:rsidR="000D5A10" w14:paraId="7796D15D" w14:textId="77777777" w:rsidTr="000401D6">
        <w:tc>
          <w:tcPr>
            <w:tcW w:w="0" w:type="auto"/>
            <w:tcMar>
              <w:top w:w="150" w:type="dxa"/>
              <w:left w:w="0" w:type="dxa"/>
              <w:bottom w:w="150" w:type="dxa"/>
              <w:right w:w="240" w:type="dxa"/>
            </w:tcMar>
            <w:vAlign w:val="center"/>
            <w:hideMark/>
          </w:tcPr>
          <w:p w14:paraId="3A985A59" w14:textId="77777777" w:rsidR="000D5A10" w:rsidRDefault="000D5A10" w:rsidP="000401D6">
            <w:pPr>
              <w:rPr>
                <w:rFonts w:ascii="Segoe UI" w:hAnsi="Segoe UI" w:cs="Segoe UI"/>
                <w:sz w:val="23"/>
                <w:szCs w:val="23"/>
              </w:rPr>
            </w:pPr>
            <w:r>
              <w:rPr>
                <w:rFonts w:ascii="Segoe UI" w:hAnsi="Segoe UI" w:cs="Segoe UI"/>
                <w:sz w:val="23"/>
                <w:szCs w:val="23"/>
              </w:rPr>
              <w:t>餐饮售卖点</w:t>
            </w:r>
          </w:p>
        </w:tc>
        <w:tc>
          <w:tcPr>
            <w:tcW w:w="3347" w:type="dxa"/>
            <w:tcMar>
              <w:top w:w="150" w:type="dxa"/>
              <w:left w:w="240" w:type="dxa"/>
              <w:bottom w:w="150" w:type="dxa"/>
              <w:right w:w="0" w:type="dxa"/>
            </w:tcMar>
            <w:vAlign w:val="center"/>
            <w:hideMark/>
          </w:tcPr>
          <w:p w14:paraId="01CEDA3C" w14:textId="77777777" w:rsidR="000D5A10" w:rsidRDefault="000D5A10" w:rsidP="000401D6">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个，</w:t>
            </w:r>
            <w:r>
              <w:rPr>
                <w:rFonts w:ascii="Segoe UI" w:hAnsi="Segoe UI" w:cs="Segoe UI"/>
                <w:sz w:val="23"/>
                <w:szCs w:val="23"/>
              </w:rPr>
              <w:t>1.5 min/</w:t>
            </w:r>
            <w:r>
              <w:rPr>
                <w:rFonts w:ascii="Segoe UI" w:hAnsi="Segoe UI" w:cs="Segoe UI"/>
                <w:sz w:val="23"/>
                <w:szCs w:val="23"/>
              </w:rPr>
              <w:t>人</w:t>
            </w:r>
          </w:p>
        </w:tc>
      </w:tr>
      <w:tr w:rsidR="000D5A10" w14:paraId="1793F3E1" w14:textId="77777777" w:rsidTr="000401D6">
        <w:tc>
          <w:tcPr>
            <w:tcW w:w="0" w:type="auto"/>
            <w:tcMar>
              <w:top w:w="150" w:type="dxa"/>
              <w:left w:w="0" w:type="dxa"/>
              <w:bottom w:w="150" w:type="dxa"/>
              <w:right w:w="240" w:type="dxa"/>
            </w:tcMar>
            <w:vAlign w:val="center"/>
            <w:hideMark/>
          </w:tcPr>
          <w:p w14:paraId="6FEAC503" w14:textId="77777777" w:rsidR="000D5A10" w:rsidRDefault="000D5A10" w:rsidP="000401D6">
            <w:pPr>
              <w:rPr>
                <w:rFonts w:ascii="Segoe UI" w:hAnsi="Segoe UI" w:cs="Segoe UI"/>
                <w:sz w:val="23"/>
                <w:szCs w:val="23"/>
              </w:rPr>
            </w:pPr>
            <w:r>
              <w:rPr>
                <w:rFonts w:ascii="Segoe UI" w:hAnsi="Segoe UI" w:cs="Segoe UI"/>
                <w:sz w:val="23"/>
                <w:szCs w:val="23"/>
              </w:rPr>
              <w:t>商品售卖点</w:t>
            </w:r>
          </w:p>
        </w:tc>
        <w:tc>
          <w:tcPr>
            <w:tcW w:w="3347" w:type="dxa"/>
            <w:tcMar>
              <w:top w:w="150" w:type="dxa"/>
              <w:left w:w="240" w:type="dxa"/>
              <w:bottom w:w="150" w:type="dxa"/>
              <w:right w:w="0" w:type="dxa"/>
            </w:tcMar>
            <w:vAlign w:val="center"/>
            <w:hideMark/>
          </w:tcPr>
          <w:p w14:paraId="1C94E7F9" w14:textId="77777777" w:rsidR="000D5A10" w:rsidRDefault="000D5A10"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个，</w:t>
            </w:r>
            <w:r>
              <w:rPr>
                <w:rFonts w:ascii="Segoe UI" w:hAnsi="Segoe UI" w:cs="Segoe UI"/>
                <w:sz w:val="23"/>
                <w:szCs w:val="23"/>
              </w:rPr>
              <w:t>2 min/</w:t>
            </w:r>
            <w:r>
              <w:rPr>
                <w:rFonts w:ascii="Segoe UI" w:hAnsi="Segoe UI" w:cs="Segoe UI"/>
                <w:sz w:val="23"/>
                <w:szCs w:val="23"/>
              </w:rPr>
              <w:t>人</w:t>
            </w:r>
          </w:p>
        </w:tc>
      </w:tr>
      <w:tr w:rsidR="000D5A10" w14:paraId="5B654BA6" w14:textId="77777777" w:rsidTr="000401D6">
        <w:tc>
          <w:tcPr>
            <w:tcW w:w="0" w:type="auto"/>
            <w:tcMar>
              <w:top w:w="150" w:type="dxa"/>
              <w:left w:w="0" w:type="dxa"/>
              <w:bottom w:w="150" w:type="dxa"/>
              <w:right w:w="240" w:type="dxa"/>
            </w:tcMar>
            <w:vAlign w:val="center"/>
            <w:hideMark/>
          </w:tcPr>
          <w:p w14:paraId="21FFCFF6" w14:textId="77777777" w:rsidR="000D5A10" w:rsidRDefault="000D5A10" w:rsidP="000401D6">
            <w:pPr>
              <w:rPr>
                <w:rFonts w:ascii="Segoe UI" w:hAnsi="Segoe UI" w:cs="Segoe UI"/>
                <w:sz w:val="23"/>
                <w:szCs w:val="23"/>
              </w:rPr>
            </w:pPr>
            <w:r>
              <w:rPr>
                <w:rFonts w:ascii="Segoe UI" w:hAnsi="Segoe UI" w:cs="Segoe UI"/>
                <w:sz w:val="23"/>
                <w:szCs w:val="23"/>
              </w:rPr>
              <w:t>餐饮使用率</w:t>
            </w:r>
          </w:p>
        </w:tc>
        <w:tc>
          <w:tcPr>
            <w:tcW w:w="3347" w:type="dxa"/>
            <w:tcMar>
              <w:top w:w="150" w:type="dxa"/>
              <w:left w:w="240" w:type="dxa"/>
              <w:bottom w:w="150" w:type="dxa"/>
              <w:right w:w="0" w:type="dxa"/>
            </w:tcMar>
            <w:vAlign w:val="center"/>
            <w:hideMark/>
          </w:tcPr>
          <w:p w14:paraId="6DD9E64F" w14:textId="77777777" w:rsidR="000D5A10" w:rsidRDefault="000D5A10" w:rsidP="000401D6">
            <w:pPr>
              <w:rPr>
                <w:rFonts w:ascii="Segoe UI" w:hAnsi="Segoe UI" w:cs="Segoe UI"/>
                <w:sz w:val="23"/>
                <w:szCs w:val="23"/>
              </w:rPr>
            </w:pPr>
            <w:r>
              <w:rPr>
                <w:rFonts w:ascii="Segoe UI" w:hAnsi="Segoe UI" w:cs="Segoe UI"/>
                <w:sz w:val="23"/>
                <w:szCs w:val="23"/>
              </w:rPr>
              <w:t>60%</w:t>
            </w:r>
          </w:p>
        </w:tc>
      </w:tr>
      <w:tr w:rsidR="000D5A10" w14:paraId="5978EB8F" w14:textId="77777777" w:rsidTr="000401D6">
        <w:tc>
          <w:tcPr>
            <w:tcW w:w="0" w:type="auto"/>
            <w:tcMar>
              <w:top w:w="150" w:type="dxa"/>
              <w:left w:w="0" w:type="dxa"/>
              <w:bottom w:w="150" w:type="dxa"/>
              <w:right w:w="240" w:type="dxa"/>
            </w:tcMar>
            <w:vAlign w:val="center"/>
            <w:hideMark/>
          </w:tcPr>
          <w:p w14:paraId="58140F52" w14:textId="77777777" w:rsidR="000D5A10" w:rsidRDefault="000D5A10" w:rsidP="000401D6">
            <w:pPr>
              <w:rPr>
                <w:rFonts w:ascii="Segoe UI" w:hAnsi="Segoe UI" w:cs="Segoe UI"/>
                <w:sz w:val="23"/>
                <w:szCs w:val="23"/>
              </w:rPr>
            </w:pPr>
            <w:r>
              <w:rPr>
                <w:rFonts w:ascii="Segoe UI" w:hAnsi="Segoe UI" w:cs="Segoe UI"/>
                <w:sz w:val="23"/>
                <w:szCs w:val="23"/>
              </w:rPr>
              <w:t>商品购买使用率</w:t>
            </w:r>
          </w:p>
        </w:tc>
        <w:tc>
          <w:tcPr>
            <w:tcW w:w="3347" w:type="dxa"/>
            <w:tcMar>
              <w:top w:w="150" w:type="dxa"/>
              <w:left w:w="240" w:type="dxa"/>
              <w:bottom w:w="150" w:type="dxa"/>
              <w:right w:w="0" w:type="dxa"/>
            </w:tcMar>
            <w:vAlign w:val="center"/>
            <w:hideMark/>
          </w:tcPr>
          <w:p w14:paraId="149CABD6" w14:textId="77777777" w:rsidR="000D5A10" w:rsidRDefault="000D5A10" w:rsidP="000401D6">
            <w:pPr>
              <w:rPr>
                <w:rFonts w:ascii="Segoe UI" w:hAnsi="Segoe UI" w:cs="Segoe UI"/>
                <w:sz w:val="23"/>
                <w:szCs w:val="23"/>
              </w:rPr>
            </w:pPr>
            <w:r>
              <w:rPr>
                <w:rFonts w:ascii="Segoe UI" w:hAnsi="Segoe UI" w:cs="Segoe UI"/>
                <w:sz w:val="23"/>
                <w:szCs w:val="23"/>
              </w:rPr>
              <w:t>30%</w:t>
            </w:r>
          </w:p>
        </w:tc>
      </w:tr>
      <w:tr w:rsidR="000D5A10" w14:paraId="05342492" w14:textId="77777777" w:rsidTr="000401D6">
        <w:tc>
          <w:tcPr>
            <w:tcW w:w="0" w:type="auto"/>
            <w:tcMar>
              <w:top w:w="150" w:type="dxa"/>
              <w:left w:w="0" w:type="dxa"/>
              <w:bottom w:w="150" w:type="dxa"/>
              <w:right w:w="240" w:type="dxa"/>
            </w:tcMar>
            <w:vAlign w:val="center"/>
            <w:hideMark/>
          </w:tcPr>
          <w:p w14:paraId="0EF1BD58" w14:textId="77777777" w:rsidR="000D5A10" w:rsidRDefault="000D5A10" w:rsidP="000401D6">
            <w:pPr>
              <w:rPr>
                <w:rFonts w:ascii="Segoe UI" w:hAnsi="Segoe UI" w:cs="Segoe UI"/>
                <w:sz w:val="23"/>
                <w:szCs w:val="23"/>
              </w:rPr>
            </w:pPr>
            <w:r>
              <w:rPr>
                <w:rFonts w:ascii="Segoe UI" w:hAnsi="Segoe UI" w:cs="Segoe UI"/>
                <w:sz w:val="23"/>
                <w:szCs w:val="23"/>
              </w:rPr>
              <w:t>座位区通道疏散速率</w:t>
            </w:r>
          </w:p>
        </w:tc>
        <w:tc>
          <w:tcPr>
            <w:tcW w:w="3347" w:type="dxa"/>
            <w:tcMar>
              <w:top w:w="150" w:type="dxa"/>
              <w:left w:w="240" w:type="dxa"/>
              <w:bottom w:w="150" w:type="dxa"/>
              <w:right w:w="0" w:type="dxa"/>
            </w:tcMar>
            <w:vAlign w:val="center"/>
            <w:hideMark/>
          </w:tcPr>
          <w:p w14:paraId="6AF99E20" w14:textId="77777777" w:rsidR="000D5A10" w:rsidRDefault="000D5A10" w:rsidP="000401D6">
            <w:pPr>
              <w:rPr>
                <w:rFonts w:ascii="Segoe UI" w:hAnsi="Segoe UI" w:cs="Segoe UI"/>
                <w:sz w:val="23"/>
                <w:szCs w:val="23"/>
              </w:rPr>
            </w:pPr>
            <w:r>
              <w:rPr>
                <w:rFonts w:ascii="Segoe UI" w:hAnsi="Segoe UI" w:cs="Segoe UI"/>
                <w:sz w:val="23"/>
                <w:szCs w:val="23"/>
              </w:rPr>
              <w:t>200</w:t>
            </w:r>
            <w:r>
              <w:rPr>
                <w:rFonts w:ascii="Segoe UI" w:hAnsi="Segoe UI" w:cs="Segoe UI"/>
                <w:sz w:val="23"/>
                <w:szCs w:val="23"/>
              </w:rPr>
              <w:t>人</w:t>
            </w:r>
            <w:r>
              <w:rPr>
                <w:rFonts w:ascii="Segoe UI" w:hAnsi="Segoe UI" w:cs="Segoe UI"/>
                <w:sz w:val="23"/>
                <w:szCs w:val="23"/>
              </w:rPr>
              <w:t>/min</w:t>
            </w:r>
          </w:p>
        </w:tc>
      </w:tr>
      <w:tr w:rsidR="000D5A10" w14:paraId="4DA534A2" w14:textId="77777777" w:rsidTr="000401D6">
        <w:tc>
          <w:tcPr>
            <w:tcW w:w="0" w:type="auto"/>
            <w:tcMar>
              <w:top w:w="150" w:type="dxa"/>
              <w:left w:w="0" w:type="dxa"/>
              <w:bottom w:w="150" w:type="dxa"/>
              <w:right w:w="240" w:type="dxa"/>
            </w:tcMar>
            <w:vAlign w:val="center"/>
            <w:hideMark/>
          </w:tcPr>
          <w:p w14:paraId="3C6B9ABB" w14:textId="77777777" w:rsidR="000D5A10" w:rsidRDefault="000D5A10" w:rsidP="000401D6">
            <w:pPr>
              <w:rPr>
                <w:rFonts w:ascii="Segoe UI" w:hAnsi="Segoe UI" w:cs="Segoe UI"/>
                <w:sz w:val="23"/>
                <w:szCs w:val="23"/>
              </w:rPr>
            </w:pPr>
            <w:r>
              <w:rPr>
                <w:rFonts w:ascii="Segoe UI" w:hAnsi="Segoe UI" w:cs="Segoe UI"/>
                <w:sz w:val="23"/>
                <w:szCs w:val="23"/>
              </w:rPr>
              <w:t>离场步行时间</w:t>
            </w:r>
          </w:p>
        </w:tc>
        <w:tc>
          <w:tcPr>
            <w:tcW w:w="3347" w:type="dxa"/>
            <w:tcMar>
              <w:top w:w="150" w:type="dxa"/>
              <w:left w:w="240" w:type="dxa"/>
              <w:bottom w:w="150" w:type="dxa"/>
              <w:right w:w="0" w:type="dxa"/>
            </w:tcMar>
            <w:vAlign w:val="center"/>
            <w:hideMark/>
          </w:tcPr>
          <w:p w14:paraId="071BB96D" w14:textId="77777777" w:rsidR="000D5A10" w:rsidRDefault="000D5A10" w:rsidP="000401D6">
            <w:pPr>
              <w:rPr>
                <w:rFonts w:ascii="Segoe UI" w:hAnsi="Segoe UI" w:cs="Segoe UI"/>
                <w:sz w:val="23"/>
                <w:szCs w:val="23"/>
              </w:rPr>
            </w:pPr>
            <w:r>
              <w:rPr>
                <w:rFonts w:ascii="Segoe UI" w:hAnsi="Segoe UI" w:cs="Segoe UI"/>
                <w:sz w:val="23"/>
                <w:szCs w:val="23"/>
              </w:rPr>
              <w:t>5 min</w:t>
            </w:r>
          </w:p>
        </w:tc>
      </w:tr>
      <w:tr w:rsidR="000D5A10" w14:paraId="60FFD06C" w14:textId="77777777" w:rsidTr="000401D6">
        <w:tc>
          <w:tcPr>
            <w:tcW w:w="0" w:type="auto"/>
            <w:tcMar>
              <w:top w:w="150" w:type="dxa"/>
              <w:left w:w="0" w:type="dxa"/>
              <w:bottom w:w="150" w:type="dxa"/>
              <w:right w:w="240" w:type="dxa"/>
            </w:tcMar>
            <w:vAlign w:val="center"/>
            <w:hideMark/>
          </w:tcPr>
          <w:p w14:paraId="55E100DE" w14:textId="77777777" w:rsidR="000D5A10" w:rsidRDefault="000D5A10" w:rsidP="000401D6">
            <w:pPr>
              <w:rPr>
                <w:rFonts w:ascii="Segoe UI" w:hAnsi="Segoe UI" w:cs="Segoe UI"/>
                <w:sz w:val="23"/>
                <w:szCs w:val="23"/>
              </w:rPr>
            </w:pPr>
            <w:r>
              <w:rPr>
                <w:rFonts w:ascii="Segoe UI" w:hAnsi="Segoe UI" w:cs="Segoe UI"/>
                <w:sz w:val="23"/>
                <w:szCs w:val="23"/>
              </w:rPr>
              <w:t>仿真运行时间</w:t>
            </w:r>
          </w:p>
        </w:tc>
        <w:tc>
          <w:tcPr>
            <w:tcW w:w="3347" w:type="dxa"/>
            <w:tcMar>
              <w:top w:w="150" w:type="dxa"/>
              <w:left w:w="240" w:type="dxa"/>
              <w:bottom w:w="150" w:type="dxa"/>
              <w:right w:w="0" w:type="dxa"/>
            </w:tcMar>
            <w:vAlign w:val="center"/>
            <w:hideMark/>
          </w:tcPr>
          <w:p w14:paraId="33EB3292" w14:textId="77777777" w:rsidR="000D5A10" w:rsidRDefault="000D5A10" w:rsidP="000401D6">
            <w:pPr>
              <w:rPr>
                <w:rFonts w:ascii="Segoe UI" w:hAnsi="Segoe UI" w:cs="Segoe UI"/>
                <w:sz w:val="23"/>
                <w:szCs w:val="23"/>
              </w:rPr>
            </w:pPr>
            <w:r>
              <w:rPr>
                <w:rFonts w:ascii="Segoe UI" w:hAnsi="Segoe UI" w:cs="Segoe UI"/>
                <w:sz w:val="23"/>
                <w:szCs w:val="23"/>
              </w:rPr>
              <w:t>600 min</w:t>
            </w:r>
            <w:r>
              <w:rPr>
                <w:rFonts w:ascii="Segoe UI" w:hAnsi="Segoe UI" w:cs="Segoe UI"/>
                <w:sz w:val="23"/>
                <w:szCs w:val="23"/>
              </w:rPr>
              <w:t>（</w:t>
            </w:r>
            <w:r>
              <w:rPr>
                <w:rFonts w:ascii="Segoe UI" w:hAnsi="Segoe UI" w:cs="Segoe UI"/>
                <w:sz w:val="23"/>
                <w:szCs w:val="23"/>
              </w:rPr>
              <w:t>10</w:t>
            </w:r>
            <w:r>
              <w:rPr>
                <w:rFonts w:ascii="Segoe UI" w:hAnsi="Segoe UI" w:cs="Segoe UI"/>
                <w:sz w:val="23"/>
                <w:szCs w:val="23"/>
              </w:rPr>
              <w:t>小时）</w:t>
            </w:r>
          </w:p>
        </w:tc>
      </w:tr>
      <w:tr w:rsidR="000D5A10" w14:paraId="530DF4A3" w14:textId="77777777" w:rsidTr="000401D6">
        <w:tc>
          <w:tcPr>
            <w:tcW w:w="0" w:type="auto"/>
            <w:tcMar>
              <w:top w:w="150" w:type="dxa"/>
              <w:left w:w="0" w:type="dxa"/>
              <w:bottom w:w="150" w:type="dxa"/>
              <w:right w:w="240" w:type="dxa"/>
            </w:tcMar>
            <w:vAlign w:val="center"/>
            <w:hideMark/>
          </w:tcPr>
          <w:p w14:paraId="50EBA0B7" w14:textId="77777777" w:rsidR="000D5A10" w:rsidRDefault="000D5A10" w:rsidP="000401D6">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3347" w:type="dxa"/>
            <w:tcMar>
              <w:top w:w="150" w:type="dxa"/>
              <w:left w:w="240" w:type="dxa"/>
              <w:bottom w:w="150" w:type="dxa"/>
              <w:right w:w="0" w:type="dxa"/>
            </w:tcMar>
            <w:vAlign w:val="center"/>
            <w:hideMark/>
          </w:tcPr>
          <w:p w14:paraId="7A817261" w14:textId="77777777" w:rsidR="000D5A10" w:rsidRDefault="000D5A10" w:rsidP="000401D6">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次</w:t>
            </w:r>
          </w:p>
        </w:tc>
      </w:tr>
      <w:tr>
        <w:tc>
          <w:tcPr>
            <w:tcW w:type="dxa" w:w="4450"/>
            <w:shd w:val="clear" w:color="auto" w:fill="FFF7E6"/>
            <w:shd w:val="clear" w:color="auto" w:fill="FFF7E6"/>
          </w:tcPr>
          <w:p>
            <w:r/>
            <w:r>
              <w:rPr>
                <w:sz w:val="18"/>
              </w:rPr>
              <w:t>＋每批观众人数分布</w:t>
            </w:r>
          </w:p>
        </w:tc>
        <w:tc>
          <w:tcPr>
            <w:tcW w:type="dxa" w:w="3347"/>
            <w:shd w:val="clear" w:color="auto" w:fill="FFF7E6"/>
            <w:shd w:val="clear" w:color="auto" w:fill="FFF7E6"/>
          </w:tcPr>
          <w:p>
            <w:r/>
            <w:r>
              <w:rPr>
                <w:sz w:val="18"/>
              </w:rPr>
              <w:t>DU(1,6)（补）</w:t>
            </w:r>
          </w:p>
        </w:tc>
      </w:tr>
      <w:tr>
        <w:tc>
          <w:tcPr>
            <w:tcW w:type="dxa" w:w="4450"/>
            <w:shd w:val="clear" w:color="auto" w:fill="FFF7E6"/>
            <w:shd w:val="clear" w:color="auto" w:fill="FFF7E6"/>
          </w:tcPr>
          <w:p>
            <w:r/>
            <w:r>
              <w:rPr>
                <w:sz w:val="18"/>
              </w:rPr>
              <w:t>＋离场规则</w:t>
            </w:r>
          </w:p>
        </w:tc>
        <w:tc>
          <w:tcPr>
            <w:tcW w:type="dxa" w:w="3347"/>
            <w:shd w:val="clear" w:color="auto" w:fill="FFF7E6"/>
            <w:shd w:val="clear" w:color="auto" w:fill="FFF7E6"/>
          </w:tcPr>
          <w:p>
            <w:r/>
            <w:r>
              <w:rPr>
                <w:sz w:val="18"/>
              </w:rPr>
              <w:t>20:00 比赛结束，全部在场观众同时开始离场，按 5 min 步行至通道 + 通道排队疏散（200 人/min）执行，直至疏散完毕（补）</w:t>
            </w:r>
          </w:p>
        </w:tc>
      </w:tr>
      <w:tr>
        <w:tc>
          <w:tcPr>
            <w:tcW w:type="dxa" w:w="4450"/>
            <w:shd w:val="clear" w:color="auto" w:fill="FFF7E6"/>
            <w:shd w:val="clear" w:color="auto" w:fill="FFF7E6"/>
          </w:tcPr>
          <w:p>
            <w:r/>
            <w:r>
              <w:rPr>
                <w:sz w:val="18"/>
              </w:rPr>
              <w:t>＋扩容方案评价参数（可选）</w:t>
            </w:r>
          </w:p>
        </w:tc>
        <w:tc>
          <w:tcPr>
            <w:tcW w:type="dxa" w:w="3347"/>
            <w:shd w:val="clear" w:color="auto" w:fill="FFF7E6"/>
            <w:shd w:val="clear" w:color="auto" w:fill="FFF7E6"/>
          </w:tcPr>
          <w:p>
            <w:r/>
            <w:r>
              <w:rPr>
                <w:sz w:val="18"/>
              </w:rPr>
              <w:t>门票 200 元/人、安检通道 15 万元/个、餐饮售卖点 5 万元/个（补）</w:t>
            </w:r>
          </w:p>
        </w:tc>
      </w:tr>
    </w:tbl>
    <w:p w14:paraId="596F05BA"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24" w:name="_Toc238825644"/>
      <w:r>
        <w:rPr>
          <w:rFonts w:ascii="Segoe UI" w:hAnsi="Segoe UI" w:cs="Segoe UI"/>
          <w:color w:val="0F1115"/>
          <w:sz w:val="30"/>
          <w:szCs w:val="30"/>
        </w:rPr>
        <w:t>三、核心决策问题</w:t>
      </w:r>
      <w:bookmarkEnd w:id="124"/>
    </w:p>
    <w:p w14:paraId="133B9BB9" w14:textId="77777777" w:rsidR="000D5A10" w:rsidRDefault="000D5A10" w:rsidP="000401D6">
      <w:pPr>
        <w:pStyle w:val="ds-markdown-paragraph"/>
        <w:numPr>
          <w:ilvl w:val="0"/>
          <w:numId w:val="11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入场阶段，安检和票务验证的</w:t>
      </w:r>
      <w:r>
        <w:rPr>
          <w:rStyle w:val="a3"/>
          <w:rFonts w:ascii="Segoe UI" w:hAnsi="Segoe UI" w:cs="Segoe UI"/>
          <w:color w:val="0F1115"/>
        </w:rPr>
        <w:t>最大排队长度</w:t>
      </w:r>
      <w:r>
        <w:rPr>
          <w:rFonts w:ascii="Segoe UI" w:hAnsi="Segoe UI" w:cs="Segoe UI"/>
          <w:color w:val="0F1115"/>
        </w:rPr>
        <w:t>和</w:t>
      </w:r>
      <w:r>
        <w:rPr>
          <w:rStyle w:val="a3"/>
          <w:rFonts w:ascii="Segoe UI" w:hAnsi="Segoe UI" w:cs="Segoe UI"/>
          <w:color w:val="0F1115"/>
        </w:rPr>
        <w:t>最长等待时间</w:t>
      </w:r>
      <w:r>
        <w:rPr>
          <w:rFonts w:ascii="Segoe UI" w:hAnsi="Segoe UI" w:cs="Segoe UI"/>
          <w:color w:val="0F1115"/>
        </w:rPr>
        <w:t>是多少？</w:t>
      </w:r>
    </w:p>
    <w:p w14:paraId="70D1B1F0" w14:textId="77777777" w:rsidR="000D5A10" w:rsidRDefault="000D5A10" w:rsidP="000401D6">
      <w:pPr>
        <w:pStyle w:val="ds-markdown-paragraph"/>
        <w:numPr>
          <w:ilvl w:val="0"/>
          <w:numId w:val="11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餐饮和商品售卖点的</w:t>
      </w:r>
      <w:r>
        <w:rPr>
          <w:rStyle w:val="a3"/>
          <w:rFonts w:ascii="Segoe UI" w:hAnsi="Segoe UI" w:cs="Segoe UI"/>
          <w:color w:val="0F1115"/>
        </w:rPr>
        <w:t>平均排队时间</w:t>
      </w:r>
      <w:r>
        <w:rPr>
          <w:rFonts w:ascii="Segoe UI" w:hAnsi="Segoe UI" w:cs="Segoe UI"/>
          <w:color w:val="0F1115"/>
        </w:rPr>
        <w:t>分别是多少？</w:t>
      </w:r>
    </w:p>
    <w:p w14:paraId="37A44B0F" w14:textId="77777777" w:rsidR="000D5A10" w:rsidRDefault="000D5A10" w:rsidP="000401D6">
      <w:pPr>
        <w:pStyle w:val="ds-markdown-paragraph"/>
        <w:numPr>
          <w:ilvl w:val="0"/>
          <w:numId w:val="11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哪些服务设施是</w:t>
      </w:r>
      <w:r>
        <w:rPr>
          <w:rStyle w:val="a3"/>
          <w:rFonts w:ascii="Segoe UI" w:hAnsi="Segoe UI" w:cs="Segoe UI"/>
          <w:color w:val="0F1115"/>
        </w:rPr>
        <w:t>瓶颈</w:t>
      </w:r>
      <w:r>
        <w:rPr>
          <w:rFonts w:ascii="Segoe UI" w:hAnsi="Segoe UI" w:cs="Segoe UI"/>
          <w:color w:val="0F1115"/>
        </w:rPr>
        <w:t>？入场、餐饮还是商品售卖？</w:t>
      </w:r>
    </w:p>
    <w:p w14:paraId="34E0567E" w14:textId="77777777" w:rsidR="000D5A10" w:rsidRDefault="000D5A10" w:rsidP="000401D6">
      <w:pPr>
        <w:pStyle w:val="ds-markdown-paragraph"/>
        <w:numPr>
          <w:ilvl w:val="0"/>
          <w:numId w:val="11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离场阶段，</w:t>
      </w:r>
      <w:r>
        <w:rPr>
          <w:rStyle w:val="a3"/>
          <w:rFonts w:ascii="Segoe UI" w:hAnsi="Segoe UI" w:cs="Segoe UI"/>
          <w:color w:val="0F1115"/>
        </w:rPr>
        <w:t>全部观众疏散完毕需要多长时间</w:t>
      </w:r>
      <w:r>
        <w:rPr>
          <w:rFonts w:ascii="Segoe UI" w:hAnsi="Segoe UI" w:cs="Segoe UI"/>
          <w:color w:val="0F1115"/>
        </w:rPr>
        <w:t>？</w:t>
      </w:r>
    </w:p>
    <w:p w14:paraId="1D62E3A9" w14:textId="77777777" w:rsidR="000D5A10" w:rsidRDefault="000D5A10" w:rsidP="000401D6">
      <w:pPr>
        <w:pStyle w:val="ds-markdown-paragraph"/>
        <w:numPr>
          <w:ilvl w:val="0"/>
          <w:numId w:val="11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2</w:t>
      </w:r>
      <w:r>
        <w:rPr>
          <w:rStyle w:val="a3"/>
          <w:rFonts w:ascii="Segoe UI" w:hAnsi="Segoe UI" w:cs="Segoe UI"/>
          <w:color w:val="0F1115"/>
        </w:rPr>
        <w:t>个安检通道</w:t>
      </w:r>
      <w:r>
        <w:rPr>
          <w:rFonts w:ascii="Segoe UI" w:hAnsi="Segoe UI" w:cs="Segoe UI"/>
          <w:color w:val="0F1115"/>
        </w:rPr>
        <w:t>（共</w:t>
      </w:r>
      <w:r>
        <w:rPr>
          <w:rFonts w:ascii="Segoe UI" w:hAnsi="Segoe UI" w:cs="Segoe UI"/>
          <w:color w:val="0F1115"/>
        </w:rPr>
        <w:t>10</w:t>
      </w:r>
      <w:r>
        <w:rPr>
          <w:rFonts w:ascii="Segoe UI" w:hAnsi="Segoe UI" w:cs="Segoe UI"/>
          <w:color w:val="0F1115"/>
        </w:rPr>
        <w:t>个），入场等待时间缩短多少？</w:t>
      </w:r>
    </w:p>
    <w:p w14:paraId="75C49399" w14:textId="77777777" w:rsidR="000D5A10" w:rsidRDefault="000D5A10" w:rsidP="000401D6">
      <w:pPr>
        <w:pStyle w:val="ds-markdown-paragraph"/>
        <w:numPr>
          <w:ilvl w:val="0"/>
          <w:numId w:val="11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5</w:t>
      </w:r>
      <w:r>
        <w:rPr>
          <w:rStyle w:val="a3"/>
          <w:rFonts w:ascii="Segoe UI" w:hAnsi="Segoe UI" w:cs="Segoe UI"/>
          <w:color w:val="0F1115"/>
        </w:rPr>
        <w:t>个餐饮售卖点</w:t>
      </w:r>
      <w:r>
        <w:rPr>
          <w:rFonts w:ascii="Segoe UI" w:hAnsi="Segoe UI" w:cs="Segoe UI"/>
          <w:color w:val="0F1115"/>
        </w:rPr>
        <w:t>（共</w:t>
      </w:r>
      <w:r>
        <w:rPr>
          <w:rFonts w:ascii="Segoe UI" w:hAnsi="Segoe UI" w:cs="Segoe UI"/>
          <w:color w:val="0F1115"/>
        </w:rPr>
        <w:t>15</w:t>
      </w:r>
      <w:r>
        <w:rPr>
          <w:rFonts w:ascii="Segoe UI" w:hAnsi="Segoe UI" w:cs="Segoe UI"/>
          <w:color w:val="0F1115"/>
        </w:rPr>
        <w:t>个），餐饮排队改善多少？</w:t>
      </w:r>
    </w:p>
    <w:p w14:paraId="115F402F" w14:textId="77777777" w:rsidR="000D5A10" w:rsidRDefault="000D5A10" w:rsidP="000401D6">
      <w:pPr>
        <w:pStyle w:val="ds-markdown-paragraph"/>
        <w:numPr>
          <w:ilvl w:val="0"/>
          <w:numId w:val="11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如果采用</w:t>
      </w:r>
      <w:r>
        <w:rPr>
          <w:rStyle w:val="a3"/>
          <w:rFonts w:ascii="Segoe UI" w:hAnsi="Segoe UI" w:cs="Segoe UI"/>
          <w:color w:val="0F1115"/>
        </w:rPr>
        <w:t>分时入场</w:t>
      </w:r>
      <w:r>
        <w:rPr>
          <w:rFonts w:ascii="Segoe UI" w:hAnsi="Segoe UI" w:cs="Segoe UI"/>
          <w:color w:val="0F1115"/>
        </w:rPr>
        <w:t>策略（将观众均匀分配到各时段），对系统有何影响？</w:t>
      </w:r>
    </w:p>
    <w:p w14:paraId="0E2DF842"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25" w:name="_Toc238825645"/>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25"/>
    </w:p>
    <w:tbl>
      <w:tblPr>
        <w:tblW w:w="7371" w:type="dxa"/>
        <w:tblCellMar>
          <w:top w:w="15" w:type="dxa"/>
          <w:left w:w="15" w:type="dxa"/>
          <w:bottom w:w="15" w:type="dxa"/>
          <w:right w:w="15" w:type="dxa"/>
        </w:tblCellMar>
        <w:tblLook w:val="04A0" w:firstRow="1" w:lastRow="0" w:firstColumn="1" w:lastColumn="0" w:noHBand="0" w:noVBand="1"/>
      </w:tblPr>
      <w:tblGrid>
        <w:gridCol w:w="1984"/>
        <w:gridCol w:w="5387"/>
      </w:tblGrid>
      <w:tr w:rsidR="000D5A10" w14:paraId="611E0B52" w14:textId="77777777" w:rsidTr="000401D6">
        <w:trPr>
          <w:tblHeader/>
        </w:trPr>
        <w:tc>
          <w:tcPr>
            <w:tcW w:w="0" w:type="auto"/>
            <w:tcBorders>
              <w:top w:val="nil"/>
            </w:tcBorders>
            <w:tcMar>
              <w:top w:w="150" w:type="dxa"/>
              <w:left w:w="0" w:type="dxa"/>
              <w:bottom w:w="150" w:type="dxa"/>
              <w:right w:w="240" w:type="dxa"/>
            </w:tcMar>
            <w:vAlign w:val="center"/>
            <w:hideMark/>
          </w:tcPr>
          <w:p w14:paraId="1499C3C3" w14:textId="77777777" w:rsidR="000D5A10" w:rsidRDefault="000D5A10" w:rsidP="000401D6">
            <w:pPr>
              <w:rPr>
                <w:rFonts w:ascii="Segoe UI" w:hAnsi="Segoe UI" w:cs="Segoe UI"/>
                <w:sz w:val="23"/>
                <w:szCs w:val="23"/>
              </w:rPr>
            </w:pPr>
            <w:r>
              <w:rPr>
                <w:rFonts w:ascii="Segoe UI" w:hAnsi="Segoe UI" w:cs="Segoe UI"/>
                <w:sz w:val="23"/>
                <w:szCs w:val="23"/>
              </w:rPr>
              <w:t>模块</w:t>
            </w:r>
          </w:p>
        </w:tc>
        <w:tc>
          <w:tcPr>
            <w:tcW w:w="5387" w:type="dxa"/>
            <w:tcBorders>
              <w:top w:val="nil"/>
            </w:tcBorders>
            <w:tcMar>
              <w:top w:w="150" w:type="dxa"/>
              <w:left w:w="240" w:type="dxa"/>
              <w:bottom w:w="150" w:type="dxa"/>
              <w:right w:w="240" w:type="dxa"/>
            </w:tcMar>
            <w:vAlign w:val="center"/>
            <w:hideMark/>
          </w:tcPr>
          <w:p w14:paraId="69F7C3C3" w14:textId="77777777" w:rsidR="000D5A10" w:rsidRDefault="000D5A10" w:rsidP="000401D6">
            <w:pPr>
              <w:rPr>
                <w:rFonts w:ascii="Segoe UI" w:hAnsi="Segoe UI" w:cs="Segoe UI"/>
                <w:sz w:val="23"/>
                <w:szCs w:val="23"/>
              </w:rPr>
            </w:pPr>
            <w:r>
              <w:rPr>
                <w:rFonts w:ascii="Segoe UI" w:hAnsi="Segoe UI" w:cs="Segoe UI"/>
                <w:sz w:val="23"/>
                <w:szCs w:val="23"/>
              </w:rPr>
              <w:t>用途</w:t>
            </w:r>
          </w:p>
        </w:tc>
      </w:tr>
      <w:tr w:rsidR="000D5A10" w14:paraId="2595670B" w14:textId="77777777" w:rsidTr="000401D6">
        <w:tc>
          <w:tcPr>
            <w:tcW w:w="0" w:type="auto"/>
            <w:tcMar>
              <w:top w:w="150" w:type="dxa"/>
              <w:left w:w="0" w:type="dxa"/>
              <w:bottom w:w="150" w:type="dxa"/>
              <w:right w:w="240" w:type="dxa"/>
            </w:tcMar>
            <w:vAlign w:val="center"/>
            <w:hideMark/>
          </w:tcPr>
          <w:p w14:paraId="58A52FD0" w14:textId="77777777" w:rsidR="000D5A10" w:rsidRDefault="000D5A10" w:rsidP="000401D6">
            <w:pPr>
              <w:rPr>
                <w:rFonts w:ascii="Segoe UI" w:hAnsi="Segoe UI" w:cs="Segoe UI"/>
                <w:sz w:val="23"/>
                <w:szCs w:val="23"/>
              </w:rPr>
            </w:pPr>
            <w:r>
              <w:rPr>
                <w:rFonts w:ascii="Segoe UI" w:hAnsi="Segoe UI" w:cs="Segoe UI"/>
                <w:sz w:val="23"/>
                <w:szCs w:val="23"/>
              </w:rPr>
              <w:t>Create</w:t>
            </w:r>
          </w:p>
        </w:tc>
        <w:tc>
          <w:tcPr>
            <w:tcW w:w="5387" w:type="dxa"/>
            <w:tcMar>
              <w:top w:w="150" w:type="dxa"/>
              <w:left w:w="240" w:type="dxa"/>
              <w:bottom w:w="150" w:type="dxa"/>
              <w:right w:w="0" w:type="dxa"/>
            </w:tcMar>
            <w:vAlign w:val="center"/>
            <w:hideMark/>
          </w:tcPr>
          <w:p w14:paraId="54283566" w14:textId="77777777" w:rsidR="000D5A10" w:rsidRDefault="000D5A10" w:rsidP="000401D6">
            <w:pPr>
              <w:rPr>
                <w:rFonts w:ascii="Segoe UI" w:hAnsi="Segoe UI" w:cs="Segoe UI"/>
                <w:sz w:val="23"/>
                <w:szCs w:val="23"/>
              </w:rPr>
            </w:pPr>
            <w:r>
              <w:rPr>
                <w:rFonts w:ascii="Segoe UI" w:hAnsi="Segoe UI" w:cs="Segoe UI"/>
                <w:sz w:val="23"/>
                <w:szCs w:val="23"/>
              </w:rPr>
              <w:t>生成观众到达（非平稳到达率、批次到达）</w:t>
            </w:r>
          </w:p>
        </w:tc>
      </w:tr>
      <w:tr w:rsidR="000D5A10" w14:paraId="64673FA9" w14:textId="77777777" w:rsidTr="000401D6">
        <w:tc>
          <w:tcPr>
            <w:tcW w:w="0" w:type="auto"/>
            <w:tcMar>
              <w:top w:w="150" w:type="dxa"/>
              <w:left w:w="0" w:type="dxa"/>
              <w:bottom w:w="150" w:type="dxa"/>
              <w:right w:w="240" w:type="dxa"/>
            </w:tcMar>
            <w:vAlign w:val="center"/>
            <w:hideMark/>
          </w:tcPr>
          <w:p w14:paraId="6F9ED46E" w14:textId="77777777" w:rsidR="000D5A10" w:rsidRDefault="000D5A10" w:rsidP="000401D6">
            <w:pPr>
              <w:rPr>
                <w:rFonts w:ascii="Segoe UI" w:hAnsi="Segoe UI" w:cs="Segoe UI"/>
                <w:sz w:val="23"/>
                <w:szCs w:val="23"/>
              </w:rPr>
            </w:pPr>
            <w:r>
              <w:rPr>
                <w:rFonts w:ascii="Segoe UI" w:hAnsi="Segoe UI" w:cs="Segoe UI"/>
                <w:sz w:val="23"/>
                <w:szCs w:val="23"/>
              </w:rPr>
              <w:t>Assign</w:t>
            </w:r>
          </w:p>
        </w:tc>
        <w:tc>
          <w:tcPr>
            <w:tcW w:w="5387" w:type="dxa"/>
            <w:tcMar>
              <w:top w:w="150" w:type="dxa"/>
              <w:left w:w="240" w:type="dxa"/>
              <w:bottom w:w="150" w:type="dxa"/>
              <w:right w:w="0" w:type="dxa"/>
            </w:tcMar>
            <w:vAlign w:val="center"/>
            <w:hideMark/>
          </w:tcPr>
          <w:p w14:paraId="3B486C15" w14:textId="77777777" w:rsidR="000D5A10" w:rsidRDefault="000D5A10" w:rsidP="000401D6">
            <w:pPr>
              <w:rPr>
                <w:rFonts w:ascii="Segoe UI" w:hAnsi="Segoe UI" w:cs="Segoe UI"/>
                <w:sz w:val="23"/>
                <w:szCs w:val="23"/>
              </w:rPr>
            </w:pPr>
            <w:r>
              <w:rPr>
                <w:rFonts w:ascii="Segoe UI" w:hAnsi="Segoe UI" w:cs="Segoe UI"/>
                <w:sz w:val="23"/>
                <w:szCs w:val="23"/>
              </w:rPr>
              <w:t>分配每批人数、行为路径</w:t>
            </w:r>
          </w:p>
        </w:tc>
      </w:tr>
      <w:tr w:rsidR="000D5A10" w14:paraId="4F40B04C" w14:textId="77777777" w:rsidTr="000401D6">
        <w:tc>
          <w:tcPr>
            <w:tcW w:w="0" w:type="auto"/>
            <w:tcMar>
              <w:top w:w="150" w:type="dxa"/>
              <w:left w:w="0" w:type="dxa"/>
              <w:bottom w:w="150" w:type="dxa"/>
              <w:right w:w="240" w:type="dxa"/>
            </w:tcMar>
            <w:vAlign w:val="center"/>
            <w:hideMark/>
          </w:tcPr>
          <w:p w14:paraId="68023505" w14:textId="77777777" w:rsidR="000D5A10" w:rsidRDefault="000D5A10" w:rsidP="000401D6">
            <w:pPr>
              <w:rPr>
                <w:rFonts w:ascii="Segoe UI" w:hAnsi="Segoe UI" w:cs="Segoe UI"/>
                <w:sz w:val="23"/>
                <w:szCs w:val="23"/>
              </w:rPr>
            </w:pPr>
            <w:r>
              <w:rPr>
                <w:rFonts w:ascii="Segoe UI" w:hAnsi="Segoe UI" w:cs="Segoe UI"/>
                <w:sz w:val="23"/>
                <w:szCs w:val="23"/>
              </w:rPr>
              <w:t>Separate</w:t>
            </w:r>
          </w:p>
        </w:tc>
        <w:tc>
          <w:tcPr>
            <w:tcW w:w="5387" w:type="dxa"/>
            <w:tcMar>
              <w:top w:w="150" w:type="dxa"/>
              <w:left w:w="240" w:type="dxa"/>
              <w:bottom w:w="150" w:type="dxa"/>
              <w:right w:w="0" w:type="dxa"/>
            </w:tcMar>
            <w:vAlign w:val="center"/>
            <w:hideMark/>
          </w:tcPr>
          <w:p w14:paraId="37B8FFF8" w14:textId="77777777" w:rsidR="000D5A10" w:rsidRDefault="000D5A10" w:rsidP="000401D6">
            <w:pPr>
              <w:rPr>
                <w:rFonts w:ascii="Segoe UI" w:hAnsi="Segoe UI" w:cs="Segoe UI"/>
                <w:sz w:val="23"/>
                <w:szCs w:val="23"/>
              </w:rPr>
            </w:pPr>
            <w:r>
              <w:rPr>
                <w:rFonts w:ascii="Segoe UI" w:hAnsi="Segoe UI" w:cs="Segoe UI"/>
                <w:sz w:val="23"/>
                <w:szCs w:val="23"/>
              </w:rPr>
              <w:t>批次拆分为单个观众</w:t>
            </w:r>
          </w:p>
        </w:tc>
      </w:tr>
      <w:tr w:rsidR="000D5A10" w14:paraId="4C1B5FC3" w14:textId="77777777" w:rsidTr="000401D6">
        <w:tc>
          <w:tcPr>
            <w:tcW w:w="0" w:type="auto"/>
            <w:tcMar>
              <w:top w:w="150" w:type="dxa"/>
              <w:left w:w="0" w:type="dxa"/>
              <w:bottom w:w="150" w:type="dxa"/>
              <w:right w:w="240" w:type="dxa"/>
            </w:tcMar>
            <w:vAlign w:val="center"/>
            <w:hideMark/>
          </w:tcPr>
          <w:p w14:paraId="7FB84054" w14:textId="77777777" w:rsidR="000D5A10" w:rsidRDefault="000D5A10" w:rsidP="000401D6">
            <w:pPr>
              <w:rPr>
                <w:rFonts w:ascii="Segoe UI" w:hAnsi="Segoe UI" w:cs="Segoe UI"/>
                <w:sz w:val="23"/>
                <w:szCs w:val="23"/>
              </w:rPr>
            </w:pPr>
            <w:r>
              <w:rPr>
                <w:rFonts w:ascii="Segoe UI" w:hAnsi="Segoe UI" w:cs="Segoe UI"/>
                <w:sz w:val="23"/>
                <w:szCs w:val="23"/>
              </w:rPr>
              <w:t>Decide</w:t>
            </w:r>
          </w:p>
        </w:tc>
        <w:tc>
          <w:tcPr>
            <w:tcW w:w="5387" w:type="dxa"/>
            <w:tcMar>
              <w:top w:w="150" w:type="dxa"/>
              <w:left w:w="240" w:type="dxa"/>
              <w:bottom w:w="150" w:type="dxa"/>
              <w:right w:w="0" w:type="dxa"/>
            </w:tcMar>
            <w:vAlign w:val="center"/>
            <w:hideMark/>
          </w:tcPr>
          <w:p w14:paraId="5A88C5DC" w14:textId="77777777" w:rsidR="000D5A10" w:rsidRDefault="000D5A10" w:rsidP="000401D6">
            <w:pPr>
              <w:rPr>
                <w:rFonts w:ascii="Segoe UI" w:hAnsi="Segoe UI" w:cs="Segoe UI"/>
                <w:sz w:val="23"/>
                <w:szCs w:val="23"/>
              </w:rPr>
            </w:pPr>
            <w:r>
              <w:rPr>
                <w:rFonts w:ascii="Segoe UI" w:hAnsi="Segoe UI" w:cs="Segoe UI"/>
                <w:sz w:val="23"/>
                <w:szCs w:val="23"/>
              </w:rPr>
              <w:t>行为路径分流（餐饮</w:t>
            </w:r>
            <w:r>
              <w:rPr>
                <w:rFonts w:ascii="Segoe UI" w:hAnsi="Segoe UI" w:cs="Segoe UI"/>
                <w:sz w:val="23"/>
                <w:szCs w:val="23"/>
              </w:rPr>
              <w:t>/</w:t>
            </w:r>
            <w:r>
              <w:rPr>
                <w:rFonts w:ascii="Segoe UI" w:hAnsi="Segoe UI" w:cs="Segoe UI"/>
                <w:sz w:val="23"/>
                <w:szCs w:val="23"/>
              </w:rPr>
              <w:t>商品）</w:t>
            </w:r>
          </w:p>
        </w:tc>
      </w:tr>
      <w:tr w:rsidR="000D5A10" w14:paraId="3EAAF94C" w14:textId="77777777" w:rsidTr="000401D6">
        <w:tc>
          <w:tcPr>
            <w:tcW w:w="0" w:type="auto"/>
            <w:tcMar>
              <w:top w:w="150" w:type="dxa"/>
              <w:left w:w="0" w:type="dxa"/>
              <w:bottom w:w="150" w:type="dxa"/>
              <w:right w:w="240" w:type="dxa"/>
            </w:tcMar>
            <w:vAlign w:val="center"/>
            <w:hideMark/>
          </w:tcPr>
          <w:p w14:paraId="5135A9AF" w14:textId="77777777" w:rsidR="000D5A10" w:rsidRDefault="000D5A10" w:rsidP="000401D6">
            <w:pPr>
              <w:rPr>
                <w:rFonts w:ascii="Segoe UI" w:hAnsi="Segoe UI" w:cs="Segoe UI"/>
                <w:sz w:val="23"/>
                <w:szCs w:val="23"/>
              </w:rPr>
            </w:pPr>
            <w:r>
              <w:rPr>
                <w:rFonts w:ascii="Segoe UI" w:hAnsi="Segoe UI" w:cs="Segoe UI"/>
                <w:sz w:val="23"/>
                <w:szCs w:val="23"/>
              </w:rPr>
              <w:t>Process</w:t>
            </w:r>
          </w:p>
        </w:tc>
        <w:tc>
          <w:tcPr>
            <w:tcW w:w="5387" w:type="dxa"/>
            <w:tcMar>
              <w:top w:w="150" w:type="dxa"/>
              <w:left w:w="240" w:type="dxa"/>
              <w:bottom w:w="150" w:type="dxa"/>
              <w:right w:w="0" w:type="dxa"/>
            </w:tcMar>
            <w:vAlign w:val="center"/>
            <w:hideMark/>
          </w:tcPr>
          <w:p w14:paraId="12BB835B" w14:textId="77777777" w:rsidR="000D5A10" w:rsidRDefault="000D5A10" w:rsidP="000401D6">
            <w:pPr>
              <w:rPr>
                <w:rFonts w:ascii="Segoe UI" w:hAnsi="Segoe UI" w:cs="Segoe UI"/>
                <w:sz w:val="23"/>
                <w:szCs w:val="23"/>
              </w:rPr>
            </w:pPr>
            <w:r>
              <w:rPr>
                <w:rFonts w:ascii="Segoe UI" w:hAnsi="Segoe UI" w:cs="Segoe UI"/>
                <w:sz w:val="23"/>
                <w:szCs w:val="23"/>
              </w:rPr>
              <w:t>安检、票务验证、餐饮、商品购买</w:t>
            </w:r>
          </w:p>
        </w:tc>
      </w:tr>
      <w:tr w:rsidR="000D5A10" w14:paraId="52CF171C" w14:textId="77777777" w:rsidTr="000401D6">
        <w:tc>
          <w:tcPr>
            <w:tcW w:w="0" w:type="auto"/>
            <w:tcMar>
              <w:top w:w="150" w:type="dxa"/>
              <w:left w:w="0" w:type="dxa"/>
              <w:bottom w:w="150" w:type="dxa"/>
              <w:right w:w="240" w:type="dxa"/>
            </w:tcMar>
            <w:vAlign w:val="center"/>
            <w:hideMark/>
          </w:tcPr>
          <w:p w14:paraId="402ABE23" w14:textId="77777777" w:rsidR="000D5A10" w:rsidRDefault="000D5A10" w:rsidP="000401D6">
            <w:pPr>
              <w:rPr>
                <w:rFonts w:ascii="Segoe UI" w:hAnsi="Segoe UI" w:cs="Segoe UI"/>
                <w:sz w:val="23"/>
                <w:szCs w:val="23"/>
              </w:rPr>
            </w:pPr>
            <w:r>
              <w:rPr>
                <w:rFonts w:ascii="Segoe UI" w:hAnsi="Segoe UI" w:cs="Segoe UI"/>
                <w:sz w:val="23"/>
                <w:szCs w:val="23"/>
              </w:rPr>
              <w:t>Hold</w:t>
            </w:r>
          </w:p>
        </w:tc>
        <w:tc>
          <w:tcPr>
            <w:tcW w:w="5387" w:type="dxa"/>
            <w:tcMar>
              <w:top w:w="150" w:type="dxa"/>
              <w:left w:w="240" w:type="dxa"/>
              <w:bottom w:w="150" w:type="dxa"/>
              <w:right w:w="0" w:type="dxa"/>
            </w:tcMar>
            <w:vAlign w:val="center"/>
            <w:hideMark/>
          </w:tcPr>
          <w:p w14:paraId="42CD2346" w14:textId="77777777" w:rsidR="000D5A10" w:rsidRDefault="000D5A10" w:rsidP="000401D6">
            <w:pPr>
              <w:rPr>
                <w:rFonts w:ascii="Segoe UI" w:hAnsi="Segoe UI" w:cs="Segoe UI"/>
                <w:sz w:val="23"/>
                <w:szCs w:val="23"/>
              </w:rPr>
            </w:pPr>
            <w:r>
              <w:rPr>
                <w:rFonts w:ascii="Segoe UI" w:hAnsi="Segoe UI" w:cs="Segoe UI"/>
                <w:sz w:val="23"/>
                <w:szCs w:val="23"/>
              </w:rPr>
              <w:t>各环节排队等待、离场通道排队</w:t>
            </w:r>
          </w:p>
        </w:tc>
      </w:tr>
      <w:tr w:rsidR="000D5A10" w14:paraId="3B6A62F3" w14:textId="77777777" w:rsidTr="000401D6">
        <w:tc>
          <w:tcPr>
            <w:tcW w:w="0" w:type="auto"/>
            <w:tcMar>
              <w:top w:w="150" w:type="dxa"/>
              <w:left w:w="0" w:type="dxa"/>
              <w:bottom w:w="150" w:type="dxa"/>
              <w:right w:w="240" w:type="dxa"/>
            </w:tcMar>
            <w:vAlign w:val="center"/>
            <w:hideMark/>
          </w:tcPr>
          <w:p w14:paraId="6DB66F7A" w14:textId="77777777" w:rsidR="000D5A10" w:rsidRDefault="000D5A10" w:rsidP="000401D6">
            <w:pPr>
              <w:rPr>
                <w:rFonts w:ascii="Segoe UI" w:hAnsi="Segoe UI" w:cs="Segoe UI"/>
                <w:sz w:val="23"/>
                <w:szCs w:val="23"/>
              </w:rPr>
            </w:pPr>
            <w:r>
              <w:rPr>
                <w:rFonts w:ascii="Segoe UI" w:hAnsi="Segoe UI" w:cs="Segoe UI"/>
                <w:sz w:val="23"/>
                <w:szCs w:val="23"/>
              </w:rPr>
              <w:t>Record</w:t>
            </w:r>
          </w:p>
        </w:tc>
        <w:tc>
          <w:tcPr>
            <w:tcW w:w="5387" w:type="dxa"/>
            <w:tcMar>
              <w:top w:w="150" w:type="dxa"/>
              <w:left w:w="240" w:type="dxa"/>
              <w:bottom w:w="150" w:type="dxa"/>
              <w:right w:w="0" w:type="dxa"/>
            </w:tcMar>
            <w:vAlign w:val="center"/>
            <w:hideMark/>
          </w:tcPr>
          <w:p w14:paraId="0ADF8127" w14:textId="77777777" w:rsidR="000D5A10" w:rsidRDefault="000D5A10" w:rsidP="000401D6">
            <w:pPr>
              <w:rPr>
                <w:rFonts w:ascii="Segoe UI" w:hAnsi="Segoe UI" w:cs="Segoe UI"/>
                <w:sz w:val="23"/>
                <w:szCs w:val="23"/>
              </w:rPr>
            </w:pPr>
            <w:r>
              <w:rPr>
                <w:rFonts w:ascii="Segoe UI" w:hAnsi="Segoe UI" w:cs="Segoe UI"/>
                <w:sz w:val="23"/>
                <w:szCs w:val="23"/>
              </w:rPr>
              <w:t>记录等待时间、服务体验指标等</w:t>
            </w:r>
          </w:p>
        </w:tc>
      </w:tr>
      <w:tr w:rsidR="000D5A10" w14:paraId="22595F7D" w14:textId="77777777" w:rsidTr="000401D6">
        <w:tc>
          <w:tcPr>
            <w:tcW w:w="0" w:type="auto"/>
            <w:tcMar>
              <w:top w:w="150" w:type="dxa"/>
              <w:left w:w="0" w:type="dxa"/>
              <w:bottom w:w="150" w:type="dxa"/>
              <w:right w:w="240" w:type="dxa"/>
            </w:tcMar>
            <w:vAlign w:val="center"/>
            <w:hideMark/>
          </w:tcPr>
          <w:p w14:paraId="7B62DD70" w14:textId="77777777" w:rsidR="000D5A10" w:rsidRDefault="000D5A10" w:rsidP="000401D6">
            <w:pPr>
              <w:rPr>
                <w:rFonts w:ascii="Segoe UI" w:hAnsi="Segoe UI" w:cs="Segoe UI"/>
                <w:sz w:val="23"/>
                <w:szCs w:val="23"/>
              </w:rPr>
            </w:pPr>
            <w:r>
              <w:rPr>
                <w:rFonts w:ascii="Segoe UI" w:hAnsi="Segoe UI" w:cs="Segoe UI"/>
                <w:sz w:val="23"/>
                <w:szCs w:val="23"/>
              </w:rPr>
              <w:t>Dispose</w:t>
            </w:r>
          </w:p>
        </w:tc>
        <w:tc>
          <w:tcPr>
            <w:tcW w:w="5387" w:type="dxa"/>
            <w:tcMar>
              <w:top w:w="150" w:type="dxa"/>
              <w:left w:w="240" w:type="dxa"/>
              <w:bottom w:w="150" w:type="dxa"/>
              <w:right w:w="0" w:type="dxa"/>
            </w:tcMar>
            <w:vAlign w:val="center"/>
            <w:hideMark/>
          </w:tcPr>
          <w:p w14:paraId="1AD617BD" w14:textId="77777777" w:rsidR="000D5A10" w:rsidRDefault="000D5A10" w:rsidP="000401D6">
            <w:pPr>
              <w:rPr>
                <w:rFonts w:ascii="Segoe UI" w:hAnsi="Segoe UI" w:cs="Segoe UI"/>
                <w:sz w:val="23"/>
                <w:szCs w:val="23"/>
              </w:rPr>
            </w:pPr>
            <w:r>
              <w:rPr>
                <w:rFonts w:ascii="Segoe UI" w:hAnsi="Segoe UI" w:cs="Segoe UI"/>
                <w:sz w:val="23"/>
                <w:szCs w:val="23"/>
              </w:rPr>
              <w:t>观众离场</w:t>
            </w:r>
          </w:p>
        </w:tc>
      </w:tr>
    </w:tbl>
    <w:p w14:paraId="59B1103B" w14:textId="28D2AE7B" w:rsidR="000D5A10" w:rsidRDefault="000D5A10"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126" w:name="_Toc238825646"/>
      <w:r>
        <w:rPr>
          <w:rFonts w:ascii="Segoe UI" w:hAnsi="Segoe UI" w:cs="Segoe UI"/>
          <w:color w:val="0F1115"/>
          <w:sz w:val="33"/>
          <w:szCs w:val="33"/>
        </w:rPr>
        <w:t>案例</w:t>
      </w:r>
      <w:r w:rsidR="000401D6">
        <w:rPr>
          <w:rFonts w:ascii="Segoe UI" w:hAnsi="Segoe UI" w:cs="Segoe UI" w:hint="eastAsia"/>
          <w:color w:val="0F1115"/>
          <w:sz w:val="33"/>
          <w:szCs w:val="33"/>
        </w:rPr>
        <w:t>二十五</w:t>
      </w:r>
      <w:r>
        <w:rPr>
          <w:rFonts w:ascii="Segoe UI" w:hAnsi="Segoe UI" w:cs="Segoe UI"/>
          <w:color w:val="0F1115"/>
          <w:sz w:val="33"/>
          <w:szCs w:val="33"/>
        </w:rPr>
        <w:t>：智慧图书馆资源服务系统仿真（服务运营</w:t>
      </w:r>
      <w:r>
        <w:rPr>
          <w:rFonts w:ascii="Segoe UI" w:hAnsi="Segoe UI" w:cs="Segoe UI"/>
          <w:color w:val="0F1115"/>
          <w:sz w:val="33"/>
          <w:szCs w:val="33"/>
        </w:rPr>
        <w:t>·</w:t>
      </w:r>
      <w:r>
        <w:rPr>
          <w:rFonts w:ascii="Segoe UI" w:hAnsi="Segoe UI" w:cs="Segoe UI"/>
          <w:color w:val="0F1115"/>
          <w:sz w:val="33"/>
          <w:szCs w:val="33"/>
        </w:rPr>
        <w:t>智慧图书馆）</w:t>
      </w:r>
      <w:bookmarkEnd w:id="126"/>
    </w:p>
    <w:p w14:paraId="78C88EC2"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27" w:name="_Toc238825647"/>
      <w:r>
        <w:rPr>
          <w:rFonts w:ascii="Segoe UI" w:hAnsi="Segoe UI" w:cs="Segoe UI"/>
          <w:color w:val="0F1115"/>
          <w:sz w:val="30"/>
          <w:szCs w:val="30"/>
        </w:rPr>
        <w:t>一、案例背景</w:t>
      </w:r>
      <w:bookmarkEnd w:id="127"/>
    </w:p>
    <w:p w14:paraId="411994D3"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某高校</w:t>
      </w:r>
      <w:r>
        <w:rPr>
          <w:rStyle w:val="a3"/>
          <w:rFonts w:ascii="Segoe UI" w:hAnsi="Segoe UI" w:cs="Segoe UI"/>
          <w:color w:val="0F1115"/>
        </w:rPr>
        <w:t>智慧图书馆</w:t>
      </w:r>
      <w:r>
        <w:rPr>
          <w:rFonts w:ascii="Segoe UI" w:hAnsi="Segoe UI" w:cs="Segoe UI"/>
          <w:color w:val="0F1115"/>
        </w:rPr>
        <w:t>在期末考试周期间（连续</w:t>
      </w:r>
      <w:r>
        <w:rPr>
          <w:rFonts w:ascii="Segoe UI" w:hAnsi="Segoe UI" w:cs="Segoe UI"/>
          <w:color w:val="0F1115"/>
        </w:rPr>
        <w:t>7</w:t>
      </w:r>
      <w:r>
        <w:rPr>
          <w:rFonts w:ascii="Segoe UI" w:hAnsi="Segoe UI" w:cs="Segoe UI"/>
          <w:color w:val="0F1115"/>
        </w:rPr>
        <w:t>天）需要优化</w:t>
      </w:r>
      <w:r>
        <w:rPr>
          <w:rStyle w:val="a3"/>
          <w:rFonts w:ascii="Segoe UI" w:hAnsi="Segoe UI" w:cs="Segoe UI"/>
          <w:color w:val="0F1115"/>
        </w:rPr>
        <w:t>座位预约、图书借还、自助打印</w:t>
      </w:r>
      <w:r>
        <w:rPr>
          <w:rFonts w:ascii="Segoe UI" w:hAnsi="Segoe UI" w:cs="Segoe UI"/>
          <w:color w:val="0F1115"/>
        </w:rPr>
        <w:t>等资源服务。仿真时段为</w:t>
      </w:r>
      <w:r>
        <w:rPr>
          <w:rStyle w:val="a3"/>
          <w:rFonts w:ascii="Segoe UI" w:hAnsi="Segoe UI" w:cs="Segoe UI"/>
          <w:color w:val="0F1115"/>
        </w:rPr>
        <w:t>考试周每日</w:t>
      </w:r>
      <w:r>
        <w:rPr>
          <w:rStyle w:val="a3"/>
          <w:rFonts w:ascii="Segoe UI" w:hAnsi="Segoe UI" w:cs="Segoe UI"/>
          <w:color w:val="0F1115"/>
        </w:rPr>
        <w:t>8:00—22:00</w:t>
      </w:r>
      <w:r>
        <w:rPr>
          <w:rFonts w:ascii="Segoe UI" w:hAnsi="Segoe UI" w:cs="Segoe UI"/>
          <w:color w:val="0F1115"/>
        </w:rPr>
        <w:t>（</w:t>
      </w:r>
      <w:r>
        <w:rPr>
          <w:rFonts w:ascii="Segoe UI" w:hAnsi="Segoe UI" w:cs="Segoe UI"/>
          <w:color w:val="0F1115"/>
        </w:rPr>
        <w:t>14</w:t>
      </w:r>
      <w:r>
        <w:rPr>
          <w:rFonts w:ascii="Segoe UI" w:hAnsi="Segoe UI" w:cs="Segoe UI"/>
          <w:color w:val="0F1115"/>
        </w:rPr>
        <w:t>小时）。</w:t>
      </w:r>
    </w:p>
    <w:p w14:paraId="0D6F2F4F"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用户到达：</w:t>
      </w:r>
    </w:p>
    <w:p w14:paraId="7D769634"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用户到达图书馆的速率呈</w:t>
      </w:r>
      <w:r>
        <w:rPr>
          <w:rStyle w:val="a3"/>
          <w:rFonts w:ascii="Segoe UI" w:hAnsi="Segoe UI" w:cs="Segoe UI"/>
          <w:color w:val="0F1115"/>
        </w:rPr>
        <w:t>日周期变化</w:t>
      </w:r>
      <w:r>
        <w:rPr>
          <w:rFonts w:ascii="Segoe UI" w:hAnsi="Segoe UI" w:cs="Segoe UI"/>
          <w:color w:val="0F1115"/>
        </w:rPr>
        <w:t>：</w:t>
      </w:r>
    </w:p>
    <w:p w14:paraId="496D450C" w14:textId="77777777" w:rsidR="000D5A10" w:rsidRDefault="000D5A10" w:rsidP="000401D6">
      <w:pPr>
        <w:pStyle w:val="ds-markdown-paragraph"/>
        <w:numPr>
          <w:ilvl w:val="0"/>
          <w:numId w:val="12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早晨（</w:t>
      </w:r>
      <w:r>
        <w:rPr>
          <w:rFonts w:ascii="Segoe UI" w:hAnsi="Segoe UI" w:cs="Segoe UI"/>
          <w:color w:val="0F1115"/>
        </w:rPr>
        <w:t>8:00—10:00</w:t>
      </w:r>
      <w:r>
        <w:rPr>
          <w:rFonts w:ascii="Segoe UI" w:hAnsi="Segoe UI" w:cs="Segoe UI"/>
          <w:color w:val="0F1115"/>
        </w:rPr>
        <w:t>）：用户陆续到达</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30</w:t>
      </w:r>
      <w:r>
        <w:rPr>
          <w:rStyle w:val="a3"/>
          <w:rFonts w:ascii="Segoe UI" w:hAnsi="Segoe UI" w:cs="Segoe UI"/>
          <w:color w:val="0F1115"/>
        </w:rPr>
        <w:t>秒</w:t>
      </w:r>
      <w:r>
        <w:rPr>
          <w:rFonts w:ascii="Segoe UI" w:hAnsi="Segoe UI" w:cs="Segoe UI"/>
          <w:color w:val="0F1115"/>
        </w:rPr>
        <w:t>来一位</w:t>
      </w:r>
    </w:p>
    <w:p w14:paraId="7FFEB672" w14:textId="77777777" w:rsidR="000D5A10" w:rsidRDefault="000D5A10" w:rsidP="000401D6">
      <w:pPr>
        <w:pStyle w:val="ds-markdown-paragraph"/>
        <w:numPr>
          <w:ilvl w:val="0"/>
          <w:numId w:val="12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上午高峰（</w:t>
      </w:r>
      <w:r>
        <w:rPr>
          <w:rFonts w:ascii="Segoe UI" w:hAnsi="Segoe UI" w:cs="Segoe UI"/>
          <w:color w:val="0F1115"/>
        </w:rPr>
        <w:t>10:00—12:00</w:t>
      </w:r>
      <w:r>
        <w:rPr>
          <w:rFonts w:ascii="Segoe UI" w:hAnsi="Segoe UI" w:cs="Segoe UI"/>
          <w:color w:val="0F1115"/>
        </w:rPr>
        <w:t>）：到达峰值</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15</w:t>
      </w:r>
      <w:r>
        <w:rPr>
          <w:rStyle w:val="a3"/>
          <w:rFonts w:ascii="Segoe UI" w:hAnsi="Segoe UI" w:cs="Segoe UI"/>
          <w:color w:val="0F1115"/>
        </w:rPr>
        <w:t>秒</w:t>
      </w:r>
    </w:p>
    <w:p w14:paraId="69AA327D" w14:textId="77777777" w:rsidR="000D5A10" w:rsidRDefault="000D5A10" w:rsidP="000401D6">
      <w:pPr>
        <w:pStyle w:val="ds-markdown-paragraph"/>
        <w:numPr>
          <w:ilvl w:val="0"/>
          <w:numId w:val="12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中午（</w:t>
      </w:r>
      <w:r>
        <w:rPr>
          <w:rFonts w:ascii="Segoe UI" w:hAnsi="Segoe UI" w:cs="Segoe UI"/>
          <w:color w:val="0F1115"/>
        </w:rPr>
        <w:t>12:00—14:00</w:t>
      </w:r>
      <w:r>
        <w:rPr>
          <w:rFonts w:ascii="Segoe UI" w:hAnsi="Segoe UI" w:cs="Segoe UI"/>
          <w:color w:val="0F1115"/>
        </w:rPr>
        <w:t>）：到达率下降</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1</w:t>
      </w:r>
      <w:r>
        <w:rPr>
          <w:rStyle w:val="a3"/>
          <w:rFonts w:ascii="Segoe UI" w:hAnsi="Segoe UI" w:cs="Segoe UI"/>
          <w:color w:val="0F1115"/>
        </w:rPr>
        <w:t>分钟</w:t>
      </w:r>
    </w:p>
    <w:p w14:paraId="415FE803" w14:textId="77777777" w:rsidR="000D5A10" w:rsidRDefault="000D5A10" w:rsidP="000401D6">
      <w:pPr>
        <w:pStyle w:val="ds-markdown-paragraph"/>
        <w:numPr>
          <w:ilvl w:val="0"/>
          <w:numId w:val="12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下午（</w:t>
      </w:r>
      <w:r>
        <w:rPr>
          <w:rFonts w:ascii="Segoe UI" w:hAnsi="Segoe UI" w:cs="Segoe UI"/>
          <w:color w:val="0F1115"/>
        </w:rPr>
        <w:t>14:00—17:00</w:t>
      </w:r>
      <w:r>
        <w:rPr>
          <w:rFonts w:ascii="Segoe UI" w:hAnsi="Segoe UI" w:cs="Segoe UI"/>
          <w:color w:val="0F1115"/>
        </w:rPr>
        <w:t>）：再次上升</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20</w:t>
      </w:r>
      <w:r>
        <w:rPr>
          <w:rStyle w:val="a3"/>
          <w:rFonts w:ascii="Segoe UI" w:hAnsi="Segoe UI" w:cs="Segoe UI"/>
          <w:color w:val="0F1115"/>
        </w:rPr>
        <w:t>秒</w:t>
      </w:r>
    </w:p>
    <w:p w14:paraId="17548592" w14:textId="77777777" w:rsidR="000D5A10" w:rsidRDefault="000D5A10" w:rsidP="000401D6">
      <w:pPr>
        <w:pStyle w:val="ds-markdown-paragraph"/>
        <w:numPr>
          <w:ilvl w:val="0"/>
          <w:numId w:val="12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晚间（</w:t>
      </w:r>
      <w:r>
        <w:rPr>
          <w:rFonts w:ascii="Segoe UI" w:hAnsi="Segoe UI" w:cs="Segoe UI"/>
          <w:color w:val="0F1115"/>
        </w:rPr>
        <w:t>17:00—22:00</w:t>
      </w:r>
      <w:r>
        <w:rPr>
          <w:rFonts w:ascii="Segoe UI" w:hAnsi="Segoe UI" w:cs="Segoe UI"/>
          <w:color w:val="0F1115"/>
        </w:rPr>
        <w:t>）：逐渐减少</w:t>
      </w:r>
      <w:r>
        <w:rPr>
          <w:rFonts w:ascii="Segoe UI" w:hAnsi="Segoe UI" w:cs="Segoe UI"/>
          <w:color w:val="0F1115"/>
        </w:rPr>
        <w:t>——</w:t>
      </w:r>
      <w:r>
        <w:rPr>
          <w:rFonts w:ascii="Segoe UI" w:hAnsi="Segoe UI" w:cs="Segoe UI"/>
          <w:color w:val="0F1115"/>
        </w:rPr>
        <w:t>平均</w:t>
      </w:r>
      <w:r>
        <w:rPr>
          <w:rStyle w:val="a3"/>
          <w:rFonts w:ascii="Segoe UI" w:hAnsi="Segoe UI" w:cs="Segoe UI"/>
          <w:color w:val="0F1115"/>
        </w:rPr>
        <w:t>45</w:t>
      </w:r>
      <w:r>
        <w:rPr>
          <w:rStyle w:val="a3"/>
          <w:rFonts w:ascii="Segoe UI" w:hAnsi="Segoe UI" w:cs="Segoe UI"/>
          <w:color w:val="0F1115"/>
        </w:rPr>
        <w:t>秒</w:t>
      </w:r>
    </w:p>
    <w:p w14:paraId="2094FAA6"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到达间隔服从指数分布。</w:t>
      </w:r>
    </w:p>
    <w:p w14:paraId="0E606629"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图书馆资源：</w:t>
      </w:r>
    </w:p>
    <w:tbl>
      <w:tblPr>
        <w:tblW w:w="0" w:type="auto"/>
        <w:tblCellMar>
          <w:top w:w="15" w:type="dxa"/>
          <w:left w:w="15" w:type="dxa"/>
          <w:bottom w:w="15" w:type="dxa"/>
          <w:right w:w="15" w:type="dxa"/>
        </w:tblCellMar>
        <w:tblLook w:val="04A0" w:firstRow="1" w:lastRow="0" w:firstColumn="1" w:lastColumn="0" w:noHBand="0" w:noVBand="1"/>
      </w:tblPr>
      <w:tblGrid>
        <w:gridCol w:w="1850"/>
        <w:gridCol w:w="1140"/>
        <w:gridCol w:w="2856"/>
        <w:gridCol w:w="1884"/>
      </w:tblGrid>
      <w:tr w:rsidR="000D5A10" w14:paraId="57485DB1" w14:textId="77777777" w:rsidTr="000D5A10">
        <w:trPr>
          <w:tblHeader/>
        </w:trPr>
        <w:tc>
          <w:tcPr>
            <w:tcW w:w="0" w:type="auto"/>
            <w:tcBorders>
              <w:top w:val="nil"/>
            </w:tcBorders>
            <w:tcMar>
              <w:top w:w="150" w:type="dxa"/>
              <w:left w:w="0" w:type="dxa"/>
              <w:bottom w:w="150" w:type="dxa"/>
              <w:right w:w="240" w:type="dxa"/>
            </w:tcMar>
            <w:vAlign w:val="center"/>
            <w:hideMark/>
          </w:tcPr>
          <w:p w14:paraId="233BDAAF" w14:textId="77777777" w:rsidR="000D5A10" w:rsidRDefault="000D5A10" w:rsidP="000401D6">
            <w:pPr>
              <w:rPr>
                <w:rFonts w:ascii="Segoe UI" w:hAnsi="Segoe UI" w:cs="Segoe UI"/>
                <w:sz w:val="23"/>
                <w:szCs w:val="23"/>
              </w:rPr>
            </w:pPr>
            <w:r>
              <w:rPr>
                <w:rFonts w:ascii="Segoe UI" w:hAnsi="Segoe UI" w:cs="Segoe UI"/>
                <w:sz w:val="23"/>
                <w:szCs w:val="23"/>
              </w:rPr>
              <w:t>资源类型</w:t>
            </w:r>
          </w:p>
        </w:tc>
        <w:tc>
          <w:tcPr>
            <w:tcW w:w="0" w:type="auto"/>
            <w:tcBorders>
              <w:top w:val="nil"/>
            </w:tcBorders>
            <w:tcMar>
              <w:top w:w="150" w:type="dxa"/>
              <w:left w:w="240" w:type="dxa"/>
              <w:bottom w:w="150" w:type="dxa"/>
              <w:right w:w="240" w:type="dxa"/>
            </w:tcMar>
            <w:vAlign w:val="center"/>
            <w:hideMark/>
          </w:tcPr>
          <w:p w14:paraId="4A41305C" w14:textId="77777777" w:rsidR="000D5A10" w:rsidRDefault="000D5A10" w:rsidP="000401D6">
            <w:pPr>
              <w:rPr>
                <w:rFonts w:ascii="Segoe UI" w:hAnsi="Segoe UI" w:cs="Segoe UI"/>
                <w:sz w:val="23"/>
                <w:szCs w:val="23"/>
              </w:rPr>
            </w:pPr>
            <w:r>
              <w:rPr>
                <w:rFonts w:ascii="Segoe UI" w:hAnsi="Segoe UI" w:cs="Segoe UI"/>
                <w:sz w:val="23"/>
                <w:szCs w:val="23"/>
              </w:rPr>
              <w:t>数量</w:t>
            </w:r>
          </w:p>
        </w:tc>
        <w:tc>
          <w:tcPr>
            <w:tcW w:w="0" w:type="auto"/>
            <w:tcBorders>
              <w:top w:val="nil"/>
            </w:tcBorders>
            <w:tcMar>
              <w:top w:w="150" w:type="dxa"/>
              <w:left w:w="240" w:type="dxa"/>
              <w:bottom w:w="150" w:type="dxa"/>
              <w:right w:w="240" w:type="dxa"/>
            </w:tcMar>
            <w:vAlign w:val="center"/>
            <w:hideMark/>
          </w:tcPr>
          <w:p w14:paraId="41E90985" w14:textId="77777777" w:rsidR="000D5A10" w:rsidRDefault="000D5A10" w:rsidP="000401D6">
            <w:pPr>
              <w:rPr>
                <w:rFonts w:ascii="Segoe UI" w:hAnsi="Segoe UI" w:cs="Segoe UI"/>
                <w:sz w:val="23"/>
                <w:szCs w:val="23"/>
              </w:rPr>
            </w:pPr>
            <w:r>
              <w:rPr>
                <w:rFonts w:ascii="Segoe UI" w:hAnsi="Segoe UI" w:cs="Segoe UI"/>
                <w:sz w:val="23"/>
                <w:szCs w:val="23"/>
              </w:rPr>
              <w:t>服务时间</w:t>
            </w:r>
          </w:p>
        </w:tc>
        <w:tc>
          <w:tcPr>
            <w:tcW w:w="0" w:type="auto"/>
            <w:tcBorders>
              <w:top w:val="nil"/>
            </w:tcBorders>
            <w:tcMar>
              <w:top w:w="150" w:type="dxa"/>
              <w:left w:w="240" w:type="dxa"/>
              <w:bottom w:w="150" w:type="dxa"/>
              <w:right w:w="240" w:type="dxa"/>
            </w:tcMar>
            <w:vAlign w:val="center"/>
            <w:hideMark/>
          </w:tcPr>
          <w:p w14:paraId="241F13D3" w14:textId="77777777" w:rsidR="000D5A10" w:rsidRDefault="000D5A10" w:rsidP="000401D6">
            <w:pPr>
              <w:rPr>
                <w:rFonts w:ascii="Segoe UI" w:hAnsi="Segoe UI" w:cs="Segoe UI"/>
                <w:sz w:val="23"/>
                <w:szCs w:val="23"/>
              </w:rPr>
            </w:pPr>
            <w:r>
              <w:rPr>
                <w:rFonts w:ascii="Segoe UI" w:hAnsi="Segoe UI" w:cs="Segoe UI"/>
                <w:sz w:val="23"/>
                <w:szCs w:val="23"/>
              </w:rPr>
              <w:t>备注</w:t>
            </w:r>
          </w:p>
        </w:tc>
      </w:tr>
      <w:tr w:rsidR="000D5A10" w14:paraId="6D8A9EE5" w14:textId="77777777" w:rsidTr="000D5A10">
        <w:tc>
          <w:tcPr>
            <w:tcW w:w="0" w:type="auto"/>
            <w:tcMar>
              <w:top w:w="150" w:type="dxa"/>
              <w:left w:w="0" w:type="dxa"/>
              <w:bottom w:w="150" w:type="dxa"/>
              <w:right w:w="240" w:type="dxa"/>
            </w:tcMar>
            <w:vAlign w:val="center"/>
            <w:hideMark/>
          </w:tcPr>
          <w:p w14:paraId="0E3F398D" w14:textId="77777777" w:rsidR="000D5A10" w:rsidRDefault="000D5A10" w:rsidP="000401D6">
            <w:pPr>
              <w:rPr>
                <w:rFonts w:ascii="Segoe UI" w:hAnsi="Segoe UI" w:cs="Segoe UI"/>
                <w:sz w:val="23"/>
                <w:szCs w:val="23"/>
              </w:rPr>
            </w:pPr>
            <w:r>
              <w:rPr>
                <w:rFonts w:ascii="Segoe UI" w:hAnsi="Segoe UI" w:cs="Segoe UI"/>
                <w:sz w:val="23"/>
                <w:szCs w:val="23"/>
              </w:rPr>
              <w:t>自习座位</w:t>
            </w:r>
          </w:p>
        </w:tc>
        <w:tc>
          <w:tcPr>
            <w:tcW w:w="0" w:type="auto"/>
            <w:tcMar>
              <w:top w:w="150" w:type="dxa"/>
              <w:left w:w="240" w:type="dxa"/>
              <w:bottom w:w="150" w:type="dxa"/>
              <w:right w:w="240" w:type="dxa"/>
            </w:tcMar>
            <w:vAlign w:val="center"/>
            <w:hideMark/>
          </w:tcPr>
          <w:p w14:paraId="2A8F9F6E" w14:textId="77777777" w:rsidR="000D5A10" w:rsidRDefault="000D5A10" w:rsidP="000401D6">
            <w:pPr>
              <w:rPr>
                <w:rFonts w:ascii="Segoe UI" w:hAnsi="Segoe UI" w:cs="Segoe UI"/>
                <w:sz w:val="23"/>
                <w:szCs w:val="23"/>
              </w:rPr>
            </w:pPr>
            <w:r>
              <w:rPr>
                <w:rFonts w:ascii="Segoe UI" w:hAnsi="Segoe UI" w:cs="Segoe UI"/>
                <w:sz w:val="23"/>
                <w:szCs w:val="23"/>
              </w:rPr>
              <w:t>800</w:t>
            </w:r>
            <w:r>
              <w:rPr>
                <w:rFonts w:ascii="Segoe UI" w:hAnsi="Segoe UI" w:cs="Segoe UI"/>
                <w:sz w:val="23"/>
                <w:szCs w:val="23"/>
              </w:rPr>
              <w:t>个</w:t>
            </w:r>
          </w:p>
        </w:tc>
        <w:tc>
          <w:tcPr>
            <w:tcW w:w="0" w:type="auto"/>
            <w:tcMar>
              <w:top w:w="150" w:type="dxa"/>
              <w:left w:w="240" w:type="dxa"/>
              <w:bottom w:w="150" w:type="dxa"/>
              <w:right w:w="240" w:type="dxa"/>
            </w:tcMar>
            <w:vAlign w:val="center"/>
            <w:hideMark/>
          </w:tcPr>
          <w:p w14:paraId="62E40431" w14:textId="77777777" w:rsidR="000D5A10" w:rsidRDefault="000D5A10" w:rsidP="000401D6">
            <w:pPr>
              <w:rPr>
                <w:rFonts w:ascii="Segoe UI" w:hAnsi="Segoe UI" w:cs="Segoe UI"/>
                <w:sz w:val="23"/>
                <w:szCs w:val="23"/>
              </w:rPr>
            </w:pPr>
            <w:r>
              <w:rPr>
                <w:rFonts w:ascii="Segoe UI" w:hAnsi="Segoe UI" w:cs="Segoe UI"/>
                <w:sz w:val="23"/>
                <w:szCs w:val="23"/>
              </w:rPr>
              <w:t>2—6</w:t>
            </w:r>
            <w:r>
              <w:rPr>
                <w:rFonts w:ascii="Segoe UI" w:hAnsi="Segoe UI" w:cs="Segoe UI"/>
                <w:sz w:val="23"/>
                <w:szCs w:val="23"/>
              </w:rPr>
              <w:t>小时（均匀分布）</w:t>
            </w:r>
          </w:p>
        </w:tc>
        <w:tc>
          <w:tcPr>
            <w:tcW w:w="0" w:type="auto"/>
            <w:tcMar>
              <w:top w:w="150" w:type="dxa"/>
              <w:left w:w="240" w:type="dxa"/>
              <w:bottom w:w="150" w:type="dxa"/>
              <w:right w:w="0" w:type="dxa"/>
            </w:tcMar>
            <w:vAlign w:val="center"/>
            <w:hideMark/>
          </w:tcPr>
          <w:p w14:paraId="6081C5B5" w14:textId="77777777" w:rsidR="000D5A10" w:rsidRDefault="000D5A10" w:rsidP="000401D6">
            <w:pPr>
              <w:rPr>
                <w:rFonts w:ascii="Segoe UI" w:hAnsi="Segoe UI" w:cs="Segoe UI"/>
                <w:sz w:val="23"/>
                <w:szCs w:val="23"/>
              </w:rPr>
            </w:pPr>
            <w:r>
              <w:rPr>
                <w:rFonts w:ascii="Segoe UI" w:hAnsi="Segoe UI" w:cs="Segoe UI"/>
                <w:sz w:val="23"/>
                <w:szCs w:val="23"/>
              </w:rPr>
              <w:t>需预约</w:t>
            </w:r>
          </w:p>
        </w:tc>
      </w:tr>
      <w:tr w:rsidR="000D5A10" w14:paraId="65897176" w14:textId="77777777" w:rsidTr="000D5A10">
        <w:tc>
          <w:tcPr>
            <w:tcW w:w="0" w:type="auto"/>
            <w:tcMar>
              <w:top w:w="150" w:type="dxa"/>
              <w:left w:w="0" w:type="dxa"/>
              <w:bottom w:w="150" w:type="dxa"/>
              <w:right w:w="240" w:type="dxa"/>
            </w:tcMar>
            <w:vAlign w:val="center"/>
            <w:hideMark/>
          </w:tcPr>
          <w:p w14:paraId="79FEB7D7" w14:textId="77777777" w:rsidR="000D5A10" w:rsidRDefault="000D5A10" w:rsidP="000401D6">
            <w:pPr>
              <w:rPr>
                <w:rFonts w:ascii="Segoe UI" w:hAnsi="Segoe UI" w:cs="Segoe UI"/>
                <w:sz w:val="23"/>
                <w:szCs w:val="23"/>
              </w:rPr>
            </w:pPr>
            <w:r>
              <w:rPr>
                <w:rFonts w:ascii="Segoe UI" w:hAnsi="Segoe UI" w:cs="Segoe UI"/>
                <w:sz w:val="23"/>
                <w:szCs w:val="23"/>
              </w:rPr>
              <w:t>借还书自助机</w:t>
            </w:r>
          </w:p>
        </w:tc>
        <w:tc>
          <w:tcPr>
            <w:tcW w:w="0" w:type="auto"/>
            <w:tcMar>
              <w:top w:w="150" w:type="dxa"/>
              <w:left w:w="240" w:type="dxa"/>
              <w:bottom w:w="150" w:type="dxa"/>
              <w:right w:w="240" w:type="dxa"/>
            </w:tcMar>
            <w:vAlign w:val="center"/>
            <w:hideMark/>
          </w:tcPr>
          <w:p w14:paraId="3BDFAEAA" w14:textId="77777777" w:rsidR="000D5A10" w:rsidRDefault="000D5A10"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0F3C7778"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分钟</w:t>
            </w:r>
            <w:r>
              <w:rPr>
                <w:rFonts w:ascii="Segoe UI" w:hAnsi="Segoe UI" w:cs="Segoe UI"/>
                <w:sz w:val="23"/>
                <w:szCs w:val="23"/>
              </w:rPr>
              <w:t>/</w:t>
            </w:r>
            <w:r>
              <w:rPr>
                <w:rFonts w:ascii="Segoe UI" w:hAnsi="Segoe UI" w:cs="Segoe UI"/>
                <w:sz w:val="23"/>
                <w:szCs w:val="23"/>
              </w:rPr>
              <w:t>人（指数分布）</w:t>
            </w:r>
          </w:p>
        </w:tc>
        <w:tc>
          <w:tcPr>
            <w:tcW w:w="0" w:type="auto"/>
            <w:tcMar>
              <w:top w:w="150" w:type="dxa"/>
              <w:left w:w="240" w:type="dxa"/>
              <w:bottom w:w="150" w:type="dxa"/>
              <w:right w:w="0" w:type="dxa"/>
            </w:tcMar>
            <w:vAlign w:val="center"/>
            <w:hideMark/>
          </w:tcPr>
          <w:p w14:paraId="1DBFE38E" w14:textId="77777777" w:rsidR="000D5A10" w:rsidRDefault="000D5A10" w:rsidP="000401D6">
            <w:pPr>
              <w:rPr>
                <w:rFonts w:ascii="Segoe UI" w:hAnsi="Segoe UI" w:cs="Segoe UI"/>
                <w:sz w:val="23"/>
                <w:szCs w:val="23"/>
              </w:rPr>
            </w:pPr>
            <w:r>
              <w:rPr>
                <w:rFonts w:ascii="Segoe UI" w:hAnsi="Segoe UI" w:cs="Segoe UI"/>
                <w:sz w:val="23"/>
                <w:szCs w:val="23"/>
              </w:rPr>
              <w:t>约</w:t>
            </w:r>
            <w:r>
              <w:rPr>
                <w:rFonts w:ascii="Segoe UI" w:hAnsi="Segoe UI" w:cs="Segoe UI"/>
                <w:sz w:val="23"/>
                <w:szCs w:val="23"/>
              </w:rPr>
              <w:t>40%</w:t>
            </w:r>
            <w:r>
              <w:rPr>
                <w:rFonts w:ascii="Segoe UI" w:hAnsi="Segoe UI" w:cs="Segoe UI"/>
                <w:sz w:val="23"/>
                <w:szCs w:val="23"/>
              </w:rPr>
              <w:t>用户使用</w:t>
            </w:r>
          </w:p>
        </w:tc>
      </w:tr>
      <w:tr w:rsidR="000D5A10" w14:paraId="210C3691" w14:textId="77777777" w:rsidTr="000D5A10">
        <w:tc>
          <w:tcPr>
            <w:tcW w:w="0" w:type="auto"/>
            <w:tcMar>
              <w:top w:w="150" w:type="dxa"/>
              <w:left w:w="0" w:type="dxa"/>
              <w:bottom w:w="150" w:type="dxa"/>
              <w:right w:w="240" w:type="dxa"/>
            </w:tcMar>
            <w:vAlign w:val="center"/>
            <w:hideMark/>
          </w:tcPr>
          <w:p w14:paraId="64D2A284" w14:textId="77777777" w:rsidR="000D5A10" w:rsidRDefault="000D5A10" w:rsidP="000401D6">
            <w:pPr>
              <w:rPr>
                <w:rFonts w:ascii="Segoe UI" w:hAnsi="Segoe UI" w:cs="Segoe UI"/>
                <w:sz w:val="23"/>
                <w:szCs w:val="23"/>
              </w:rPr>
            </w:pPr>
            <w:r>
              <w:rPr>
                <w:rFonts w:ascii="Segoe UI" w:hAnsi="Segoe UI" w:cs="Segoe UI"/>
                <w:sz w:val="23"/>
                <w:szCs w:val="23"/>
              </w:rPr>
              <w:t>自助打印复印机</w:t>
            </w:r>
          </w:p>
        </w:tc>
        <w:tc>
          <w:tcPr>
            <w:tcW w:w="0" w:type="auto"/>
            <w:tcMar>
              <w:top w:w="150" w:type="dxa"/>
              <w:left w:w="240" w:type="dxa"/>
              <w:bottom w:w="150" w:type="dxa"/>
              <w:right w:w="240" w:type="dxa"/>
            </w:tcMar>
            <w:vAlign w:val="center"/>
            <w:hideMark/>
          </w:tcPr>
          <w:p w14:paraId="7FB19C4F"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5BC6744A"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分钟</w:t>
            </w:r>
            <w:r>
              <w:rPr>
                <w:rFonts w:ascii="Segoe UI" w:hAnsi="Segoe UI" w:cs="Segoe UI"/>
                <w:sz w:val="23"/>
                <w:szCs w:val="23"/>
              </w:rPr>
              <w:t>/</w:t>
            </w:r>
            <w:r>
              <w:rPr>
                <w:rFonts w:ascii="Segoe UI" w:hAnsi="Segoe UI" w:cs="Segoe UI"/>
                <w:sz w:val="23"/>
                <w:szCs w:val="23"/>
              </w:rPr>
              <w:t>人（指数分布）</w:t>
            </w:r>
          </w:p>
        </w:tc>
        <w:tc>
          <w:tcPr>
            <w:tcW w:w="0" w:type="auto"/>
            <w:tcMar>
              <w:top w:w="150" w:type="dxa"/>
              <w:left w:w="240" w:type="dxa"/>
              <w:bottom w:w="150" w:type="dxa"/>
              <w:right w:w="0" w:type="dxa"/>
            </w:tcMar>
            <w:vAlign w:val="center"/>
            <w:hideMark/>
          </w:tcPr>
          <w:p w14:paraId="676822CE" w14:textId="77777777" w:rsidR="000D5A10" w:rsidRDefault="000D5A10" w:rsidP="000401D6">
            <w:pPr>
              <w:rPr>
                <w:rFonts w:ascii="Segoe UI" w:hAnsi="Segoe UI" w:cs="Segoe UI"/>
                <w:sz w:val="23"/>
                <w:szCs w:val="23"/>
              </w:rPr>
            </w:pPr>
            <w:r>
              <w:rPr>
                <w:rFonts w:ascii="Segoe UI" w:hAnsi="Segoe UI" w:cs="Segoe UI"/>
                <w:sz w:val="23"/>
                <w:szCs w:val="23"/>
              </w:rPr>
              <w:t>约</w:t>
            </w:r>
            <w:r>
              <w:rPr>
                <w:rFonts w:ascii="Segoe UI" w:hAnsi="Segoe UI" w:cs="Segoe UI"/>
                <w:sz w:val="23"/>
                <w:szCs w:val="23"/>
              </w:rPr>
              <w:t>25%</w:t>
            </w:r>
            <w:r>
              <w:rPr>
                <w:rFonts w:ascii="Segoe UI" w:hAnsi="Segoe UI" w:cs="Segoe UI"/>
                <w:sz w:val="23"/>
                <w:szCs w:val="23"/>
              </w:rPr>
              <w:t>用户使用</w:t>
            </w:r>
          </w:p>
        </w:tc>
      </w:tr>
      <w:tr w:rsidR="000D5A10" w14:paraId="692D7B59" w14:textId="77777777" w:rsidTr="000D5A10">
        <w:tc>
          <w:tcPr>
            <w:tcW w:w="0" w:type="auto"/>
            <w:tcMar>
              <w:top w:w="150" w:type="dxa"/>
              <w:left w:w="0" w:type="dxa"/>
              <w:bottom w:w="150" w:type="dxa"/>
              <w:right w:w="240" w:type="dxa"/>
            </w:tcMar>
            <w:vAlign w:val="center"/>
            <w:hideMark/>
          </w:tcPr>
          <w:p w14:paraId="6C962A92" w14:textId="77777777" w:rsidR="000D5A10" w:rsidRDefault="000D5A10" w:rsidP="000401D6">
            <w:pPr>
              <w:rPr>
                <w:rFonts w:ascii="Segoe UI" w:hAnsi="Segoe UI" w:cs="Segoe UI"/>
                <w:sz w:val="23"/>
                <w:szCs w:val="23"/>
              </w:rPr>
            </w:pPr>
            <w:r>
              <w:rPr>
                <w:rFonts w:ascii="Segoe UI" w:hAnsi="Segoe UI" w:cs="Segoe UI"/>
                <w:sz w:val="23"/>
                <w:szCs w:val="23"/>
              </w:rPr>
              <w:t>咨询台</w:t>
            </w:r>
          </w:p>
        </w:tc>
        <w:tc>
          <w:tcPr>
            <w:tcW w:w="0" w:type="auto"/>
            <w:tcMar>
              <w:top w:w="150" w:type="dxa"/>
              <w:left w:w="240" w:type="dxa"/>
              <w:bottom w:w="150" w:type="dxa"/>
              <w:right w:w="240" w:type="dxa"/>
            </w:tcMar>
            <w:vAlign w:val="center"/>
            <w:hideMark/>
          </w:tcPr>
          <w:p w14:paraId="57EC1155"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个</w:t>
            </w:r>
          </w:p>
        </w:tc>
        <w:tc>
          <w:tcPr>
            <w:tcW w:w="0" w:type="auto"/>
            <w:tcMar>
              <w:top w:w="150" w:type="dxa"/>
              <w:left w:w="240" w:type="dxa"/>
              <w:bottom w:w="150" w:type="dxa"/>
              <w:right w:w="240" w:type="dxa"/>
            </w:tcMar>
            <w:vAlign w:val="center"/>
            <w:hideMark/>
          </w:tcPr>
          <w:p w14:paraId="1661D21B" w14:textId="77777777" w:rsidR="000D5A10" w:rsidRDefault="000D5A10"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分钟</w:t>
            </w:r>
            <w:r>
              <w:rPr>
                <w:rFonts w:ascii="Segoe UI" w:hAnsi="Segoe UI" w:cs="Segoe UI"/>
                <w:sz w:val="23"/>
                <w:szCs w:val="23"/>
              </w:rPr>
              <w:t>/</w:t>
            </w:r>
            <w:r>
              <w:rPr>
                <w:rFonts w:ascii="Segoe UI" w:hAnsi="Segoe UI" w:cs="Segoe UI"/>
                <w:sz w:val="23"/>
                <w:szCs w:val="23"/>
              </w:rPr>
              <w:t>人（指数分布）</w:t>
            </w:r>
          </w:p>
        </w:tc>
        <w:tc>
          <w:tcPr>
            <w:tcW w:w="0" w:type="auto"/>
            <w:tcMar>
              <w:top w:w="150" w:type="dxa"/>
              <w:left w:w="240" w:type="dxa"/>
              <w:bottom w:w="150" w:type="dxa"/>
              <w:right w:w="0" w:type="dxa"/>
            </w:tcMar>
            <w:vAlign w:val="center"/>
            <w:hideMark/>
          </w:tcPr>
          <w:p w14:paraId="41C622AF" w14:textId="77777777" w:rsidR="000D5A10" w:rsidRDefault="000D5A10" w:rsidP="000401D6">
            <w:pPr>
              <w:rPr>
                <w:rFonts w:ascii="Segoe UI" w:hAnsi="Segoe UI" w:cs="Segoe UI"/>
                <w:sz w:val="23"/>
                <w:szCs w:val="23"/>
              </w:rPr>
            </w:pPr>
            <w:r>
              <w:rPr>
                <w:rFonts w:ascii="Segoe UI" w:hAnsi="Segoe UI" w:cs="Segoe UI"/>
                <w:sz w:val="23"/>
                <w:szCs w:val="23"/>
              </w:rPr>
              <w:t>约</w:t>
            </w:r>
            <w:r>
              <w:rPr>
                <w:rFonts w:ascii="Segoe UI" w:hAnsi="Segoe UI" w:cs="Segoe UI"/>
                <w:sz w:val="23"/>
                <w:szCs w:val="23"/>
              </w:rPr>
              <w:t>10%</w:t>
            </w:r>
            <w:r>
              <w:rPr>
                <w:rFonts w:ascii="Segoe UI" w:hAnsi="Segoe UI" w:cs="Segoe UI"/>
                <w:sz w:val="23"/>
                <w:szCs w:val="23"/>
              </w:rPr>
              <w:t>用户使用</w:t>
            </w:r>
          </w:p>
        </w:tc>
      </w:tr>
    </w:tbl>
    <w:p w14:paraId="10E1F521"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座位预约规则：</w:t>
      </w:r>
    </w:p>
    <w:p w14:paraId="4785A6C3" w14:textId="77777777" w:rsidR="000D5A10" w:rsidRDefault="000D5A10" w:rsidP="000401D6">
      <w:pPr>
        <w:pStyle w:val="ds-markdown-paragraph"/>
        <w:numPr>
          <w:ilvl w:val="0"/>
          <w:numId w:val="12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用户到达后，通过</w:t>
      </w:r>
      <w:r>
        <w:rPr>
          <w:rStyle w:val="a3"/>
          <w:rFonts w:ascii="Segoe UI" w:hAnsi="Segoe UI" w:cs="Segoe UI"/>
          <w:color w:val="0F1115"/>
        </w:rPr>
        <w:t>预约系统</w:t>
      </w:r>
      <w:r>
        <w:rPr>
          <w:rFonts w:ascii="Segoe UI" w:hAnsi="Segoe UI" w:cs="Segoe UI"/>
          <w:color w:val="0F1115"/>
        </w:rPr>
        <w:t>选择座位</w:t>
      </w:r>
    </w:p>
    <w:p w14:paraId="6D5B7462" w14:textId="77777777" w:rsidR="000D5A10" w:rsidRDefault="000D5A10" w:rsidP="000401D6">
      <w:pPr>
        <w:pStyle w:val="ds-markdown-paragraph"/>
        <w:numPr>
          <w:ilvl w:val="0"/>
          <w:numId w:val="12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若座位已满，用户进入</w:t>
      </w:r>
      <w:r>
        <w:rPr>
          <w:rStyle w:val="a3"/>
          <w:rFonts w:ascii="Segoe UI" w:hAnsi="Segoe UI" w:cs="Segoe UI"/>
          <w:color w:val="0F1115"/>
        </w:rPr>
        <w:t>等待队列</w:t>
      </w:r>
      <w:r>
        <w:rPr>
          <w:rFonts w:ascii="Segoe UI" w:hAnsi="Segoe UI" w:cs="Segoe UI"/>
          <w:color w:val="0F1115"/>
        </w:rPr>
        <w:t>（先到先服务）</w:t>
      </w:r>
    </w:p>
    <w:p w14:paraId="688CC2DE" w14:textId="77777777" w:rsidR="000D5A10" w:rsidRDefault="000D5A10" w:rsidP="000401D6">
      <w:pPr>
        <w:pStyle w:val="ds-markdown-paragraph"/>
        <w:numPr>
          <w:ilvl w:val="0"/>
          <w:numId w:val="12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用户</w:t>
      </w:r>
      <w:r>
        <w:rPr>
          <w:rStyle w:val="a3"/>
          <w:rFonts w:ascii="Segoe UI" w:hAnsi="Segoe UI" w:cs="Segoe UI"/>
          <w:color w:val="0F1115"/>
        </w:rPr>
        <w:t>最大容忍等待时间为</w:t>
      </w:r>
      <w:r>
        <w:rPr>
          <w:rStyle w:val="a3"/>
          <w:rFonts w:ascii="Segoe UI" w:hAnsi="Segoe UI" w:cs="Segoe UI"/>
          <w:color w:val="0F1115"/>
        </w:rPr>
        <w:t>15</w:t>
      </w:r>
      <w:r>
        <w:rPr>
          <w:rStyle w:val="a3"/>
          <w:rFonts w:ascii="Segoe UI" w:hAnsi="Segoe UI" w:cs="Segoe UI"/>
          <w:color w:val="0F1115"/>
        </w:rPr>
        <w:t>分钟</w:t>
      </w:r>
      <w:r>
        <w:rPr>
          <w:rFonts w:ascii="Segoe UI" w:hAnsi="Segoe UI" w:cs="Segoe UI"/>
          <w:color w:val="0F1115"/>
        </w:rPr>
        <w:t>——</w:t>
      </w:r>
      <w:r>
        <w:rPr>
          <w:rFonts w:ascii="Segoe UI" w:hAnsi="Segoe UI" w:cs="Segoe UI"/>
          <w:color w:val="0F1115"/>
        </w:rPr>
        <w:t>超过则离开图书馆</w:t>
      </w:r>
    </w:p>
    <w:p w14:paraId="7B1CB4CF" w14:textId="77777777" w:rsidR="000D5A10" w:rsidRDefault="000D5A10" w:rsidP="000401D6">
      <w:pPr>
        <w:pStyle w:val="ds-markdown-paragraph"/>
        <w:numPr>
          <w:ilvl w:val="0"/>
          <w:numId w:val="12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用户使用座位的时长在</w:t>
      </w:r>
      <w:r>
        <w:rPr>
          <w:rStyle w:val="a3"/>
          <w:rFonts w:ascii="Segoe UI" w:hAnsi="Segoe UI" w:cs="Segoe UI"/>
          <w:color w:val="0F1115"/>
        </w:rPr>
        <w:t>2—6</w:t>
      </w:r>
      <w:r>
        <w:rPr>
          <w:rStyle w:val="a3"/>
          <w:rFonts w:ascii="Segoe UI" w:hAnsi="Segoe UI" w:cs="Segoe UI"/>
          <w:color w:val="0F1115"/>
        </w:rPr>
        <w:t>小时</w:t>
      </w:r>
      <w:r>
        <w:rPr>
          <w:rFonts w:ascii="Segoe UI" w:hAnsi="Segoe UI" w:cs="Segoe UI"/>
          <w:color w:val="0F1115"/>
        </w:rPr>
        <w:t>之间均匀分布</w:t>
      </w:r>
    </w:p>
    <w:p w14:paraId="17515433" w14:textId="77777777" w:rsidR="000D5A10" w:rsidRDefault="000D5A10" w:rsidP="000401D6">
      <w:pPr>
        <w:pStyle w:val="ds-markdown-paragraph"/>
        <w:numPr>
          <w:ilvl w:val="0"/>
          <w:numId w:val="12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座位使用完毕后</w:t>
      </w:r>
      <w:r>
        <w:rPr>
          <w:rStyle w:val="a3"/>
          <w:rFonts w:ascii="Segoe UI" w:hAnsi="Segoe UI" w:cs="Segoe UI"/>
          <w:color w:val="0F1115"/>
        </w:rPr>
        <w:t>释放</w:t>
      </w:r>
      <w:r>
        <w:rPr>
          <w:rFonts w:ascii="Segoe UI" w:hAnsi="Segoe UI" w:cs="Segoe UI"/>
          <w:color w:val="0F1115"/>
        </w:rPr>
        <w:t>，供下一位用户使用</w:t>
      </w:r>
    </w:p>
    <w:p w14:paraId="2617EAB1"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图书借还流程：</w:t>
      </w:r>
    </w:p>
    <w:p w14:paraId="7E934AAF" w14:textId="77777777" w:rsidR="000D5A10" w:rsidRDefault="000D5A10" w:rsidP="000401D6">
      <w:pPr>
        <w:pStyle w:val="ds-markdown-paragraph"/>
        <w:numPr>
          <w:ilvl w:val="0"/>
          <w:numId w:val="12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用户借书：在自助机扫描图书和校园卡（</w:t>
      </w:r>
      <w:r>
        <w:rPr>
          <w:rFonts w:ascii="Segoe UI" w:hAnsi="Segoe UI" w:cs="Segoe UI"/>
          <w:color w:val="0F1115"/>
        </w:rPr>
        <w:t>2</w:t>
      </w:r>
      <w:r>
        <w:rPr>
          <w:rFonts w:ascii="Segoe UI" w:hAnsi="Segoe UI" w:cs="Segoe UI"/>
          <w:color w:val="0F1115"/>
        </w:rPr>
        <w:t>分钟）</w:t>
      </w:r>
    </w:p>
    <w:p w14:paraId="73A5193A" w14:textId="77777777" w:rsidR="000D5A10" w:rsidRDefault="000D5A10" w:rsidP="000401D6">
      <w:pPr>
        <w:pStyle w:val="ds-markdown-paragraph"/>
        <w:numPr>
          <w:ilvl w:val="0"/>
          <w:numId w:val="12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用户还书：在自助机扫描图书（</w:t>
      </w:r>
      <w:r>
        <w:rPr>
          <w:rFonts w:ascii="Segoe UI" w:hAnsi="Segoe UI" w:cs="Segoe UI"/>
          <w:color w:val="0F1115"/>
        </w:rPr>
        <w:t>1</w:t>
      </w:r>
      <w:r>
        <w:rPr>
          <w:rFonts w:ascii="Segoe UI" w:hAnsi="Segoe UI" w:cs="Segoe UI"/>
          <w:color w:val="0F1115"/>
        </w:rPr>
        <w:t>分钟）</w:t>
      </w:r>
    </w:p>
    <w:p w14:paraId="1FC5B770" w14:textId="77777777" w:rsidR="000D5A10" w:rsidRDefault="000D5A10" w:rsidP="000401D6">
      <w:pPr>
        <w:pStyle w:val="ds-markdown-paragraph"/>
        <w:numPr>
          <w:ilvl w:val="0"/>
          <w:numId w:val="12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还回的图书由工作人员</w:t>
      </w:r>
      <w:r>
        <w:rPr>
          <w:rStyle w:val="a3"/>
          <w:rFonts w:ascii="Segoe UI" w:hAnsi="Segoe UI" w:cs="Segoe UI"/>
          <w:color w:val="0F1115"/>
        </w:rPr>
        <w:t>整理上架</w:t>
      </w:r>
      <w:r>
        <w:rPr>
          <w:rFonts w:ascii="Segoe UI" w:hAnsi="Segoe UI" w:cs="Segoe UI"/>
          <w:color w:val="0F1115"/>
        </w:rPr>
        <w:t>（平均</w:t>
      </w:r>
      <w:r>
        <w:rPr>
          <w:rStyle w:val="a3"/>
          <w:rFonts w:ascii="Segoe UI" w:hAnsi="Segoe UI" w:cs="Segoe UI"/>
          <w:color w:val="0F1115"/>
        </w:rPr>
        <w:t>10</w:t>
      </w:r>
      <w:r>
        <w:rPr>
          <w:rStyle w:val="a3"/>
          <w:rFonts w:ascii="Segoe UI" w:hAnsi="Segoe UI" w:cs="Segoe UI"/>
          <w:color w:val="0F1115"/>
        </w:rPr>
        <w:t>分钟</w:t>
      </w:r>
      <w:r>
        <w:rPr>
          <w:rFonts w:ascii="Segoe UI" w:hAnsi="Segoe UI" w:cs="Segoe UI"/>
          <w:color w:val="0F1115"/>
        </w:rPr>
        <w:t>/</w:t>
      </w:r>
      <w:r>
        <w:rPr>
          <w:rFonts w:ascii="Segoe UI" w:hAnsi="Segoe UI" w:cs="Segoe UI"/>
          <w:color w:val="0F1115"/>
        </w:rPr>
        <w:t>本，指数分布），上架后才能被再次借出</w:t>
      </w:r>
    </w:p>
    <w:p w14:paraId="7F1B16C8" w14:textId="77777777" w:rsidR="000D5A10" w:rsidRDefault="000D5A10" w:rsidP="000401D6">
      <w:pPr>
        <w:pStyle w:val="ds-markdown-paragraph"/>
        <w:numPr>
          <w:ilvl w:val="0"/>
          <w:numId w:val="122"/>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工作人员有</w:t>
      </w:r>
      <w:r>
        <w:rPr>
          <w:rStyle w:val="a3"/>
          <w:rFonts w:ascii="Segoe UI" w:hAnsi="Segoe UI" w:cs="Segoe UI"/>
          <w:color w:val="0F1115"/>
        </w:rPr>
        <w:t>2</w:t>
      </w:r>
      <w:r>
        <w:rPr>
          <w:rStyle w:val="a3"/>
          <w:rFonts w:ascii="Segoe UI" w:hAnsi="Segoe UI" w:cs="Segoe UI"/>
          <w:color w:val="0F1115"/>
        </w:rPr>
        <w:t>名</w:t>
      </w:r>
      <w:r>
        <w:rPr>
          <w:rFonts w:ascii="Segoe UI" w:hAnsi="Segoe UI" w:cs="Segoe UI"/>
          <w:color w:val="0F1115"/>
        </w:rPr>
        <w:t>，专门负责图书上架</w:t>
      </w:r>
    </w:p>
    <w:p w14:paraId="4D45E15B" w14:textId="77777777" w:rsidR="000D5A10" w:rsidRDefault="000D5A10"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超时罚款：</w:t>
      </w:r>
    </w:p>
    <w:p w14:paraId="0CE32CB7" w14:textId="77777777" w:rsidR="000D5A10" w:rsidRDefault="000D5A10" w:rsidP="000401D6">
      <w:pPr>
        <w:pStyle w:val="ds-markdown-paragraph"/>
        <w:numPr>
          <w:ilvl w:val="0"/>
          <w:numId w:val="12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图书借阅期限为</w:t>
      </w:r>
      <w:r>
        <w:rPr>
          <w:rStyle w:val="a3"/>
          <w:rFonts w:ascii="Segoe UI" w:hAnsi="Segoe UI" w:cs="Segoe UI"/>
          <w:color w:val="0F1115"/>
        </w:rPr>
        <w:t>30</w:t>
      </w:r>
      <w:r>
        <w:rPr>
          <w:rStyle w:val="a3"/>
          <w:rFonts w:ascii="Segoe UI" w:hAnsi="Segoe UI" w:cs="Segoe UI"/>
          <w:color w:val="0F1115"/>
        </w:rPr>
        <w:t>天</w:t>
      </w:r>
    </w:p>
    <w:p w14:paraId="023714FE" w14:textId="77777777" w:rsidR="000D5A10" w:rsidRDefault="000D5A10" w:rsidP="000401D6">
      <w:pPr>
        <w:pStyle w:val="ds-markdown-paragraph"/>
        <w:numPr>
          <w:ilvl w:val="0"/>
          <w:numId w:val="12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逾期归还的图书，每本每天罚款</w:t>
      </w:r>
      <w:r>
        <w:rPr>
          <w:rStyle w:val="a3"/>
          <w:rFonts w:ascii="Segoe UI" w:hAnsi="Segoe UI" w:cs="Segoe UI"/>
          <w:color w:val="0F1115"/>
        </w:rPr>
        <w:t>0.5</w:t>
      </w:r>
      <w:r>
        <w:rPr>
          <w:rStyle w:val="a3"/>
          <w:rFonts w:ascii="Segoe UI" w:hAnsi="Segoe UI" w:cs="Segoe UI"/>
          <w:color w:val="0F1115"/>
        </w:rPr>
        <w:t>元</w:t>
      </w:r>
    </w:p>
    <w:p w14:paraId="162D03B5" w14:textId="77777777" w:rsidR="000D5A10" w:rsidRDefault="000D5A10" w:rsidP="000401D6">
      <w:pPr>
        <w:pStyle w:val="ds-markdown-paragraph"/>
        <w:numPr>
          <w:ilvl w:val="0"/>
          <w:numId w:val="12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仿真中，</w:t>
      </w:r>
      <w:r>
        <w:rPr>
          <w:rStyle w:val="a3"/>
          <w:rFonts w:ascii="Segoe UI" w:hAnsi="Segoe UI" w:cs="Segoe UI"/>
          <w:color w:val="0F1115"/>
        </w:rPr>
        <w:t>5%</w:t>
      </w:r>
      <w:r>
        <w:rPr>
          <w:rFonts w:ascii="Segoe UI" w:hAnsi="Segoe UI" w:cs="Segoe UI"/>
          <w:color w:val="0F1115"/>
        </w:rPr>
        <w:t> </w:t>
      </w:r>
      <w:r>
        <w:rPr>
          <w:rFonts w:ascii="Segoe UI" w:hAnsi="Segoe UI" w:cs="Segoe UI"/>
          <w:color w:val="0F1115"/>
        </w:rPr>
        <w:t>的还书为逾期归还</w:t>
      </w:r>
    </w:p>
    <w:p w14:paraId="57F3E968"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28" w:name="_Toc238825648"/>
      <w:r>
        <w:rPr>
          <w:rFonts w:ascii="Segoe UI" w:hAnsi="Segoe UI" w:cs="Segoe UI"/>
          <w:color w:val="0F1115"/>
          <w:sz w:val="30"/>
          <w:szCs w:val="30"/>
        </w:rPr>
        <w:t>二、关键参数汇总</w:t>
      </w:r>
      <w:bookmarkEnd w:id="128"/>
    </w:p>
    <w:tbl>
      <w:tblPr>
        <w:tblW w:w="7938" w:type="dxa"/>
        <w:tblCellMar>
          <w:top w:w="15" w:type="dxa"/>
          <w:left w:w="15" w:type="dxa"/>
          <w:bottom w:w="15" w:type="dxa"/>
          <w:right w:w="15" w:type="dxa"/>
        </w:tblCellMar>
        <w:tblLook w:val="04A0" w:firstRow="1" w:lastRow="0" w:firstColumn="1" w:lastColumn="0" w:noHBand="0" w:noVBand="1"/>
      </w:tblPr>
      <w:tblGrid>
        <w:gridCol w:w="4192"/>
        <w:gridCol w:w="3746"/>
      </w:tblGrid>
      <w:tr w:rsidR="000D5A10" w14:paraId="09B970F6" w14:textId="77777777" w:rsidTr="000401D6">
        <w:trPr>
          <w:tblHeader/>
        </w:trPr>
        <w:tc>
          <w:tcPr>
            <w:tcW w:w="0" w:type="auto"/>
            <w:tcBorders>
              <w:top w:val="nil"/>
            </w:tcBorders>
            <w:tcMar>
              <w:top w:w="150" w:type="dxa"/>
              <w:left w:w="0" w:type="dxa"/>
              <w:bottom w:w="150" w:type="dxa"/>
              <w:right w:w="240" w:type="dxa"/>
            </w:tcMar>
            <w:vAlign w:val="center"/>
            <w:hideMark/>
          </w:tcPr>
          <w:p w14:paraId="434E2388" w14:textId="77777777" w:rsidR="000D5A10" w:rsidRDefault="000D5A10" w:rsidP="000401D6">
            <w:pPr>
              <w:rPr>
                <w:rFonts w:ascii="Segoe UI" w:hAnsi="Segoe UI" w:cs="Segoe UI"/>
                <w:sz w:val="23"/>
                <w:szCs w:val="23"/>
              </w:rPr>
            </w:pPr>
            <w:r>
              <w:rPr>
                <w:rFonts w:ascii="Segoe UI" w:hAnsi="Segoe UI" w:cs="Segoe UI"/>
                <w:sz w:val="23"/>
                <w:szCs w:val="23"/>
              </w:rPr>
              <w:t>时间段</w:t>
            </w:r>
          </w:p>
        </w:tc>
        <w:tc>
          <w:tcPr>
            <w:tcW w:w="3746" w:type="dxa"/>
            <w:tcBorders>
              <w:top w:val="nil"/>
            </w:tcBorders>
            <w:tcMar>
              <w:top w:w="150" w:type="dxa"/>
              <w:left w:w="240" w:type="dxa"/>
              <w:bottom w:w="150" w:type="dxa"/>
              <w:right w:w="240" w:type="dxa"/>
            </w:tcMar>
            <w:vAlign w:val="center"/>
            <w:hideMark/>
          </w:tcPr>
          <w:p w14:paraId="27B5EFB3" w14:textId="77777777" w:rsidR="000D5A10" w:rsidRDefault="000D5A10" w:rsidP="000401D6">
            <w:pPr>
              <w:rPr>
                <w:rFonts w:ascii="Segoe UI" w:hAnsi="Segoe UI" w:cs="Segoe UI"/>
                <w:sz w:val="23"/>
                <w:szCs w:val="23"/>
              </w:rPr>
            </w:pPr>
            <w:r>
              <w:rPr>
                <w:rFonts w:ascii="Segoe UI" w:hAnsi="Segoe UI" w:cs="Segoe UI"/>
                <w:sz w:val="23"/>
                <w:szCs w:val="23"/>
              </w:rPr>
              <w:t>到达间隔（指数分布）</w:t>
            </w:r>
          </w:p>
        </w:tc>
      </w:tr>
      <w:tr w:rsidR="000D5A10" w14:paraId="2E59D296" w14:textId="77777777" w:rsidTr="000401D6">
        <w:tc>
          <w:tcPr>
            <w:tcW w:w="0" w:type="auto"/>
            <w:tcMar>
              <w:top w:w="150" w:type="dxa"/>
              <w:left w:w="0" w:type="dxa"/>
              <w:bottom w:w="150" w:type="dxa"/>
              <w:right w:w="240" w:type="dxa"/>
            </w:tcMar>
            <w:vAlign w:val="center"/>
            <w:hideMark/>
          </w:tcPr>
          <w:p w14:paraId="2A2F330F" w14:textId="77777777" w:rsidR="000D5A10" w:rsidRDefault="000D5A10" w:rsidP="000401D6">
            <w:pPr>
              <w:rPr>
                <w:rFonts w:ascii="Segoe UI" w:hAnsi="Segoe UI" w:cs="Segoe UI"/>
                <w:sz w:val="23"/>
                <w:szCs w:val="23"/>
              </w:rPr>
            </w:pPr>
            <w:r>
              <w:rPr>
                <w:rFonts w:ascii="Segoe UI" w:hAnsi="Segoe UI" w:cs="Segoe UI"/>
                <w:sz w:val="23"/>
                <w:szCs w:val="23"/>
              </w:rPr>
              <w:t>8:00—10:00</w:t>
            </w:r>
          </w:p>
        </w:tc>
        <w:tc>
          <w:tcPr>
            <w:tcW w:w="3746" w:type="dxa"/>
            <w:tcMar>
              <w:top w:w="150" w:type="dxa"/>
              <w:left w:w="240" w:type="dxa"/>
              <w:bottom w:w="150" w:type="dxa"/>
              <w:right w:w="0" w:type="dxa"/>
            </w:tcMar>
            <w:vAlign w:val="center"/>
            <w:hideMark/>
          </w:tcPr>
          <w:p w14:paraId="6FC687EF" w14:textId="77777777" w:rsidR="000D5A10" w:rsidRDefault="000D5A10" w:rsidP="000401D6">
            <w:pPr>
              <w:rPr>
                <w:rFonts w:ascii="Segoe UI" w:hAnsi="Segoe UI" w:cs="Segoe UI"/>
                <w:sz w:val="23"/>
                <w:szCs w:val="23"/>
              </w:rPr>
            </w:pPr>
            <w:r>
              <w:rPr>
                <w:rFonts w:ascii="Segoe UI" w:hAnsi="Segoe UI" w:cs="Segoe UI"/>
                <w:sz w:val="23"/>
                <w:szCs w:val="23"/>
              </w:rPr>
              <w:t>EXPO(0.5) min</w:t>
            </w:r>
          </w:p>
        </w:tc>
      </w:tr>
      <w:tr w:rsidR="000D5A10" w14:paraId="6E4FF014" w14:textId="77777777" w:rsidTr="000401D6">
        <w:tc>
          <w:tcPr>
            <w:tcW w:w="0" w:type="auto"/>
            <w:tcMar>
              <w:top w:w="150" w:type="dxa"/>
              <w:left w:w="0" w:type="dxa"/>
              <w:bottom w:w="150" w:type="dxa"/>
              <w:right w:w="240" w:type="dxa"/>
            </w:tcMar>
            <w:vAlign w:val="center"/>
            <w:hideMark/>
          </w:tcPr>
          <w:p w14:paraId="46F09A96" w14:textId="77777777" w:rsidR="000D5A10" w:rsidRDefault="000D5A10" w:rsidP="000401D6">
            <w:pPr>
              <w:rPr>
                <w:rFonts w:ascii="Segoe UI" w:hAnsi="Segoe UI" w:cs="Segoe UI"/>
                <w:sz w:val="23"/>
                <w:szCs w:val="23"/>
              </w:rPr>
            </w:pPr>
            <w:r>
              <w:rPr>
                <w:rFonts w:ascii="Segoe UI" w:hAnsi="Segoe UI" w:cs="Segoe UI"/>
                <w:sz w:val="23"/>
                <w:szCs w:val="23"/>
              </w:rPr>
              <w:t>10:00—12:00</w:t>
            </w:r>
          </w:p>
        </w:tc>
        <w:tc>
          <w:tcPr>
            <w:tcW w:w="3746" w:type="dxa"/>
            <w:tcMar>
              <w:top w:w="150" w:type="dxa"/>
              <w:left w:w="240" w:type="dxa"/>
              <w:bottom w:w="150" w:type="dxa"/>
              <w:right w:w="0" w:type="dxa"/>
            </w:tcMar>
            <w:vAlign w:val="center"/>
            <w:hideMark/>
          </w:tcPr>
          <w:p w14:paraId="17673B05" w14:textId="77777777" w:rsidR="000D5A10" w:rsidRDefault="000D5A10" w:rsidP="000401D6">
            <w:pPr>
              <w:rPr>
                <w:rFonts w:ascii="Segoe UI" w:hAnsi="Segoe UI" w:cs="Segoe UI"/>
                <w:sz w:val="23"/>
                <w:szCs w:val="23"/>
              </w:rPr>
            </w:pPr>
            <w:r>
              <w:rPr>
                <w:rFonts w:ascii="Segoe UI" w:hAnsi="Segoe UI" w:cs="Segoe UI"/>
                <w:sz w:val="23"/>
                <w:szCs w:val="23"/>
              </w:rPr>
              <w:t>EXPO(0.25) min</w:t>
            </w:r>
            <w:r>
              <w:rPr>
                <w:rFonts w:ascii="Segoe UI" w:hAnsi="Segoe UI" w:cs="Segoe UI"/>
                <w:sz w:val="23"/>
                <w:szCs w:val="23"/>
              </w:rPr>
              <w:t>（</w:t>
            </w:r>
            <w:r>
              <w:rPr>
                <w:rFonts w:ascii="Segoe UI" w:hAnsi="Segoe UI" w:cs="Segoe UI"/>
                <w:sz w:val="23"/>
                <w:szCs w:val="23"/>
              </w:rPr>
              <w:t>15</w:t>
            </w:r>
            <w:r>
              <w:rPr>
                <w:rFonts w:ascii="Segoe UI" w:hAnsi="Segoe UI" w:cs="Segoe UI"/>
                <w:sz w:val="23"/>
                <w:szCs w:val="23"/>
              </w:rPr>
              <w:t>秒）</w:t>
            </w:r>
          </w:p>
        </w:tc>
      </w:tr>
      <w:tr w:rsidR="000D5A10" w14:paraId="4D37A41D" w14:textId="77777777" w:rsidTr="000401D6">
        <w:tc>
          <w:tcPr>
            <w:tcW w:w="0" w:type="auto"/>
            <w:tcMar>
              <w:top w:w="150" w:type="dxa"/>
              <w:left w:w="0" w:type="dxa"/>
              <w:bottom w:w="150" w:type="dxa"/>
              <w:right w:w="240" w:type="dxa"/>
            </w:tcMar>
            <w:vAlign w:val="center"/>
            <w:hideMark/>
          </w:tcPr>
          <w:p w14:paraId="0BBA1120" w14:textId="77777777" w:rsidR="000D5A10" w:rsidRDefault="000D5A10" w:rsidP="000401D6">
            <w:pPr>
              <w:rPr>
                <w:rFonts w:ascii="Segoe UI" w:hAnsi="Segoe UI" w:cs="Segoe UI"/>
                <w:sz w:val="23"/>
                <w:szCs w:val="23"/>
              </w:rPr>
            </w:pPr>
            <w:r>
              <w:rPr>
                <w:rFonts w:ascii="Segoe UI" w:hAnsi="Segoe UI" w:cs="Segoe UI"/>
                <w:sz w:val="23"/>
                <w:szCs w:val="23"/>
              </w:rPr>
              <w:t>12:00—14:00</w:t>
            </w:r>
          </w:p>
        </w:tc>
        <w:tc>
          <w:tcPr>
            <w:tcW w:w="3746" w:type="dxa"/>
            <w:tcMar>
              <w:top w:w="150" w:type="dxa"/>
              <w:left w:w="240" w:type="dxa"/>
              <w:bottom w:w="150" w:type="dxa"/>
              <w:right w:w="0" w:type="dxa"/>
            </w:tcMar>
            <w:vAlign w:val="center"/>
            <w:hideMark/>
          </w:tcPr>
          <w:p w14:paraId="7C2FB4CA" w14:textId="77777777" w:rsidR="000D5A10" w:rsidRDefault="000D5A10" w:rsidP="000401D6">
            <w:pPr>
              <w:rPr>
                <w:rFonts w:ascii="Segoe UI" w:hAnsi="Segoe UI" w:cs="Segoe UI"/>
                <w:sz w:val="23"/>
                <w:szCs w:val="23"/>
              </w:rPr>
            </w:pPr>
            <w:r>
              <w:rPr>
                <w:rFonts w:ascii="Segoe UI" w:hAnsi="Segoe UI" w:cs="Segoe UI"/>
                <w:sz w:val="23"/>
                <w:szCs w:val="23"/>
              </w:rPr>
              <w:t>EXPO(1) min</w:t>
            </w:r>
          </w:p>
        </w:tc>
      </w:tr>
      <w:tr w:rsidR="000D5A10" w14:paraId="0F2CB083" w14:textId="77777777" w:rsidTr="000401D6">
        <w:tc>
          <w:tcPr>
            <w:tcW w:w="0" w:type="auto"/>
            <w:tcMar>
              <w:top w:w="150" w:type="dxa"/>
              <w:left w:w="0" w:type="dxa"/>
              <w:bottom w:w="150" w:type="dxa"/>
              <w:right w:w="240" w:type="dxa"/>
            </w:tcMar>
            <w:vAlign w:val="center"/>
            <w:hideMark/>
          </w:tcPr>
          <w:p w14:paraId="6A9FDAC1" w14:textId="77777777" w:rsidR="000D5A10" w:rsidRDefault="000D5A10" w:rsidP="000401D6">
            <w:pPr>
              <w:rPr>
                <w:rFonts w:ascii="Segoe UI" w:hAnsi="Segoe UI" w:cs="Segoe UI"/>
                <w:sz w:val="23"/>
                <w:szCs w:val="23"/>
              </w:rPr>
            </w:pPr>
            <w:r>
              <w:rPr>
                <w:rFonts w:ascii="Segoe UI" w:hAnsi="Segoe UI" w:cs="Segoe UI"/>
                <w:sz w:val="23"/>
                <w:szCs w:val="23"/>
              </w:rPr>
              <w:t>14:00—17:00</w:t>
            </w:r>
          </w:p>
        </w:tc>
        <w:tc>
          <w:tcPr>
            <w:tcW w:w="3746" w:type="dxa"/>
            <w:tcMar>
              <w:top w:w="150" w:type="dxa"/>
              <w:left w:w="240" w:type="dxa"/>
              <w:bottom w:w="150" w:type="dxa"/>
              <w:right w:w="0" w:type="dxa"/>
            </w:tcMar>
            <w:vAlign w:val="center"/>
            <w:hideMark/>
          </w:tcPr>
          <w:p w14:paraId="1197FF60" w14:textId="77777777" w:rsidR="000D5A10" w:rsidRDefault="000D5A10" w:rsidP="000401D6">
            <w:pPr>
              <w:rPr>
                <w:rFonts w:ascii="Segoe UI" w:hAnsi="Segoe UI" w:cs="Segoe UI"/>
                <w:sz w:val="23"/>
                <w:szCs w:val="23"/>
              </w:rPr>
            </w:pPr>
            <w:r>
              <w:rPr>
                <w:rFonts w:ascii="Segoe UI" w:hAnsi="Segoe UI" w:cs="Segoe UI"/>
                <w:sz w:val="23"/>
                <w:szCs w:val="23"/>
              </w:rPr>
              <w:t>EXPO(0.333) min</w:t>
            </w:r>
            <w:r>
              <w:rPr>
                <w:rFonts w:ascii="Segoe UI" w:hAnsi="Segoe UI" w:cs="Segoe UI"/>
                <w:sz w:val="23"/>
                <w:szCs w:val="23"/>
              </w:rPr>
              <w:t>（</w:t>
            </w:r>
            <w:r>
              <w:rPr>
                <w:rFonts w:ascii="Segoe UI" w:hAnsi="Segoe UI" w:cs="Segoe UI"/>
                <w:sz w:val="23"/>
                <w:szCs w:val="23"/>
              </w:rPr>
              <w:t>20</w:t>
            </w:r>
            <w:r>
              <w:rPr>
                <w:rFonts w:ascii="Segoe UI" w:hAnsi="Segoe UI" w:cs="Segoe UI"/>
                <w:sz w:val="23"/>
                <w:szCs w:val="23"/>
              </w:rPr>
              <w:t>秒）</w:t>
            </w:r>
          </w:p>
        </w:tc>
      </w:tr>
      <w:tr w:rsidR="000D5A10" w14:paraId="0ADC326F" w14:textId="77777777" w:rsidTr="000401D6">
        <w:tc>
          <w:tcPr>
            <w:tcW w:w="0" w:type="auto"/>
            <w:tcMar>
              <w:top w:w="150" w:type="dxa"/>
              <w:left w:w="0" w:type="dxa"/>
              <w:bottom w:w="150" w:type="dxa"/>
              <w:right w:w="240" w:type="dxa"/>
            </w:tcMar>
            <w:vAlign w:val="center"/>
            <w:hideMark/>
          </w:tcPr>
          <w:p w14:paraId="407C52A1" w14:textId="77777777" w:rsidR="000D5A10" w:rsidRDefault="000D5A10" w:rsidP="000401D6">
            <w:pPr>
              <w:rPr>
                <w:rFonts w:ascii="Segoe UI" w:hAnsi="Segoe UI" w:cs="Segoe UI"/>
                <w:sz w:val="23"/>
                <w:szCs w:val="23"/>
              </w:rPr>
            </w:pPr>
            <w:r>
              <w:rPr>
                <w:rFonts w:ascii="Segoe UI" w:hAnsi="Segoe UI" w:cs="Segoe UI"/>
                <w:sz w:val="23"/>
                <w:szCs w:val="23"/>
              </w:rPr>
              <w:t>17:00—22:00</w:t>
            </w:r>
          </w:p>
        </w:tc>
        <w:tc>
          <w:tcPr>
            <w:tcW w:w="3746" w:type="dxa"/>
            <w:tcMar>
              <w:top w:w="150" w:type="dxa"/>
              <w:left w:w="240" w:type="dxa"/>
              <w:bottom w:w="150" w:type="dxa"/>
              <w:right w:w="0" w:type="dxa"/>
            </w:tcMar>
            <w:vAlign w:val="center"/>
            <w:hideMark/>
          </w:tcPr>
          <w:p w14:paraId="7C7AB770" w14:textId="77777777" w:rsidR="000D5A10" w:rsidRDefault="000D5A10" w:rsidP="000401D6">
            <w:pPr>
              <w:rPr>
                <w:rFonts w:ascii="Segoe UI" w:hAnsi="Segoe UI" w:cs="Segoe UI"/>
                <w:sz w:val="23"/>
                <w:szCs w:val="23"/>
              </w:rPr>
            </w:pPr>
            <w:r>
              <w:rPr>
                <w:rFonts w:ascii="Segoe UI" w:hAnsi="Segoe UI" w:cs="Segoe UI"/>
                <w:sz w:val="23"/>
                <w:szCs w:val="23"/>
              </w:rPr>
              <w:t>EXPO(0.75) min</w:t>
            </w:r>
            <w:r>
              <w:rPr>
                <w:rFonts w:ascii="Segoe UI" w:hAnsi="Segoe UI" w:cs="Segoe UI"/>
                <w:sz w:val="23"/>
                <w:szCs w:val="23"/>
              </w:rPr>
              <w:t>（</w:t>
            </w:r>
            <w:r>
              <w:rPr>
                <w:rFonts w:ascii="Segoe UI" w:hAnsi="Segoe UI" w:cs="Segoe UI"/>
                <w:sz w:val="23"/>
                <w:szCs w:val="23"/>
              </w:rPr>
              <w:t>45</w:t>
            </w:r>
            <w:r>
              <w:rPr>
                <w:rFonts w:ascii="Segoe UI" w:hAnsi="Segoe UI" w:cs="Segoe UI"/>
                <w:sz w:val="23"/>
                <w:szCs w:val="23"/>
              </w:rPr>
              <w:t>秒）</w:t>
            </w:r>
          </w:p>
        </w:tc>
      </w:tr>
      <w:tr w:rsidR="000D5A10" w14:paraId="22888398" w14:textId="77777777" w:rsidTr="000401D6">
        <w:trPr>
          <w:tblHeader/>
        </w:trPr>
        <w:tc>
          <w:tcPr>
            <w:tcW w:w="0" w:type="auto"/>
            <w:tcBorders>
              <w:top w:val="nil"/>
            </w:tcBorders>
            <w:tcMar>
              <w:top w:w="150" w:type="dxa"/>
              <w:left w:w="0" w:type="dxa"/>
              <w:bottom w:w="150" w:type="dxa"/>
              <w:right w:w="240" w:type="dxa"/>
            </w:tcMar>
            <w:vAlign w:val="center"/>
            <w:hideMark/>
          </w:tcPr>
          <w:p w14:paraId="3C8791C9" w14:textId="77777777" w:rsidR="000D5A10" w:rsidRDefault="000D5A10" w:rsidP="000401D6">
            <w:pPr>
              <w:rPr>
                <w:rFonts w:ascii="Segoe UI" w:hAnsi="Segoe UI" w:cs="Segoe UI"/>
                <w:sz w:val="23"/>
                <w:szCs w:val="23"/>
              </w:rPr>
            </w:pPr>
            <w:r>
              <w:rPr>
                <w:rFonts w:ascii="Segoe UI" w:hAnsi="Segoe UI" w:cs="Segoe UI"/>
                <w:sz w:val="23"/>
                <w:szCs w:val="23"/>
              </w:rPr>
              <w:t>参数</w:t>
            </w:r>
          </w:p>
        </w:tc>
        <w:tc>
          <w:tcPr>
            <w:tcW w:w="3746" w:type="dxa"/>
            <w:tcBorders>
              <w:top w:val="nil"/>
            </w:tcBorders>
            <w:tcMar>
              <w:top w:w="150" w:type="dxa"/>
              <w:left w:w="240" w:type="dxa"/>
              <w:bottom w:w="150" w:type="dxa"/>
              <w:right w:w="240" w:type="dxa"/>
            </w:tcMar>
            <w:vAlign w:val="center"/>
            <w:hideMark/>
          </w:tcPr>
          <w:p w14:paraId="37F08E1B" w14:textId="77777777" w:rsidR="000D5A10" w:rsidRDefault="000D5A10" w:rsidP="000401D6">
            <w:pPr>
              <w:rPr>
                <w:rFonts w:ascii="Segoe UI" w:hAnsi="Segoe UI" w:cs="Segoe UI"/>
                <w:sz w:val="23"/>
                <w:szCs w:val="23"/>
              </w:rPr>
            </w:pPr>
            <w:r>
              <w:rPr>
                <w:rFonts w:ascii="Segoe UI" w:hAnsi="Segoe UI" w:cs="Segoe UI"/>
                <w:sz w:val="23"/>
                <w:szCs w:val="23"/>
              </w:rPr>
              <w:t>数值</w:t>
            </w:r>
          </w:p>
        </w:tc>
      </w:tr>
      <w:tr w:rsidR="000D5A10" w14:paraId="32DC8B56" w14:textId="77777777" w:rsidTr="000401D6">
        <w:tc>
          <w:tcPr>
            <w:tcW w:w="0" w:type="auto"/>
            <w:tcMar>
              <w:top w:w="150" w:type="dxa"/>
              <w:left w:w="0" w:type="dxa"/>
              <w:bottom w:w="150" w:type="dxa"/>
              <w:right w:w="240" w:type="dxa"/>
            </w:tcMar>
            <w:vAlign w:val="center"/>
            <w:hideMark/>
          </w:tcPr>
          <w:p w14:paraId="6A2D1344" w14:textId="77777777" w:rsidR="000D5A10" w:rsidRDefault="000D5A10" w:rsidP="000401D6">
            <w:pPr>
              <w:rPr>
                <w:rFonts w:ascii="Segoe UI" w:hAnsi="Segoe UI" w:cs="Segoe UI"/>
                <w:sz w:val="23"/>
                <w:szCs w:val="23"/>
              </w:rPr>
            </w:pPr>
            <w:r>
              <w:rPr>
                <w:rFonts w:ascii="Segoe UI" w:hAnsi="Segoe UI" w:cs="Segoe UI"/>
                <w:sz w:val="23"/>
                <w:szCs w:val="23"/>
              </w:rPr>
              <w:t>自习座位数</w:t>
            </w:r>
          </w:p>
        </w:tc>
        <w:tc>
          <w:tcPr>
            <w:tcW w:w="3746" w:type="dxa"/>
            <w:tcMar>
              <w:top w:w="150" w:type="dxa"/>
              <w:left w:w="240" w:type="dxa"/>
              <w:bottom w:w="150" w:type="dxa"/>
              <w:right w:w="0" w:type="dxa"/>
            </w:tcMar>
            <w:vAlign w:val="center"/>
            <w:hideMark/>
          </w:tcPr>
          <w:p w14:paraId="5E49089E" w14:textId="77777777" w:rsidR="000D5A10" w:rsidRDefault="000D5A10" w:rsidP="000401D6">
            <w:pPr>
              <w:rPr>
                <w:rFonts w:ascii="Segoe UI" w:hAnsi="Segoe UI" w:cs="Segoe UI"/>
                <w:sz w:val="23"/>
                <w:szCs w:val="23"/>
              </w:rPr>
            </w:pPr>
            <w:r>
              <w:rPr>
                <w:rFonts w:ascii="Segoe UI" w:hAnsi="Segoe UI" w:cs="Segoe UI"/>
                <w:sz w:val="23"/>
                <w:szCs w:val="23"/>
              </w:rPr>
              <w:t>800</w:t>
            </w:r>
            <w:r>
              <w:rPr>
                <w:rFonts w:ascii="Segoe UI" w:hAnsi="Segoe UI" w:cs="Segoe UI"/>
                <w:sz w:val="23"/>
                <w:szCs w:val="23"/>
              </w:rPr>
              <w:t>个</w:t>
            </w:r>
          </w:p>
        </w:tc>
      </w:tr>
      <w:tr w:rsidR="000D5A10" w14:paraId="6B738BD4" w14:textId="77777777" w:rsidTr="000401D6">
        <w:tc>
          <w:tcPr>
            <w:tcW w:w="0" w:type="auto"/>
            <w:tcMar>
              <w:top w:w="150" w:type="dxa"/>
              <w:left w:w="0" w:type="dxa"/>
              <w:bottom w:w="150" w:type="dxa"/>
              <w:right w:w="240" w:type="dxa"/>
            </w:tcMar>
            <w:vAlign w:val="center"/>
            <w:hideMark/>
          </w:tcPr>
          <w:p w14:paraId="51DA3856" w14:textId="77777777" w:rsidR="000D5A10" w:rsidRDefault="000D5A10" w:rsidP="000401D6">
            <w:pPr>
              <w:rPr>
                <w:rFonts w:ascii="Segoe UI" w:hAnsi="Segoe UI" w:cs="Segoe UI"/>
                <w:sz w:val="23"/>
                <w:szCs w:val="23"/>
              </w:rPr>
            </w:pPr>
            <w:r>
              <w:rPr>
                <w:rFonts w:ascii="Segoe UI" w:hAnsi="Segoe UI" w:cs="Segoe UI"/>
                <w:sz w:val="23"/>
                <w:szCs w:val="23"/>
              </w:rPr>
              <w:t>座位使用时长</w:t>
            </w:r>
          </w:p>
        </w:tc>
        <w:tc>
          <w:tcPr>
            <w:tcW w:w="3746" w:type="dxa"/>
            <w:tcMar>
              <w:top w:w="150" w:type="dxa"/>
              <w:left w:w="240" w:type="dxa"/>
              <w:bottom w:w="150" w:type="dxa"/>
              <w:right w:w="0" w:type="dxa"/>
            </w:tcMar>
            <w:vAlign w:val="center"/>
            <w:hideMark/>
          </w:tcPr>
          <w:p w14:paraId="3BB009C5" w14:textId="77777777" w:rsidR="000D5A10" w:rsidRDefault="000D5A10" w:rsidP="000401D6">
            <w:pPr>
              <w:rPr>
                <w:rFonts w:ascii="Segoe UI" w:hAnsi="Segoe UI" w:cs="Segoe UI"/>
                <w:sz w:val="23"/>
                <w:szCs w:val="23"/>
              </w:rPr>
            </w:pPr>
            <w:r>
              <w:rPr>
                <w:rFonts w:ascii="Segoe UI" w:hAnsi="Segoe UI" w:cs="Segoe UI"/>
                <w:sz w:val="23"/>
                <w:szCs w:val="23"/>
              </w:rPr>
              <w:t>UNIF(2, 6) h</w:t>
            </w:r>
          </w:p>
        </w:tc>
      </w:tr>
      <w:tr w:rsidR="000D5A10" w14:paraId="6FD7AEDD" w14:textId="77777777" w:rsidTr="000401D6">
        <w:tc>
          <w:tcPr>
            <w:tcW w:w="0" w:type="auto"/>
            <w:tcMar>
              <w:top w:w="150" w:type="dxa"/>
              <w:left w:w="0" w:type="dxa"/>
              <w:bottom w:w="150" w:type="dxa"/>
              <w:right w:w="240" w:type="dxa"/>
            </w:tcMar>
            <w:vAlign w:val="center"/>
            <w:hideMark/>
          </w:tcPr>
          <w:p w14:paraId="4AC825DF" w14:textId="77777777" w:rsidR="000D5A10" w:rsidRDefault="000D5A10" w:rsidP="000401D6">
            <w:pPr>
              <w:rPr>
                <w:rFonts w:ascii="Segoe UI" w:hAnsi="Segoe UI" w:cs="Segoe UI"/>
                <w:sz w:val="23"/>
                <w:szCs w:val="23"/>
              </w:rPr>
            </w:pPr>
            <w:r>
              <w:rPr>
                <w:rFonts w:ascii="Segoe UI" w:hAnsi="Segoe UI" w:cs="Segoe UI"/>
                <w:sz w:val="23"/>
                <w:szCs w:val="23"/>
              </w:rPr>
              <w:t>最大容忍等待时间</w:t>
            </w:r>
          </w:p>
        </w:tc>
        <w:tc>
          <w:tcPr>
            <w:tcW w:w="3746" w:type="dxa"/>
            <w:tcMar>
              <w:top w:w="150" w:type="dxa"/>
              <w:left w:w="240" w:type="dxa"/>
              <w:bottom w:w="150" w:type="dxa"/>
              <w:right w:w="0" w:type="dxa"/>
            </w:tcMar>
            <w:vAlign w:val="center"/>
            <w:hideMark/>
          </w:tcPr>
          <w:p w14:paraId="7B61BE8A" w14:textId="77777777" w:rsidR="000D5A10" w:rsidRDefault="000D5A10" w:rsidP="000401D6">
            <w:pPr>
              <w:rPr>
                <w:rFonts w:ascii="Segoe UI" w:hAnsi="Segoe UI" w:cs="Segoe UI"/>
                <w:sz w:val="23"/>
                <w:szCs w:val="23"/>
              </w:rPr>
            </w:pPr>
            <w:r>
              <w:rPr>
                <w:rFonts w:ascii="Segoe UI" w:hAnsi="Segoe UI" w:cs="Segoe UI"/>
                <w:sz w:val="23"/>
                <w:szCs w:val="23"/>
              </w:rPr>
              <w:t>15 min</w:t>
            </w:r>
          </w:p>
        </w:tc>
      </w:tr>
      <w:tr w:rsidR="000D5A10" w14:paraId="20F5C622" w14:textId="77777777" w:rsidTr="000401D6">
        <w:tc>
          <w:tcPr>
            <w:tcW w:w="0" w:type="auto"/>
            <w:tcMar>
              <w:top w:w="150" w:type="dxa"/>
              <w:left w:w="0" w:type="dxa"/>
              <w:bottom w:w="150" w:type="dxa"/>
              <w:right w:w="240" w:type="dxa"/>
            </w:tcMar>
            <w:vAlign w:val="center"/>
            <w:hideMark/>
          </w:tcPr>
          <w:p w14:paraId="405C4281" w14:textId="77777777" w:rsidR="000D5A10" w:rsidRDefault="000D5A10" w:rsidP="000401D6">
            <w:pPr>
              <w:rPr>
                <w:rFonts w:ascii="Segoe UI" w:hAnsi="Segoe UI" w:cs="Segoe UI"/>
                <w:sz w:val="23"/>
                <w:szCs w:val="23"/>
              </w:rPr>
            </w:pPr>
            <w:r>
              <w:rPr>
                <w:rFonts w:ascii="Segoe UI" w:hAnsi="Segoe UI" w:cs="Segoe UI"/>
                <w:sz w:val="23"/>
                <w:szCs w:val="23"/>
              </w:rPr>
              <w:t>借还书自助机</w:t>
            </w:r>
          </w:p>
        </w:tc>
        <w:tc>
          <w:tcPr>
            <w:tcW w:w="3746" w:type="dxa"/>
            <w:tcMar>
              <w:top w:w="150" w:type="dxa"/>
              <w:left w:w="240" w:type="dxa"/>
              <w:bottom w:w="150" w:type="dxa"/>
              <w:right w:w="0" w:type="dxa"/>
            </w:tcMar>
            <w:vAlign w:val="center"/>
            <w:hideMark/>
          </w:tcPr>
          <w:p w14:paraId="2E703032" w14:textId="77777777" w:rsidR="000D5A10" w:rsidRDefault="000D5A10"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台，</w:t>
            </w:r>
            <w:r>
              <w:rPr>
                <w:rFonts w:ascii="Segoe UI" w:hAnsi="Segoe UI" w:cs="Segoe UI"/>
                <w:sz w:val="23"/>
                <w:szCs w:val="23"/>
              </w:rPr>
              <w:t>2 min/</w:t>
            </w:r>
            <w:r>
              <w:rPr>
                <w:rFonts w:ascii="Segoe UI" w:hAnsi="Segoe UI" w:cs="Segoe UI"/>
                <w:sz w:val="23"/>
                <w:szCs w:val="23"/>
              </w:rPr>
              <w:t>人</w:t>
            </w:r>
          </w:p>
        </w:tc>
      </w:tr>
      <w:tr w:rsidR="000D5A10" w14:paraId="119A168E" w14:textId="77777777" w:rsidTr="000401D6">
        <w:tc>
          <w:tcPr>
            <w:tcW w:w="0" w:type="auto"/>
            <w:tcMar>
              <w:top w:w="150" w:type="dxa"/>
              <w:left w:w="0" w:type="dxa"/>
              <w:bottom w:w="150" w:type="dxa"/>
              <w:right w:w="240" w:type="dxa"/>
            </w:tcMar>
            <w:vAlign w:val="center"/>
            <w:hideMark/>
          </w:tcPr>
          <w:p w14:paraId="0FBEC346" w14:textId="77777777" w:rsidR="000D5A10" w:rsidRDefault="000D5A10" w:rsidP="000401D6">
            <w:pPr>
              <w:rPr>
                <w:rFonts w:ascii="Segoe UI" w:hAnsi="Segoe UI" w:cs="Segoe UI"/>
                <w:sz w:val="23"/>
                <w:szCs w:val="23"/>
              </w:rPr>
            </w:pPr>
            <w:r>
              <w:rPr>
                <w:rFonts w:ascii="Segoe UI" w:hAnsi="Segoe UI" w:cs="Segoe UI"/>
                <w:sz w:val="23"/>
                <w:szCs w:val="23"/>
              </w:rPr>
              <w:lastRenderedPageBreak/>
              <w:t>自助打印复印机</w:t>
            </w:r>
          </w:p>
        </w:tc>
        <w:tc>
          <w:tcPr>
            <w:tcW w:w="3746" w:type="dxa"/>
            <w:tcMar>
              <w:top w:w="150" w:type="dxa"/>
              <w:left w:w="240" w:type="dxa"/>
              <w:bottom w:w="150" w:type="dxa"/>
              <w:right w:w="0" w:type="dxa"/>
            </w:tcMar>
            <w:vAlign w:val="center"/>
            <w:hideMark/>
          </w:tcPr>
          <w:p w14:paraId="2455FB65" w14:textId="77777777" w:rsidR="000D5A10" w:rsidRDefault="000D5A10"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台，</w:t>
            </w:r>
            <w:r>
              <w:rPr>
                <w:rFonts w:ascii="Segoe UI" w:hAnsi="Segoe UI" w:cs="Segoe UI"/>
                <w:sz w:val="23"/>
                <w:szCs w:val="23"/>
              </w:rPr>
              <w:t>3 min/</w:t>
            </w:r>
            <w:r>
              <w:rPr>
                <w:rFonts w:ascii="Segoe UI" w:hAnsi="Segoe UI" w:cs="Segoe UI"/>
                <w:sz w:val="23"/>
                <w:szCs w:val="23"/>
              </w:rPr>
              <w:t>人</w:t>
            </w:r>
          </w:p>
        </w:tc>
      </w:tr>
      <w:tr w:rsidR="000D5A10" w14:paraId="45D29C7B" w14:textId="77777777" w:rsidTr="000401D6">
        <w:tc>
          <w:tcPr>
            <w:tcW w:w="0" w:type="auto"/>
            <w:tcMar>
              <w:top w:w="150" w:type="dxa"/>
              <w:left w:w="0" w:type="dxa"/>
              <w:bottom w:w="150" w:type="dxa"/>
              <w:right w:w="240" w:type="dxa"/>
            </w:tcMar>
            <w:vAlign w:val="center"/>
            <w:hideMark/>
          </w:tcPr>
          <w:p w14:paraId="5F5FF64A" w14:textId="77777777" w:rsidR="000D5A10" w:rsidRDefault="000D5A10" w:rsidP="000401D6">
            <w:pPr>
              <w:rPr>
                <w:rFonts w:ascii="Segoe UI" w:hAnsi="Segoe UI" w:cs="Segoe UI"/>
                <w:sz w:val="23"/>
                <w:szCs w:val="23"/>
              </w:rPr>
            </w:pPr>
            <w:r>
              <w:rPr>
                <w:rFonts w:ascii="Segoe UI" w:hAnsi="Segoe UI" w:cs="Segoe UI"/>
                <w:sz w:val="23"/>
                <w:szCs w:val="23"/>
              </w:rPr>
              <w:t>咨询台</w:t>
            </w:r>
          </w:p>
        </w:tc>
        <w:tc>
          <w:tcPr>
            <w:tcW w:w="3746" w:type="dxa"/>
            <w:tcMar>
              <w:top w:w="150" w:type="dxa"/>
              <w:left w:w="240" w:type="dxa"/>
              <w:bottom w:w="150" w:type="dxa"/>
              <w:right w:w="0" w:type="dxa"/>
            </w:tcMar>
            <w:vAlign w:val="center"/>
            <w:hideMark/>
          </w:tcPr>
          <w:p w14:paraId="7F785144"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个，</w:t>
            </w:r>
            <w:r>
              <w:rPr>
                <w:rFonts w:ascii="Segoe UI" w:hAnsi="Segoe UI" w:cs="Segoe UI"/>
                <w:sz w:val="23"/>
                <w:szCs w:val="23"/>
              </w:rPr>
              <w:t>5 min/</w:t>
            </w:r>
            <w:r>
              <w:rPr>
                <w:rFonts w:ascii="Segoe UI" w:hAnsi="Segoe UI" w:cs="Segoe UI"/>
                <w:sz w:val="23"/>
                <w:szCs w:val="23"/>
              </w:rPr>
              <w:t>人</w:t>
            </w:r>
          </w:p>
        </w:tc>
      </w:tr>
      <w:tr w:rsidR="000D5A10" w14:paraId="06359D48" w14:textId="77777777" w:rsidTr="000401D6">
        <w:tc>
          <w:tcPr>
            <w:tcW w:w="0" w:type="auto"/>
            <w:tcMar>
              <w:top w:w="150" w:type="dxa"/>
              <w:left w:w="0" w:type="dxa"/>
              <w:bottom w:w="150" w:type="dxa"/>
              <w:right w:w="240" w:type="dxa"/>
            </w:tcMar>
            <w:vAlign w:val="center"/>
            <w:hideMark/>
          </w:tcPr>
          <w:p w14:paraId="3BCA0169" w14:textId="77777777" w:rsidR="000D5A10" w:rsidRDefault="000D5A10" w:rsidP="000401D6">
            <w:pPr>
              <w:rPr>
                <w:rFonts w:ascii="Segoe UI" w:hAnsi="Segoe UI" w:cs="Segoe UI"/>
                <w:sz w:val="23"/>
                <w:szCs w:val="23"/>
              </w:rPr>
            </w:pPr>
            <w:r>
              <w:rPr>
                <w:rFonts w:ascii="Segoe UI" w:hAnsi="Segoe UI" w:cs="Segoe UI"/>
                <w:sz w:val="23"/>
                <w:szCs w:val="23"/>
              </w:rPr>
              <w:t>借书用户比例</w:t>
            </w:r>
          </w:p>
        </w:tc>
        <w:tc>
          <w:tcPr>
            <w:tcW w:w="3746" w:type="dxa"/>
            <w:tcMar>
              <w:top w:w="150" w:type="dxa"/>
              <w:left w:w="240" w:type="dxa"/>
              <w:bottom w:w="150" w:type="dxa"/>
              <w:right w:w="0" w:type="dxa"/>
            </w:tcMar>
            <w:vAlign w:val="center"/>
            <w:hideMark/>
          </w:tcPr>
          <w:p w14:paraId="4FA4F41B" w14:textId="77777777" w:rsidR="000D5A10" w:rsidRDefault="000D5A10" w:rsidP="000401D6">
            <w:pPr>
              <w:rPr>
                <w:rFonts w:ascii="Segoe UI" w:hAnsi="Segoe UI" w:cs="Segoe UI"/>
                <w:sz w:val="23"/>
                <w:szCs w:val="23"/>
              </w:rPr>
            </w:pPr>
            <w:r>
              <w:rPr>
                <w:rFonts w:ascii="Segoe UI" w:hAnsi="Segoe UI" w:cs="Segoe UI"/>
                <w:sz w:val="23"/>
                <w:szCs w:val="23"/>
              </w:rPr>
              <w:t>40%</w:t>
            </w:r>
          </w:p>
        </w:tc>
      </w:tr>
      <w:tr w:rsidR="000D5A10" w14:paraId="64AEB0F7" w14:textId="77777777" w:rsidTr="000401D6">
        <w:tc>
          <w:tcPr>
            <w:tcW w:w="0" w:type="auto"/>
            <w:tcMar>
              <w:top w:w="150" w:type="dxa"/>
              <w:left w:w="0" w:type="dxa"/>
              <w:bottom w:w="150" w:type="dxa"/>
              <w:right w:w="240" w:type="dxa"/>
            </w:tcMar>
            <w:vAlign w:val="center"/>
            <w:hideMark/>
          </w:tcPr>
          <w:p w14:paraId="51DF9518" w14:textId="77777777" w:rsidR="000D5A10" w:rsidRDefault="000D5A10" w:rsidP="000401D6">
            <w:pPr>
              <w:rPr>
                <w:rFonts w:ascii="Segoe UI" w:hAnsi="Segoe UI" w:cs="Segoe UI"/>
                <w:sz w:val="23"/>
                <w:szCs w:val="23"/>
              </w:rPr>
            </w:pPr>
            <w:r>
              <w:rPr>
                <w:rFonts w:ascii="Segoe UI" w:hAnsi="Segoe UI" w:cs="Segoe UI"/>
                <w:sz w:val="23"/>
                <w:szCs w:val="23"/>
              </w:rPr>
              <w:t>打印用户比例</w:t>
            </w:r>
          </w:p>
        </w:tc>
        <w:tc>
          <w:tcPr>
            <w:tcW w:w="3746" w:type="dxa"/>
            <w:tcMar>
              <w:top w:w="150" w:type="dxa"/>
              <w:left w:w="240" w:type="dxa"/>
              <w:bottom w:w="150" w:type="dxa"/>
              <w:right w:w="0" w:type="dxa"/>
            </w:tcMar>
            <w:vAlign w:val="center"/>
            <w:hideMark/>
          </w:tcPr>
          <w:p w14:paraId="09678D91" w14:textId="77777777" w:rsidR="000D5A10" w:rsidRDefault="000D5A10" w:rsidP="000401D6">
            <w:pPr>
              <w:rPr>
                <w:rFonts w:ascii="Segoe UI" w:hAnsi="Segoe UI" w:cs="Segoe UI"/>
                <w:sz w:val="23"/>
                <w:szCs w:val="23"/>
              </w:rPr>
            </w:pPr>
            <w:r>
              <w:rPr>
                <w:rFonts w:ascii="Segoe UI" w:hAnsi="Segoe UI" w:cs="Segoe UI"/>
                <w:sz w:val="23"/>
                <w:szCs w:val="23"/>
              </w:rPr>
              <w:t>25%</w:t>
            </w:r>
          </w:p>
        </w:tc>
      </w:tr>
      <w:tr w:rsidR="000D5A10" w14:paraId="095F01EE" w14:textId="77777777" w:rsidTr="000401D6">
        <w:tc>
          <w:tcPr>
            <w:tcW w:w="0" w:type="auto"/>
            <w:tcMar>
              <w:top w:w="150" w:type="dxa"/>
              <w:left w:w="0" w:type="dxa"/>
              <w:bottom w:w="150" w:type="dxa"/>
              <w:right w:w="240" w:type="dxa"/>
            </w:tcMar>
            <w:vAlign w:val="center"/>
            <w:hideMark/>
          </w:tcPr>
          <w:p w14:paraId="1CC7E3E7" w14:textId="77777777" w:rsidR="000D5A10" w:rsidRDefault="000D5A10" w:rsidP="000401D6">
            <w:pPr>
              <w:rPr>
                <w:rFonts w:ascii="Segoe UI" w:hAnsi="Segoe UI" w:cs="Segoe UI"/>
                <w:sz w:val="23"/>
                <w:szCs w:val="23"/>
              </w:rPr>
            </w:pPr>
            <w:r>
              <w:rPr>
                <w:rFonts w:ascii="Segoe UI" w:hAnsi="Segoe UI" w:cs="Segoe UI"/>
                <w:sz w:val="23"/>
                <w:szCs w:val="23"/>
              </w:rPr>
              <w:t>咨询用户比例</w:t>
            </w:r>
          </w:p>
        </w:tc>
        <w:tc>
          <w:tcPr>
            <w:tcW w:w="3746" w:type="dxa"/>
            <w:tcMar>
              <w:top w:w="150" w:type="dxa"/>
              <w:left w:w="240" w:type="dxa"/>
              <w:bottom w:w="150" w:type="dxa"/>
              <w:right w:w="0" w:type="dxa"/>
            </w:tcMar>
            <w:vAlign w:val="center"/>
            <w:hideMark/>
          </w:tcPr>
          <w:p w14:paraId="3B7EC52C" w14:textId="77777777" w:rsidR="000D5A10" w:rsidRDefault="000D5A10" w:rsidP="000401D6">
            <w:pPr>
              <w:rPr>
                <w:rFonts w:ascii="Segoe UI" w:hAnsi="Segoe UI" w:cs="Segoe UI"/>
                <w:sz w:val="23"/>
                <w:szCs w:val="23"/>
              </w:rPr>
            </w:pPr>
            <w:r>
              <w:rPr>
                <w:rFonts w:ascii="Segoe UI" w:hAnsi="Segoe UI" w:cs="Segoe UI"/>
                <w:sz w:val="23"/>
                <w:szCs w:val="23"/>
              </w:rPr>
              <w:t>10%</w:t>
            </w:r>
          </w:p>
        </w:tc>
      </w:tr>
      <w:tr w:rsidR="000D5A10" w14:paraId="4F925F4A" w14:textId="77777777" w:rsidTr="000401D6">
        <w:tc>
          <w:tcPr>
            <w:tcW w:w="0" w:type="auto"/>
            <w:tcMar>
              <w:top w:w="150" w:type="dxa"/>
              <w:left w:w="0" w:type="dxa"/>
              <w:bottom w:w="150" w:type="dxa"/>
              <w:right w:w="240" w:type="dxa"/>
            </w:tcMar>
            <w:vAlign w:val="center"/>
            <w:hideMark/>
          </w:tcPr>
          <w:p w14:paraId="1CD9ABE1" w14:textId="77777777" w:rsidR="000D5A10" w:rsidRDefault="000D5A10" w:rsidP="000401D6">
            <w:pPr>
              <w:rPr>
                <w:rFonts w:ascii="Segoe UI" w:hAnsi="Segoe UI" w:cs="Segoe UI"/>
                <w:sz w:val="23"/>
                <w:szCs w:val="23"/>
              </w:rPr>
            </w:pPr>
            <w:r>
              <w:rPr>
                <w:rFonts w:ascii="Segoe UI" w:hAnsi="Segoe UI" w:cs="Segoe UI"/>
                <w:sz w:val="23"/>
                <w:szCs w:val="23"/>
              </w:rPr>
              <w:t>图书上架时间</w:t>
            </w:r>
          </w:p>
        </w:tc>
        <w:tc>
          <w:tcPr>
            <w:tcW w:w="3746" w:type="dxa"/>
            <w:tcMar>
              <w:top w:w="150" w:type="dxa"/>
              <w:left w:w="240" w:type="dxa"/>
              <w:bottom w:w="150" w:type="dxa"/>
              <w:right w:w="0" w:type="dxa"/>
            </w:tcMar>
            <w:vAlign w:val="center"/>
            <w:hideMark/>
          </w:tcPr>
          <w:p w14:paraId="65A394DA" w14:textId="77777777" w:rsidR="000D5A10" w:rsidRDefault="000D5A10" w:rsidP="000401D6">
            <w:pPr>
              <w:rPr>
                <w:rFonts w:ascii="Segoe UI" w:hAnsi="Segoe UI" w:cs="Segoe UI"/>
                <w:sz w:val="23"/>
                <w:szCs w:val="23"/>
              </w:rPr>
            </w:pPr>
            <w:r>
              <w:rPr>
                <w:rFonts w:ascii="Segoe UI" w:hAnsi="Segoe UI" w:cs="Segoe UI"/>
                <w:sz w:val="23"/>
                <w:szCs w:val="23"/>
              </w:rPr>
              <w:t>EXPO(10) min/</w:t>
            </w:r>
            <w:r>
              <w:rPr>
                <w:rFonts w:ascii="Segoe UI" w:hAnsi="Segoe UI" w:cs="Segoe UI"/>
                <w:sz w:val="23"/>
                <w:szCs w:val="23"/>
              </w:rPr>
              <w:t>本</w:t>
            </w:r>
          </w:p>
        </w:tc>
      </w:tr>
      <w:tr w:rsidR="000D5A10" w14:paraId="1F0BBD00" w14:textId="77777777" w:rsidTr="000401D6">
        <w:tc>
          <w:tcPr>
            <w:tcW w:w="0" w:type="auto"/>
            <w:tcMar>
              <w:top w:w="150" w:type="dxa"/>
              <w:left w:w="0" w:type="dxa"/>
              <w:bottom w:w="150" w:type="dxa"/>
              <w:right w:w="240" w:type="dxa"/>
            </w:tcMar>
            <w:vAlign w:val="center"/>
            <w:hideMark/>
          </w:tcPr>
          <w:p w14:paraId="3D5E6988" w14:textId="77777777" w:rsidR="000D5A10" w:rsidRDefault="000D5A10" w:rsidP="000401D6">
            <w:pPr>
              <w:rPr>
                <w:rFonts w:ascii="Segoe UI" w:hAnsi="Segoe UI" w:cs="Segoe UI"/>
                <w:sz w:val="23"/>
                <w:szCs w:val="23"/>
              </w:rPr>
            </w:pPr>
            <w:r>
              <w:rPr>
                <w:rFonts w:ascii="Segoe UI" w:hAnsi="Segoe UI" w:cs="Segoe UI"/>
                <w:sz w:val="23"/>
                <w:szCs w:val="23"/>
              </w:rPr>
              <w:t>上架工作人员</w:t>
            </w:r>
          </w:p>
        </w:tc>
        <w:tc>
          <w:tcPr>
            <w:tcW w:w="3746" w:type="dxa"/>
            <w:tcMar>
              <w:top w:w="150" w:type="dxa"/>
              <w:left w:w="240" w:type="dxa"/>
              <w:bottom w:w="150" w:type="dxa"/>
              <w:right w:w="0" w:type="dxa"/>
            </w:tcMar>
            <w:vAlign w:val="center"/>
            <w:hideMark/>
          </w:tcPr>
          <w:p w14:paraId="6A036377" w14:textId="77777777" w:rsidR="000D5A10" w:rsidRDefault="000D5A10"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r>
      <w:tr w:rsidR="000D5A10" w14:paraId="35336800" w14:textId="77777777" w:rsidTr="000401D6">
        <w:tc>
          <w:tcPr>
            <w:tcW w:w="0" w:type="auto"/>
            <w:tcMar>
              <w:top w:w="150" w:type="dxa"/>
              <w:left w:w="0" w:type="dxa"/>
              <w:bottom w:w="150" w:type="dxa"/>
              <w:right w:w="240" w:type="dxa"/>
            </w:tcMar>
            <w:vAlign w:val="center"/>
            <w:hideMark/>
          </w:tcPr>
          <w:p w14:paraId="205E6AA4" w14:textId="77777777" w:rsidR="000D5A10" w:rsidRDefault="000D5A10" w:rsidP="000401D6">
            <w:pPr>
              <w:rPr>
                <w:rFonts w:ascii="Segoe UI" w:hAnsi="Segoe UI" w:cs="Segoe UI"/>
                <w:sz w:val="23"/>
                <w:szCs w:val="23"/>
              </w:rPr>
            </w:pPr>
            <w:r>
              <w:rPr>
                <w:rFonts w:ascii="Segoe UI" w:hAnsi="Segoe UI" w:cs="Segoe UI"/>
                <w:sz w:val="23"/>
                <w:szCs w:val="23"/>
              </w:rPr>
              <w:t>逾期归还比例</w:t>
            </w:r>
          </w:p>
        </w:tc>
        <w:tc>
          <w:tcPr>
            <w:tcW w:w="3746" w:type="dxa"/>
            <w:tcMar>
              <w:top w:w="150" w:type="dxa"/>
              <w:left w:w="240" w:type="dxa"/>
              <w:bottom w:w="150" w:type="dxa"/>
              <w:right w:w="0" w:type="dxa"/>
            </w:tcMar>
            <w:vAlign w:val="center"/>
            <w:hideMark/>
          </w:tcPr>
          <w:p w14:paraId="612DCD8C" w14:textId="77777777" w:rsidR="000D5A10" w:rsidRDefault="000D5A10" w:rsidP="000401D6">
            <w:pPr>
              <w:rPr>
                <w:rFonts w:ascii="Segoe UI" w:hAnsi="Segoe UI" w:cs="Segoe UI"/>
                <w:sz w:val="23"/>
                <w:szCs w:val="23"/>
              </w:rPr>
            </w:pPr>
            <w:r>
              <w:rPr>
                <w:rFonts w:ascii="Segoe UI" w:hAnsi="Segoe UI" w:cs="Segoe UI"/>
                <w:sz w:val="23"/>
                <w:szCs w:val="23"/>
              </w:rPr>
              <w:t>5%</w:t>
            </w:r>
          </w:p>
        </w:tc>
      </w:tr>
      <w:tr w:rsidR="000D5A10" w14:paraId="690C8F44" w14:textId="77777777" w:rsidTr="000401D6">
        <w:tc>
          <w:tcPr>
            <w:tcW w:w="0" w:type="auto"/>
            <w:tcMar>
              <w:top w:w="150" w:type="dxa"/>
              <w:left w:w="0" w:type="dxa"/>
              <w:bottom w:w="150" w:type="dxa"/>
              <w:right w:w="240" w:type="dxa"/>
            </w:tcMar>
            <w:vAlign w:val="center"/>
            <w:hideMark/>
          </w:tcPr>
          <w:p w14:paraId="1029904F" w14:textId="77777777" w:rsidR="000D5A10" w:rsidRDefault="000D5A10" w:rsidP="000401D6">
            <w:pPr>
              <w:rPr>
                <w:rFonts w:ascii="Segoe UI" w:hAnsi="Segoe UI" w:cs="Segoe UI"/>
                <w:sz w:val="23"/>
                <w:szCs w:val="23"/>
              </w:rPr>
            </w:pPr>
            <w:r>
              <w:rPr>
                <w:rFonts w:ascii="Segoe UI" w:hAnsi="Segoe UI" w:cs="Segoe UI"/>
                <w:sz w:val="23"/>
                <w:szCs w:val="23"/>
              </w:rPr>
              <w:t>逾期罚款</w:t>
            </w:r>
          </w:p>
        </w:tc>
        <w:tc>
          <w:tcPr>
            <w:tcW w:w="3746" w:type="dxa"/>
            <w:tcMar>
              <w:top w:w="150" w:type="dxa"/>
              <w:left w:w="240" w:type="dxa"/>
              <w:bottom w:w="150" w:type="dxa"/>
              <w:right w:w="0" w:type="dxa"/>
            </w:tcMar>
            <w:vAlign w:val="center"/>
            <w:hideMark/>
          </w:tcPr>
          <w:p w14:paraId="2591E50B" w14:textId="77777777" w:rsidR="000D5A10" w:rsidRDefault="000D5A10" w:rsidP="000401D6">
            <w:pPr>
              <w:rPr>
                <w:rFonts w:ascii="Segoe UI" w:hAnsi="Segoe UI" w:cs="Segoe UI"/>
                <w:sz w:val="23"/>
                <w:szCs w:val="23"/>
              </w:rPr>
            </w:pPr>
            <w:r>
              <w:rPr>
                <w:rFonts w:ascii="Segoe UI" w:hAnsi="Segoe UI" w:cs="Segoe UI"/>
                <w:sz w:val="23"/>
                <w:szCs w:val="23"/>
              </w:rPr>
              <w:t>0.5</w:t>
            </w:r>
            <w:r>
              <w:rPr>
                <w:rFonts w:ascii="Segoe UI" w:hAnsi="Segoe UI" w:cs="Segoe UI"/>
                <w:sz w:val="23"/>
                <w:szCs w:val="23"/>
              </w:rPr>
              <w:t>元</w:t>
            </w:r>
            <w:r>
              <w:rPr>
                <w:rFonts w:ascii="Segoe UI" w:hAnsi="Segoe UI" w:cs="Segoe UI"/>
                <w:sz w:val="23"/>
                <w:szCs w:val="23"/>
              </w:rPr>
              <w:t>/</w:t>
            </w:r>
            <w:r>
              <w:rPr>
                <w:rFonts w:ascii="Segoe UI" w:hAnsi="Segoe UI" w:cs="Segoe UI"/>
                <w:sz w:val="23"/>
                <w:szCs w:val="23"/>
              </w:rPr>
              <w:t>本</w:t>
            </w:r>
            <w:r>
              <w:rPr>
                <w:rFonts w:ascii="Segoe UI" w:hAnsi="Segoe UI" w:cs="Segoe UI"/>
                <w:sz w:val="23"/>
                <w:szCs w:val="23"/>
              </w:rPr>
              <w:t>/</w:t>
            </w:r>
            <w:r>
              <w:rPr>
                <w:rFonts w:ascii="Segoe UI" w:hAnsi="Segoe UI" w:cs="Segoe UI"/>
                <w:sz w:val="23"/>
                <w:szCs w:val="23"/>
              </w:rPr>
              <w:t>天</w:t>
            </w:r>
          </w:p>
        </w:tc>
      </w:tr>
      <w:tr w:rsidR="000D5A10" w14:paraId="506984F1" w14:textId="77777777" w:rsidTr="000401D6">
        <w:tc>
          <w:tcPr>
            <w:tcW w:w="0" w:type="auto"/>
            <w:tcMar>
              <w:top w:w="150" w:type="dxa"/>
              <w:left w:w="0" w:type="dxa"/>
              <w:bottom w:w="150" w:type="dxa"/>
              <w:right w:w="240" w:type="dxa"/>
            </w:tcMar>
            <w:vAlign w:val="center"/>
            <w:hideMark/>
          </w:tcPr>
          <w:p w14:paraId="21E10D5B" w14:textId="77777777" w:rsidR="000D5A10" w:rsidRDefault="000D5A10" w:rsidP="000401D6">
            <w:pPr>
              <w:rPr>
                <w:rFonts w:ascii="Segoe UI" w:hAnsi="Segoe UI" w:cs="Segoe UI"/>
                <w:sz w:val="23"/>
                <w:szCs w:val="23"/>
              </w:rPr>
            </w:pPr>
            <w:r>
              <w:rPr>
                <w:rFonts w:ascii="Segoe UI" w:hAnsi="Segoe UI" w:cs="Segoe UI"/>
                <w:sz w:val="23"/>
                <w:szCs w:val="23"/>
              </w:rPr>
              <w:t>仿真运行时间</w:t>
            </w:r>
          </w:p>
        </w:tc>
        <w:tc>
          <w:tcPr>
            <w:tcW w:w="3746" w:type="dxa"/>
            <w:tcMar>
              <w:top w:w="150" w:type="dxa"/>
              <w:left w:w="240" w:type="dxa"/>
              <w:bottom w:w="150" w:type="dxa"/>
              <w:right w:w="0" w:type="dxa"/>
            </w:tcMar>
            <w:vAlign w:val="center"/>
            <w:hideMark/>
          </w:tcPr>
          <w:p w14:paraId="51CA13E1" w14:textId="77777777" w:rsidR="000D5A10" w:rsidRDefault="000D5A10" w:rsidP="000401D6">
            <w:pPr>
              <w:rPr>
                <w:rFonts w:ascii="Segoe UI" w:hAnsi="Segoe UI" w:cs="Segoe UI"/>
                <w:sz w:val="23"/>
                <w:szCs w:val="23"/>
              </w:rPr>
            </w:pPr>
            <w:r>
              <w:rPr>
                <w:rFonts w:ascii="Segoe UI" w:hAnsi="Segoe UI" w:cs="Segoe UI"/>
                <w:sz w:val="23"/>
                <w:szCs w:val="23"/>
              </w:rPr>
              <w:t>5880 min</w:t>
            </w:r>
            <w:r>
              <w:rPr>
                <w:rFonts w:ascii="Segoe UI" w:hAnsi="Segoe UI" w:cs="Segoe UI"/>
                <w:sz w:val="23"/>
                <w:szCs w:val="23"/>
              </w:rPr>
              <w:t>（</w:t>
            </w:r>
            <w:r>
              <w:rPr>
                <w:rFonts w:ascii="Segoe UI" w:hAnsi="Segoe UI" w:cs="Segoe UI"/>
                <w:sz w:val="23"/>
                <w:szCs w:val="23"/>
              </w:rPr>
              <w:t>7</w:t>
            </w:r>
            <w:r>
              <w:rPr>
                <w:rFonts w:ascii="Segoe UI" w:hAnsi="Segoe UI" w:cs="Segoe UI"/>
                <w:sz w:val="23"/>
                <w:szCs w:val="23"/>
              </w:rPr>
              <w:t>天</w:t>
            </w:r>
            <w:r>
              <w:rPr>
                <w:rFonts w:ascii="Segoe UI" w:hAnsi="Segoe UI" w:cs="Segoe UI"/>
                <w:sz w:val="23"/>
                <w:szCs w:val="23"/>
              </w:rPr>
              <w:t>×14h</w:t>
            </w:r>
            <w:r>
              <w:rPr>
                <w:rFonts w:ascii="Segoe UI" w:hAnsi="Segoe UI" w:cs="Segoe UI"/>
                <w:sz w:val="23"/>
                <w:szCs w:val="23"/>
              </w:rPr>
              <w:t>）</w:t>
            </w:r>
          </w:p>
        </w:tc>
      </w:tr>
      <w:tr w:rsidR="000D5A10" w14:paraId="409BE819" w14:textId="77777777" w:rsidTr="000401D6">
        <w:tc>
          <w:tcPr>
            <w:tcW w:w="0" w:type="auto"/>
            <w:tcMar>
              <w:top w:w="150" w:type="dxa"/>
              <w:left w:w="0" w:type="dxa"/>
              <w:bottom w:w="150" w:type="dxa"/>
              <w:right w:w="240" w:type="dxa"/>
            </w:tcMar>
            <w:vAlign w:val="center"/>
            <w:hideMark/>
          </w:tcPr>
          <w:p w14:paraId="7B1DE218" w14:textId="77777777" w:rsidR="000D5A10" w:rsidRDefault="000D5A10" w:rsidP="000401D6">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3746" w:type="dxa"/>
            <w:tcMar>
              <w:top w:w="150" w:type="dxa"/>
              <w:left w:w="240" w:type="dxa"/>
              <w:bottom w:w="150" w:type="dxa"/>
              <w:right w:w="0" w:type="dxa"/>
            </w:tcMar>
            <w:vAlign w:val="center"/>
            <w:hideMark/>
          </w:tcPr>
          <w:p w14:paraId="4477BD09" w14:textId="77777777" w:rsidR="000D5A10" w:rsidRDefault="000D5A10"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次</w:t>
            </w:r>
          </w:p>
        </w:tc>
      </w:tr>
      <w:tr>
        <w:tc>
          <w:tcPr>
            <w:tcW w:type="dxa" w:w="4192"/>
            <w:shd w:val="clear" w:color="auto" w:fill="FFF7E6"/>
            <w:shd w:val="clear" w:color="auto" w:fill="FFF7E6"/>
          </w:tcPr>
          <w:p>
            <w:r/>
            <w:r>
              <w:rPr>
                <w:sz w:val="18"/>
              </w:rPr>
              <w:t>＋用户行为互斥规则</w:t>
            </w:r>
          </w:p>
        </w:tc>
        <w:tc>
          <w:tcPr>
            <w:tcW w:type="dxa" w:w="3746"/>
            <w:shd w:val="clear" w:color="auto" w:fill="FFF7E6"/>
            <w:shd w:val="clear" w:color="auto" w:fill="FFF7E6"/>
          </w:tcPr>
          <w:p>
            <w:r/>
            <w:r>
              <w:rPr>
                <w:sz w:val="18"/>
              </w:rPr>
              <w:t>借书 40%、打印 25%、咨询 10% 三者互斥，每位用户至多使用一种服务，其余 25% 仅使用自习座位（补）</w:t>
            </w:r>
          </w:p>
        </w:tc>
      </w:tr>
      <w:tr>
        <w:tc>
          <w:tcPr>
            <w:tcW w:type="dxa" w:w="4192"/>
            <w:shd w:val="clear" w:color="auto" w:fill="FFF7E6"/>
            <w:shd w:val="clear" w:color="auto" w:fill="FFF7E6"/>
          </w:tcPr>
          <w:p>
            <w:r/>
            <w:r>
              <w:rPr>
                <w:sz w:val="18"/>
              </w:rPr>
              <w:t>＋在馆可借图书总量</w:t>
            </w:r>
          </w:p>
        </w:tc>
        <w:tc>
          <w:tcPr>
            <w:tcW w:type="dxa" w:w="3746"/>
            <w:shd w:val="clear" w:color="auto" w:fill="FFF7E6"/>
            <w:shd w:val="clear" w:color="auto" w:fill="FFF7E6"/>
          </w:tcPr>
          <w:p>
            <w:r/>
            <w:r>
              <w:rPr>
                <w:sz w:val="18"/>
              </w:rPr>
              <w:t>初始 5000 册（补）</w:t>
            </w:r>
          </w:p>
        </w:tc>
      </w:tr>
      <w:tr>
        <w:tc>
          <w:tcPr>
            <w:tcW w:type="dxa" w:w="4192"/>
            <w:shd w:val="clear" w:color="auto" w:fill="FFF7E6"/>
            <w:shd w:val="clear" w:color="auto" w:fill="FFF7E6"/>
          </w:tcPr>
          <w:p>
            <w:r/>
            <w:r>
              <w:rPr>
                <w:sz w:val="18"/>
              </w:rPr>
              <w:t>＋增加座位成本</w:t>
            </w:r>
          </w:p>
        </w:tc>
        <w:tc>
          <w:tcPr>
            <w:tcW w:type="dxa" w:w="3746"/>
            <w:shd w:val="clear" w:color="auto" w:fill="FFF7E6"/>
            <w:shd w:val="clear" w:color="auto" w:fill="FFF7E6"/>
          </w:tcPr>
          <w:p>
            <w:r/>
            <w:r>
              <w:rPr>
                <w:sz w:val="18"/>
              </w:rPr>
              <w:t>3000 元/个（补）</w:t>
            </w:r>
          </w:p>
        </w:tc>
      </w:tr>
      <w:tr>
        <w:tc>
          <w:tcPr>
            <w:tcW w:type="dxa" w:w="4192"/>
            <w:shd w:val="clear" w:color="auto" w:fill="FFF7E6"/>
            <w:shd w:val="clear" w:color="auto" w:fill="FFF7E6"/>
          </w:tcPr>
          <w:p>
            <w:r/>
            <w:r>
              <w:rPr>
                <w:sz w:val="18"/>
              </w:rPr>
              <w:t>＋图书上架人工成本</w:t>
            </w:r>
          </w:p>
        </w:tc>
        <w:tc>
          <w:tcPr>
            <w:tcW w:type="dxa" w:w="3746"/>
            <w:shd w:val="clear" w:color="auto" w:fill="FFF7E6"/>
            <w:shd w:val="clear" w:color="auto" w:fill="FFF7E6"/>
          </w:tcPr>
          <w:p>
            <w:r/>
            <w:r>
              <w:rPr>
                <w:sz w:val="18"/>
              </w:rPr>
              <w:t>25 元/h（补）</w:t>
            </w:r>
          </w:p>
        </w:tc>
      </w:tr>
    </w:tbl>
    <w:p w14:paraId="3823DB27"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29" w:name="_Toc238825649"/>
      <w:r>
        <w:rPr>
          <w:rFonts w:ascii="Segoe UI" w:hAnsi="Segoe UI" w:cs="Segoe UI"/>
          <w:color w:val="0F1115"/>
          <w:sz w:val="30"/>
          <w:szCs w:val="30"/>
        </w:rPr>
        <w:t>三、核心决策问题</w:t>
      </w:r>
      <w:bookmarkEnd w:id="129"/>
    </w:p>
    <w:p w14:paraId="529B395D"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考试周期间，图书馆的</w:t>
      </w:r>
      <w:r>
        <w:rPr>
          <w:rStyle w:val="a3"/>
          <w:rFonts w:ascii="Segoe UI" w:hAnsi="Segoe UI" w:cs="Segoe UI"/>
          <w:color w:val="0F1115"/>
        </w:rPr>
        <w:t>日均到馆人数</w:t>
      </w:r>
      <w:r>
        <w:rPr>
          <w:rFonts w:ascii="Segoe UI" w:hAnsi="Segoe UI" w:cs="Segoe UI"/>
          <w:color w:val="0F1115"/>
        </w:rPr>
        <w:t>是多少？</w:t>
      </w:r>
    </w:p>
    <w:p w14:paraId="27F48897"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自习座位的</w:t>
      </w:r>
      <w:r>
        <w:rPr>
          <w:rStyle w:val="a3"/>
          <w:rFonts w:ascii="Segoe UI" w:hAnsi="Segoe UI" w:cs="Segoe UI"/>
          <w:color w:val="0F1115"/>
        </w:rPr>
        <w:t>平均利用率</w:t>
      </w:r>
      <w:r>
        <w:rPr>
          <w:rFonts w:ascii="Segoe UI" w:hAnsi="Segoe UI" w:cs="Segoe UI"/>
          <w:color w:val="0F1115"/>
        </w:rPr>
        <w:t>是多少？座位是否充足？</w:t>
      </w:r>
    </w:p>
    <w:p w14:paraId="6B28E098"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因等待座位超时</w:t>
      </w:r>
      <w:r>
        <w:rPr>
          <w:rStyle w:val="a3"/>
          <w:rFonts w:ascii="Segoe UI" w:hAnsi="Segoe UI" w:cs="Segoe UI"/>
          <w:color w:val="0F1115"/>
        </w:rPr>
        <w:t>离开的用户比例</w:t>
      </w:r>
      <w:r>
        <w:rPr>
          <w:rFonts w:ascii="Segoe UI" w:hAnsi="Segoe UI" w:cs="Segoe UI"/>
          <w:color w:val="0F1115"/>
        </w:rPr>
        <w:t>是多少？</w:t>
      </w:r>
    </w:p>
    <w:p w14:paraId="1A3D1BF6"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借还书自助机、打印机的</w:t>
      </w:r>
      <w:r>
        <w:rPr>
          <w:rStyle w:val="a3"/>
          <w:rFonts w:ascii="Segoe UI" w:hAnsi="Segoe UI" w:cs="Segoe UI"/>
          <w:color w:val="0F1115"/>
        </w:rPr>
        <w:t>平均利用率</w:t>
      </w:r>
      <w:r>
        <w:rPr>
          <w:rFonts w:ascii="Segoe UI" w:hAnsi="Segoe UI" w:cs="Segoe UI"/>
          <w:color w:val="0F1115"/>
        </w:rPr>
        <w:t>分别是多少？</w:t>
      </w:r>
    </w:p>
    <w:p w14:paraId="35665FD8"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图书上架环节是否存在</w:t>
      </w:r>
      <w:r>
        <w:rPr>
          <w:rStyle w:val="a3"/>
          <w:rFonts w:ascii="Segoe UI" w:hAnsi="Segoe UI" w:cs="Segoe UI"/>
          <w:color w:val="0F1115"/>
        </w:rPr>
        <w:t>积压</w:t>
      </w:r>
      <w:r>
        <w:rPr>
          <w:rFonts w:ascii="Segoe UI" w:hAnsi="Segoe UI" w:cs="Segoe UI"/>
          <w:color w:val="0F1115"/>
        </w:rPr>
        <w:t>？平均有多少图书等待上架？</w:t>
      </w:r>
    </w:p>
    <w:p w14:paraId="3377B324"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考试周期间</w:t>
      </w:r>
      <w:r>
        <w:rPr>
          <w:rStyle w:val="a3"/>
          <w:rFonts w:ascii="Segoe UI" w:hAnsi="Segoe UI" w:cs="Segoe UI"/>
          <w:color w:val="0F1115"/>
        </w:rPr>
        <w:t>逾期罚款总收入</w:t>
      </w:r>
      <w:r>
        <w:rPr>
          <w:rFonts w:ascii="Segoe UI" w:hAnsi="Segoe UI" w:cs="Segoe UI"/>
          <w:color w:val="0F1115"/>
        </w:rPr>
        <w:t>是多少？</w:t>
      </w:r>
    </w:p>
    <w:p w14:paraId="12204578"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如果</w:t>
      </w:r>
      <w:r>
        <w:rPr>
          <w:rStyle w:val="a3"/>
          <w:rFonts w:ascii="Segoe UI" w:hAnsi="Segoe UI" w:cs="Segoe UI"/>
          <w:color w:val="0F1115"/>
        </w:rPr>
        <w:t>增加</w:t>
      </w:r>
      <w:r>
        <w:rPr>
          <w:rStyle w:val="a3"/>
          <w:rFonts w:ascii="Segoe UI" w:hAnsi="Segoe UI" w:cs="Segoe UI"/>
          <w:color w:val="0F1115"/>
        </w:rPr>
        <w:t>200</w:t>
      </w:r>
      <w:r>
        <w:rPr>
          <w:rStyle w:val="a3"/>
          <w:rFonts w:ascii="Segoe UI" w:hAnsi="Segoe UI" w:cs="Segoe UI"/>
          <w:color w:val="0F1115"/>
        </w:rPr>
        <w:t>个自习座位</w:t>
      </w:r>
      <w:r>
        <w:rPr>
          <w:rFonts w:ascii="Segoe UI" w:hAnsi="Segoe UI" w:cs="Segoe UI"/>
          <w:color w:val="0F1115"/>
        </w:rPr>
        <w:t>（共</w:t>
      </w:r>
      <w:r>
        <w:rPr>
          <w:rFonts w:ascii="Segoe UI" w:hAnsi="Segoe UI" w:cs="Segoe UI"/>
          <w:color w:val="0F1115"/>
        </w:rPr>
        <w:t>1000</w:t>
      </w:r>
      <w:r>
        <w:rPr>
          <w:rFonts w:ascii="Segoe UI" w:hAnsi="Segoe UI" w:cs="Segoe UI"/>
          <w:color w:val="0F1115"/>
        </w:rPr>
        <w:t>个），用户流失率降低多少？</w:t>
      </w:r>
    </w:p>
    <w:p w14:paraId="7B15DAD1" w14:textId="77777777" w:rsidR="000D5A10" w:rsidRDefault="000D5A10" w:rsidP="000401D6">
      <w:pPr>
        <w:pStyle w:val="ds-markdown-paragraph"/>
        <w:numPr>
          <w:ilvl w:val="0"/>
          <w:numId w:val="12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名图书上架工作人员</w:t>
      </w:r>
      <w:r>
        <w:rPr>
          <w:rFonts w:ascii="Segoe UI" w:hAnsi="Segoe UI" w:cs="Segoe UI"/>
          <w:color w:val="0F1115"/>
        </w:rPr>
        <w:t>（共</w:t>
      </w:r>
      <w:r>
        <w:rPr>
          <w:rFonts w:ascii="Segoe UI" w:hAnsi="Segoe UI" w:cs="Segoe UI"/>
          <w:color w:val="0F1115"/>
        </w:rPr>
        <w:t>3</w:t>
      </w:r>
      <w:r>
        <w:rPr>
          <w:rFonts w:ascii="Segoe UI" w:hAnsi="Segoe UI" w:cs="Segoe UI"/>
          <w:color w:val="0F1115"/>
        </w:rPr>
        <w:t>名），上架积压改善多少？</w:t>
      </w:r>
    </w:p>
    <w:p w14:paraId="1078760B" w14:textId="77777777" w:rsidR="000D5A10" w:rsidRDefault="000D5A10"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30" w:name="_Toc238825650"/>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30"/>
    </w:p>
    <w:tbl>
      <w:tblPr>
        <w:tblW w:w="7371" w:type="dxa"/>
        <w:tblCellMar>
          <w:top w:w="15" w:type="dxa"/>
          <w:left w:w="15" w:type="dxa"/>
          <w:bottom w:w="15" w:type="dxa"/>
          <w:right w:w="15" w:type="dxa"/>
        </w:tblCellMar>
        <w:tblLook w:val="04A0" w:firstRow="1" w:lastRow="0" w:firstColumn="1" w:lastColumn="0" w:noHBand="0" w:noVBand="1"/>
      </w:tblPr>
      <w:tblGrid>
        <w:gridCol w:w="1866"/>
        <w:gridCol w:w="5505"/>
      </w:tblGrid>
      <w:tr w:rsidR="000D5A10" w14:paraId="45301C2A" w14:textId="77777777" w:rsidTr="000401D6">
        <w:trPr>
          <w:tblHeader/>
        </w:trPr>
        <w:tc>
          <w:tcPr>
            <w:tcW w:w="0" w:type="auto"/>
            <w:tcBorders>
              <w:top w:val="nil"/>
            </w:tcBorders>
            <w:tcMar>
              <w:top w:w="150" w:type="dxa"/>
              <w:left w:w="0" w:type="dxa"/>
              <w:bottom w:w="150" w:type="dxa"/>
              <w:right w:w="240" w:type="dxa"/>
            </w:tcMar>
            <w:vAlign w:val="center"/>
            <w:hideMark/>
          </w:tcPr>
          <w:p w14:paraId="7855500C" w14:textId="77777777" w:rsidR="000D5A10" w:rsidRDefault="000D5A10" w:rsidP="000401D6">
            <w:pPr>
              <w:rPr>
                <w:rFonts w:ascii="Segoe UI" w:hAnsi="Segoe UI" w:cs="Segoe UI"/>
                <w:sz w:val="23"/>
                <w:szCs w:val="23"/>
              </w:rPr>
            </w:pPr>
            <w:r>
              <w:rPr>
                <w:rFonts w:ascii="Segoe UI" w:hAnsi="Segoe UI" w:cs="Segoe UI"/>
                <w:sz w:val="23"/>
                <w:szCs w:val="23"/>
              </w:rPr>
              <w:t>模块</w:t>
            </w:r>
          </w:p>
        </w:tc>
        <w:tc>
          <w:tcPr>
            <w:tcW w:w="5505" w:type="dxa"/>
            <w:tcBorders>
              <w:top w:val="nil"/>
            </w:tcBorders>
            <w:tcMar>
              <w:top w:w="150" w:type="dxa"/>
              <w:left w:w="240" w:type="dxa"/>
              <w:bottom w:w="150" w:type="dxa"/>
              <w:right w:w="240" w:type="dxa"/>
            </w:tcMar>
            <w:vAlign w:val="center"/>
            <w:hideMark/>
          </w:tcPr>
          <w:p w14:paraId="7BECC435" w14:textId="77777777" w:rsidR="000D5A10" w:rsidRDefault="000D5A10" w:rsidP="000401D6">
            <w:pPr>
              <w:rPr>
                <w:rFonts w:ascii="Segoe UI" w:hAnsi="Segoe UI" w:cs="Segoe UI"/>
                <w:sz w:val="23"/>
                <w:szCs w:val="23"/>
              </w:rPr>
            </w:pPr>
            <w:r>
              <w:rPr>
                <w:rFonts w:ascii="Segoe UI" w:hAnsi="Segoe UI" w:cs="Segoe UI"/>
                <w:sz w:val="23"/>
                <w:szCs w:val="23"/>
              </w:rPr>
              <w:t>用途</w:t>
            </w:r>
          </w:p>
        </w:tc>
      </w:tr>
      <w:tr w:rsidR="000D5A10" w14:paraId="7E1FEFA1" w14:textId="77777777" w:rsidTr="000401D6">
        <w:tc>
          <w:tcPr>
            <w:tcW w:w="0" w:type="auto"/>
            <w:tcMar>
              <w:top w:w="150" w:type="dxa"/>
              <w:left w:w="0" w:type="dxa"/>
              <w:bottom w:w="150" w:type="dxa"/>
              <w:right w:w="240" w:type="dxa"/>
            </w:tcMar>
            <w:vAlign w:val="center"/>
            <w:hideMark/>
          </w:tcPr>
          <w:p w14:paraId="61B55B49" w14:textId="77777777" w:rsidR="000D5A10" w:rsidRDefault="000D5A10" w:rsidP="000401D6">
            <w:pPr>
              <w:rPr>
                <w:rFonts w:ascii="Segoe UI" w:hAnsi="Segoe UI" w:cs="Segoe UI"/>
                <w:sz w:val="23"/>
                <w:szCs w:val="23"/>
              </w:rPr>
            </w:pPr>
            <w:r>
              <w:rPr>
                <w:rFonts w:ascii="Segoe UI" w:hAnsi="Segoe UI" w:cs="Segoe UI"/>
                <w:sz w:val="23"/>
                <w:szCs w:val="23"/>
              </w:rPr>
              <w:t>Create</w:t>
            </w:r>
          </w:p>
        </w:tc>
        <w:tc>
          <w:tcPr>
            <w:tcW w:w="5505" w:type="dxa"/>
            <w:tcMar>
              <w:top w:w="150" w:type="dxa"/>
              <w:left w:w="240" w:type="dxa"/>
              <w:bottom w:w="150" w:type="dxa"/>
              <w:right w:w="0" w:type="dxa"/>
            </w:tcMar>
            <w:vAlign w:val="center"/>
            <w:hideMark/>
          </w:tcPr>
          <w:p w14:paraId="057BEC2B" w14:textId="77777777" w:rsidR="000D5A10" w:rsidRDefault="000D5A10" w:rsidP="000401D6">
            <w:pPr>
              <w:rPr>
                <w:rFonts w:ascii="Segoe UI" w:hAnsi="Segoe UI" w:cs="Segoe UI"/>
                <w:sz w:val="23"/>
                <w:szCs w:val="23"/>
              </w:rPr>
            </w:pPr>
            <w:r>
              <w:rPr>
                <w:rFonts w:ascii="Segoe UI" w:hAnsi="Segoe UI" w:cs="Segoe UI"/>
                <w:sz w:val="23"/>
                <w:szCs w:val="23"/>
              </w:rPr>
              <w:t>生成用户到达（非平稳到达率）</w:t>
            </w:r>
          </w:p>
        </w:tc>
      </w:tr>
      <w:tr w:rsidR="000D5A10" w14:paraId="6817F06C" w14:textId="77777777" w:rsidTr="000401D6">
        <w:tc>
          <w:tcPr>
            <w:tcW w:w="0" w:type="auto"/>
            <w:tcMar>
              <w:top w:w="150" w:type="dxa"/>
              <w:left w:w="0" w:type="dxa"/>
              <w:bottom w:w="150" w:type="dxa"/>
              <w:right w:w="240" w:type="dxa"/>
            </w:tcMar>
            <w:vAlign w:val="center"/>
            <w:hideMark/>
          </w:tcPr>
          <w:p w14:paraId="2A38F4AB" w14:textId="77777777" w:rsidR="000D5A10" w:rsidRDefault="000D5A10" w:rsidP="000401D6">
            <w:pPr>
              <w:rPr>
                <w:rFonts w:ascii="Segoe UI" w:hAnsi="Segoe UI" w:cs="Segoe UI"/>
                <w:sz w:val="23"/>
                <w:szCs w:val="23"/>
              </w:rPr>
            </w:pPr>
            <w:r>
              <w:rPr>
                <w:rFonts w:ascii="Segoe UI" w:hAnsi="Segoe UI" w:cs="Segoe UI"/>
                <w:sz w:val="23"/>
                <w:szCs w:val="23"/>
              </w:rPr>
              <w:t>Assign</w:t>
            </w:r>
          </w:p>
        </w:tc>
        <w:tc>
          <w:tcPr>
            <w:tcW w:w="5505" w:type="dxa"/>
            <w:tcMar>
              <w:top w:w="150" w:type="dxa"/>
              <w:left w:w="240" w:type="dxa"/>
              <w:bottom w:w="150" w:type="dxa"/>
              <w:right w:w="0" w:type="dxa"/>
            </w:tcMar>
            <w:vAlign w:val="center"/>
            <w:hideMark/>
          </w:tcPr>
          <w:p w14:paraId="660EFD4A" w14:textId="77777777" w:rsidR="000D5A10" w:rsidRDefault="000D5A10" w:rsidP="000401D6">
            <w:pPr>
              <w:rPr>
                <w:rFonts w:ascii="Segoe UI" w:hAnsi="Segoe UI" w:cs="Segoe UI"/>
                <w:sz w:val="23"/>
                <w:szCs w:val="23"/>
              </w:rPr>
            </w:pPr>
            <w:r>
              <w:rPr>
                <w:rFonts w:ascii="Segoe UI" w:hAnsi="Segoe UI" w:cs="Segoe UI"/>
                <w:sz w:val="23"/>
                <w:szCs w:val="23"/>
              </w:rPr>
              <w:t>分配用户行为路径、座位使用时长</w:t>
            </w:r>
          </w:p>
        </w:tc>
      </w:tr>
      <w:tr w:rsidR="000D5A10" w14:paraId="078AF1A8" w14:textId="77777777" w:rsidTr="000401D6">
        <w:tc>
          <w:tcPr>
            <w:tcW w:w="0" w:type="auto"/>
            <w:tcMar>
              <w:top w:w="150" w:type="dxa"/>
              <w:left w:w="0" w:type="dxa"/>
              <w:bottom w:w="150" w:type="dxa"/>
              <w:right w:w="240" w:type="dxa"/>
            </w:tcMar>
            <w:vAlign w:val="center"/>
            <w:hideMark/>
          </w:tcPr>
          <w:p w14:paraId="796F58B1" w14:textId="77777777" w:rsidR="000D5A10" w:rsidRDefault="000D5A10" w:rsidP="000401D6">
            <w:pPr>
              <w:rPr>
                <w:rFonts w:ascii="Segoe UI" w:hAnsi="Segoe UI" w:cs="Segoe UI"/>
                <w:sz w:val="23"/>
                <w:szCs w:val="23"/>
              </w:rPr>
            </w:pPr>
            <w:r>
              <w:rPr>
                <w:rFonts w:ascii="Segoe UI" w:hAnsi="Segoe UI" w:cs="Segoe UI"/>
                <w:sz w:val="23"/>
                <w:szCs w:val="23"/>
              </w:rPr>
              <w:t>Decide</w:t>
            </w:r>
          </w:p>
        </w:tc>
        <w:tc>
          <w:tcPr>
            <w:tcW w:w="5505" w:type="dxa"/>
            <w:tcMar>
              <w:top w:w="150" w:type="dxa"/>
              <w:left w:w="240" w:type="dxa"/>
              <w:bottom w:w="150" w:type="dxa"/>
              <w:right w:w="0" w:type="dxa"/>
            </w:tcMar>
            <w:vAlign w:val="center"/>
            <w:hideMark/>
          </w:tcPr>
          <w:p w14:paraId="3FAA6900" w14:textId="77777777" w:rsidR="000D5A10" w:rsidRDefault="000D5A10" w:rsidP="000401D6">
            <w:pPr>
              <w:rPr>
                <w:rFonts w:ascii="Segoe UI" w:hAnsi="Segoe UI" w:cs="Segoe UI"/>
                <w:sz w:val="23"/>
                <w:szCs w:val="23"/>
              </w:rPr>
            </w:pPr>
            <w:r>
              <w:rPr>
                <w:rFonts w:ascii="Segoe UI" w:hAnsi="Segoe UI" w:cs="Segoe UI"/>
                <w:sz w:val="23"/>
                <w:szCs w:val="23"/>
              </w:rPr>
              <w:t>行为路径分流、座位可用判断、逾期判断</w:t>
            </w:r>
          </w:p>
        </w:tc>
      </w:tr>
      <w:tr w:rsidR="000D5A10" w14:paraId="6DBA0A2F" w14:textId="77777777" w:rsidTr="000401D6">
        <w:tc>
          <w:tcPr>
            <w:tcW w:w="0" w:type="auto"/>
            <w:tcMar>
              <w:top w:w="150" w:type="dxa"/>
              <w:left w:w="0" w:type="dxa"/>
              <w:bottom w:w="150" w:type="dxa"/>
              <w:right w:w="240" w:type="dxa"/>
            </w:tcMar>
            <w:vAlign w:val="center"/>
            <w:hideMark/>
          </w:tcPr>
          <w:p w14:paraId="78656689" w14:textId="77777777" w:rsidR="000D5A10" w:rsidRDefault="000D5A10" w:rsidP="000401D6">
            <w:pPr>
              <w:rPr>
                <w:rFonts w:ascii="Segoe UI" w:hAnsi="Segoe UI" w:cs="Segoe UI"/>
                <w:sz w:val="23"/>
                <w:szCs w:val="23"/>
              </w:rPr>
            </w:pPr>
            <w:r>
              <w:rPr>
                <w:rFonts w:ascii="Segoe UI" w:hAnsi="Segoe UI" w:cs="Segoe UI"/>
                <w:sz w:val="23"/>
                <w:szCs w:val="23"/>
              </w:rPr>
              <w:t>Process</w:t>
            </w:r>
          </w:p>
        </w:tc>
        <w:tc>
          <w:tcPr>
            <w:tcW w:w="5505" w:type="dxa"/>
            <w:tcMar>
              <w:top w:w="150" w:type="dxa"/>
              <w:left w:w="240" w:type="dxa"/>
              <w:bottom w:w="150" w:type="dxa"/>
              <w:right w:w="0" w:type="dxa"/>
            </w:tcMar>
            <w:vAlign w:val="center"/>
            <w:hideMark/>
          </w:tcPr>
          <w:p w14:paraId="651B91EC" w14:textId="77777777" w:rsidR="000D5A10" w:rsidRDefault="000D5A10" w:rsidP="000401D6">
            <w:pPr>
              <w:rPr>
                <w:rFonts w:ascii="Segoe UI" w:hAnsi="Segoe UI" w:cs="Segoe UI"/>
                <w:sz w:val="23"/>
                <w:szCs w:val="23"/>
              </w:rPr>
            </w:pPr>
            <w:r>
              <w:rPr>
                <w:rFonts w:ascii="Segoe UI" w:hAnsi="Segoe UI" w:cs="Segoe UI"/>
                <w:sz w:val="23"/>
                <w:szCs w:val="23"/>
              </w:rPr>
              <w:t>座位使用、借还书、打印、咨询、图书上架</w:t>
            </w:r>
          </w:p>
        </w:tc>
      </w:tr>
      <w:tr w:rsidR="000D5A10" w14:paraId="762FD042" w14:textId="77777777" w:rsidTr="000401D6">
        <w:tc>
          <w:tcPr>
            <w:tcW w:w="0" w:type="auto"/>
            <w:tcMar>
              <w:top w:w="150" w:type="dxa"/>
              <w:left w:w="0" w:type="dxa"/>
              <w:bottom w:w="150" w:type="dxa"/>
              <w:right w:w="240" w:type="dxa"/>
            </w:tcMar>
            <w:vAlign w:val="center"/>
            <w:hideMark/>
          </w:tcPr>
          <w:p w14:paraId="1525AC28" w14:textId="77777777" w:rsidR="000D5A10" w:rsidRDefault="000D5A10" w:rsidP="000401D6">
            <w:pPr>
              <w:rPr>
                <w:rFonts w:ascii="Segoe UI" w:hAnsi="Segoe UI" w:cs="Segoe UI"/>
                <w:sz w:val="23"/>
                <w:szCs w:val="23"/>
              </w:rPr>
            </w:pPr>
            <w:r>
              <w:rPr>
                <w:rFonts w:ascii="Segoe UI" w:hAnsi="Segoe UI" w:cs="Segoe UI"/>
                <w:sz w:val="23"/>
                <w:szCs w:val="23"/>
              </w:rPr>
              <w:t>Hold</w:t>
            </w:r>
          </w:p>
        </w:tc>
        <w:tc>
          <w:tcPr>
            <w:tcW w:w="5505" w:type="dxa"/>
            <w:tcMar>
              <w:top w:w="150" w:type="dxa"/>
              <w:left w:w="240" w:type="dxa"/>
              <w:bottom w:w="150" w:type="dxa"/>
              <w:right w:w="0" w:type="dxa"/>
            </w:tcMar>
            <w:vAlign w:val="center"/>
            <w:hideMark/>
          </w:tcPr>
          <w:p w14:paraId="614A3067" w14:textId="77777777" w:rsidR="000D5A10" w:rsidRDefault="000D5A10" w:rsidP="000401D6">
            <w:pPr>
              <w:rPr>
                <w:rFonts w:ascii="Segoe UI" w:hAnsi="Segoe UI" w:cs="Segoe UI"/>
                <w:sz w:val="23"/>
                <w:szCs w:val="23"/>
              </w:rPr>
            </w:pPr>
            <w:r>
              <w:rPr>
                <w:rFonts w:ascii="Segoe UI" w:hAnsi="Segoe UI" w:cs="Segoe UI"/>
                <w:sz w:val="23"/>
                <w:szCs w:val="23"/>
              </w:rPr>
              <w:t>等待座位、等待各服务资源</w:t>
            </w:r>
          </w:p>
        </w:tc>
      </w:tr>
      <w:tr w:rsidR="000D5A10" w14:paraId="2BC47803" w14:textId="77777777" w:rsidTr="000401D6">
        <w:tc>
          <w:tcPr>
            <w:tcW w:w="0" w:type="auto"/>
            <w:tcMar>
              <w:top w:w="150" w:type="dxa"/>
              <w:left w:w="0" w:type="dxa"/>
              <w:bottom w:w="150" w:type="dxa"/>
              <w:right w:w="240" w:type="dxa"/>
            </w:tcMar>
            <w:vAlign w:val="center"/>
            <w:hideMark/>
          </w:tcPr>
          <w:p w14:paraId="235562F3" w14:textId="77777777" w:rsidR="000D5A10" w:rsidRDefault="000D5A10" w:rsidP="000401D6">
            <w:pPr>
              <w:rPr>
                <w:rFonts w:ascii="Segoe UI" w:hAnsi="Segoe UI" w:cs="Segoe UI"/>
                <w:sz w:val="23"/>
                <w:szCs w:val="23"/>
              </w:rPr>
            </w:pPr>
            <w:r>
              <w:rPr>
                <w:rFonts w:ascii="Segoe UI" w:hAnsi="Segoe UI" w:cs="Segoe UI"/>
                <w:sz w:val="23"/>
                <w:szCs w:val="23"/>
              </w:rPr>
              <w:t>Variable</w:t>
            </w:r>
          </w:p>
        </w:tc>
        <w:tc>
          <w:tcPr>
            <w:tcW w:w="5505" w:type="dxa"/>
            <w:tcMar>
              <w:top w:w="150" w:type="dxa"/>
              <w:left w:w="240" w:type="dxa"/>
              <w:bottom w:w="150" w:type="dxa"/>
              <w:right w:w="0" w:type="dxa"/>
            </w:tcMar>
            <w:vAlign w:val="center"/>
            <w:hideMark/>
          </w:tcPr>
          <w:p w14:paraId="1DC1B834" w14:textId="77777777" w:rsidR="000D5A10" w:rsidRDefault="000D5A10" w:rsidP="000401D6">
            <w:pPr>
              <w:rPr>
                <w:rFonts w:ascii="Segoe UI" w:hAnsi="Segoe UI" w:cs="Segoe UI"/>
                <w:sz w:val="23"/>
                <w:szCs w:val="23"/>
              </w:rPr>
            </w:pPr>
            <w:r>
              <w:rPr>
                <w:rFonts w:ascii="Segoe UI" w:hAnsi="Segoe UI" w:cs="Segoe UI"/>
                <w:sz w:val="23"/>
                <w:szCs w:val="23"/>
              </w:rPr>
              <w:t>跟踪座位占用数、图书上架队列</w:t>
            </w:r>
          </w:p>
        </w:tc>
      </w:tr>
      <w:tr w:rsidR="000D5A10" w14:paraId="74CF067A" w14:textId="77777777" w:rsidTr="000401D6">
        <w:tc>
          <w:tcPr>
            <w:tcW w:w="0" w:type="auto"/>
            <w:tcMar>
              <w:top w:w="150" w:type="dxa"/>
              <w:left w:w="0" w:type="dxa"/>
              <w:bottom w:w="150" w:type="dxa"/>
              <w:right w:w="240" w:type="dxa"/>
            </w:tcMar>
            <w:vAlign w:val="center"/>
            <w:hideMark/>
          </w:tcPr>
          <w:p w14:paraId="2B3CCBC1" w14:textId="77777777" w:rsidR="000D5A10" w:rsidRDefault="000D5A10" w:rsidP="000401D6">
            <w:pPr>
              <w:rPr>
                <w:rFonts w:ascii="Segoe UI" w:hAnsi="Segoe UI" w:cs="Segoe UI"/>
                <w:sz w:val="23"/>
                <w:szCs w:val="23"/>
              </w:rPr>
            </w:pPr>
            <w:r>
              <w:rPr>
                <w:rFonts w:ascii="Segoe UI" w:hAnsi="Segoe UI" w:cs="Segoe UI"/>
                <w:sz w:val="23"/>
                <w:szCs w:val="23"/>
              </w:rPr>
              <w:t>Record</w:t>
            </w:r>
          </w:p>
        </w:tc>
        <w:tc>
          <w:tcPr>
            <w:tcW w:w="5505" w:type="dxa"/>
            <w:tcMar>
              <w:top w:w="150" w:type="dxa"/>
              <w:left w:w="240" w:type="dxa"/>
              <w:bottom w:w="150" w:type="dxa"/>
              <w:right w:w="0" w:type="dxa"/>
            </w:tcMar>
            <w:vAlign w:val="center"/>
            <w:hideMark/>
          </w:tcPr>
          <w:p w14:paraId="56617B96" w14:textId="77777777" w:rsidR="000D5A10" w:rsidRDefault="000D5A10" w:rsidP="000401D6">
            <w:pPr>
              <w:rPr>
                <w:rFonts w:ascii="Segoe UI" w:hAnsi="Segoe UI" w:cs="Segoe UI"/>
                <w:sz w:val="23"/>
                <w:szCs w:val="23"/>
              </w:rPr>
            </w:pPr>
            <w:r>
              <w:rPr>
                <w:rFonts w:ascii="Segoe UI" w:hAnsi="Segoe UI" w:cs="Segoe UI"/>
                <w:sz w:val="23"/>
                <w:szCs w:val="23"/>
              </w:rPr>
              <w:t>记录到馆人数、利用率、流失率等</w:t>
            </w:r>
          </w:p>
        </w:tc>
      </w:tr>
      <w:tr w:rsidR="000D5A10" w14:paraId="1E66DCC7" w14:textId="77777777" w:rsidTr="000401D6">
        <w:tc>
          <w:tcPr>
            <w:tcW w:w="0" w:type="auto"/>
            <w:tcMar>
              <w:top w:w="150" w:type="dxa"/>
              <w:left w:w="0" w:type="dxa"/>
              <w:bottom w:w="150" w:type="dxa"/>
              <w:right w:w="240" w:type="dxa"/>
            </w:tcMar>
            <w:vAlign w:val="center"/>
            <w:hideMark/>
          </w:tcPr>
          <w:p w14:paraId="4538601E" w14:textId="77777777" w:rsidR="000D5A10" w:rsidRDefault="000D5A10" w:rsidP="000401D6">
            <w:pPr>
              <w:rPr>
                <w:rFonts w:ascii="Segoe UI" w:hAnsi="Segoe UI" w:cs="Segoe UI"/>
                <w:sz w:val="23"/>
                <w:szCs w:val="23"/>
              </w:rPr>
            </w:pPr>
            <w:r>
              <w:rPr>
                <w:rFonts w:ascii="Segoe UI" w:hAnsi="Segoe UI" w:cs="Segoe UI"/>
                <w:sz w:val="23"/>
                <w:szCs w:val="23"/>
              </w:rPr>
              <w:t>Dispose</w:t>
            </w:r>
          </w:p>
        </w:tc>
        <w:tc>
          <w:tcPr>
            <w:tcW w:w="5505" w:type="dxa"/>
            <w:tcMar>
              <w:top w:w="150" w:type="dxa"/>
              <w:left w:w="240" w:type="dxa"/>
              <w:bottom w:w="150" w:type="dxa"/>
              <w:right w:w="0" w:type="dxa"/>
            </w:tcMar>
            <w:vAlign w:val="center"/>
            <w:hideMark/>
          </w:tcPr>
          <w:p w14:paraId="1ECC4B06" w14:textId="77777777" w:rsidR="000D5A10" w:rsidRDefault="000D5A10" w:rsidP="000401D6">
            <w:pPr>
              <w:rPr>
                <w:rFonts w:ascii="Segoe UI" w:hAnsi="Segoe UI" w:cs="Segoe UI"/>
                <w:sz w:val="23"/>
                <w:szCs w:val="23"/>
              </w:rPr>
            </w:pPr>
            <w:r>
              <w:rPr>
                <w:rFonts w:ascii="Segoe UI" w:hAnsi="Segoe UI" w:cs="Segoe UI"/>
                <w:sz w:val="23"/>
                <w:szCs w:val="23"/>
              </w:rPr>
              <w:t>用户离开</w:t>
            </w:r>
          </w:p>
        </w:tc>
      </w:tr>
    </w:tbl>
    <w:p w14:paraId="6880F27C" w14:textId="016E0A9E" w:rsidR="000401D6" w:rsidRDefault="000401D6" w:rsidP="000401D6">
      <w:pPr>
        <w:pStyle w:val="1"/>
        <w:shd w:val="clear" w:color="auto" w:fill="FFFFFF"/>
        <w:spacing w:before="0" w:after="0" w:line="300" w:lineRule="auto"/>
        <w:rPr>
          <w:rFonts w:ascii="Segoe UI" w:hAnsi="Segoe UI" w:cs="Segoe UI"/>
          <w:color w:val="0F1115"/>
          <w:sz w:val="36"/>
          <w:szCs w:val="36"/>
        </w:rPr>
      </w:pPr>
      <w:bookmarkStart w:id="131" w:name="_Toc238825651"/>
      <w:r>
        <w:rPr>
          <w:rFonts w:ascii="Segoe UI" w:hAnsi="Segoe UI" w:cs="Segoe UI"/>
          <w:color w:val="0F1115"/>
          <w:sz w:val="36"/>
          <w:szCs w:val="36"/>
        </w:rPr>
        <w:t>医疗领域案例</w:t>
      </w:r>
      <w:bookmarkEnd w:id="131"/>
    </w:p>
    <w:p w14:paraId="35E37523" w14:textId="2272766D" w:rsidR="000401D6" w:rsidRDefault="000401D6"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132" w:name="_Toc238825652"/>
      <w:r>
        <w:rPr>
          <w:rFonts w:ascii="Segoe UI" w:hAnsi="Segoe UI" w:cs="Segoe UI"/>
          <w:color w:val="0F1115"/>
          <w:sz w:val="33"/>
          <w:szCs w:val="33"/>
        </w:rPr>
        <w:t>案例</w:t>
      </w:r>
      <w:r>
        <w:rPr>
          <w:rFonts w:ascii="Segoe UI" w:hAnsi="Segoe UI" w:cs="Segoe UI" w:hint="eastAsia"/>
          <w:color w:val="0F1115"/>
          <w:sz w:val="33"/>
          <w:szCs w:val="33"/>
        </w:rPr>
        <w:t>二十六</w:t>
      </w:r>
      <w:r>
        <w:rPr>
          <w:rFonts w:ascii="Segoe UI" w:hAnsi="Segoe UI" w:cs="Segoe UI"/>
          <w:color w:val="0F1115"/>
          <w:sz w:val="33"/>
          <w:szCs w:val="33"/>
        </w:rPr>
        <w:t>：综合医院急诊科全流程运营优化（医疗</w:t>
      </w:r>
      <w:r>
        <w:rPr>
          <w:rFonts w:ascii="Segoe UI" w:hAnsi="Segoe UI" w:cs="Segoe UI"/>
          <w:color w:val="0F1115"/>
          <w:sz w:val="33"/>
          <w:szCs w:val="33"/>
        </w:rPr>
        <w:t>·</w:t>
      </w:r>
      <w:r>
        <w:rPr>
          <w:rFonts w:ascii="Segoe UI" w:hAnsi="Segoe UI" w:cs="Segoe UI"/>
          <w:color w:val="0F1115"/>
          <w:sz w:val="33"/>
          <w:szCs w:val="33"/>
        </w:rPr>
        <w:t>急诊服务）</w:t>
      </w:r>
      <w:bookmarkEnd w:id="132"/>
    </w:p>
    <w:p w14:paraId="72117D61"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33" w:name="_Toc238825653"/>
      <w:r>
        <w:rPr>
          <w:rFonts w:ascii="Segoe UI" w:hAnsi="Segoe UI" w:cs="Segoe UI"/>
          <w:color w:val="0F1115"/>
          <w:sz w:val="30"/>
          <w:szCs w:val="30"/>
        </w:rPr>
        <w:t>一、案例背景</w:t>
      </w:r>
      <w:bookmarkEnd w:id="133"/>
    </w:p>
    <w:p w14:paraId="2403DEE3"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某大型综合医院急诊科在</w:t>
      </w:r>
      <w:r>
        <w:rPr>
          <w:rStyle w:val="a3"/>
          <w:rFonts w:ascii="Segoe UI" w:hAnsi="Segoe UI" w:cs="Segoe UI"/>
          <w:color w:val="0F1115"/>
        </w:rPr>
        <w:t>工作日全天</w:t>
      </w:r>
      <w:r>
        <w:rPr>
          <w:rStyle w:val="a3"/>
          <w:rFonts w:ascii="Segoe UI" w:hAnsi="Segoe UI" w:cs="Segoe UI"/>
          <w:color w:val="0F1115"/>
        </w:rPr>
        <w:t>24</w:t>
      </w:r>
      <w:r>
        <w:rPr>
          <w:rStyle w:val="a3"/>
          <w:rFonts w:ascii="Segoe UI" w:hAnsi="Segoe UI" w:cs="Segoe UI"/>
          <w:color w:val="0F1115"/>
        </w:rPr>
        <w:t>小时</w:t>
      </w:r>
      <w:r>
        <w:rPr>
          <w:rFonts w:ascii="Segoe UI" w:hAnsi="Segoe UI" w:cs="Segoe UI"/>
          <w:color w:val="0F1115"/>
        </w:rPr>
        <w:t>运营，面临患者等待时间过长、资源紧张等问题。仿真时段为</w:t>
      </w:r>
      <w:r>
        <w:rPr>
          <w:rStyle w:val="a3"/>
          <w:rFonts w:ascii="Segoe UI" w:hAnsi="Segoe UI" w:cs="Segoe UI"/>
          <w:color w:val="0F1115"/>
        </w:rPr>
        <w:t>一周（</w:t>
      </w:r>
      <w:r>
        <w:rPr>
          <w:rStyle w:val="a3"/>
          <w:rFonts w:ascii="Segoe UI" w:hAnsi="Segoe UI" w:cs="Segoe UI"/>
          <w:color w:val="0F1115"/>
        </w:rPr>
        <w:t>7×24</w:t>
      </w:r>
      <w:r>
        <w:rPr>
          <w:rStyle w:val="a3"/>
          <w:rFonts w:ascii="Segoe UI" w:hAnsi="Segoe UI" w:cs="Segoe UI"/>
          <w:color w:val="0F1115"/>
        </w:rPr>
        <w:t>小时）</w:t>
      </w:r>
      <w:r>
        <w:rPr>
          <w:rFonts w:ascii="Segoe UI" w:hAnsi="Segoe UI" w:cs="Segoe UI"/>
          <w:color w:val="0F1115"/>
        </w:rPr>
        <w:t> </w:t>
      </w:r>
      <w:r>
        <w:rPr>
          <w:rFonts w:ascii="Segoe UI" w:hAnsi="Segoe UI" w:cs="Segoe UI"/>
          <w:color w:val="0F1115"/>
        </w:rPr>
        <w:t>。</w:t>
      </w:r>
    </w:p>
    <w:p w14:paraId="438A6CA0"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患者到达：</w:t>
      </w:r>
    </w:p>
    <w:p w14:paraId="30761EE0"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患者到达率呈</w:t>
      </w:r>
      <w:r>
        <w:rPr>
          <w:rStyle w:val="a3"/>
          <w:rFonts w:ascii="Segoe UI" w:hAnsi="Segoe UI" w:cs="Segoe UI"/>
          <w:color w:val="0F1115"/>
        </w:rPr>
        <w:t>日周期变化</w:t>
      </w:r>
      <w:r>
        <w:rPr>
          <w:rFonts w:ascii="Segoe UI" w:hAnsi="Segoe UI" w:cs="Segoe UI"/>
          <w:color w:val="0F1115"/>
        </w:rPr>
        <w:t>和</w:t>
      </w:r>
      <w:r>
        <w:rPr>
          <w:rStyle w:val="a3"/>
          <w:rFonts w:ascii="Segoe UI" w:hAnsi="Segoe UI" w:cs="Segoe UI"/>
          <w:color w:val="0F1115"/>
        </w:rPr>
        <w:t>周内变化</w:t>
      </w:r>
      <w:r>
        <w:rPr>
          <w:rFonts w:ascii="Segoe UI" w:hAnsi="Segoe UI" w:cs="Segoe UI"/>
          <w:color w:val="0F1115"/>
        </w:rPr>
        <w:t>：</w:t>
      </w:r>
    </w:p>
    <w:p w14:paraId="3E8B4EAB" w14:textId="77777777" w:rsidR="000401D6" w:rsidRDefault="000401D6" w:rsidP="000401D6">
      <w:pPr>
        <w:pStyle w:val="ds-markdown-paragraph"/>
        <w:numPr>
          <w:ilvl w:val="0"/>
          <w:numId w:val="12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工作日白天（</w:t>
      </w:r>
      <w:r>
        <w:rPr>
          <w:rFonts w:ascii="Segoe UI" w:hAnsi="Segoe UI" w:cs="Segoe UI"/>
          <w:color w:val="0F1115"/>
        </w:rPr>
        <w:t>8:00—18:00</w:t>
      </w:r>
      <w:r>
        <w:rPr>
          <w:rFonts w:ascii="Segoe UI" w:hAnsi="Segoe UI" w:cs="Segoe UI"/>
          <w:color w:val="0F1115"/>
        </w:rPr>
        <w:t>）：平均</w:t>
      </w:r>
      <w:r>
        <w:rPr>
          <w:rStyle w:val="a3"/>
          <w:rFonts w:ascii="Segoe UI" w:hAnsi="Segoe UI" w:cs="Segoe UI"/>
          <w:color w:val="0F1115"/>
        </w:rPr>
        <w:t>4</w:t>
      </w:r>
      <w:r>
        <w:rPr>
          <w:rStyle w:val="a3"/>
          <w:rFonts w:ascii="Segoe UI" w:hAnsi="Segoe UI" w:cs="Segoe UI"/>
          <w:color w:val="0F1115"/>
        </w:rPr>
        <w:t>分钟</w:t>
      </w:r>
      <w:r>
        <w:rPr>
          <w:rFonts w:ascii="Segoe UI" w:hAnsi="Segoe UI" w:cs="Segoe UI"/>
          <w:color w:val="0F1115"/>
        </w:rPr>
        <w:t>来一位患者</w:t>
      </w:r>
    </w:p>
    <w:p w14:paraId="0155C10E" w14:textId="77777777" w:rsidR="000401D6" w:rsidRDefault="000401D6" w:rsidP="000401D6">
      <w:pPr>
        <w:pStyle w:val="ds-markdown-paragraph"/>
        <w:numPr>
          <w:ilvl w:val="0"/>
          <w:numId w:val="12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工作日夜间（</w:t>
      </w:r>
      <w:r>
        <w:rPr>
          <w:rFonts w:ascii="Segoe UI" w:hAnsi="Segoe UI" w:cs="Segoe UI"/>
          <w:color w:val="0F1115"/>
        </w:rPr>
        <w:t>18:00—8:00</w:t>
      </w:r>
      <w:r>
        <w:rPr>
          <w:rFonts w:ascii="Segoe UI" w:hAnsi="Segoe UI" w:cs="Segoe UI"/>
          <w:color w:val="0F1115"/>
        </w:rPr>
        <w:t>）：平均</w:t>
      </w:r>
      <w:r>
        <w:rPr>
          <w:rStyle w:val="a3"/>
          <w:rFonts w:ascii="Segoe UI" w:hAnsi="Segoe UI" w:cs="Segoe UI"/>
          <w:color w:val="0F1115"/>
        </w:rPr>
        <w:t>8</w:t>
      </w:r>
      <w:r>
        <w:rPr>
          <w:rStyle w:val="a3"/>
          <w:rFonts w:ascii="Segoe UI" w:hAnsi="Segoe UI" w:cs="Segoe UI"/>
          <w:color w:val="0F1115"/>
        </w:rPr>
        <w:t>分钟</w:t>
      </w:r>
    </w:p>
    <w:p w14:paraId="51DBDBC6" w14:textId="77777777" w:rsidR="000401D6" w:rsidRDefault="000401D6" w:rsidP="000401D6">
      <w:pPr>
        <w:pStyle w:val="ds-markdown-paragraph"/>
        <w:numPr>
          <w:ilvl w:val="0"/>
          <w:numId w:val="12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周末全天：平均</w:t>
      </w:r>
      <w:r>
        <w:rPr>
          <w:rStyle w:val="a3"/>
          <w:rFonts w:ascii="Segoe UI" w:hAnsi="Segoe UI" w:cs="Segoe UI"/>
          <w:color w:val="0F1115"/>
        </w:rPr>
        <w:t>6</w:t>
      </w:r>
      <w:r>
        <w:rPr>
          <w:rStyle w:val="a3"/>
          <w:rFonts w:ascii="Segoe UI" w:hAnsi="Segoe UI" w:cs="Segoe UI"/>
          <w:color w:val="0F1115"/>
        </w:rPr>
        <w:t>分钟</w:t>
      </w:r>
    </w:p>
    <w:p w14:paraId="7A8B22C7"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到达间隔服从指数分布。每批到达</w:t>
      </w:r>
      <w:r>
        <w:rPr>
          <w:rStyle w:val="a3"/>
          <w:rFonts w:ascii="Segoe UI" w:hAnsi="Segoe UI" w:cs="Segoe UI"/>
          <w:color w:val="0F1115"/>
        </w:rPr>
        <w:t>1—2</w:t>
      </w:r>
      <w:r>
        <w:rPr>
          <w:rStyle w:val="a3"/>
          <w:rFonts w:ascii="Segoe UI" w:hAnsi="Segoe UI" w:cs="Segoe UI"/>
          <w:color w:val="0F1115"/>
        </w:rPr>
        <w:t>人</w:t>
      </w:r>
      <w:r>
        <w:rPr>
          <w:rFonts w:ascii="Segoe UI" w:hAnsi="Segoe UI" w:cs="Segoe UI"/>
          <w:color w:val="0F1115"/>
        </w:rPr>
        <w:t>（离散均匀分布）。</w:t>
      </w:r>
    </w:p>
    <w:p w14:paraId="46C22E85"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分诊与患者分级：</w:t>
      </w:r>
    </w:p>
    <w:p w14:paraId="227F7278"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所有患者到达后首先在</w:t>
      </w:r>
      <w:r>
        <w:rPr>
          <w:rStyle w:val="a3"/>
          <w:rFonts w:ascii="Segoe UI" w:hAnsi="Segoe UI" w:cs="Segoe UI"/>
          <w:color w:val="0F1115"/>
        </w:rPr>
        <w:t>分诊台</w:t>
      </w:r>
      <w:r>
        <w:rPr>
          <w:rFonts w:ascii="Segoe UI" w:hAnsi="Segoe UI" w:cs="Segoe UI"/>
          <w:color w:val="0F1115"/>
        </w:rPr>
        <w:t>进行初步评估：</w:t>
      </w:r>
    </w:p>
    <w:p w14:paraId="0E572A62" w14:textId="77777777" w:rsidR="000401D6" w:rsidRDefault="000401D6" w:rsidP="000401D6">
      <w:pPr>
        <w:pStyle w:val="ds-markdown-paragraph"/>
        <w:numPr>
          <w:ilvl w:val="0"/>
          <w:numId w:val="12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分诊时间：</w:t>
      </w:r>
      <w:r>
        <w:rPr>
          <w:rStyle w:val="a3"/>
          <w:rFonts w:ascii="Segoe UI" w:hAnsi="Segoe UI" w:cs="Segoe UI"/>
          <w:color w:val="0F1115"/>
        </w:rPr>
        <w:t>3</w:t>
      </w:r>
      <w:r>
        <w:rPr>
          <w:rStyle w:val="a3"/>
          <w:rFonts w:ascii="Segoe UI" w:hAnsi="Segoe UI" w:cs="Segoe UI"/>
          <w:color w:val="0F1115"/>
        </w:rPr>
        <w:t>分钟</w:t>
      </w:r>
      <w:r>
        <w:rPr>
          <w:rFonts w:ascii="Segoe UI" w:hAnsi="Segoe UI" w:cs="Segoe UI"/>
          <w:color w:val="0F1115"/>
        </w:rPr>
        <w:t>（指数分布）</w:t>
      </w:r>
    </w:p>
    <w:p w14:paraId="41019B56" w14:textId="77777777" w:rsidR="000401D6" w:rsidRDefault="000401D6" w:rsidP="000401D6">
      <w:pPr>
        <w:pStyle w:val="ds-markdown-paragraph"/>
        <w:numPr>
          <w:ilvl w:val="0"/>
          <w:numId w:val="12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分诊台有</w:t>
      </w:r>
      <w:r>
        <w:rPr>
          <w:rStyle w:val="a3"/>
          <w:rFonts w:ascii="Segoe UI" w:hAnsi="Segoe UI" w:cs="Segoe UI"/>
          <w:color w:val="0F1115"/>
        </w:rPr>
        <w:t>2</w:t>
      </w:r>
      <w:r>
        <w:rPr>
          <w:rStyle w:val="a3"/>
          <w:rFonts w:ascii="Segoe UI" w:hAnsi="Segoe UI" w:cs="Segoe UI"/>
          <w:color w:val="0F1115"/>
        </w:rPr>
        <w:t>名</w:t>
      </w:r>
      <w:r>
        <w:rPr>
          <w:rFonts w:ascii="Segoe UI" w:hAnsi="Segoe UI" w:cs="Segoe UI"/>
          <w:color w:val="0F1115"/>
        </w:rPr>
        <w:t>护士</w:t>
      </w:r>
    </w:p>
    <w:p w14:paraId="75B112BF"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分诊后将患者分为</w:t>
      </w:r>
      <w:r>
        <w:rPr>
          <w:rStyle w:val="a3"/>
          <w:rFonts w:ascii="Segoe UI" w:hAnsi="Segoe UI" w:cs="Segoe UI"/>
          <w:color w:val="0F1115"/>
        </w:rPr>
        <w:t>四个等级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700"/>
        <w:gridCol w:w="1170"/>
        <w:gridCol w:w="940"/>
        <w:gridCol w:w="1400"/>
        <w:gridCol w:w="1860"/>
      </w:tblGrid>
      <w:tr w:rsidR="000401D6" w14:paraId="57AEEB69" w14:textId="77777777" w:rsidTr="000401D6">
        <w:trPr>
          <w:tblHeader/>
        </w:trPr>
        <w:tc>
          <w:tcPr>
            <w:tcW w:w="0" w:type="auto"/>
            <w:tcBorders>
              <w:top w:val="nil"/>
            </w:tcBorders>
            <w:tcMar>
              <w:top w:w="150" w:type="dxa"/>
              <w:left w:w="0" w:type="dxa"/>
              <w:bottom w:w="150" w:type="dxa"/>
              <w:right w:w="240" w:type="dxa"/>
            </w:tcMar>
            <w:vAlign w:val="center"/>
            <w:hideMark/>
          </w:tcPr>
          <w:p w14:paraId="252927CB" w14:textId="77777777" w:rsidR="000401D6" w:rsidRDefault="000401D6" w:rsidP="000401D6">
            <w:pPr>
              <w:rPr>
                <w:rFonts w:ascii="Segoe UI" w:hAnsi="Segoe UI" w:cs="Segoe UI"/>
                <w:sz w:val="23"/>
                <w:szCs w:val="23"/>
              </w:rPr>
            </w:pPr>
            <w:r>
              <w:rPr>
                <w:rFonts w:ascii="Segoe UI" w:hAnsi="Segoe UI" w:cs="Segoe UI"/>
                <w:sz w:val="23"/>
                <w:szCs w:val="23"/>
              </w:rPr>
              <w:t>等级</w:t>
            </w:r>
          </w:p>
        </w:tc>
        <w:tc>
          <w:tcPr>
            <w:tcW w:w="0" w:type="auto"/>
            <w:tcBorders>
              <w:top w:val="nil"/>
            </w:tcBorders>
            <w:tcMar>
              <w:top w:w="150" w:type="dxa"/>
              <w:left w:w="240" w:type="dxa"/>
              <w:bottom w:w="150" w:type="dxa"/>
              <w:right w:w="240" w:type="dxa"/>
            </w:tcMar>
            <w:vAlign w:val="center"/>
            <w:hideMark/>
          </w:tcPr>
          <w:p w14:paraId="36E85AB5" w14:textId="77777777" w:rsidR="000401D6" w:rsidRDefault="000401D6" w:rsidP="000401D6">
            <w:pPr>
              <w:rPr>
                <w:rFonts w:ascii="Segoe UI" w:hAnsi="Segoe UI" w:cs="Segoe UI"/>
                <w:sz w:val="23"/>
                <w:szCs w:val="23"/>
              </w:rPr>
            </w:pPr>
            <w:r>
              <w:rPr>
                <w:rFonts w:ascii="Segoe UI" w:hAnsi="Segoe UI" w:cs="Segoe UI"/>
                <w:sz w:val="23"/>
                <w:szCs w:val="23"/>
              </w:rPr>
              <w:t>名称</w:t>
            </w:r>
          </w:p>
        </w:tc>
        <w:tc>
          <w:tcPr>
            <w:tcW w:w="0" w:type="auto"/>
            <w:tcBorders>
              <w:top w:val="nil"/>
            </w:tcBorders>
            <w:tcMar>
              <w:top w:w="150" w:type="dxa"/>
              <w:left w:w="240" w:type="dxa"/>
              <w:bottom w:w="150" w:type="dxa"/>
              <w:right w:w="240" w:type="dxa"/>
            </w:tcMar>
            <w:vAlign w:val="center"/>
            <w:hideMark/>
          </w:tcPr>
          <w:p w14:paraId="0AECA1EE" w14:textId="77777777" w:rsidR="000401D6" w:rsidRDefault="000401D6" w:rsidP="000401D6">
            <w:pPr>
              <w:rPr>
                <w:rFonts w:ascii="Segoe UI" w:hAnsi="Segoe UI" w:cs="Segoe UI"/>
                <w:sz w:val="23"/>
                <w:szCs w:val="23"/>
              </w:rPr>
            </w:pPr>
            <w:r>
              <w:rPr>
                <w:rFonts w:ascii="Segoe UI" w:hAnsi="Segoe UI" w:cs="Segoe UI"/>
                <w:sz w:val="23"/>
                <w:szCs w:val="23"/>
              </w:rPr>
              <w:t>占比</w:t>
            </w:r>
          </w:p>
        </w:tc>
        <w:tc>
          <w:tcPr>
            <w:tcW w:w="0" w:type="auto"/>
            <w:tcBorders>
              <w:top w:val="nil"/>
            </w:tcBorders>
            <w:tcMar>
              <w:top w:w="150" w:type="dxa"/>
              <w:left w:w="240" w:type="dxa"/>
              <w:bottom w:w="150" w:type="dxa"/>
              <w:right w:w="240" w:type="dxa"/>
            </w:tcMar>
            <w:vAlign w:val="center"/>
            <w:hideMark/>
          </w:tcPr>
          <w:p w14:paraId="330CE893" w14:textId="77777777" w:rsidR="000401D6" w:rsidRDefault="000401D6" w:rsidP="000401D6">
            <w:pPr>
              <w:rPr>
                <w:rFonts w:ascii="Segoe UI" w:hAnsi="Segoe UI" w:cs="Segoe UI"/>
                <w:sz w:val="23"/>
                <w:szCs w:val="23"/>
              </w:rPr>
            </w:pPr>
            <w:r>
              <w:rPr>
                <w:rFonts w:ascii="Segoe UI" w:hAnsi="Segoe UI" w:cs="Segoe UI"/>
                <w:sz w:val="23"/>
                <w:szCs w:val="23"/>
              </w:rPr>
              <w:t>处理地点</w:t>
            </w:r>
          </w:p>
        </w:tc>
        <w:tc>
          <w:tcPr>
            <w:tcW w:w="0" w:type="auto"/>
            <w:tcBorders>
              <w:top w:val="nil"/>
            </w:tcBorders>
            <w:tcMar>
              <w:top w:w="150" w:type="dxa"/>
              <w:left w:w="240" w:type="dxa"/>
              <w:bottom w:w="150" w:type="dxa"/>
              <w:right w:w="240" w:type="dxa"/>
            </w:tcMar>
            <w:vAlign w:val="center"/>
            <w:hideMark/>
          </w:tcPr>
          <w:p w14:paraId="11432353" w14:textId="77777777" w:rsidR="000401D6" w:rsidRDefault="000401D6" w:rsidP="000401D6">
            <w:pPr>
              <w:rPr>
                <w:rFonts w:ascii="Segoe UI" w:hAnsi="Segoe UI" w:cs="Segoe UI"/>
                <w:sz w:val="23"/>
                <w:szCs w:val="23"/>
              </w:rPr>
            </w:pPr>
            <w:r>
              <w:rPr>
                <w:rFonts w:ascii="Segoe UI" w:hAnsi="Segoe UI" w:cs="Segoe UI"/>
                <w:sz w:val="23"/>
                <w:szCs w:val="23"/>
              </w:rPr>
              <w:t>目标等待时间</w:t>
            </w:r>
          </w:p>
        </w:tc>
      </w:tr>
      <w:tr w:rsidR="000401D6" w14:paraId="64A2A4C4" w14:textId="77777777" w:rsidTr="000401D6">
        <w:tc>
          <w:tcPr>
            <w:tcW w:w="0" w:type="auto"/>
            <w:tcMar>
              <w:top w:w="150" w:type="dxa"/>
              <w:left w:w="0" w:type="dxa"/>
              <w:bottom w:w="150" w:type="dxa"/>
              <w:right w:w="240" w:type="dxa"/>
            </w:tcMar>
            <w:vAlign w:val="center"/>
            <w:hideMark/>
          </w:tcPr>
          <w:p w14:paraId="6C8A0730"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级</w:t>
            </w:r>
          </w:p>
        </w:tc>
        <w:tc>
          <w:tcPr>
            <w:tcW w:w="0" w:type="auto"/>
            <w:tcMar>
              <w:top w:w="150" w:type="dxa"/>
              <w:left w:w="240" w:type="dxa"/>
              <w:bottom w:w="150" w:type="dxa"/>
              <w:right w:w="240" w:type="dxa"/>
            </w:tcMar>
            <w:vAlign w:val="center"/>
            <w:hideMark/>
          </w:tcPr>
          <w:p w14:paraId="0642B9CC" w14:textId="77777777" w:rsidR="000401D6" w:rsidRDefault="000401D6" w:rsidP="000401D6">
            <w:pPr>
              <w:rPr>
                <w:rFonts w:ascii="Segoe UI" w:hAnsi="Segoe UI" w:cs="Segoe UI"/>
                <w:sz w:val="23"/>
                <w:szCs w:val="23"/>
              </w:rPr>
            </w:pPr>
            <w:r>
              <w:rPr>
                <w:rFonts w:ascii="Segoe UI" w:hAnsi="Segoe UI" w:cs="Segoe UI"/>
                <w:sz w:val="23"/>
                <w:szCs w:val="23"/>
              </w:rPr>
              <w:t>危重</w:t>
            </w:r>
          </w:p>
        </w:tc>
        <w:tc>
          <w:tcPr>
            <w:tcW w:w="0" w:type="auto"/>
            <w:tcMar>
              <w:top w:w="150" w:type="dxa"/>
              <w:left w:w="240" w:type="dxa"/>
              <w:bottom w:w="150" w:type="dxa"/>
              <w:right w:w="240" w:type="dxa"/>
            </w:tcMar>
            <w:vAlign w:val="center"/>
            <w:hideMark/>
          </w:tcPr>
          <w:p w14:paraId="48DE763D" w14:textId="77777777" w:rsidR="000401D6" w:rsidRDefault="000401D6" w:rsidP="000401D6">
            <w:pPr>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196AE5AB" w14:textId="77777777" w:rsidR="000401D6" w:rsidRDefault="000401D6" w:rsidP="000401D6">
            <w:pPr>
              <w:rPr>
                <w:rFonts w:ascii="Segoe UI" w:hAnsi="Segoe UI" w:cs="Segoe UI"/>
                <w:sz w:val="23"/>
                <w:szCs w:val="23"/>
              </w:rPr>
            </w:pPr>
            <w:r>
              <w:rPr>
                <w:rFonts w:ascii="Segoe UI" w:hAnsi="Segoe UI" w:cs="Segoe UI"/>
                <w:sz w:val="23"/>
                <w:szCs w:val="23"/>
              </w:rPr>
              <w:t>抢救室</w:t>
            </w:r>
          </w:p>
        </w:tc>
        <w:tc>
          <w:tcPr>
            <w:tcW w:w="0" w:type="auto"/>
            <w:tcMar>
              <w:top w:w="150" w:type="dxa"/>
              <w:left w:w="240" w:type="dxa"/>
              <w:bottom w:w="150" w:type="dxa"/>
              <w:right w:w="0" w:type="dxa"/>
            </w:tcMar>
            <w:vAlign w:val="center"/>
            <w:hideMark/>
          </w:tcPr>
          <w:p w14:paraId="34F98CFD" w14:textId="77777777" w:rsidR="000401D6" w:rsidRDefault="000401D6" w:rsidP="000401D6">
            <w:pPr>
              <w:rPr>
                <w:rFonts w:ascii="Segoe UI" w:hAnsi="Segoe UI" w:cs="Segoe UI"/>
                <w:sz w:val="23"/>
                <w:szCs w:val="23"/>
              </w:rPr>
            </w:pPr>
            <w:r>
              <w:rPr>
                <w:rFonts w:ascii="Segoe UI" w:hAnsi="Segoe UI" w:cs="Segoe UI"/>
                <w:sz w:val="23"/>
                <w:szCs w:val="23"/>
              </w:rPr>
              <w:t>立即处理</w:t>
            </w:r>
          </w:p>
        </w:tc>
      </w:tr>
      <w:tr w:rsidR="000401D6" w14:paraId="56AEEC58" w14:textId="77777777" w:rsidTr="000401D6">
        <w:tc>
          <w:tcPr>
            <w:tcW w:w="0" w:type="auto"/>
            <w:tcMar>
              <w:top w:w="150" w:type="dxa"/>
              <w:left w:w="0" w:type="dxa"/>
              <w:bottom w:w="150" w:type="dxa"/>
              <w:right w:w="240" w:type="dxa"/>
            </w:tcMar>
            <w:vAlign w:val="center"/>
            <w:hideMark/>
          </w:tcPr>
          <w:p w14:paraId="4E97F1C2"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级</w:t>
            </w:r>
          </w:p>
        </w:tc>
        <w:tc>
          <w:tcPr>
            <w:tcW w:w="0" w:type="auto"/>
            <w:tcMar>
              <w:top w:w="150" w:type="dxa"/>
              <w:left w:w="240" w:type="dxa"/>
              <w:bottom w:w="150" w:type="dxa"/>
              <w:right w:w="240" w:type="dxa"/>
            </w:tcMar>
            <w:vAlign w:val="center"/>
            <w:hideMark/>
          </w:tcPr>
          <w:p w14:paraId="3622714D" w14:textId="77777777" w:rsidR="000401D6" w:rsidRDefault="000401D6" w:rsidP="000401D6">
            <w:pPr>
              <w:rPr>
                <w:rFonts w:ascii="Segoe UI" w:hAnsi="Segoe UI" w:cs="Segoe UI"/>
                <w:sz w:val="23"/>
                <w:szCs w:val="23"/>
              </w:rPr>
            </w:pPr>
            <w:r>
              <w:rPr>
                <w:rFonts w:ascii="Segoe UI" w:hAnsi="Segoe UI" w:cs="Segoe UI"/>
                <w:sz w:val="23"/>
                <w:szCs w:val="23"/>
              </w:rPr>
              <w:t>紧急</w:t>
            </w:r>
          </w:p>
        </w:tc>
        <w:tc>
          <w:tcPr>
            <w:tcW w:w="0" w:type="auto"/>
            <w:tcMar>
              <w:top w:w="150" w:type="dxa"/>
              <w:left w:w="240" w:type="dxa"/>
              <w:bottom w:w="150" w:type="dxa"/>
              <w:right w:w="240" w:type="dxa"/>
            </w:tcMar>
            <w:vAlign w:val="center"/>
            <w:hideMark/>
          </w:tcPr>
          <w:p w14:paraId="626157EF" w14:textId="77777777" w:rsidR="000401D6" w:rsidRDefault="000401D6" w:rsidP="000401D6">
            <w:pPr>
              <w:rPr>
                <w:rFonts w:ascii="Segoe UI" w:hAnsi="Segoe UI" w:cs="Segoe UI"/>
                <w:sz w:val="23"/>
                <w:szCs w:val="23"/>
              </w:rPr>
            </w:pPr>
            <w:r>
              <w:rPr>
                <w:rFonts w:ascii="Segoe UI" w:hAnsi="Segoe UI" w:cs="Segoe UI"/>
                <w:sz w:val="23"/>
                <w:szCs w:val="23"/>
              </w:rPr>
              <w:t>20%</w:t>
            </w:r>
          </w:p>
        </w:tc>
        <w:tc>
          <w:tcPr>
            <w:tcW w:w="0" w:type="auto"/>
            <w:tcMar>
              <w:top w:w="150" w:type="dxa"/>
              <w:left w:w="240" w:type="dxa"/>
              <w:bottom w:w="150" w:type="dxa"/>
              <w:right w:w="240" w:type="dxa"/>
            </w:tcMar>
            <w:vAlign w:val="center"/>
            <w:hideMark/>
          </w:tcPr>
          <w:p w14:paraId="4B77582C"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tcMar>
              <w:top w:w="150" w:type="dxa"/>
              <w:left w:w="240" w:type="dxa"/>
              <w:bottom w:w="150" w:type="dxa"/>
              <w:right w:w="0" w:type="dxa"/>
            </w:tcMar>
            <w:vAlign w:val="center"/>
            <w:hideMark/>
          </w:tcPr>
          <w:p w14:paraId="3C7E5C7D" w14:textId="77777777" w:rsidR="000401D6" w:rsidRDefault="000401D6" w:rsidP="000401D6">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分钟</w:t>
            </w:r>
          </w:p>
        </w:tc>
      </w:tr>
      <w:tr w:rsidR="000401D6" w14:paraId="5690BC67" w14:textId="77777777" w:rsidTr="000401D6">
        <w:tc>
          <w:tcPr>
            <w:tcW w:w="0" w:type="auto"/>
            <w:tcMar>
              <w:top w:w="150" w:type="dxa"/>
              <w:left w:w="0" w:type="dxa"/>
              <w:bottom w:w="150" w:type="dxa"/>
              <w:right w:w="240" w:type="dxa"/>
            </w:tcMar>
            <w:vAlign w:val="center"/>
            <w:hideMark/>
          </w:tcPr>
          <w:p w14:paraId="0FADCA02" w14:textId="77777777" w:rsidR="000401D6" w:rsidRDefault="000401D6"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级</w:t>
            </w:r>
          </w:p>
        </w:tc>
        <w:tc>
          <w:tcPr>
            <w:tcW w:w="0" w:type="auto"/>
            <w:tcMar>
              <w:top w:w="150" w:type="dxa"/>
              <w:left w:w="240" w:type="dxa"/>
              <w:bottom w:w="150" w:type="dxa"/>
              <w:right w:w="240" w:type="dxa"/>
            </w:tcMar>
            <w:vAlign w:val="center"/>
            <w:hideMark/>
          </w:tcPr>
          <w:p w14:paraId="192B60A2" w14:textId="77777777" w:rsidR="000401D6" w:rsidRDefault="000401D6" w:rsidP="000401D6">
            <w:pPr>
              <w:rPr>
                <w:rFonts w:ascii="Segoe UI" w:hAnsi="Segoe UI" w:cs="Segoe UI"/>
                <w:sz w:val="23"/>
                <w:szCs w:val="23"/>
              </w:rPr>
            </w:pPr>
            <w:r>
              <w:rPr>
                <w:rFonts w:ascii="Segoe UI" w:hAnsi="Segoe UI" w:cs="Segoe UI"/>
                <w:sz w:val="23"/>
                <w:szCs w:val="23"/>
              </w:rPr>
              <w:t>次紧急</w:t>
            </w:r>
          </w:p>
        </w:tc>
        <w:tc>
          <w:tcPr>
            <w:tcW w:w="0" w:type="auto"/>
            <w:tcMar>
              <w:top w:w="150" w:type="dxa"/>
              <w:left w:w="240" w:type="dxa"/>
              <w:bottom w:w="150" w:type="dxa"/>
              <w:right w:w="240" w:type="dxa"/>
            </w:tcMar>
            <w:vAlign w:val="center"/>
            <w:hideMark/>
          </w:tcPr>
          <w:p w14:paraId="3026D948" w14:textId="77777777" w:rsidR="000401D6" w:rsidRDefault="000401D6" w:rsidP="000401D6">
            <w:pPr>
              <w:rPr>
                <w:rFonts w:ascii="Segoe UI" w:hAnsi="Segoe UI" w:cs="Segoe UI"/>
                <w:sz w:val="23"/>
                <w:szCs w:val="23"/>
              </w:rPr>
            </w:pPr>
            <w:r>
              <w:rPr>
                <w:rFonts w:ascii="Segoe UI" w:hAnsi="Segoe UI" w:cs="Segoe UI"/>
                <w:sz w:val="23"/>
                <w:szCs w:val="23"/>
              </w:rPr>
              <w:t>40%</w:t>
            </w:r>
          </w:p>
        </w:tc>
        <w:tc>
          <w:tcPr>
            <w:tcW w:w="0" w:type="auto"/>
            <w:tcMar>
              <w:top w:w="150" w:type="dxa"/>
              <w:left w:w="240" w:type="dxa"/>
              <w:bottom w:w="150" w:type="dxa"/>
              <w:right w:w="240" w:type="dxa"/>
            </w:tcMar>
            <w:vAlign w:val="center"/>
            <w:hideMark/>
          </w:tcPr>
          <w:p w14:paraId="5D6A5BFF"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tcMar>
              <w:top w:w="150" w:type="dxa"/>
              <w:left w:w="240" w:type="dxa"/>
              <w:bottom w:w="150" w:type="dxa"/>
              <w:right w:w="0" w:type="dxa"/>
            </w:tcMar>
            <w:vAlign w:val="center"/>
            <w:hideMark/>
          </w:tcPr>
          <w:p w14:paraId="5458325B" w14:textId="77777777" w:rsidR="000401D6" w:rsidRDefault="000401D6" w:rsidP="000401D6">
            <w:pPr>
              <w:rPr>
                <w:rFonts w:ascii="Segoe UI" w:hAnsi="Segoe UI" w:cs="Segoe UI"/>
                <w:sz w:val="23"/>
                <w:szCs w:val="23"/>
              </w:rPr>
            </w:pPr>
            <w:r>
              <w:rPr>
                <w:rFonts w:ascii="Segoe UI" w:hAnsi="Segoe UI" w:cs="Segoe UI"/>
                <w:sz w:val="23"/>
                <w:szCs w:val="23"/>
              </w:rPr>
              <w:t>≤30</w:t>
            </w:r>
            <w:r>
              <w:rPr>
                <w:rFonts w:ascii="Segoe UI" w:hAnsi="Segoe UI" w:cs="Segoe UI"/>
                <w:sz w:val="23"/>
                <w:szCs w:val="23"/>
              </w:rPr>
              <w:t>分钟</w:t>
            </w:r>
          </w:p>
        </w:tc>
      </w:tr>
      <w:tr w:rsidR="000401D6" w14:paraId="214FA10A" w14:textId="77777777" w:rsidTr="000401D6">
        <w:tc>
          <w:tcPr>
            <w:tcW w:w="0" w:type="auto"/>
            <w:tcMar>
              <w:top w:w="150" w:type="dxa"/>
              <w:left w:w="0" w:type="dxa"/>
              <w:bottom w:w="150" w:type="dxa"/>
              <w:right w:w="240" w:type="dxa"/>
            </w:tcMar>
            <w:vAlign w:val="center"/>
            <w:hideMark/>
          </w:tcPr>
          <w:p w14:paraId="0998921D" w14:textId="77777777" w:rsidR="000401D6" w:rsidRDefault="000401D6"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级</w:t>
            </w:r>
          </w:p>
        </w:tc>
        <w:tc>
          <w:tcPr>
            <w:tcW w:w="0" w:type="auto"/>
            <w:tcMar>
              <w:top w:w="150" w:type="dxa"/>
              <w:left w:w="240" w:type="dxa"/>
              <w:bottom w:w="150" w:type="dxa"/>
              <w:right w:w="240" w:type="dxa"/>
            </w:tcMar>
            <w:vAlign w:val="center"/>
            <w:hideMark/>
          </w:tcPr>
          <w:p w14:paraId="3D2A1C15" w14:textId="77777777" w:rsidR="000401D6" w:rsidRDefault="000401D6" w:rsidP="000401D6">
            <w:pPr>
              <w:rPr>
                <w:rFonts w:ascii="Segoe UI" w:hAnsi="Segoe UI" w:cs="Segoe UI"/>
                <w:sz w:val="23"/>
                <w:szCs w:val="23"/>
              </w:rPr>
            </w:pPr>
            <w:r>
              <w:rPr>
                <w:rFonts w:ascii="Segoe UI" w:hAnsi="Segoe UI" w:cs="Segoe UI"/>
                <w:sz w:val="23"/>
                <w:szCs w:val="23"/>
              </w:rPr>
              <w:t>非紧急</w:t>
            </w:r>
          </w:p>
        </w:tc>
        <w:tc>
          <w:tcPr>
            <w:tcW w:w="0" w:type="auto"/>
            <w:tcMar>
              <w:top w:w="150" w:type="dxa"/>
              <w:left w:w="240" w:type="dxa"/>
              <w:bottom w:w="150" w:type="dxa"/>
              <w:right w:w="240" w:type="dxa"/>
            </w:tcMar>
            <w:vAlign w:val="center"/>
            <w:hideMark/>
          </w:tcPr>
          <w:p w14:paraId="1384184A" w14:textId="77777777" w:rsidR="000401D6" w:rsidRDefault="000401D6" w:rsidP="000401D6">
            <w:pPr>
              <w:rPr>
                <w:rFonts w:ascii="Segoe UI" w:hAnsi="Segoe UI" w:cs="Segoe UI"/>
                <w:sz w:val="23"/>
                <w:szCs w:val="23"/>
              </w:rPr>
            </w:pPr>
            <w:r>
              <w:rPr>
                <w:rFonts w:ascii="Segoe UI" w:hAnsi="Segoe UI" w:cs="Segoe UI"/>
                <w:sz w:val="23"/>
                <w:szCs w:val="23"/>
              </w:rPr>
              <w:t>35%</w:t>
            </w:r>
          </w:p>
        </w:tc>
        <w:tc>
          <w:tcPr>
            <w:tcW w:w="0" w:type="auto"/>
            <w:tcMar>
              <w:top w:w="150" w:type="dxa"/>
              <w:left w:w="240" w:type="dxa"/>
              <w:bottom w:w="150" w:type="dxa"/>
              <w:right w:w="240" w:type="dxa"/>
            </w:tcMar>
            <w:vAlign w:val="center"/>
            <w:hideMark/>
          </w:tcPr>
          <w:p w14:paraId="4DA48D5F"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tcMar>
              <w:top w:w="150" w:type="dxa"/>
              <w:left w:w="240" w:type="dxa"/>
              <w:bottom w:w="150" w:type="dxa"/>
              <w:right w:w="0" w:type="dxa"/>
            </w:tcMar>
            <w:vAlign w:val="center"/>
            <w:hideMark/>
          </w:tcPr>
          <w:p w14:paraId="3CD06215" w14:textId="77777777" w:rsidR="000401D6" w:rsidRDefault="000401D6" w:rsidP="000401D6">
            <w:pPr>
              <w:rPr>
                <w:rFonts w:ascii="Segoe UI" w:hAnsi="Segoe UI" w:cs="Segoe UI"/>
                <w:sz w:val="23"/>
                <w:szCs w:val="23"/>
              </w:rPr>
            </w:pPr>
            <w:r>
              <w:rPr>
                <w:rFonts w:ascii="Segoe UI" w:hAnsi="Segoe UI" w:cs="Segoe UI"/>
                <w:sz w:val="23"/>
                <w:szCs w:val="23"/>
              </w:rPr>
              <w:t>≤60</w:t>
            </w:r>
            <w:r>
              <w:rPr>
                <w:rFonts w:ascii="Segoe UI" w:hAnsi="Segoe UI" w:cs="Segoe UI"/>
                <w:sz w:val="23"/>
                <w:szCs w:val="23"/>
              </w:rPr>
              <w:t>分钟</w:t>
            </w:r>
          </w:p>
        </w:tc>
      </w:tr>
    </w:tbl>
    <w:p w14:paraId="06E1B535"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医疗资源：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0"/>
        <w:gridCol w:w="821"/>
        <w:gridCol w:w="5213"/>
        <w:gridCol w:w="1442"/>
      </w:tblGrid>
      <w:tr w:rsidR="000401D6" w14:paraId="03D25492" w14:textId="77777777" w:rsidTr="000401D6">
        <w:trPr>
          <w:tblHeader/>
        </w:trPr>
        <w:tc>
          <w:tcPr>
            <w:tcW w:w="0" w:type="auto"/>
            <w:tcMar>
              <w:top w:w="150" w:type="dxa"/>
              <w:left w:w="0" w:type="dxa"/>
              <w:bottom w:w="150" w:type="dxa"/>
              <w:right w:w="240" w:type="dxa"/>
            </w:tcMar>
            <w:vAlign w:val="center"/>
            <w:hideMark/>
          </w:tcPr>
          <w:p w14:paraId="1BF16B0D" w14:textId="77777777" w:rsidR="000401D6" w:rsidRDefault="000401D6" w:rsidP="000401D6">
            <w:pPr>
              <w:rPr>
                <w:rFonts w:ascii="Segoe UI" w:hAnsi="Segoe UI" w:cs="Segoe UI"/>
                <w:sz w:val="23"/>
                <w:szCs w:val="23"/>
              </w:rPr>
            </w:pPr>
            <w:r>
              <w:rPr>
                <w:rFonts w:ascii="Segoe UI" w:hAnsi="Segoe UI" w:cs="Segoe UI"/>
                <w:sz w:val="23"/>
                <w:szCs w:val="23"/>
              </w:rPr>
              <w:t>资源</w:t>
            </w:r>
          </w:p>
        </w:tc>
        <w:tc>
          <w:tcPr>
            <w:tcW w:w="0" w:type="auto"/>
            <w:tcMar>
              <w:top w:w="150" w:type="dxa"/>
              <w:left w:w="240" w:type="dxa"/>
              <w:bottom w:w="150" w:type="dxa"/>
              <w:right w:w="240" w:type="dxa"/>
            </w:tcMar>
            <w:vAlign w:val="center"/>
            <w:hideMark/>
          </w:tcPr>
          <w:p w14:paraId="17A49F6D" w14:textId="77777777" w:rsidR="000401D6" w:rsidRDefault="000401D6" w:rsidP="000401D6">
            <w:pPr>
              <w:rPr>
                <w:rFonts w:ascii="Segoe UI" w:hAnsi="Segoe UI" w:cs="Segoe UI"/>
                <w:sz w:val="23"/>
                <w:szCs w:val="23"/>
              </w:rPr>
            </w:pPr>
            <w:r>
              <w:rPr>
                <w:rFonts w:ascii="Segoe UI" w:hAnsi="Segoe UI" w:cs="Segoe UI"/>
                <w:sz w:val="23"/>
                <w:szCs w:val="23"/>
              </w:rPr>
              <w:t>数量</w:t>
            </w:r>
          </w:p>
        </w:tc>
        <w:tc>
          <w:tcPr>
            <w:tcW w:w="0" w:type="auto"/>
            <w:tcMar>
              <w:top w:w="150" w:type="dxa"/>
              <w:left w:w="240" w:type="dxa"/>
              <w:bottom w:w="150" w:type="dxa"/>
              <w:right w:w="240" w:type="dxa"/>
            </w:tcMar>
            <w:vAlign w:val="center"/>
            <w:hideMark/>
          </w:tcPr>
          <w:p w14:paraId="2184D9F0" w14:textId="77777777" w:rsidR="000401D6" w:rsidRDefault="000401D6" w:rsidP="000401D6">
            <w:pPr>
              <w:rPr>
                <w:rFonts w:ascii="Segoe UI" w:hAnsi="Segoe UI" w:cs="Segoe UI"/>
                <w:sz w:val="23"/>
                <w:szCs w:val="23"/>
              </w:rPr>
            </w:pPr>
            <w:r>
              <w:rPr>
                <w:rFonts w:ascii="Segoe UI" w:hAnsi="Segoe UI" w:cs="Segoe UI"/>
                <w:sz w:val="23"/>
                <w:szCs w:val="23"/>
              </w:rPr>
              <w:t>服务时间</w:t>
            </w:r>
          </w:p>
        </w:tc>
        <w:tc>
          <w:tcPr>
            <w:tcW w:w="0" w:type="auto"/>
            <w:tcMar>
              <w:top w:w="150" w:type="dxa"/>
              <w:left w:w="240" w:type="dxa"/>
              <w:bottom w:w="150" w:type="dxa"/>
              <w:right w:w="240" w:type="dxa"/>
            </w:tcMar>
            <w:vAlign w:val="center"/>
            <w:hideMark/>
          </w:tcPr>
          <w:p w14:paraId="00A98EA7" w14:textId="77777777" w:rsidR="000401D6" w:rsidRDefault="000401D6" w:rsidP="000401D6">
            <w:pPr>
              <w:rPr>
                <w:rFonts w:ascii="Segoe UI" w:hAnsi="Segoe UI" w:cs="Segoe UI"/>
                <w:sz w:val="23"/>
                <w:szCs w:val="23"/>
              </w:rPr>
            </w:pPr>
            <w:r>
              <w:rPr>
                <w:rFonts w:ascii="Segoe UI" w:hAnsi="Segoe UI" w:cs="Segoe UI"/>
                <w:sz w:val="23"/>
                <w:szCs w:val="23"/>
              </w:rPr>
              <w:t>服务对象</w:t>
            </w:r>
          </w:p>
        </w:tc>
      </w:tr>
      <w:tr w:rsidR="000401D6" w14:paraId="5C2611F1" w14:textId="77777777" w:rsidTr="000401D6">
        <w:tc>
          <w:tcPr>
            <w:tcW w:w="0" w:type="auto"/>
            <w:tcMar>
              <w:top w:w="150" w:type="dxa"/>
              <w:left w:w="0" w:type="dxa"/>
              <w:bottom w:w="150" w:type="dxa"/>
              <w:right w:w="240" w:type="dxa"/>
            </w:tcMar>
            <w:vAlign w:val="center"/>
            <w:hideMark/>
          </w:tcPr>
          <w:p w14:paraId="3703057C" w14:textId="77777777" w:rsidR="000401D6" w:rsidRDefault="000401D6" w:rsidP="000401D6">
            <w:pPr>
              <w:rPr>
                <w:rFonts w:ascii="Segoe UI" w:hAnsi="Segoe UI" w:cs="Segoe UI"/>
                <w:sz w:val="23"/>
                <w:szCs w:val="23"/>
              </w:rPr>
            </w:pPr>
            <w:r>
              <w:rPr>
                <w:rFonts w:ascii="Segoe UI" w:hAnsi="Segoe UI" w:cs="Segoe UI"/>
                <w:sz w:val="23"/>
                <w:szCs w:val="23"/>
              </w:rPr>
              <w:t>抢救室</w:t>
            </w:r>
          </w:p>
        </w:tc>
        <w:tc>
          <w:tcPr>
            <w:tcW w:w="0" w:type="auto"/>
            <w:tcMar>
              <w:top w:w="150" w:type="dxa"/>
              <w:left w:w="240" w:type="dxa"/>
              <w:bottom w:w="150" w:type="dxa"/>
              <w:right w:w="240" w:type="dxa"/>
            </w:tcMar>
            <w:vAlign w:val="center"/>
            <w:hideMark/>
          </w:tcPr>
          <w:p w14:paraId="09F63DF9" w14:textId="77777777" w:rsidR="000401D6" w:rsidRDefault="000401D6"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间</w:t>
            </w:r>
          </w:p>
        </w:tc>
        <w:tc>
          <w:tcPr>
            <w:tcW w:w="0" w:type="auto"/>
            <w:tcMar>
              <w:top w:w="150" w:type="dxa"/>
              <w:left w:w="240" w:type="dxa"/>
              <w:bottom w:w="150" w:type="dxa"/>
              <w:right w:w="240" w:type="dxa"/>
            </w:tcMar>
            <w:vAlign w:val="center"/>
            <w:hideMark/>
          </w:tcPr>
          <w:p w14:paraId="46B43E77" w14:textId="77777777" w:rsidR="000401D6" w:rsidRDefault="000401D6" w:rsidP="000401D6">
            <w:pPr>
              <w:rPr>
                <w:rFonts w:ascii="Segoe UI" w:hAnsi="Segoe UI" w:cs="Segoe UI"/>
                <w:sz w:val="23"/>
                <w:szCs w:val="23"/>
              </w:rPr>
            </w:pPr>
            <w:r>
              <w:rPr>
                <w:rFonts w:ascii="Segoe UI" w:hAnsi="Segoe UI" w:cs="Segoe UI"/>
                <w:sz w:val="23"/>
                <w:szCs w:val="23"/>
              </w:rPr>
              <w:t>TRIA(30, 60, 120) min</w:t>
            </w:r>
          </w:p>
        </w:tc>
        <w:tc>
          <w:tcPr>
            <w:tcW w:w="0" w:type="auto"/>
            <w:tcMar>
              <w:top w:w="150" w:type="dxa"/>
              <w:left w:w="240" w:type="dxa"/>
              <w:bottom w:w="150" w:type="dxa"/>
              <w:right w:w="0" w:type="dxa"/>
            </w:tcMar>
            <w:vAlign w:val="center"/>
            <w:hideMark/>
          </w:tcPr>
          <w:p w14:paraId="0BCD403D"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级患者</w:t>
            </w:r>
          </w:p>
        </w:tc>
      </w:tr>
      <w:tr w:rsidR="000401D6" w14:paraId="1B69AE05" w14:textId="77777777" w:rsidTr="000401D6">
        <w:tc>
          <w:tcPr>
            <w:tcW w:w="0" w:type="auto"/>
            <w:tcMar>
              <w:top w:w="150" w:type="dxa"/>
              <w:left w:w="0" w:type="dxa"/>
              <w:bottom w:w="150" w:type="dxa"/>
              <w:right w:w="240" w:type="dxa"/>
            </w:tcMar>
            <w:vAlign w:val="center"/>
            <w:hideMark/>
          </w:tcPr>
          <w:p w14:paraId="3B8B23B7"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tcMar>
              <w:top w:w="150" w:type="dxa"/>
              <w:left w:w="240" w:type="dxa"/>
              <w:bottom w:w="150" w:type="dxa"/>
              <w:right w:w="240" w:type="dxa"/>
            </w:tcMar>
            <w:vAlign w:val="center"/>
            <w:hideMark/>
          </w:tcPr>
          <w:p w14:paraId="63E60329" w14:textId="77777777" w:rsidR="000401D6" w:rsidRDefault="000401D6"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间</w:t>
            </w:r>
          </w:p>
        </w:tc>
        <w:tc>
          <w:tcPr>
            <w:tcW w:w="0" w:type="auto"/>
            <w:tcMar>
              <w:top w:w="150" w:type="dxa"/>
              <w:left w:w="240" w:type="dxa"/>
              <w:bottom w:w="150" w:type="dxa"/>
              <w:right w:w="240" w:type="dxa"/>
            </w:tcMar>
            <w:vAlign w:val="center"/>
            <w:hideMark/>
          </w:tcPr>
          <w:p w14:paraId="0A143A61"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级</w:t>
            </w:r>
            <w:r>
              <w:rPr>
                <w:rFonts w:ascii="Segoe UI" w:hAnsi="Segoe UI" w:cs="Segoe UI"/>
                <w:sz w:val="23"/>
                <w:szCs w:val="23"/>
              </w:rPr>
              <w:t>: — / 2</w:t>
            </w:r>
            <w:r>
              <w:rPr>
                <w:rFonts w:ascii="Segoe UI" w:hAnsi="Segoe UI" w:cs="Segoe UI"/>
                <w:sz w:val="23"/>
                <w:szCs w:val="23"/>
              </w:rPr>
              <w:t>级</w:t>
            </w:r>
            <w:r>
              <w:rPr>
                <w:rFonts w:ascii="Segoe UI" w:hAnsi="Segoe UI" w:cs="Segoe UI"/>
                <w:sz w:val="23"/>
                <w:szCs w:val="23"/>
              </w:rPr>
              <w:t>: TRIA(15, 25, 45) min / 3</w:t>
            </w:r>
            <w:r>
              <w:rPr>
                <w:rFonts w:ascii="Segoe UI" w:hAnsi="Segoe UI" w:cs="Segoe UI"/>
                <w:sz w:val="23"/>
                <w:szCs w:val="23"/>
              </w:rPr>
              <w:t>级</w:t>
            </w:r>
            <w:r>
              <w:rPr>
                <w:rFonts w:ascii="Segoe UI" w:hAnsi="Segoe UI" w:cs="Segoe UI"/>
                <w:sz w:val="23"/>
                <w:szCs w:val="23"/>
              </w:rPr>
              <w:t>: TRIA(10, 20, 35) min / 4</w:t>
            </w:r>
            <w:r>
              <w:rPr>
                <w:rFonts w:ascii="Segoe UI" w:hAnsi="Segoe UI" w:cs="Segoe UI"/>
                <w:sz w:val="23"/>
                <w:szCs w:val="23"/>
              </w:rPr>
              <w:t>级</w:t>
            </w:r>
            <w:r>
              <w:rPr>
                <w:rFonts w:ascii="Segoe UI" w:hAnsi="Segoe UI" w:cs="Segoe UI"/>
                <w:sz w:val="23"/>
                <w:szCs w:val="23"/>
              </w:rPr>
              <w:t>: TRIA(8, 15, 25) min</w:t>
            </w:r>
          </w:p>
        </w:tc>
        <w:tc>
          <w:tcPr>
            <w:tcW w:w="0" w:type="auto"/>
            <w:tcMar>
              <w:top w:w="150" w:type="dxa"/>
              <w:left w:w="240" w:type="dxa"/>
              <w:bottom w:w="150" w:type="dxa"/>
              <w:right w:w="0" w:type="dxa"/>
            </w:tcMar>
            <w:vAlign w:val="center"/>
            <w:hideMark/>
          </w:tcPr>
          <w:p w14:paraId="45103FBA"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w:t>
            </w:r>
            <w:r>
              <w:rPr>
                <w:rFonts w:ascii="Segoe UI" w:hAnsi="Segoe UI" w:cs="Segoe UI"/>
                <w:sz w:val="23"/>
                <w:szCs w:val="23"/>
              </w:rPr>
              <w:t>3</w:t>
            </w:r>
            <w:r>
              <w:rPr>
                <w:rFonts w:ascii="Segoe UI" w:hAnsi="Segoe UI" w:cs="Segoe UI"/>
                <w:sz w:val="23"/>
                <w:szCs w:val="23"/>
              </w:rPr>
              <w:t>、</w:t>
            </w:r>
            <w:r>
              <w:rPr>
                <w:rFonts w:ascii="Segoe UI" w:hAnsi="Segoe UI" w:cs="Segoe UI"/>
                <w:sz w:val="23"/>
                <w:szCs w:val="23"/>
              </w:rPr>
              <w:t>4</w:t>
            </w:r>
            <w:r>
              <w:rPr>
                <w:rFonts w:ascii="Segoe UI" w:hAnsi="Segoe UI" w:cs="Segoe UI"/>
                <w:sz w:val="23"/>
                <w:szCs w:val="23"/>
              </w:rPr>
              <w:t>级</w:t>
            </w:r>
          </w:p>
        </w:tc>
      </w:tr>
      <w:tr w:rsidR="000401D6" w14:paraId="3B3C493A" w14:textId="77777777" w:rsidTr="000401D6">
        <w:tc>
          <w:tcPr>
            <w:tcW w:w="0" w:type="auto"/>
            <w:tcMar>
              <w:top w:w="150" w:type="dxa"/>
              <w:left w:w="0" w:type="dxa"/>
              <w:bottom w:w="150" w:type="dxa"/>
              <w:right w:w="240" w:type="dxa"/>
            </w:tcMar>
            <w:vAlign w:val="center"/>
            <w:hideMark/>
          </w:tcPr>
          <w:p w14:paraId="4045BB6D" w14:textId="77777777" w:rsidR="000401D6" w:rsidRDefault="000401D6" w:rsidP="000401D6">
            <w:pPr>
              <w:rPr>
                <w:rFonts w:ascii="Segoe UI" w:hAnsi="Segoe UI" w:cs="Segoe UI"/>
                <w:sz w:val="23"/>
                <w:szCs w:val="23"/>
              </w:rPr>
            </w:pPr>
            <w:r>
              <w:rPr>
                <w:rFonts w:ascii="Segoe UI" w:hAnsi="Segoe UI" w:cs="Segoe UI"/>
                <w:sz w:val="23"/>
                <w:szCs w:val="23"/>
              </w:rPr>
              <w:t>医生</w:t>
            </w:r>
          </w:p>
        </w:tc>
        <w:tc>
          <w:tcPr>
            <w:tcW w:w="0" w:type="auto"/>
            <w:tcMar>
              <w:top w:w="150" w:type="dxa"/>
              <w:left w:w="240" w:type="dxa"/>
              <w:bottom w:w="150" w:type="dxa"/>
              <w:right w:w="240" w:type="dxa"/>
            </w:tcMar>
            <w:vAlign w:val="center"/>
            <w:hideMark/>
          </w:tcPr>
          <w:p w14:paraId="4E34149F" w14:textId="77777777" w:rsidR="000401D6" w:rsidRDefault="000401D6" w:rsidP="000401D6">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人</w:t>
            </w:r>
          </w:p>
        </w:tc>
        <w:tc>
          <w:tcPr>
            <w:tcW w:w="0" w:type="auto"/>
            <w:tcMar>
              <w:top w:w="150" w:type="dxa"/>
              <w:left w:w="240" w:type="dxa"/>
              <w:bottom w:w="150" w:type="dxa"/>
              <w:right w:w="240" w:type="dxa"/>
            </w:tcMar>
            <w:vAlign w:val="center"/>
            <w:hideMark/>
          </w:tcPr>
          <w:p w14:paraId="3F07F14D" w14:textId="77777777" w:rsidR="000401D6" w:rsidRDefault="000401D6" w:rsidP="000401D6">
            <w:pPr>
              <w:rPr>
                <w:rFonts w:ascii="Segoe UI" w:hAnsi="Segoe UI" w:cs="Segoe UI"/>
                <w:sz w:val="23"/>
                <w:szCs w:val="23"/>
              </w:rPr>
            </w:pPr>
            <w:r>
              <w:rPr>
                <w:rFonts w:ascii="Segoe UI" w:hAnsi="Segoe UI" w:cs="Segoe UI"/>
                <w:sz w:val="23"/>
                <w:szCs w:val="23"/>
              </w:rPr>
              <w:t>同急诊诊室</w:t>
            </w:r>
          </w:p>
        </w:tc>
        <w:tc>
          <w:tcPr>
            <w:tcW w:w="0" w:type="auto"/>
            <w:tcMar>
              <w:top w:w="150" w:type="dxa"/>
              <w:left w:w="240" w:type="dxa"/>
              <w:bottom w:w="150" w:type="dxa"/>
              <w:right w:w="0" w:type="dxa"/>
            </w:tcMar>
            <w:vAlign w:val="center"/>
            <w:hideMark/>
          </w:tcPr>
          <w:p w14:paraId="2EC0F323"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w:t>
            </w:r>
            <w:r>
              <w:rPr>
                <w:rFonts w:ascii="Segoe UI" w:hAnsi="Segoe UI" w:cs="Segoe UI"/>
                <w:sz w:val="23"/>
                <w:szCs w:val="23"/>
              </w:rPr>
              <w:t>3</w:t>
            </w:r>
            <w:r>
              <w:rPr>
                <w:rFonts w:ascii="Segoe UI" w:hAnsi="Segoe UI" w:cs="Segoe UI"/>
                <w:sz w:val="23"/>
                <w:szCs w:val="23"/>
              </w:rPr>
              <w:t>、</w:t>
            </w:r>
            <w:r>
              <w:rPr>
                <w:rFonts w:ascii="Segoe UI" w:hAnsi="Segoe UI" w:cs="Segoe UI"/>
                <w:sz w:val="23"/>
                <w:szCs w:val="23"/>
              </w:rPr>
              <w:t>4</w:t>
            </w:r>
            <w:r>
              <w:rPr>
                <w:rFonts w:ascii="Segoe UI" w:hAnsi="Segoe UI" w:cs="Segoe UI"/>
                <w:sz w:val="23"/>
                <w:szCs w:val="23"/>
              </w:rPr>
              <w:t>级</w:t>
            </w:r>
          </w:p>
        </w:tc>
      </w:tr>
      <w:tr w:rsidR="000401D6" w14:paraId="43E6D159" w14:textId="77777777" w:rsidTr="000401D6">
        <w:tc>
          <w:tcPr>
            <w:tcW w:w="0" w:type="auto"/>
            <w:tcMar>
              <w:top w:w="150" w:type="dxa"/>
              <w:left w:w="0" w:type="dxa"/>
              <w:bottom w:w="150" w:type="dxa"/>
              <w:right w:w="240" w:type="dxa"/>
            </w:tcMar>
            <w:vAlign w:val="center"/>
            <w:hideMark/>
          </w:tcPr>
          <w:p w14:paraId="12D202CD" w14:textId="77777777" w:rsidR="000401D6" w:rsidRDefault="000401D6" w:rsidP="000401D6">
            <w:pPr>
              <w:rPr>
                <w:rFonts w:ascii="Segoe UI" w:hAnsi="Segoe UI" w:cs="Segoe UI"/>
                <w:sz w:val="23"/>
                <w:szCs w:val="23"/>
              </w:rPr>
            </w:pPr>
            <w:r>
              <w:rPr>
                <w:rFonts w:ascii="Segoe UI" w:hAnsi="Segoe UI" w:cs="Segoe UI"/>
                <w:sz w:val="23"/>
                <w:szCs w:val="23"/>
              </w:rPr>
              <w:t>CT</w:t>
            </w:r>
            <w:r>
              <w:rPr>
                <w:rFonts w:ascii="Segoe UI" w:hAnsi="Segoe UI" w:cs="Segoe UI"/>
                <w:sz w:val="23"/>
                <w:szCs w:val="23"/>
              </w:rPr>
              <w:t>室</w:t>
            </w:r>
          </w:p>
        </w:tc>
        <w:tc>
          <w:tcPr>
            <w:tcW w:w="0" w:type="auto"/>
            <w:tcMar>
              <w:top w:w="150" w:type="dxa"/>
              <w:left w:w="240" w:type="dxa"/>
              <w:bottom w:w="150" w:type="dxa"/>
              <w:right w:w="240" w:type="dxa"/>
            </w:tcMar>
            <w:vAlign w:val="center"/>
            <w:hideMark/>
          </w:tcPr>
          <w:p w14:paraId="1DC225F3"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p>
        </w:tc>
        <w:tc>
          <w:tcPr>
            <w:tcW w:w="0" w:type="auto"/>
            <w:tcMar>
              <w:top w:w="150" w:type="dxa"/>
              <w:left w:w="240" w:type="dxa"/>
              <w:bottom w:w="150" w:type="dxa"/>
              <w:right w:w="240" w:type="dxa"/>
            </w:tcMar>
            <w:vAlign w:val="center"/>
            <w:hideMark/>
          </w:tcPr>
          <w:p w14:paraId="3C36ACF3" w14:textId="77777777" w:rsidR="000401D6" w:rsidRDefault="000401D6" w:rsidP="000401D6">
            <w:pPr>
              <w:rPr>
                <w:rFonts w:ascii="Segoe UI" w:hAnsi="Segoe UI" w:cs="Segoe UI"/>
                <w:sz w:val="23"/>
                <w:szCs w:val="23"/>
              </w:rPr>
            </w:pPr>
            <w:r>
              <w:rPr>
                <w:rFonts w:ascii="Segoe UI" w:hAnsi="Segoe UI" w:cs="Segoe UI"/>
                <w:sz w:val="23"/>
                <w:szCs w:val="23"/>
              </w:rPr>
              <w:t>15 min</w:t>
            </w:r>
            <w:r>
              <w:rPr>
                <w:rFonts w:ascii="Segoe UI" w:hAnsi="Segoe UI" w:cs="Segoe UI"/>
                <w:sz w:val="23"/>
                <w:szCs w:val="23"/>
              </w:rPr>
              <w:t>（固定）</w:t>
            </w:r>
          </w:p>
        </w:tc>
        <w:tc>
          <w:tcPr>
            <w:tcW w:w="0" w:type="auto"/>
            <w:tcMar>
              <w:top w:w="150" w:type="dxa"/>
              <w:left w:w="240" w:type="dxa"/>
              <w:bottom w:w="150" w:type="dxa"/>
              <w:right w:w="0" w:type="dxa"/>
            </w:tcMar>
            <w:vAlign w:val="center"/>
            <w:hideMark/>
          </w:tcPr>
          <w:p w14:paraId="1895BFAB" w14:textId="77777777" w:rsidR="000401D6" w:rsidRDefault="000401D6" w:rsidP="000401D6">
            <w:pPr>
              <w:rPr>
                <w:rFonts w:ascii="Segoe UI" w:hAnsi="Segoe UI" w:cs="Segoe UI"/>
                <w:sz w:val="23"/>
                <w:szCs w:val="23"/>
              </w:rPr>
            </w:pPr>
            <w:r>
              <w:rPr>
                <w:rFonts w:ascii="Segoe UI" w:hAnsi="Segoe UI" w:cs="Segoe UI"/>
                <w:sz w:val="23"/>
                <w:szCs w:val="23"/>
              </w:rPr>
              <w:t>需要</w:t>
            </w:r>
            <w:r>
              <w:rPr>
                <w:rFonts w:ascii="Segoe UI" w:hAnsi="Segoe UI" w:cs="Segoe UI"/>
                <w:sz w:val="23"/>
                <w:szCs w:val="23"/>
              </w:rPr>
              <w:t>CT</w:t>
            </w:r>
            <w:r>
              <w:rPr>
                <w:rFonts w:ascii="Segoe UI" w:hAnsi="Segoe UI" w:cs="Segoe UI"/>
                <w:sz w:val="23"/>
                <w:szCs w:val="23"/>
              </w:rPr>
              <w:t>检查的患者</w:t>
            </w:r>
          </w:p>
        </w:tc>
      </w:tr>
      <w:tr w:rsidR="000401D6" w14:paraId="13A78A1F" w14:textId="77777777" w:rsidTr="000401D6">
        <w:tc>
          <w:tcPr>
            <w:tcW w:w="0" w:type="auto"/>
            <w:tcMar>
              <w:top w:w="150" w:type="dxa"/>
              <w:left w:w="0" w:type="dxa"/>
              <w:bottom w:w="150" w:type="dxa"/>
              <w:right w:w="240" w:type="dxa"/>
            </w:tcMar>
            <w:vAlign w:val="center"/>
            <w:hideMark/>
          </w:tcPr>
          <w:p w14:paraId="08FA0F17" w14:textId="77777777" w:rsidR="000401D6" w:rsidRDefault="000401D6" w:rsidP="000401D6">
            <w:pPr>
              <w:rPr>
                <w:rFonts w:ascii="Segoe UI" w:hAnsi="Segoe UI" w:cs="Segoe UI"/>
                <w:sz w:val="23"/>
                <w:szCs w:val="23"/>
              </w:rPr>
            </w:pPr>
            <w:r>
              <w:rPr>
                <w:rFonts w:ascii="Segoe UI" w:hAnsi="Segoe UI" w:cs="Segoe UI"/>
                <w:sz w:val="23"/>
                <w:szCs w:val="23"/>
              </w:rPr>
              <w:lastRenderedPageBreak/>
              <w:t>化验室</w:t>
            </w:r>
          </w:p>
        </w:tc>
        <w:tc>
          <w:tcPr>
            <w:tcW w:w="0" w:type="auto"/>
            <w:tcMar>
              <w:top w:w="150" w:type="dxa"/>
              <w:left w:w="240" w:type="dxa"/>
              <w:bottom w:w="150" w:type="dxa"/>
              <w:right w:w="240" w:type="dxa"/>
            </w:tcMar>
            <w:vAlign w:val="center"/>
            <w:hideMark/>
          </w:tcPr>
          <w:p w14:paraId="7C218AF7"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个</w:t>
            </w:r>
          </w:p>
        </w:tc>
        <w:tc>
          <w:tcPr>
            <w:tcW w:w="0" w:type="auto"/>
            <w:tcMar>
              <w:top w:w="150" w:type="dxa"/>
              <w:left w:w="240" w:type="dxa"/>
              <w:bottom w:w="150" w:type="dxa"/>
              <w:right w:w="240" w:type="dxa"/>
            </w:tcMar>
            <w:vAlign w:val="center"/>
            <w:hideMark/>
          </w:tcPr>
          <w:p w14:paraId="2DDD2CFA" w14:textId="77777777" w:rsidR="000401D6" w:rsidRDefault="000401D6" w:rsidP="000401D6">
            <w:pPr>
              <w:rPr>
                <w:rFonts w:ascii="Segoe UI" w:hAnsi="Segoe UI" w:cs="Segoe UI"/>
                <w:sz w:val="23"/>
                <w:szCs w:val="23"/>
              </w:rPr>
            </w:pPr>
            <w:r>
              <w:rPr>
                <w:rFonts w:ascii="Segoe UI" w:hAnsi="Segoe UI" w:cs="Segoe UI"/>
                <w:sz w:val="23"/>
                <w:szCs w:val="23"/>
              </w:rPr>
              <w:t>30 min</w:t>
            </w:r>
            <w:r>
              <w:rPr>
                <w:rFonts w:ascii="Segoe UI" w:hAnsi="Segoe UI" w:cs="Segoe UI"/>
                <w:sz w:val="23"/>
                <w:szCs w:val="23"/>
              </w:rPr>
              <w:t>（固定，批处理）</w:t>
            </w:r>
          </w:p>
        </w:tc>
        <w:tc>
          <w:tcPr>
            <w:tcW w:w="0" w:type="auto"/>
            <w:tcMar>
              <w:top w:w="150" w:type="dxa"/>
              <w:left w:w="240" w:type="dxa"/>
              <w:bottom w:w="150" w:type="dxa"/>
              <w:right w:w="0" w:type="dxa"/>
            </w:tcMar>
            <w:vAlign w:val="center"/>
            <w:hideMark/>
          </w:tcPr>
          <w:p w14:paraId="1913476B" w14:textId="77777777" w:rsidR="000401D6" w:rsidRDefault="000401D6" w:rsidP="000401D6">
            <w:pPr>
              <w:rPr>
                <w:rFonts w:ascii="Segoe UI" w:hAnsi="Segoe UI" w:cs="Segoe UI"/>
                <w:sz w:val="23"/>
                <w:szCs w:val="23"/>
              </w:rPr>
            </w:pPr>
            <w:r>
              <w:rPr>
                <w:rFonts w:ascii="Segoe UI" w:hAnsi="Segoe UI" w:cs="Segoe UI"/>
                <w:sz w:val="23"/>
                <w:szCs w:val="23"/>
              </w:rPr>
              <w:t>需要化验的患者</w:t>
            </w:r>
          </w:p>
        </w:tc>
      </w:tr>
    </w:tbl>
    <w:p w14:paraId="1D6A8E39"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检查与检验：</w:t>
      </w:r>
    </w:p>
    <w:p w14:paraId="1BDED4B6" w14:textId="77777777" w:rsidR="000401D6" w:rsidRDefault="000401D6" w:rsidP="000401D6">
      <w:pPr>
        <w:pStyle w:val="ds-markdown-paragraph"/>
        <w:numPr>
          <w:ilvl w:val="0"/>
          <w:numId w:val="12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约</w:t>
      </w:r>
      <w:r>
        <w:rPr>
          <w:rStyle w:val="a3"/>
          <w:rFonts w:ascii="Segoe UI" w:hAnsi="Segoe UI" w:cs="Segoe UI"/>
          <w:color w:val="0F1115"/>
        </w:rPr>
        <w:t>40%</w:t>
      </w:r>
      <w:r>
        <w:rPr>
          <w:rFonts w:ascii="Segoe UI" w:hAnsi="Segoe UI" w:cs="Segoe UI"/>
          <w:color w:val="0F1115"/>
        </w:rPr>
        <w:t> </w:t>
      </w:r>
      <w:r>
        <w:rPr>
          <w:rFonts w:ascii="Segoe UI" w:hAnsi="Segoe UI" w:cs="Segoe UI"/>
          <w:color w:val="0F1115"/>
        </w:rPr>
        <w:t>的</w:t>
      </w:r>
      <w:r>
        <w:rPr>
          <w:rFonts w:ascii="Segoe UI" w:hAnsi="Segoe UI" w:cs="Segoe UI"/>
          <w:color w:val="0F1115"/>
        </w:rPr>
        <w:t>2</w:t>
      </w:r>
      <w:r>
        <w:rPr>
          <w:rFonts w:ascii="Segoe UI" w:hAnsi="Segoe UI" w:cs="Segoe UI"/>
          <w:color w:val="0F1115"/>
        </w:rPr>
        <w:t>级患者、</w:t>
      </w:r>
      <w:r>
        <w:rPr>
          <w:rStyle w:val="a3"/>
          <w:rFonts w:ascii="Segoe UI" w:hAnsi="Segoe UI" w:cs="Segoe UI"/>
          <w:color w:val="0F1115"/>
        </w:rPr>
        <w:t>30%</w:t>
      </w:r>
      <w:r>
        <w:rPr>
          <w:rFonts w:ascii="Segoe UI" w:hAnsi="Segoe UI" w:cs="Segoe UI"/>
          <w:color w:val="0F1115"/>
        </w:rPr>
        <w:t> </w:t>
      </w:r>
      <w:r>
        <w:rPr>
          <w:rFonts w:ascii="Segoe UI" w:hAnsi="Segoe UI" w:cs="Segoe UI"/>
          <w:color w:val="0F1115"/>
        </w:rPr>
        <w:t>的</w:t>
      </w:r>
      <w:r>
        <w:rPr>
          <w:rFonts w:ascii="Segoe UI" w:hAnsi="Segoe UI" w:cs="Segoe UI"/>
          <w:color w:val="0F1115"/>
        </w:rPr>
        <w:t>3</w:t>
      </w:r>
      <w:r>
        <w:rPr>
          <w:rFonts w:ascii="Segoe UI" w:hAnsi="Segoe UI" w:cs="Segoe UI"/>
          <w:color w:val="0F1115"/>
        </w:rPr>
        <w:t>级患者、</w:t>
      </w:r>
      <w:r>
        <w:rPr>
          <w:rStyle w:val="a3"/>
          <w:rFonts w:ascii="Segoe UI" w:hAnsi="Segoe UI" w:cs="Segoe UI"/>
          <w:color w:val="0F1115"/>
        </w:rPr>
        <w:t>15%</w:t>
      </w:r>
      <w:r>
        <w:rPr>
          <w:rFonts w:ascii="Segoe UI" w:hAnsi="Segoe UI" w:cs="Segoe UI"/>
          <w:color w:val="0F1115"/>
        </w:rPr>
        <w:t> </w:t>
      </w:r>
      <w:r>
        <w:rPr>
          <w:rFonts w:ascii="Segoe UI" w:hAnsi="Segoe UI" w:cs="Segoe UI"/>
          <w:color w:val="0F1115"/>
        </w:rPr>
        <w:t>的</w:t>
      </w:r>
      <w:r>
        <w:rPr>
          <w:rFonts w:ascii="Segoe UI" w:hAnsi="Segoe UI" w:cs="Segoe UI"/>
          <w:color w:val="0F1115"/>
        </w:rPr>
        <w:t>4</w:t>
      </w:r>
      <w:r>
        <w:rPr>
          <w:rFonts w:ascii="Segoe UI" w:hAnsi="Segoe UI" w:cs="Segoe UI"/>
          <w:color w:val="0F1115"/>
        </w:rPr>
        <w:t>级患者需要</w:t>
      </w:r>
      <w:r>
        <w:rPr>
          <w:rStyle w:val="a3"/>
          <w:rFonts w:ascii="Segoe UI" w:hAnsi="Segoe UI" w:cs="Segoe UI"/>
          <w:color w:val="0F1115"/>
        </w:rPr>
        <w:t>CT</w:t>
      </w:r>
      <w:r>
        <w:rPr>
          <w:rStyle w:val="a3"/>
          <w:rFonts w:ascii="Segoe UI" w:hAnsi="Segoe UI" w:cs="Segoe UI"/>
          <w:color w:val="0F1115"/>
        </w:rPr>
        <w:t>检查</w:t>
      </w:r>
    </w:p>
    <w:p w14:paraId="4E92FFD7" w14:textId="77777777" w:rsidR="000401D6" w:rsidRDefault="000401D6" w:rsidP="000401D6">
      <w:pPr>
        <w:pStyle w:val="ds-markdown-paragraph"/>
        <w:numPr>
          <w:ilvl w:val="0"/>
          <w:numId w:val="12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约</w:t>
      </w:r>
      <w:r>
        <w:rPr>
          <w:rStyle w:val="a3"/>
          <w:rFonts w:ascii="Segoe UI" w:hAnsi="Segoe UI" w:cs="Segoe UI"/>
          <w:color w:val="0F1115"/>
        </w:rPr>
        <w:t>50%</w:t>
      </w:r>
      <w:r>
        <w:rPr>
          <w:rFonts w:ascii="Segoe UI" w:hAnsi="Segoe UI" w:cs="Segoe UI"/>
          <w:color w:val="0F1115"/>
        </w:rPr>
        <w:t> </w:t>
      </w:r>
      <w:r>
        <w:rPr>
          <w:rFonts w:ascii="Segoe UI" w:hAnsi="Segoe UI" w:cs="Segoe UI"/>
          <w:color w:val="0F1115"/>
        </w:rPr>
        <w:t>的</w:t>
      </w:r>
      <w:r>
        <w:rPr>
          <w:rFonts w:ascii="Segoe UI" w:hAnsi="Segoe UI" w:cs="Segoe UI"/>
          <w:color w:val="0F1115"/>
        </w:rPr>
        <w:t>2</w:t>
      </w:r>
      <w:r>
        <w:rPr>
          <w:rFonts w:ascii="Segoe UI" w:hAnsi="Segoe UI" w:cs="Segoe UI"/>
          <w:color w:val="0F1115"/>
        </w:rPr>
        <w:t>级患者、</w:t>
      </w:r>
      <w:r>
        <w:rPr>
          <w:rStyle w:val="a3"/>
          <w:rFonts w:ascii="Segoe UI" w:hAnsi="Segoe UI" w:cs="Segoe UI"/>
          <w:color w:val="0F1115"/>
        </w:rPr>
        <w:t>35%</w:t>
      </w:r>
      <w:r>
        <w:rPr>
          <w:rFonts w:ascii="Segoe UI" w:hAnsi="Segoe UI" w:cs="Segoe UI"/>
          <w:color w:val="0F1115"/>
        </w:rPr>
        <w:t> </w:t>
      </w:r>
      <w:r>
        <w:rPr>
          <w:rFonts w:ascii="Segoe UI" w:hAnsi="Segoe UI" w:cs="Segoe UI"/>
          <w:color w:val="0F1115"/>
        </w:rPr>
        <w:t>的</w:t>
      </w:r>
      <w:r>
        <w:rPr>
          <w:rFonts w:ascii="Segoe UI" w:hAnsi="Segoe UI" w:cs="Segoe UI"/>
          <w:color w:val="0F1115"/>
        </w:rPr>
        <w:t>3</w:t>
      </w:r>
      <w:r>
        <w:rPr>
          <w:rFonts w:ascii="Segoe UI" w:hAnsi="Segoe UI" w:cs="Segoe UI"/>
          <w:color w:val="0F1115"/>
        </w:rPr>
        <w:t>级患者、</w:t>
      </w:r>
      <w:r>
        <w:rPr>
          <w:rStyle w:val="a3"/>
          <w:rFonts w:ascii="Segoe UI" w:hAnsi="Segoe UI" w:cs="Segoe UI"/>
          <w:color w:val="0F1115"/>
        </w:rPr>
        <w:t>20%</w:t>
      </w:r>
      <w:r>
        <w:rPr>
          <w:rFonts w:ascii="Segoe UI" w:hAnsi="Segoe UI" w:cs="Segoe UI"/>
          <w:color w:val="0F1115"/>
        </w:rPr>
        <w:t> </w:t>
      </w:r>
      <w:r>
        <w:rPr>
          <w:rFonts w:ascii="Segoe UI" w:hAnsi="Segoe UI" w:cs="Segoe UI"/>
          <w:color w:val="0F1115"/>
        </w:rPr>
        <w:t>的</w:t>
      </w:r>
      <w:r>
        <w:rPr>
          <w:rFonts w:ascii="Segoe UI" w:hAnsi="Segoe UI" w:cs="Segoe UI"/>
          <w:color w:val="0F1115"/>
        </w:rPr>
        <w:t>4</w:t>
      </w:r>
      <w:r>
        <w:rPr>
          <w:rFonts w:ascii="Segoe UI" w:hAnsi="Segoe UI" w:cs="Segoe UI"/>
          <w:color w:val="0F1115"/>
        </w:rPr>
        <w:t>级患者需要</w:t>
      </w:r>
      <w:r>
        <w:rPr>
          <w:rStyle w:val="a3"/>
          <w:rFonts w:ascii="Segoe UI" w:hAnsi="Segoe UI" w:cs="Segoe UI"/>
          <w:color w:val="0F1115"/>
        </w:rPr>
        <w:t>化验</w:t>
      </w:r>
    </w:p>
    <w:p w14:paraId="786DBE02" w14:textId="77777777" w:rsidR="000401D6" w:rsidRDefault="000401D6" w:rsidP="000401D6">
      <w:pPr>
        <w:pStyle w:val="ds-markdown-paragraph"/>
        <w:numPr>
          <w:ilvl w:val="0"/>
          <w:numId w:val="127"/>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检查</w:t>
      </w:r>
      <w:r>
        <w:rPr>
          <w:rFonts w:ascii="Segoe UI" w:hAnsi="Segoe UI" w:cs="Segoe UI"/>
          <w:color w:val="0F1115"/>
        </w:rPr>
        <w:t>/</w:t>
      </w:r>
      <w:r>
        <w:rPr>
          <w:rFonts w:ascii="Segoe UI" w:hAnsi="Segoe UI" w:cs="Segoe UI"/>
          <w:color w:val="0F1115"/>
        </w:rPr>
        <w:t>检验完成后，患者</w:t>
      </w:r>
      <w:r>
        <w:rPr>
          <w:rStyle w:val="a3"/>
          <w:rFonts w:ascii="Segoe UI" w:hAnsi="Segoe UI" w:cs="Segoe UI"/>
          <w:color w:val="0F1115"/>
        </w:rPr>
        <w:t>返回诊室</w:t>
      </w:r>
      <w:r>
        <w:rPr>
          <w:rFonts w:ascii="Segoe UI" w:hAnsi="Segoe UI" w:cs="Segoe UI"/>
          <w:color w:val="0F1115"/>
        </w:rPr>
        <w:t>由医生查看结果并做出最终处置</w:t>
      </w:r>
    </w:p>
    <w:p w14:paraId="251F49F0"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患者处置：</w:t>
      </w:r>
    </w:p>
    <w:p w14:paraId="3C6455BA" w14:textId="77777777" w:rsidR="000401D6" w:rsidRDefault="000401D6" w:rsidP="000401D6">
      <w:pPr>
        <w:pStyle w:val="ds-markdown-paragraph"/>
        <w:numPr>
          <w:ilvl w:val="0"/>
          <w:numId w:val="128"/>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1</w:t>
      </w:r>
      <w:r>
        <w:rPr>
          <w:rStyle w:val="a3"/>
          <w:rFonts w:ascii="Segoe UI" w:hAnsi="Segoe UI" w:cs="Segoe UI"/>
          <w:color w:val="0F1115"/>
        </w:rPr>
        <w:t>级患者</w:t>
      </w:r>
      <w:r>
        <w:rPr>
          <w:rFonts w:ascii="Segoe UI" w:hAnsi="Segoe UI" w:cs="Segoe UI"/>
          <w:color w:val="0F1115"/>
        </w:rPr>
        <w:t>：抢救完成后，</w:t>
      </w:r>
      <w:r>
        <w:rPr>
          <w:rStyle w:val="a3"/>
          <w:rFonts w:ascii="Segoe UI" w:hAnsi="Segoe UI" w:cs="Segoe UI"/>
          <w:color w:val="0F1115"/>
        </w:rPr>
        <w:t>60%</w:t>
      </w:r>
      <w:r>
        <w:rPr>
          <w:rFonts w:ascii="Segoe UI" w:hAnsi="Segoe UI" w:cs="Segoe UI"/>
          <w:color w:val="0F1115"/>
        </w:rPr>
        <w:t> </w:t>
      </w:r>
      <w:r>
        <w:rPr>
          <w:rFonts w:ascii="Segoe UI" w:hAnsi="Segoe UI" w:cs="Segoe UI"/>
          <w:color w:val="0F1115"/>
        </w:rPr>
        <w:t>转入住院部，</w:t>
      </w:r>
      <w:r>
        <w:rPr>
          <w:rStyle w:val="a3"/>
          <w:rFonts w:ascii="Segoe UI" w:hAnsi="Segoe UI" w:cs="Segoe UI"/>
          <w:color w:val="0F1115"/>
        </w:rPr>
        <w:t>40%</w:t>
      </w:r>
      <w:r>
        <w:rPr>
          <w:rFonts w:ascii="Segoe UI" w:hAnsi="Segoe UI" w:cs="Segoe UI"/>
          <w:color w:val="0F1115"/>
        </w:rPr>
        <w:t> </w:t>
      </w:r>
      <w:r>
        <w:rPr>
          <w:rFonts w:ascii="Segoe UI" w:hAnsi="Segoe UI" w:cs="Segoe UI"/>
          <w:color w:val="0F1115"/>
        </w:rPr>
        <w:t>离院</w:t>
      </w:r>
    </w:p>
    <w:p w14:paraId="70399CBB" w14:textId="77777777" w:rsidR="000401D6" w:rsidRDefault="000401D6" w:rsidP="000401D6">
      <w:pPr>
        <w:pStyle w:val="ds-markdown-paragraph"/>
        <w:numPr>
          <w:ilvl w:val="0"/>
          <w:numId w:val="128"/>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2</w:t>
      </w:r>
      <w:r>
        <w:rPr>
          <w:rStyle w:val="a3"/>
          <w:rFonts w:ascii="Segoe UI" w:hAnsi="Segoe UI" w:cs="Segoe UI"/>
          <w:color w:val="0F1115"/>
        </w:rPr>
        <w:t>级患者</w:t>
      </w:r>
      <w:r>
        <w:rPr>
          <w:rFonts w:ascii="Segoe UI" w:hAnsi="Segoe UI" w:cs="Segoe UI"/>
          <w:color w:val="0F1115"/>
        </w:rPr>
        <w:t>：</w:t>
      </w:r>
      <w:r>
        <w:rPr>
          <w:rStyle w:val="a3"/>
          <w:rFonts w:ascii="Segoe UI" w:hAnsi="Segoe UI" w:cs="Segoe UI"/>
          <w:color w:val="0F1115"/>
        </w:rPr>
        <w:t>50%</w:t>
      </w:r>
      <w:r>
        <w:rPr>
          <w:rFonts w:ascii="Segoe UI" w:hAnsi="Segoe UI" w:cs="Segoe UI"/>
          <w:color w:val="0F1115"/>
        </w:rPr>
        <w:t> </w:t>
      </w:r>
      <w:r>
        <w:rPr>
          <w:rFonts w:ascii="Segoe UI" w:hAnsi="Segoe UI" w:cs="Segoe UI"/>
          <w:color w:val="0F1115"/>
        </w:rPr>
        <w:t>转入住院部，</w:t>
      </w:r>
      <w:r>
        <w:rPr>
          <w:rStyle w:val="a3"/>
          <w:rFonts w:ascii="Segoe UI" w:hAnsi="Segoe UI" w:cs="Segoe UI"/>
          <w:color w:val="0F1115"/>
        </w:rPr>
        <w:t>50%</w:t>
      </w:r>
      <w:r>
        <w:rPr>
          <w:rFonts w:ascii="Segoe UI" w:hAnsi="Segoe UI" w:cs="Segoe UI"/>
          <w:color w:val="0F1115"/>
        </w:rPr>
        <w:t> </w:t>
      </w:r>
      <w:r>
        <w:rPr>
          <w:rFonts w:ascii="Segoe UI" w:hAnsi="Segoe UI" w:cs="Segoe UI"/>
          <w:color w:val="0F1115"/>
        </w:rPr>
        <w:t>离院</w:t>
      </w:r>
    </w:p>
    <w:p w14:paraId="6D3E9BCE" w14:textId="77777777" w:rsidR="000401D6" w:rsidRDefault="000401D6" w:rsidP="000401D6">
      <w:pPr>
        <w:pStyle w:val="ds-markdown-paragraph"/>
        <w:numPr>
          <w:ilvl w:val="0"/>
          <w:numId w:val="128"/>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3</w:t>
      </w:r>
      <w:r>
        <w:rPr>
          <w:rStyle w:val="a3"/>
          <w:rFonts w:ascii="Segoe UI" w:hAnsi="Segoe UI" w:cs="Segoe UI"/>
          <w:color w:val="0F1115"/>
        </w:rPr>
        <w:t>级患者</w:t>
      </w:r>
      <w:r>
        <w:rPr>
          <w:rFonts w:ascii="Segoe UI" w:hAnsi="Segoe UI" w:cs="Segoe UI"/>
          <w:color w:val="0F1115"/>
        </w:rPr>
        <w:t>：</w:t>
      </w:r>
      <w:r>
        <w:rPr>
          <w:rStyle w:val="a3"/>
          <w:rFonts w:ascii="Segoe UI" w:hAnsi="Segoe UI" w:cs="Segoe UI"/>
          <w:color w:val="0F1115"/>
        </w:rPr>
        <w:t>20%</w:t>
      </w:r>
      <w:r>
        <w:rPr>
          <w:rFonts w:ascii="Segoe UI" w:hAnsi="Segoe UI" w:cs="Segoe UI"/>
          <w:color w:val="0F1115"/>
        </w:rPr>
        <w:t> </w:t>
      </w:r>
      <w:r>
        <w:rPr>
          <w:rFonts w:ascii="Segoe UI" w:hAnsi="Segoe UI" w:cs="Segoe UI"/>
          <w:color w:val="0F1115"/>
        </w:rPr>
        <w:t>转入住院部，</w:t>
      </w:r>
      <w:r>
        <w:rPr>
          <w:rStyle w:val="a3"/>
          <w:rFonts w:ascii="Segoe UI" w:hAnsi="Segoe UI" w:cs="Segoe UI"/>
          <w:color w:val="0F1115"/>
        </w:rPr>
        <w:t>80%</w:t>
      </w:r>
      <w:r>
        <w:rPr>
          <w:rFonts w:ascii="Segoe UI" w:hAnsi="Segoe UI" w:cs="Segoe UI"/>
          <w:color w:val="0F1115"/>
        </w:rPr>
        <w:t> </w:t>
      </w:r>
      <w:r>
        <w:rPr>
          <w:rFonts w:ascii="Segoe UI" w:hAnsi="Segoe UI" w:cs="Segoe UI"/>
          <w:color w:val="0F1115"/>
        </w:rPr>
        <w:t>离院</w:t>
      </w:r>
    </w:p>
    <w:p w14:paraId="15EC2101" w14:textId="77777777" w:rsidR="000401D6" w:rsidRDefault="000401D6" w:rsidP="000401D6">
      <w:pPr>
        <w:pStyle w:val="ds-markdown-paragraph"/>
        <w:numPr>
          <w:ilvl w:val="0"/>
          <w:numId w:val="128"/>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4</w:t>
      </w:r>
      <w:r>
        <w:rPr>
          <w:rStyle w:val="a3"/>
          <w:rFonts w:ascii="Segoe UI" w:hAnsi="Segoe UI" w:cs="Segoe UI"/>
          <w:color w:val="0F1115"/>
        </w:rPr>
        <w:t>级患者</w:t>
      </w:r>
      <w:r>
        <w:rPr>
          <w:rFonts w:ascii="Segoe UI" w:hAnsi="Segoe UI" w:cs="Segoe UI"/>
          <w:color w:val="0F1115"/>
        </w:rPr>
        <w:t>：</w:t>
      </w:r>
      <w:r>
        <w:rPr>
          <w:rStyle w:val="a3"/>
          <w:rFonts w:ascii="Segoe UI" w:hAnsi="Segoe UI" w:cs="Segoe UI"/>
          <w:color w:val="0F1115"/>
        </w:rPr>
        <w:t>5%</w:t>
      </w:r>
      <w:r>
        <w:rPr>
          <w:rFonts w:ascii="Segoe UI" w:hAnsi="Segoe UI" w:cs="Segoe UI"/>
          <w:color w:val="0F1115"/>
        </w:rPr>
        <w:t> </w:t>
      </w:r>
      <w:r>
        <w:rPr>
          <w:rFonts w:ascii="Segoe UI" w:hAnsi="Segoe UI" w:cs="Segoe UI"/>
          <w:color w:val="0F1115"/>
        </w:rPr>
        <w:t>转入住院部，</w:t>
      </w:r>
      <w:r>
        <w:rPr>
          <w:rStyle w:val="a3"/>
          <w:rFonts w:ascii="Segoe UI" w:hAnsi="Segoe UI" w:cs="Segoe UI"/>
          <w:color w:val="0F1115"/>
        </w:rPr>
        <w:t>95%</w:t>
      </w:r>
      <w:r>
        <w:rPr>
          <w:rFonts w:ascii="Segoe UI" w:hAnsi="Segoe UI" w:cs="Segoe UI"/>
          <w:color w:val="0F1115"/>
        </w:rPr>
        <w:t> </w:t>
      </w:r>
      <w:r>
        <w:rPr>
          <w:rFonts w:ascii="Segoe UI" w:hAnsi="Segoe UI" w:cs="Segoe UI"/>
          <w:color w:val="0F1115"/>
        </w:rPr>
        <w:t>离院</w:t>
      </w:r>
    </w:p>
    <w:p w14:paraId="1EBADDE2"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患者流失：</w:t>
      </w:r>
    </w:p>
    <w:p w14:paraId="01DEFBA0" w14:textId="77777777" w:rsidR="000401D6" w:rsidRDefault="000401D6" w:rsidP="000401D6">
      <w:pPr>
        <w:pStyle w:val="ds-markdown-paragraph"/>
        <w:numPr>
          <w:ilvl w:val="0"/>
          <w:numId w:val="129"/>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若患者等待时间超过</w:t>
      </w:r>
      <w:r>
        <w:rPr>
          <w:rStyle w:val="a3"/>
          <w:rFonts w:ascii="Segoe UI" w:hAnsi="Segoe UI" w:cs="Segoe UI"/>
          <w:color w:val="0F1115"/>
        </w:rPr>
        <w:t>目标等待时间的</w:t>
      </w:r>
      <w:r>
        <w:rPr>
          <w:rStyle w:val="a3"/>
          <w:rFonts w:ascii="Segoe UI" w:hAnsi="Segoe UI" w:cs="Segoe UI"/>
          <w:color w:val="0F1115"/>
        </w:rPr>
        <w:t>2</w:t>
      </w:r>
      <w:r>
        <w:rPr>
          <w:rStyle w:val="a3"/>
          <w:rFonts w:ascii="Segoe UI" w:hAnsi="Segoe UI" w:cs="Segoe UI"/>
          <w:color w:val="0F1115"/>
        </w:rPr>
        <w:t>倍</w:t>
      </w:r>
      <w:r>
        <w:rPr>
          <w:rFonts w:ascii="Segoe UI" w:hAnsi="Segoe UI" w:cs="Segoe UI"/>
          <w:color w:val="0F1115"/>
        </w:rPr>
        <w:t>，患者</w:t>
      </w:r>
      <w:r>
        <w:rPr>
          <w:rStyle w:val="a3"/>
          <w:rFonts w:ascii="Segoe UI" w:hAnsi="Segoe UI" w:cs="Segoe UI"/>
          <w:color w:val="0F1115"/>
        </w:rPr>
        <w:t>放弃就诊</w:t>
      </w:r>
      <w:r>
        <w:rPr>
          <w:rFonts w:ascii="Segoe UI" w:hAnsi="Segoe UI" w:cs="Segoe UI"/>
          <w:color w:val="0F1115"/>
        </w:rPr>
        <w:t>并离开</w:t>
      </w:r>
    </w:p>
    <w:p w14:paraId="6267D867"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34" w:name="_Toc238825654"/>
      <w:r>
        <w:rPr>
          <w:rFonts w:ascii="Segoe UI" w:hAnsi="Segoe UI" w:cs="Segoe UI"/>
          <w:color w:val="0F1115"/>
          <w:sz w:val="30"/>
          <w:szCs w:val="30"/>
        </w:rPr>
        <w:t>二、关键参数汇总</w:t>
      </w:r>
      <w:bookmarkEnd w:id="134"/>
    </w:p>
    <w:tbl>
      <w:tblPr>
        <w:tblW w:w="0" w:type="auto"/>
        <w:tblCellMar>
          <w:top w:w="15" w:type="dxa"/>
          <w:left w:w="15" w:type="dxa"/>
          <w:bottom w:w="15" w:type="dxa"/>
          <w:right w:w="15" w:type="dxa"/>
        </w:tblCellMar>
        <w:tblLook w:val="04A0" w:firstRow="1" w:lastRow="0" w:firstColumn="1" w:lastColumn="0" w:noHBand="0" w:noVBand="1"/>
      </w:tblPr>
      <w:tblGrid>
        <w:gridCol w:w="1719"/>
        <w:gridCol w:w="938"/>
        <w:gridCol w:w="1348"/>
        <w:gridCol w:w="1267"/>
        <w:gridCol w:w="1261"/>
        <w:gridCol w:w="1773"/>
      </w:tblGrid>
      <w:tr w:rsidR="000401D6" w14:paraId="058EF0EC" w14:textId="77777777" w:rsidTr="000401D6">
        <w:trPr>
          <w:tblHeader/>
        </w:trPr>
        <w:tc>
          <w:tcPr>
            <w:tcW w:w="0" w:type="auto"/>
            <w:tcBorders>
              <w:top w:val="nil"/>
            </w:tcBorders>
            <w:tcMar>
              <w:top w:w="150" w:type="dxa"/>
              <w:left w:w="0" w:type="dxa"/>
              <w:bottom w:w="150" w:type="dxa"/>
              <w:right w:w="240" w:type="dxa"/>
            </w:tcMar>
            <w:vAlign w:val="center"/>
            <w:hideMark/>
          </w:tcPr>
          <w:p w14:paraId="44E5D8DD" w14:textId="77777777" w:rsidR="000401D6" w:rsidRDefault="000401D6" w:rsidP="000401D6">
            <w:pPr>
              <w:rPr>
                <w:rFonts w:ascii="Segoe UI" w:hAnsi="Segoe UI" w:cs="Segoe UI"/>
                <w:sz w:val="23"/>
                <w:szCs w:val="23"/>
              </w:rPr>
            </w:pPr>
            <w:r>
              <w:rPr>
                <w:rFonts w:ascii="Segoe UI" w:hAnsi="Segoe UI" w:cs="Segoe UI"/>
                <w:sz w:val="23"/>
                <w:szCs w:val="23"/>
              </w:rPr>
              <w:t>等级</w:t>
            </w:r>
          </w:p>
        </w:tc>
        <w:tc>
          <w:tcPr>
            <w:tcW w:w="0" w:type="auto"/>
            <w:tcBorders>
              <w:top w:val="nil"/>
            </w:tcBorders>
            <w:tcMar>
              <w:top w:w="150" w:type="dxa"/>
              <w:left w:w="240" w:type="dxa"/>
              <w:bottom w:w="150" w:type="dxa"/>
              <w:right w:w="240" w:type="dxa"/>
            </w:tcMar>
            <w:vAlign w:val="center"/>
            <w:hideMark/>
          </w:tcPr>
          <w:p w14:paraId="40BD60EA" w14:textId="77777777" w:rsidR="000401D6" w:rsidRDefault="000401D6" w:rsidP="000401D6">
            <w:pPr>
              <w:rPr>
                <w:rFonts w:ascii="Segoe UI" w:hAnsi="Segoe UI" w:cs="Segoe UI"/>
                <w:sz w:val="23"/>
                <w:szCs w:val="23"/>
              </w:rPr>
            </w:pPr>
            <w:r>
              <w:rPr>
                <w:rFonts w:ascii="Segoe UI" w:hAnsi="Segoe UI" w:cs="Segoe UI"/>
                <w:sz w:val="23"/>
                <w:szCs w:val="23"/>
              </w:rPr>
              <w:t>占比</w:t>
            </w:r>
          </w:p>
        </w:tc>
        <w:tc>
          <w:tcPr>
            <w:tcW w:w="0" w:type="auto"/>
            <w:tcBorders>
              <w:top w:val="nil"/>
            </w:tcBorders>
            <w:tcMar>
              <w:top w:w="150" w:type="dxa"/>
              <w:left w:w="240" w:type="dxa"/>
              <w:bottom w:w="150" w:type="dxa"/>
              <w:right w:w="240" w:type="dxa"/>
            </w:tcMar>
            <w:vAlign w:val="center"/>
            <w:hideMark/>
          </w:tcPr>
          <w:p w14:paraId="3C3BC78D" w14:textId="77777777" w:rsidR="000401D6" w:rsidRDefault="000401D6" w:rsidP="000401D6">
            <w:pPr>
              <w:rPr>
                <w:rFonts w:ascii="Segoe UI" w:hAnsi="Segoe UI" w:cs="Segoe UI"/>
                <w:sz w:val="23"/>
                <w:szCs w:val="23"/>
              </w:rPr>
            </w:pPr>
            <w:r>
              <w:rPr>
                <w:rFonts w:ascii="Segoe UI" w:hAnsi="Segoe UI" w:cs="Segoe UI"/>
                <w:sz w:val="23"/>
                <w:szCs w:val="23"/>
              </w:rPr>
              <w:t>处理地点</w:t>
            </w:r>
          </w:p>
        </w:tc>
        <w:tc>
          <w:tcPr>
            <w:tcW w:w="0" w:type="auto"/>
            <w:gridSpan w:val="2"/>
            <w:tcBorders>
              <w:top w:val="nil"/>
            </w:tcBorders>
            <w:tcMar>
              <w:top w:w="150" w:type="dxa"/>
              <w:left w:w="240" w:type="dxa"/>
              <w:bottom w:w="150" w:type="dxa"/>
              <w:right w:w="240" w:type="dxa"/>
            </w:tcMar>
            <w:vAlign w:val="center"/>
            <w:hideMark/>
          </w:tcPr>
          <w:p w14:paraId="5C633E31" w14:textId="77777777" w:rsidR="000401D6" w:rsidRDefault="000401D6" w:rsidP="000401D6">
            <w:pPr>
              <w:rPr>
                <w:rFonts w:ascii="Segoe UI" w:hAnsi="Segoe UI" w:cs="Segoe UI"/>
                <w:sz w:val="23"/>
                <w:szCs w:val="23"/>
              </w:rPr>
            </w:pPr>
            <w:r>
              <w:rPr>
                <w:rFonts w:ascii="Segoe UI" w:hAnsi="Segoe UI" w:cs="Segoe UI"/>
                <w:sz w:val="23"/>
                <w:szCs w:val="23"/>
              </w:rPr>
              <w:t>服务时间</w:t>
            </w:r>
          </w:p>
        </w:tc>
        <w:tc>
          <w:tcPr>
            <w:tcW w:w="0" w:type="auto"/>
            <w:tcBorders>
              <w:top w:val="nil"/>
            </w:tcBorders>
            <w:tcMar>
              <w:top w:w="150" w:type="dxa"/>
              <w:left w:w="240" w:type="dxa"/>
              <w:bottom w:w="150" w:type="dxa"/>
              <w:right w:w="240" w:type="dxa"/>
            </w:tcMar>
            <w:vAlign w:val="center"/>
            <w:hideMark/>
          </w:tcPr>
          <w:p w14:paraId="6655D310" w14:textId="77777777" w:rsidR="000401D6" w:rsidRDefault="000401D6" w:rsidP="000401D6">
            <w:pPr>
              <w:rPr>
                <w:rFonts w:ascii="Segoe UI" w:hAnsi="Segoe UI" w:cs="Segoe UI"/>
                <w:sz w:val="23"/>
                <w:szCs w:val="23"/>
              </w:rPr>
            </w:pPr>
            <w:r>
              <w:rPr>
                <w:rFonts w:ascii="Segoe UI" w:hAnsi="Segoe UI" w:cs="Segoe UI"/>
                <w:sz w:val="23"/>
                <w:szCs w:val="23"/>
              </w:rPr>
              <w:t>目标等待时间</w:t>
            </w:r>
          </w:p>
        </w:tc>
      </w:tr>
      <w:tr w:rsidR="000401D6" w14:paraId="190D13B8" w14:textId="77777777" w:rsidTr="000401D6">
        <w:tc>
          <w:tcPr>
            <w:tcW w:w="0" w:type="auto"/>
            <w:tcMar>
              <w:top w:w="150" w:type="dxa"/>
              <w:left w:w="0" w:type="dxa"/>
              <w:bottom w:w="150" w:type="dxa"/>
              <w:right w:w="240" w:type="dxa"/>
            </w:tcMar>
            <w:vAlign w:val="center"/>
            <w:hideMark/>
          </w:tcPr>
          <w:p w14:paraId="57BD349F"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级（危重）</w:t>
            </w:r>
          </w:p>
        </w:tc>
        <w:tc>
          <w:tcPr>
            <w:tcW w:w="0" w:type="auto"/>
            <w:tcMar>
              <w:top w:w="150" w:type="dxa"/>
              <w:left w:w="240" w:type="dxa"/>
              <w:bottom w:w="150" w:type="dxa"/>
              <w:right w:w="240" w:type="dxa"/>
            </w:tcMar>
            <w:vAlign w:val="center"/>
            <w:hideMark/>
          </w:tcPr>
          <w:p w14:paraId="10989C05" w14:textId="77777777" w:rsidR="000401D6" w:rsidRDefault="000401D6" w:rsidP="000401D6">
            <w:pPr>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49A620A4" w14:textId="77777777" w:rsidR="000401D6" w:rsidRDefault="000401D6" w:rsidP="000401D6">
            <w:pPr>
              <w:rPr>
                <w:rFonts w:ascii="Segoe UI" w:hAnsi="Segoe UI" w:cs="Segoe UI"/>
                <w:sz w:val="23"/>
                <w:szCs w:val="23"/>
              </w:rPr>
            </w:pPr>
            <w:r>
              <w:rPr>
                <w:rFonts w:ascii="Segoe UI" w:hAnsi="Segoe UI" w:cs="Segoe UI"/>
                <w:sz w:val="23"/>
                <w:szCs w:val="23"/>
              </w:rPr>
              <w:t>抢救室</w:t>
            </w:r>
          </w:p>
        </w:tc>
        <w:tc>
          <w:tcPr>
            <w:tcW w:w="0" w:type="auto"/>
            <w:gridSpan w:val="2"/>
            <w:tcMar>
              <w:top w:w="150" w:type="dxa"/>
              <w:left w:w="240" w:type="dxa"/>
              <w:bottom w:w="150" w:type="dxa"/>
              <w:right w:w="240" w:type="dxa"/>
            </w:tcMar>
            <w:vAlign w:val="center"/>
            <w:hideMark/>
          </w:tcPr>
          <w:p w14:paraId="053F0F98" w14:textId="77777777" w:rsidR="000401D6" w:rsidRDefault="000401D6" w:rsidP="000401D6">
            <w:pPr>
              <w:rPr>
                <w:rFonts w:ascii="Segoe UI" w:hAnsi="Segoe UI" w:cs="Segoe UI"/>
                <w:sz w:val="23"/>
                <w:szCs w:val="23"/>
              </w:rPr>
            </w:pPr>
            <w:r>
              <w:rPr>
                <w:rFonts w:ascii="Segoe UI" w:hAnsi="Segoe UI" w:cs="Segoe UI"/>
                <w:sz w:val="23"/>
                <w:szCs w:val="23"/>
              </w:rPr>
              <w:t>TRIA(30, 60, 120) min</w:t>
            </w:r>
          </w:p>
        </w:tc>
        <w:tc>
          <w:tcPr>
            <w:tcW w:w="0" w:type="auto"/>
            <w:tcMar>
              <w:top w:w="150" w:type="dxa"/>
              <w:left w:w="240" w:type="dxa"/>
              <w:bottom w:w="150" w:type="dxa"/>
              <w:right w:w="0" w:type="dxa"/>
            </w:tcMar>
            <w:vAlign w:val="center"/>
            <w:hideMark/>
          </w:tcPr>
          <w:p w14:paraId="5F45EFCA" w14:textId="77777777" w:rsidR="000401D6" w:rsidRDefault="000401D6" w:rsidP="000401D6">
            <w:pPr>
              <w:rPr>
                <w:rFonts w:ascii="Segoe UI" w:hAnsi="Segoe UI" w:cs="Segoe UI"/>
                <w:sz w:val="23"/>
                <w:szCs w:val="23"/>
              </w:rPr>
            </w:pPr>
            <w:r>
              <w:rPr>
                <w:rFonts w:ascii="Segoe UI" w:hAnsi="Segoe UI" w:cs="Segoe UI"/>
                <w:sz w:val="23"/>
                <w:szCs w:val="23"/>
              </w:rPr>
              <w:t>立即</w:t>
            </w:r>
          </w:p>
        </w:tc>
      </w:tr>
      <w:tr w:rsidR="000401D6" w14:paraId="3E03EEBF" w14:textId="77777777" w:rsidTr="000401D6">
        <w:tc>
          <w:tcPr>
            <w:tcW w:w="0" w:type="auto"/>
            <w:tcMar>
              <w:top w:w="150" w:type="dxa"/>
              <w:left w:w="0" w:type="dxa"/>
              <w:bottom w:w="150" w:type="dxa"/>
              <w:right w:w="240" w:type="dxa"/>
            </w:tcMar>
            <w:vAlign w:val="center"/>
            <w:hideMark/>
          </w:tcPr>
          <w:p w14:paraId="25BA2C92"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级（紧急）</w:t>
            </w:r>
          </w:p>
        </w:tc>
        <w:tc>
          <w:tcPr>
            <w:tcW w:w="0" w:type="auto"/>
            <w:tcMar>
              <w:top w:w="150" w:type="dxa"/>
              <w:left w:w="240" w:type="dxa"/>
              <w:bottom w:w="150" w:type="dxa"/>
              <w:right w:w="240" w:type="dxa"/>
            </w:tcMar>
            <w:vAlign w:val="center"/>
            <w:hideMark/>
          </w:tcPr>
          <w:p w14:paraId="724CB5C0" w14:textId="77777777" w:rsidR="000401D6" w:rsidRDefault="000401D6" w:rsidP="000401D6">
            <w:pPr>
              <w:rPr>
                <w:rFonts w:ascii="Segoe UI" w:hAnsi="Segoe UI" w:cs="Segoe UI"/>
                <w:sz w:val="23"/>
                <w:szCs w:val="23"/>
              </w:rPr>
            </w:pPr>
            <w:r>
              <w:rPr>
                <w:rFonts w:ascii="Segoe UI" w:hAnsi="Segoe UI" w:cs="Segoe UI"/>
                <w:sz w:val="23"/>
                <w:szCs w:val="23"/>
              </w:rPr>
              <w:t>20%</w:t>
            </w:r>
          </w:p>
        </w:tc>
        <w:tc>
          <w:tcPr>
            <w:tcW w:w="0" w:type="auto"/>
            <w:tcMar>
              <w:top w:w="150" w:type="dxa"/>
              <w:left w:w="240" w:type="dxa"/>
              <w:bottom w:w="150" w:type="dxa"/>
              <w:right w:w="240" w:type="dxa"/>
            </w:tcMar>
            <w:vAlign w:val="center"/>
            <w:hideMark/>
          </w:tcPr>
          <w:p w14:paraId="03E5895B"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gridSpan w:val="2"/>
            <w:tcMar>
              <w:top w:w="150" w:type="dxa"/>
              <w:left w:w="240" w:type="dxa"/>
              <w:bottom w:w="150" w:type="dxa"/>
              <w:right w:w="240" w:type="dxa"/>
            </w:tcMar>
            <w:vAlign w:val="center"/>
            <w:hideMark/>
          </w:tcPr>
          <w:p w14:paraId="17D30C40" w14:textId="77777777" w:rsidR="000401D6" w:rsidRDefault="000401D6" w:rsidP="000401D6">
            <w:pPr>
              <w:rPr>
                <w:rFonts w:ascii="Segoe UI" w:hAnsi="Segoe UI" w:cs="Segoe UI"/>
                <w:sz w:val="23"/>
                <w:szCs w:val="23"/>
              </w:rPr>
            </w:pPr>
            <w:r>
              <w:rPr>
                <w:rFonts w:ascii="Segoe UI" w:hAnsi="Segoe UI" w:cs="Segoe UI"/>
                <w:sz w:val="23"/>
                <w:szCs w:val="23"/>
              </w:rPr>
              <w:t>TRIA(15, 25, 45) min</w:t>
            </w:r>
          </w:p>
        </w:tc>
        <w:tc>
          <w:tcPr>
            <w:tcW w:w="0" w:type="auto"/>
            <w:tcMar>
              <w:top w:w="150" w:type="dxa"/>
              <w:left w:w="240" w:type="dxa"/>
              <w:bottom w:w="150" w:type="dxa"/>
              <w:right w:w="0" w:type="dxa"/>
            </w:tcMar>
            <w:vAlign w:val="center"/>
            <w:hideMark/>
          </w:tcPr>
          <w:p w14:paraId="1689C2D4" w14:textId="77777777" w:rsidR="000401D6" w:rsidRDefault="000401D6" w:rsidP="000401D6">
            <w:pPr>
              <w:rPr>
                <w:rFonts w:ascii="Segoe UI" w:hAnsi="Segoe UI" w:cs="Segoe UI"/>
                <w:sz w:val="23"/>
                <w:szCs w:val="23"/>
              </w:rPr>
            </w:pPr>
            <w:r>
              <w:rPr>
                <w:rFonts w:ascii="Segoe UI" w:hAnsi="Segoe UI" w:cs="Segoe UI"/>
                <w:sz w:val="23"/>
                <w:szCs w:val="23"/>
              </w:rPr>
              <w:t>≤10 min</w:t>
            </w:r>
          </w:p>
        </w:tc>
      </w:tr>
      <w:tr w:rsidR="000401D6" w14:paraId="48A48ED4" w14:textId="77777777" w:rsidTr="000401D6">
        <w:tc>
          <w:tcPr>
            <w:tcW w:w="0" w:type="auto"/>
            <w:tcMar>
              <w:top w:w="150" w:type="dxa"/>
              <w:left w:w="0" w:type="dxa"/>
              <w:bottom w:w="150" w:type="dxa"/>
              <w:right w:w="240" w:type="dxa"/>
            </w:tcMar>
            <w:vAlign w:val="center"/>
            <w:hideMark/>
          </w:tcPr>
          <w:p w14:paraId="37EAE3EA" w14:textId="77777777" w:rsidR="000401D6" w:rsidRDefault="000401D6"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级（次紧急）</w:t>
            </w:r>
          </w:p>
        </w:tc>
        <w:tc>
          <w:tcPr>
            <w:tcW w:w="0" w:type="auto"/>
            <w:tcMar>
              <w:top w:w="150" w:type="dxa"/>
              <w:left w:w="240" w:type="dxa"/>
              <w:bottom w:w="150" w:type="dxa"/>
              <w:right w:w="240" w:type="dxa"/>
            </w:tcMar>
            <w:vAlign w:val="center"/>
            <w:hideMark/>
          </w:tcPr>
          <w:p w14:paraId="49364945" w14:textId="77777777" w:rsidR="000401D6" w:rsidRDefault="000401D6" w:rsidP="000401D6">
            <w:pPr>
              <w:rPr>
                <w:rFonts w:ascii="Segoe UI" w:hAnsi="Segoe UI" w:cs="Segoe UI"/>
                <w:sz w:val="23"/>
                <w:szCs w:val="23"/>
              </w:rPr>
            </w:pPr>
            <w:r>
              <w:rPr>
                <w:rFonts w:ascii="Segoe UI" w:hAnsi="Segoe UI" w:cs="Segoe UI"/>
                <w:sz w:val="23"/>
                <w:szCs w:val="23"/>
              </w:rPr>
              <w:t>40%</w:t>
            </w:r>
          </w:p>
        </w:tc>
        <w:tc>
          <w:tcPr>
            <w:tcW w:w="0" w:type="auto"/>
            <w:tcMar>
              <w:top w:w="150" w:type="dxa"/>
              <w:left w:w="240" w:type="dxa"/>
              <w:bottom w:w="150" w:type="dxa"/>
              <w:right w:w="240" w:type="dxa"/>
            </w:tcMar>
            <w:vAlign w:val="center"/>
            <w:hideMark/>
          </w:tcPr>
          <w:p w14:paraId="42A5BDEC"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gridSpan w:val="2"/>
            <w:tcMar>
              <w:top w:w="150" w:type="dxa"/>
              <w:left w:w="240" w:type="dxa"/>
              <w:bottom w:w="150" w:type="dxa"/>
              <w:right w:w="240" w:type="dxa"/>
            </w:tcMar>
            <w:vAlign w:val="center"/>
            <w:hideMark/>
          </w:tcPr>
          <w:p w14:paraId="6B73E91D" w14:textId="77777777" w:rsidR="000401D6" w:rsidRDefault="000401D6" w:rsidP="000401D6">
            <w:pPr>
              <w:rPr>
                <w:rFonts w:ascii="Segoe UI" w:hAnsi="Segoe UI" w:cs="Segoe UI"/>
                <w:sz w:val="23"/>
                <w:szCs w:val="23"/>
              </w:rPr>
            </w:pPr>
            <w:r>
              <w:rPr>
                <w:rFonts w:ascii="Segoe UI" w:hAnsi="Segoe UI" w:cs="Segoe UI"/>
                <w:sz w:val="23"/>
                <w:szCs w:val="23"/>
              </w:rPr>
              <w:t>TRIA(10, 20, 35) min</w:t>
            </w:r>
          </w:p>
        </w:tc>
        <w:tc>
          <w:tcPr>
            <w:tcW w:w="0" w:type="auto"/>
            <w:tcMar>
              <w:top w:w="150" w:type="dxa"/>
              <w:left w:w="240" w:type="dxa"/>
              <w:bottom w:w="150" w:type="dxa"/>
              <w:right w:w="0" w:type="dxa"/>
            </w:tcMar>
            <w:vAlign w:val="center"/>
            <w:hideMark/>
          </w:tcPr>
          <w:p w14:paraId="58C2EA54" w14:textId="77777777" w:rsidR="000401D6" w:rsidRDefault="000401D6" w:rsidP="000401D6">
            <w:pPr>
              <w:rPr>
                <w:rFonts w:ascii="Segoe UI" w:hAnsi="Segoe UI" w:cs="Segoe UI"/>
                <w:sz w:val="23"/>
                <w:szCs w:val="23"/>
              </w:rPr>
            </w:pPr>
            <w:r>
              <w:rPr>
                <w:rFonts w:ascii="Segoe UI" w:hAnsi="Segoe UI" w:cs="Segoe UI"/>
                <w:sz w:val="23"/>
                <w:szCs w:val="23"/>
              </w:rPr>
              <w:t>≤30 min</w:t>
            </w:r>
          </w:p>
        </w:tc>
      </w:tr>
      <w:tr w:rsidR="000401D6" w14:paraId="042CAE1C" w14:textId="77777777" w:rsidTr="000401D6">
        <w:tc>
          <w:tcPr>
            <w:tcW w:w="0" w:type="auto"/>
            <w:tcMar>
              <w:top w:w="150" w:type="dxa"/>
              <w:left w:w="0" w:type="dxa"/>
              <w:bottom w:w="150" w:type="dxa"/>
              <w:right w:w="240" w:type="dxa"/>
            </w:tcMar>
            <w:vAlign w:val="center"/>
            <w:hideMark/>
          </w:tcPr>
          <w:p w14:paraId="6C082D96" w14:textId="77777777" w:rsidR="000401D6" w:rsidRDefault="000401D6" w:rsidP="000401D6">
            <w:pPr>
              <w:rPr>
                <w:rFonts w:ascii="Segoe UI" w:hAnsi="Segoe UI" w:cs="Segoe UI"/>
                <w:sz w:val="23"/>
                <w:szCs w:val="23"/>
              </w:rPr>
            </w:pPr>
            <w:r>
              <w:rPr>
                <w:rFonts w:ascii="Segoe UI" w:hAnsi="Segoe UI" w:cs="Segoe UI"/>
                <w:sz w:val="23"/>
                <w:szCs w:val="23"/>
              </w:rPr>
              <w:t>4</w:t>
            </w:r>
            <w:r>
              <w:rPr>
                <w:rFonts w:ascii="Segoe UI" w:hAnsi="Segoe UI" w:cs="Segoe UI"/>
                <w:sz w:val="23"/>
                <w:szCs w:val="23"/>
              </w:rPr>
              <w:t>级（非紧急）</w:t>
            </w:r>
          </w:p>
        </w:tc>
        <w:tc>
          <w:tcPr>
            <w:tcW w:w="0" w:type="auto"/>
            <w:tcMar>
              <w:top w:w="150" w:type="dxa"/>
              <w:left w:w="240" w:type="dxa"/>
              <w:bottom w:w="150" w:type="dxa"/>
              <w:right w:w="240" w:type="dxa"/>
            </w:tcMar>
            <w:vAlign w:val="center"/>
            <w:hideMark/>
          </w:tcPr>
          <w:p w14:paraId="10C9B3C7" w14:textId="77777777" w:rsidR="000401D6" w:rsidRDefault="000401D6" w:rsidP="000401D6">
            <w:pPr>
              <w:rPr>
                <w:rFonts w:ascii="Segoe UI" w:hAnsi="Segoe UI" w:cs="Segoe UI"/>
                <w:sz w:val="23"/>
                <w:szCs w:val="23"/>
              </w:rPr>
            </w:pPr>
            <w:r>
              <w:rPr>
                <w:rFonts w:ascii="Segoe UI" w:hAnsi="Segoe UI" w:cs="Segoe UI"/>
                <w:sz w:val="23"/>
                <w:szCs w:val="23"/>
              </w:rPr>
              <w:t>35%</w:t>
            </w:r>
          </w:p>
        </w:tc>
        <w:tc>
          <w:tcPr>
            <w:tcW w:w="0" w:type="auto"/>
            <w:tcMar>
              <w:top w:w="150" w:type="dxa"/>
              <w:left w:w="240" w:type="dxa"/>
              <w:bottom w:w="150" w:type="dxa"/>
              <w:right w:w="240" w:type="dxa"/>
            </w:tcMar>
            <w:vAlign w:val="center"/>
            <w:hideMark/>
          </w:tcPr>
          <w:p w14:paraId="25029C81"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gridSpan w:val="2"/>
            <w:tcMar>
              <w:top w:w="150" w:type="dxa"/>
              <w:left w:w="240" w:type="dxa"/>
              <w:bottom w:w="150" w:type="dxa"/>
              <w:right w:w="240" w:type="dxa"/>
            </w:tcMar>
            <w:vAlign w:val="center"/>
            <w:hideMark/>
          </w:tcPr>
          <w:p w14:paraId="703AD814" w14:textId="77777777" w:rsidR="000401D6" w:rsidRDefault="000401D6" w:rsidP="000401D6">
            <w:pPr>
              <w:rPr>
                <w:rFonts w:ascii="Segoe UI" w:hAnsi="Segoe UI" w:cs="Segoe UI"/>
                <w:sz w:val="23"/>
                <w:szCs w:val="23"/>
              </w:rPr>
            </w:pPr>
            <w:r>
              <w:rPr>
                <w:rFonts w:ascii="Segoe UI" w:hAnsi="Segoe UI" w:cs="Segoe UI"/>
                <w:sz w:val="23"/>
                <w:szCs w:val="23"/>
              </w:rPr>
              <w:t>TRIA(8, 15, 25) min</w:t>
            </w:r>
          </w:p>
        </w:tc>
        <w:tc>
          <w:tcPr>
            <w:tcW w:w="0" w:type="auto"/>
            <w:tcMar>
              <w:top w:w="150" w:type="dxa"/>
              <w:left w:w="240" w:type="dxa"/>
              <w:bottom w:w="150" w:type="dxa"/>
              <w:right w:w="0" w:type="dxa"/>
            </w:tcMar>
            <w:vAlign w:val="center"/>
            <w:hideMark/>
          </w:tcPr>
          <w:p w14:paraId="1C806197" w14:textId="77777777" w:rsidR="000401D6" w:rsidRDefault="000401D6" w:rsidP="000401D6">
            <w:pPr>
              <w:rPr>
                <w:rFonts w:ascii="Segoe UI" w:hAnsi="Segoe UI" w:cs="Segoe UI"/>
                <w:sz w:val="23"/>
                <w:szCs w:val="23"/>
              </w:rPr>
            </w:pPr>
            <w:r>
              <w:rPr>
                <w:rFonts w:ascii="Segoe UI" w:hAnsi="Segoe UI" w:cs="Segoe UI"/>
                <w:sz w:val="23"/>
                <w:szCs w:val="23"/>
              </w:rPr>
              <w:t>≤60 min</w:t>
            </w:r>
          </w:p>
        </w:tc>
      </w:tr>
      <w:tr w:rsidR="000401D6" w14:paraId="741DC81F" w14:textId="77777777" w:rsidTr="000401D6">
        <w:trPr>
          <w:tblHeader/>
        </w:trPr>
        <w:tc>
          <w:tcPr>
            <w:tcW w:w="0" w:type="auto"/>
            <w:gridSpan w:val="4"/>
            <w:tcBorders>
              <w:top w:val="nil"/>
            </w:tcBorders>
            <w:tcMar>
              <w:top w:w="150" w:type="dxa"/>
              <w:left w:w="0" w:type="dxa"/>
              <w:bottom w:w="150" w:type="dxa"/>
              <w:right w:w="240" w:type="dxa"/>
            </w:tcMar>
            <w:vAlign w:val="center"/>
            <w:hideMark/>
          </w:tcPr>
          <w:p w14:paraId="412009E4" w14:textId="77777777" w:rsidR="000401D6" w:rsidRDefault="000401D6" w:rsidP="000401D6">
            <w:pPr>
              <w:rPr>
                <w:rFonts w:ascii="Segoe UI" w:hAnsi="Segoe UI" w:cs="Segoe UI"/>
                <w:sz w:val="23"/>
                <w:szCs w:val="23"/>
              </w:rPr>
            </w:pPr>
            <w:r>
              <w:rPr>
                <w:rFonts w:ascii="Segoe UI" w:hAnsi="Segoe UI" w:cs="Segoe UI"/>
                <w:sz w:val="23"/>
                <w:szCs w:val="23"/>
              </w:rPr>
              <w:t>参数</w:t>
            </w:r>
          </w:p>
        </w:tc>
        <w:tc>
          <w:tcPr>
            <w:tcW w:w="0" w:type="auto"/>
            <w:gridSpan w:val="2"/>
            <w:tcBorders>
              <w:top w:val="nil"/>
            </w:tcBorders>
            <w:tcMar>
              <w:top w:w="150" w:type="dxa"/>
              <w:left w:w="240" w:type="dxa"/>
              <w:bottom w:w="150" w:type="dxa"/>
              <w:right w:w="240" w:type="dxa"/>
            </w:tcMar>
            <w:vAlign w:val="center"/>
            <w:hideMark/>
          </w:tcPr>
          <w:p w14:paraId="05283FA1" w14:textId="77777777" w:rsidR="000401D6" w:rsidRDefault="000401D6" w:rsidP="000401D6">
            <w:pPr>
              <w:rPr>
                <w:rFonts w:ascii="Segoe UI" w:hAnsi="Segoe UI" w:cs="Segoe UI"/>
                <w:sz w:val="23"/>
                <w:szCs w:val="23"/>
              </w:rPr>
            </w:pPr>
            <w:r>
              <w:rPr>
                <w:rFonts w:ascii="Segoe UI" w:hAnsi="Segoe UI" w:cs="Segoe UI"/>
                <w:sz w:val="23"/>
                <w:szCs w:val="23"/>
              </w:rPr>
              <w:t>数值</w:t>
            </w:r>
          </w:p>
        </w:tc>
      </w:tr>
      <w:tr w:rsidR="000401D6" w14:paraId="268E64BB" w14:textId="77777777" w:rsidTr="000401D6">
        <w:tc>
          <w:tcPr>
            <w:tcW w:w="0" w:type="auto"/>
            <w:gridSpan w:val="4"/>
            <w:tcMar>
              <w:top w:w="150" w:type="dxa"/>
              <w:left w:w="0" w:type="dxa"/>
              <w:bottom w:w="150" w:type="dxa"/>
              <w:right w:w="240" w:type="dxa"/>
            </w:tcMar>
            <w:vAlign w:val="center"/>
            <w:hideMark/>
          </w:tcPr>
          <w:p w14:paraId="359335CA" w14:textId="77777777" w:rsidR="000401D6" w:rsidRDefault="000401D6" w:rsidP="000401D6">
            <w:pPr>
              <w:rPr>
                <w:rFonts w:ascii="Segoe UI" w:hAnsi="Segoe UI" w:cs="Segoe UI"/>
                <w:sz w:val="23"/>
                <w:szCs w:val="23"/>
              </w:rPr>
            </w:pPr>
            <w:r>
              <w:rPr>
                <w:rFonts w:ascii="Segoe UI" w:hAnsi="Segoe UI" w:cs="Segoe UI"/>
                <w:sz w:val="23"/>
                <w:szCs w:val="23"/>
              </w:rPr>
              <w:lastRenderedPageBreak/>
              <w:t>工作日白天到达间隔</w:t>
            </w:r>
          </w:p>
        </w:tc>
        <w:tc>
          <w:tcPr>
            <w:tcW w:w="0" w:type="auto"/>
            <w:gridSpan w:val="2"/>
            <w:tcMar>
              <w:top w:w="150" w:type="dxa"/>
              <w:left w:w="240" w:type="dxa"/>
              <w:bottom w:w="150" w:type="dxa"/>
              <w:right w:w="0" w:type="dxa"/>
            </w:tcMar>
            <w:vAlign w:val="center"/>
            <w:hideMark/>
          </w:tcPr>
          <w:p w14:paraId="6B8348D8" w14:textId="77777777" w:rsidR="000401D6" w:rsidRDefault="000401D6" w:rsidP="000401D6">
            <w:pPr>
              <w:rPr>
                <w:rFonts w:ascii="Segoe UI" w:hAnsi="Segoe UI" w:cs="Segoe UI"/>
                <w:sz w:val="23"/>
                <w:szCs w:val="23"/>
              </w:rPr>
            </w:pPr>
            <w:r>
              <w:rPr>
                <w:rFonts w:ascii="Segoe UI" w:hAnsi="Segoe UI" w:cs="Segoe UI"/>
                <w:sz w:val="23"/>
                <w:szCs w:val="23"/>
              </w:rPr>
              <w:t>EXPO(4) min</w:t>
            </w:r>
          </w:p>
        </w:tc>
      </w:tr>
      <w:tr w:rsidR="000401D6" w14:paraId="067324E4" w14:textId="77777777" w:rsidTr="000401D6">
        <w:tc>
          <w:tcPr>
            <w:tcW w:w="0" w:type="auto"/>
            <w:gridSpan w:val="4"/>
            <w:tcMar>
              <w:top w:w="150" w:type="dxa"/>
              <w:left w:w="0" w:type="dxa"/>
              <w:bottom w:w="150" w:type="dxa"/>
              <w:right w:w="240" w:type="dxa"/>
            </w:tcMar>
            <w:vAlign w:val="center"/>
            <w:hideMark/>
          </w:tcPr>
          <w:p w14:paraId="3FBB20E4" w14:textId="77777777" w:rsidR="000401D6" w:rsidRDefault="000401D6" w:rsidP="000401D6">
            <w:pPr>
              <w:rPr>
                <w:rFonts w:ascii="Segoe UI" w:hAnsi="Segoe UI" w:cs="Segoe UI"/>
                <w:sz w:val="23"/>
                <w:szCs w:val="23"/>
              </w:rPr>
            </w:pPr>
            <w:r>
              <w:rPr>
                <w:rFonts w:ascii="Segoe UI" w:hAnsi="Segoe UI" w:cs="Segoe UI"/>
                <w:sz w:val="23"/>
                <w:szCs w:val="23"/>
              </w:rPr>
              <w:t>工作日夜间到达间隔</w:t>
            </w:r>
          </w:p>
        </w:tc>
        <w:tc>
          <w:tcPr>
            <w:tcW w:w="0" w:type="auto"/>
            <w:gridSpan w:val="2"/>
            <w:tcMar>
              <w:top w:w="150" w:type="dxa"/>
              <w:left w:w="240" w:type="dxa"/>
              <w:bottom w:w="150" w:type="dxa"/>
              <w:right w:w="0" w:type="dxa"/>
            </w:tcMar>
            <w:vAlign w:val="center"/>
            <w:hideMark/>
          </w:tcPr>
          <w:p w14:paraId="08E9A532" w14:textId="77777777" w:rsidR="000401D6" w:rsidRDefault="000401D6" w:rsidP="000401D6">
            <w:pPr>
              <w:rPr>
                <w:rFonts w:ascii="Segoe UI" w:hAnsi="Segoe UI" w:cs="Segoe UI"/>
                <w:sz w:val="23"/>
                <w:szCs w:val="23"/>
              </w:rPr>
            </w:pPr>
            <w:r>
              <w:rPr>
                <w:rFonts w:ascii="Segoe UI" w:hAnsi="Segoe UI" w:cs="Segoe UI"/>
                <w:sz w:val="23"/>
                <w:szCs w:val="23"/>
              </w:rPr>
              <w:t>EXPO(8) min</w:t>
            </w:r>
          </w:p>
        </w:tc>
      </w:tr>
      <w:tr w:rsidR="000401D6" w14:paraId="099A6EE4" w14:textId="77777777" w:rsidTr="000401D6">
        <w:tc>
          <w:tcPr>
            <w:tcW w:w="0" w:type="auto"/>
            <w:gridSpan w:val="4"/>
            <w:tcMar>
              <w:top w:w="150" w:type="dxa"/>
              <w:left w:w="0" w:type="dxa"/>
              <w:bottom w:w="150" w:type="dxa"/>
              <w:right w:w="240" w:type="dxa"/>
            </w:tcMar>
            <w:vAlign w:val="center"/>
            <w:hideMark/>
          </w:tcPr>
          <w:p w14:paraId="0A5AFB60" w14:textId="77777777" w:rsidR="000401D6" w:rsidRDefault="000401D6" w:rsidP="000401D6">
            <w:pPr>
              <w:rPr>
                <w:rFonts w:ascii="Segoe UI" w:hAnsi="Segoe UI" w:cs="Segoe UI"/>
                <w:sz w:val="23"/>
                <w:szCs w:val="23"/>
              </w:rPr>
            </w:pPr>
            <w:r>
              <w:rPr>
                <w:rFonts w:ascii="Segoe UI" w:hAnsi="Segoe UI" w:cs="Segoe UI"/>
                <w:sz w:val="23"/>
                <w:szCs w:val="23"/>
              </w:rPr>
              <w:t>周末到达间隔</w:t>
            </w:r>
          </w:p>
        </w:tc>
        <w:tc>
          <w:tcPr>
            <w:tcW w:w="0" w:type="auto"/>
            <w:gridSpan w:val="2"/>
            <w:tcMar>
              <w:top w:w="150" w:type="dxa"/>
              <w:left w:w="240" w:type="dxa"/>
              <w:bottom w:w="150" w:type="dxa"/>
              <w:right w:w="0" w:type="dxa"/>
            </w:tcMar>
            <w:vAlign w:val="center"/>
            <w:hideMark/>
          </w:tcPr>
          <w:p w14:paraId="5F6A3C5C" w14:textId="77777777" w:rsidR="000401D6" w:rsidRDefault="000401D6" w:rsidP="000401D6">
            <w:pPr>
              <w:rPr>
                <w:rFonts w:ascii="Segoe UI" w:hAnsi="Segoe UI" w:cs="Segoe UI"/>
                <w:sz w:val="23"/>
                <w:szCs w:val="23"/>
              </w:rPr>
            </w:pPr>
            <w:r>
              <w:rPr>
                <w:rFonts w:ascii="Segoe UI" w:hAnsi="Segoe UI" w:cs="Segoe UI"/>
                <w:sz w:val="23"/>
                <w:szCs w:val="23"/>
              </w:rPr>
              <w:t>EXPO(6) min</w:t>
            </w:r>
          </w:p>
        </w:tc>
      </w:tr>
      <w:tr w:rsidR="000401D6" w14:paraId="74D92EE4" w14:textId="77777777" w:rsidTr="000401D6">
        <w:tc>
          <w:tcPr>
            <w:tcW w:w="0" w:type="auto"/>
            <w:gridSpan w:val="4"/>
            <w:tcMar>
              <w:top w:w="150" w:type="dxa"/>
              <w:left w:w="0" w:type="dxa"/>
              <w:bottom w:w="150" w:type="dxa"/>
              <w:right w:w="240" w:type="dxa"/>
            </w:tcMar>
            <w:vAlign w:val="center"/>
            <w:hideMark/>
          </w:tcPr>
          <w:p w14:paraId="049CCFAA" w14:textId="77777777" w:rsidR="000401D6" w:rsidRDefault="000401D6" w:rsidP="000401D6">
            <w:pPr>
              <w:rPr>
                <w:rFonts w:ascii="Segoe UI" w:hAnsi="Segoe UI" w:cs="Segoe UI"/>
                <w:sz w:val="23"/>
                <w:szCs w:val="23"/>
              </w:rPr>
            </w:pPr>
            <w:r>
              <w:rPr>
                <w:rFonts w:ascii="Segoe UI" w:hAnsi="Segoe UI" w:cs="Segoe UI"/>
                <w:sz w:val="23"/>
                <w:szCs w:val="23"/>
              </w:rPr>
              <w:t>分诊时间</w:t>
            </w:r>
          </w:p>
        </w:tc>
        <w:tc>
          <w:tcPr>
            <w:tcW w:w="0" w:type="auto"/>
            <w:gridSpan w:val="2"/>
            <w:tcMar>
              <w:top w:w="150" w:type="dxa"/>
              <w:left w:w="240" w:type="dxa"/>
              <w:bottom w:w="150" w:type="dxa"/>
              <w:right w:w="0" w:type="dxa"/>
            </w:tcMar>
            <w:vAlign w:val="center"/>
            <w:hideMark/>
          </w:tcPr>
          <w:p w14:paraId="0ED74E08" w14:textId="77777777" w:rsidR="000401D6" w:rsidRDefault="000401D6" w:rsidP="000401D6">
            <w:pPr>
              <w:rPr>
                <w:rFonts w:ascii="Segoe UI" w:hAnsi="Segoe UI" w:cs="Segoe UI"/>
                <w:sz w:val="23"/>
                <w:szCs w:val="23"/>
              </w:rPr>
            </w:pPr>
            <w:r>
              <w:rPr>
                <w:rFonts w:ascii="Segoe UI" w:hAnsi="Segoe UI" w:cs="Segoe UI"/>
                <w:sz w:val="23"/>
                <w:szCs w:val="23"/>
              </w:rPr>
              <w:t>EXPO(3) min</w:t>
            </w:r>
          </w:p>
        </w:tc>
      </w:tr>
      <w:tr w:rsidR="000401D6" w14:paraId="60BB54C2" w14:textId="77777777" w:rsidTr="000401D6">
        <w:tc>
          <w:tcPr>
            <w:tcW w:w="0" w:type="auto"/>
            <w:gridSpan w:val="4"/>
            <w:tcMar>
              <w:top w:w="150" w:type="dxa"/>
              <w:left w:w="0" w:type="dxa"/>
              <w:bottom w:w="150" w:type="dxa"/>
              <w:right w:w="240" w:type="dxa"/>
            </w:tcMar>
            <w:vAlign w:val="center"/>
            <w:hideMark/>
          </w:tcPr>
          <w:p w14:paraId="4AE8E48D" w14:textId="77777777" w:rsidR="000401D6" w:rsidRDefault="000401D6" w:rsidP="000401D6">
            <w:pPr>
              <w:rPr>
                <w:rFonts w:ascii="Segoe UI" w:hAnsi="Segoe UI" w:cs="Segoe UI"/>
                <w:sz w:val="23"/>
                <w:szCs w:val="23"/>
              </w:rPr>
            </w:pPr>
            <w:r>
              <w:rPr>
                <w:rFonts w:ascii="Segoe UI" w:hAnsi="Segoe UI" w:cs="Segoe UI"/>
                <w:sz w:val="23"/>
                <w:szCs w:val="23"/>
              </w:rPr>
              <w:t>分诊护士</w:t>
            </w:r>
          </w:p>
        </w:tc>
        <w:tc>
          <w:tcPr>
            <w:tcW w:w="0" w:type="auto"/>
            <w:gridSpan w:val="2"/>
            <w:tcMar>
              <w:top w:w="150" w:type="dxa"/>
              <w:left w:w="240" w:type="dxa"/>
              <w:bottom w:w="150" w:type="dxa"/>
              <w:right w:w="0" w:type="dxa"/>
            </w:tcMar>
            <w:vAlign w:val="center"/>
            <w:hideMark/>
          </w:tcPr>
          <w:p w14:paraId="6394DBA6"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r>
      <w:tr w:rsidR="000401D6" w14:paraId="0FAE20C1" w14:textId="77777777" w:rsidTr="000401D6">
        <w:tc>
          <w:tcPr>
            <w:tcW w:w="0" w:type="auto"/>
            <w:gridSpan w:val="4"/>
            <w:tcMar>
              <w:top w:w="150" w:type="dxa"/>
              <w:left w:w="0" w:type="dxa"/>
              <w:bottom w:w="150" w:type="dxa"/>
              <w:right w:w="240" w:type="dxa"/>
            </w:tcMar>
            <w:vAlign w:val="center"/>
            <w:hideMark/>
          </w:tcPr>
          <w:p w14:paraId="0DAF6E12" w14:textId="77777777" w:rsidR="000401D6" w:rsidRDefault="000401D6" w:rsidP="000401D6">
            <w:pPr>
              <w:rPr>
                <w:rFonts w:ascii="Segoe UI" w:hAnsi="Segoe UI" w:cs="Segoe UI"/>
                <w:sz w:val="23"/>
                <w:szCs w:val="23"/>
              </w:rPr>
            </w:pPr>
            <w:r>
              <w:rPr>
                <w:rFonts w:ascii="Segoe UI" w:hAnsi="Segoe UI" w:cs="Segoe UI"/>
                <w:sz w:val="23"/>
                <w:szCs w:val="23"/>
              </w:rPr>
              <w:t>抢救室</w:t>
            </w:r>
          </w:p>
        </w:tc>
        <w:tc>
          <w:tcPr>
            <w:tcW w:w="0" w:type="auto"/>
            <w:gridSpan w:val="2"/>
            <w:tcMar>
              <w:top w:w="150" w:type="dxa"/>
              <w:left w:w="240" w:type="dxa"/>
              <w:bottom w:w="150" w:type="dxa"/>
              <w:right w:w="0" w:type="dxa"/>
            </w:tcMar>
            <w:vAlign w:val="center"/>
            <w:hideMark/>
          </w:tcPr>
          <w:p w14:paraId="1E1E68FB" w14:textId="77777777" w:rsidR="000401D6" w:rsidRDefault="000401D6" w:rsidP="000401D6">
            <w:pPr>
              <w:rPr>
                <w:rFonts w:ascii="Segoe UI" w:hAnsi="Segoe UI" w:cs="Segoe UI"/>
                <w:sz w:val="23"/>
                <w:szCs w:val="23"/>
              </w:rPr>
            </w:pPr>
            <w:r>
              <w:rPr>
                <w:rFonts w:ascii="Segoe UI" w:hAnsi="Segoe UI" w:cs="Segoe UI"/>
                <w:sz w:val="23"/>
                <w:szCs w:val="23"/>
              </w:rPr>
              <w:t>3</w:t>
            </w:r>
            <w:r>
              <w:rPr>
                <w:rFonts w:ascii="Segoe UI" w:hAnsi="Segoe UI" w:cs="Segoe UI"/>
                <w:sz w:val="23"/>
                <w:szCs w:val="23"/>
              </w:rPr>
              <w:t>间</w:t>
            </w:r>
          </w:p>
        </w:tc>
      </w:tr>
      <w:tr w:rsidR="000401D6" w14:paraId="4B5494CD" w14:textId="77777777" w:rsidTr="000401D6">
        <w:tc>
          <w:tcPr>
            <w:tcW w:w="0" w:type="auto"/>
            <w:gridSpan w:val="4"/>
            <w:tcMar>
              <w:top w:w="150" w:type="dxa"/>
              <w:left w:w="0" w:type="dxa"/>
              <w:bottom w:w="150" w:type="dxa"/>
              <w:right w:w="240" w:type="dxa"/>
            </w:tcMar>
            <w:vAlign w:val="center"/>
            <w:hideMark/>
          </w:tcPr>
          <w:p w14:paraId="262B4F1A" w14:textId="77777777" w:rsidR="000401D6" w:rsidRDefault="000401D6" w:rsidP="000401D6">
            <w:pPr>
              <w:rPr>
                <w:rFonts w:ascii="Segoe UI" w:hAnsi="Segoe UI" w:cs="Segoe UI"/>
                <w:sz w:val="23"/>
                <w:szCs w:val="23"/>
              </w:rPr>
            </w:pPr>
            <w:r>
              <w:rPr>
                <w:rFonts w:ascii="Segoe UI" w:hAnsi="Segoe UI" w:cs="Segoe UI"/>
                <w:sz w:val="23"/>
                <w:szCs w:val="23"/>
              </w:rPr>
              <w:t>急诊诊室</w:t>
            </w:r>
          </w:p>
        </w:tc>
        <w:tc>
          <w:tcPr>
            <w:tcW w:w="0" w:type="auto"/>
            <w:gridSpan w:val="2"/>
            <w:tcMar>
              <w:top w:w="150" w:type="dxa"/>
              <w:left w:w="240" w:type="dxa"/>
              <w:bottom w:w="150" w:type="dxa"/>
              <w:right w:w="0" w:type="dxa"/>
            </w:tcMar>
            <w:vAlign w:val="center"/>
            <w:hideMark/>
          </w:tcPr>
          <w:p w14:paraId="66865AC1" w14:textId="77777777" w:rsidR="000401D6" w:rsidRDefault="000401D6"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间</w:t>
            </w:r>
          </w:p>
        </w:tc>
      </w:tr>
      <w:tr w:rsidR="000401D6" w14:paraId="106AD16F" w14:textId="77777777" w:rsidTr="000401D6">
        <w:tc>
          <w:tcPr>
            <w:tcW w:w="0" w:type="auto"/>
            <w:gridSpan w:val="4"/>
            <w:tcMar>
              <w:top w:w="150" w:type="dxa"/>
              <w:left w:w="0" w:type="dxa"/>
              <w:bottom w:w="150" w:type="dxa"/>
              <w:right w:w="240" w:type="dxa"/>
            </w:tcMar>
            <w:vAlign w:val="center"/>
            <w:hideMark/>
          </w:tcPr>
          <w:p w14:paraId="06DD4B87" w14:textId="77777777" w:rsidR="000401D6" w:rsidRDefault="000401D6" w:rsidP="000401D6">
            <w:pPr>
              <w:rPr>
                <w:rFonts w:ascii="Segoe UI" w:hAnsi="Segoe UI" w:cs="Segoe UI"/>
                <w:sz w:val="23"/>
                <w:szCs w:val="23"/>
              </w:rPr>
            </w:pPr>
            <w:r>
              <w:rPr>
                <w:rFonts w:ascii="Segoe UI" w:hAnsi="Segoe UI" w:cs="Segoe UI"/>
                <w:sz w:val="23"/>
                <w:szCs w:val="23"/>
              </w:rPr>
              <w:t>医生</w:t>
            </w:r>
          </w:p>
        </w:tc>
        <w:tc>
          <w:tcPr>
            <w:tcW w:w="0" w:type="auto"/>
            <w:gridSpan w:val="2"/>
            <w:tcMar>
              <w:top w:w="150" w:type="dxa"/>
              <w:left w:w="240" w:type="dxa"/>
              <w:bottom w:w="150" w:type="dxa"/>
              <w:right w:w="0" w:type="dxa"/>
            </w:tcMar>
            <w:vAlign w:val="center"/>
            <w:hideMark/>
          </w:tcPr>
          <w:p w14:paraId="72A71F5B" w14:textId="77777777" w:rsidR="000401D6" w:rsidRDefault="000401D6" w:rsidP="000401D6">
            <w:pPr>
              <w:rPr>
                <w:rFonts w:ascii="Segoe UI" w:hAnsi="Segoe UI" w:cs="Segoe UI"/>
                <w:sz w:val="23"/>
                <w:szCs w:val="23"/>
              </w:rPr>
            </w:pPr>
            <w:r>
              <w:rPr>
                <w:rFonts w:ascii="Segoe UI" w:hAnsi="Segoe UI" w:cs="Segoe UI"/>
                <w:sz w:val="23"/>
                <w:szCs w:val="23"/>
              </w:rPr>
              <w:t>8</w:t>
            </w:r>
            <w:r>
              <w:rPr>
                <w:rFonts w:ascii="Segoe UI" w:hAnsi="Segoe UI" w:cs="Segoe UI"/>
                <w:sz w:val="23"/>
                <w:szCs w:val="23"/>
              </w:rPr>
              <w:t>人</w:t>
            </w:r>
          </w:p>
        </w:tc>
      </w:tr>
      <w:tr w:rsidR="000401D6" w14:paraId="72C8646D" w14:textId="77777777" w:rsidTr="000401D6">
        <w:tc>
          <w:tcPr>
            <w:tcW w:w="0" w:type="auto"/>
            <w:gridSpan w:val="4"/>
            <w:tcMar>
              <w:top w:w="150" w:type="dxa"/>
              <w:left w:w="0" w:type="dxa"/>
              <w:bottom w:w="150" w:type="dxa"/>
              <w:right w:w="240" w:type="dxa"/>
            </w:tcMar>
            <w:vAlign w:val="center"/>
            <w:hideMark/>
          </w:tcPr>
          <w:p w14:paraId="6CF14E09" w14:textId="77777777" w:rsidR="000401D6" w:rsidRDefault="000401D6" w:rsidP="000401D6">
            <w:pPr>
              <w:rPr>
                <w:rFonts w:ascii="Segoe UI" w:hAnsi="Segoe UI" w:cs="Segoe UI"/>
                <w:sz w:val="23"/>
                <w:szCs w:val="23"/>
              </w:rPr>
            </w:pPr>
            <w:r>
              <w:rPr>
                <w:rFonts w:ascii="Segoe UI" w:hAnsi="Segoe UI" w:cs="Segoe UI"/>
                <w:sz w:val="23"/>
                <w:szCs w:val="23"/>
              </w:rPr>
              <w:t>CT</w:t>
            </w:r>
            <w:r>
              <w:rPr>
                <w:rFonts w:ascii="Segoe UI" w:hAnsi="Segoe UI" w:cs="Segoe UI"/>
                <w:sz w:val="23"/>
                <w:szCs w:val="23"/>
              </w:rPr>
              <w:t>室</w:t>
            </w:r>
          </w:p>
        </w:tc>
        <w:tc>
          <w:tcPr>
            <w:tcW w:w="0" w:type="auto"/>
            <w:gridSpan w:val="2"/>
            <w:tcMar>
              <w:top w:w="150" w:type="dxa"/>
              <w:left w:w="240" w:type="dxa"/>
              <w:bottom w:w="150" w:type="dxa"/>
              <w:right w:w="0" w:type="dxa"/>
            </w:tcMar>
            <w:vAlign w:val="center"/>
            <w:hideMark/>
          </w:tcPr>
          <w:p w14:paraId="004BB0C0"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台，</w:t>
            </w:r>
            <w:r>
              <w:rPr>
                <w:rFonts w:ascii="Segoe UI" w:hAnsi="Segoe UI" w:cs="Segoe UI"/>
                <w:sz w:val="23"/>
                <w:szCs w:val="23"/>
              </w:rPr>
              <w:t>15 min</w:t>
            </w:r>
          </w:p>
        </w:tc>
      </w:tr>
      <w:tr w:rsidR="000401D6" w14:paraId="482E73ED" w14:textId="77777777" w:rsidTr="000401D6">
        <w:tc>
          <w:tcPr>
            <w:tcW w:w="0" w:type="auto"/>
            <w:gridSpan w:val="4"/>
            <w:tcMar>
              <w:top w:w="150" w:type="dxa"/>
              <w:left w:w="0" w:type="dxa"/>
              <w:bottom w:w="150" w:type="dxa"/>
              <w:right w:w="240" w:type="dxa"/>
            </w:tcMar>
            <w:vAlign w:val="center"/>
            <w:hideMark/>
          </w:tcPr>
          <w:p w14:paraId="0CC1B006" w14:textId="77777777" w:rsidR="000401D6" w:rsidRDefault="000401D6" w:rsidP="000401D6">
            <w:pPr>
              <w:rPr>
                <w:rFonts w:ascii="Segoe UI" w:hAnsi="Segoe UI" w:cs="Segoe UI"/>
                <w:sz w:val="23"/>
                <w:szCs w:val="23"/>
              </w:rPr>
            </w:pPr>
            <w:r>
              <w:rPr>
                <w:rFonts w:ascii="Segoe UI" w:hAnsi="Segoe UI" w:cs="Segoe UI"/>
                <w:sz w:val="23"/>
                <w:szCs w:val="23"/>
              </w:rPr>
              <w:t>化验室</w:t>
            </w:r>
          </w:p>
        </w:tc>
        <w:tc>
          <w:tcPr>
            <w:tcW w:w="0" w:type="auto"/>
            <w:gridSpan w:val="2"/>
            <w:tcMar>
              <w:top w:w="150" w:type="dxa"/>
              <w:left w:w="240" w:type="dxa"/>
              <w:bottom w:w="150" w:type="dxa"/>
              <w:right w:w="0" w:type="dxa"/>
            </w:tcMar>
            <w:vAlign w:val="center"/>
            <w:hideMark/>
          </w:tcPr>
          <w:p w14:paraId="7D8A92CB"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个，</w:t>
            </w:r>
            <w:r>
              <w:rPr>
                <w:rFonts w:ascii="Segoe UI" w:hAnsi="Segoe UI" w:cs="Segoe UI"/>
                <w:sz w:val="23"/>
                <w:szCs w:val="23"/>
              </w:rPr>
              <w:t>30 min</w:t>
            </w:r>
            <w:r>
              <w:rPr>
                <w:rFonts w:ascii="Segoe UI" w:hAnsi="Segoe UI" w:cs="Segoe UI"/>
                <w:sz w:val="23"/>
                <w:szCs w:val="23"/>
              </w:rPr>
              <w:t>（批处理）</w:t>
            </w:r>
          </w:p>
        </w:tc>
      </w:tr>
      <w:tr w:rsidR="000401D6" w14:paraId="4D77EBDF" w14:textId="77777777" w:rsidTr="000401D6">
        <w:tc>
          <w:tcPr>
            <w:tcW w:w="0" w:type="auto"/>
            <w:gridSpan w:val="4"/>
            <w:tcMar>
              <w:top w:w="150" w:type="dxa"/>
              <w:left w:w="0" w:type="dxa"/>
              <w:bottom w:w="150" w:type="dxa"/>
              <w:right w:w="240" w:type="dxa"/>
            </w:tcMar>
            <w:vAlign w:val="center"/>
            <w:hideMark/>
          </w:tcPr>
          <w:p w14:paraId="39222071" w14:textId="77777777" w:rsidR="000401D6" w:rsidRDefault="000401D6" w:rsidP="000401D6">
            <w:pPr>
              <w:rPr>
                <w:rFonts w:ascii="Segoe UI" w:hAnsi="Segoe UI" w:cs="Segoe UI"/>
                <w:sz w:val="23"/>
                <w:szCs w:val="23"/>
              </w:rPr>
            </w:pPr>
            <w:r>
              <w:rPr>
                <w:rFonts w:ascii="Segoe UI" w:hAnsi="Segoe UI" w:cs="Segoe UI"/>
                <w:sz w:val="23"/>
                <w:szCs w:val="23"/>
              </w:rPr>
              <w:t>CT</w:t>
            </w:r>
            <w:r>
              <w:rPr>
                <w:rFonts w:ascii="Segoe UI" w:hAnsi="Segoe UI" w:cs="Segoe UI"/>
                <w:sz w:val="23"/>
                <w:szCs w:val="23"/>
              </w:rPr>
              <w:t>检查比例（</w:t>
            </w:r>
            <w:r>
              <w:rPr>
                <w:rFonts w:ascii="Segoe UI" w:hAnsi="Segoe UI" w:cs="Segoe UI"/>
                <w:sz w:val="23"/>
                <w:szCs w:val="23"/>
              </w:rPr>
              <w:t>2/3/4</w:t>
            </w:r>
            <w:r>
              <w:rPr>
                <w:rFonts w:ascii="Segoe UI" w:hAnsi="Segoe UI" w:cs="Segoe UI"/>
                <w:sz w:val="23"/>
                <w:szCs w:val="23"/>
              </w:rPr>
              <w:t>级）</w:t>
            </w:r>
          </w:p>
        </w:tc>
        <w:tc>
          <w:tcPr>
            <w:tcW w:w="0" w:type="auto"/>
            <w:gridSpan w:val="2"/>
            <w:tcMar>
              <w:top w:w="150" w:type="dxa"/>
              <w:left w:w="240" w:type="dxa"/>
              <w:bottom w:w="150" w:type="dxa"/>
              <w:right w:w="0" w:type="dxa"/>
            </w:tcMar>
            <w:vAlign w:val="center"/>
            <w:hideMark/>
          </w:tcPr>
          <w:p w14:paraId="6D43649E" w14:textId="77777777" w:rsidR="000401D6" w:rsidRDefault="000401D6" w:rsidP="000401D6">
            <w:pPr>
              <w:rPr>
                <w:rFonts w:ascii="Segoe UI" w:hAnsi="Segoe UI" w:cs="Segoe UI"/>
                <w:sz w:val="23"/>
                <w:szCs w:val="23"/>
              </w:rPr>
            </w:pPr>
            <w:r>
              <w:rPr>
                <w:rFonts w:ascii="Segoe UI" w:hAnsi="Segoe UI" w:cs="Segoe UI"/>
                <w:sz w:val="23"/>
                <w:szCs w:val="23"/>
              </w:rPr>
              <w:t>40% / 30% / 15%</w:t>
            </w:r>
          </w:p>
        </w:tc>
      </w:tr>
      <w:tr w:rsidR="000401D6" w14:paraId="568722B2" w14:textId="77777777" w:rsidTr="000401D6">
        <w:tc>
          <w:tcPr>
            <w:tcW w:w="0" w:type="auto"/>
            <w:gridSpan w:val="4"/>
            <w:tcMar>
              <w:top w:w="150" w:type="dxa"/>
              <w:left w:w="0" w:type="dxa"/>
              <w:bottom w:w="150" w:type="dxa"/>
              <w:right w:w="240" w:type="dxa"/>
            </w:tcMar>
            <w:vAlign w:val="center"/>
            <w:hideMark/>
          </w:tcPr>
          <w:p w14:paraId="0CA0A833" w14:textId="77777777" w:rsidR="000401D6" w:rsidRDefault="000401D6" w:rsidP="000401D6">
            <w:pPr>
              <w:rPr>
                <w:rFonts w:ascii="Segoe UI" w:hAnsi="Segoe UI" w:cs="Segoe UI"/>
                <w:sz w:val="23"/>
                <w:szCs w:val="23"/>
              </w:rPr>
            </w:pPr>
            <w:r>
              <w:rPr>
                <w:rFonts w:ascii="Segoe UI" w:hAnsi="Segoe UI" w:cs="Segoe UI"/>
                <w:sz w:val="23"/>
                <w:szCs w:val="23"/>
              </w:rPr>
              <w:t>化验比例（</w:t>
            </w:r>
            <w:r>
              <w:rPr>
                <w:rFonts w:ascii="Segoe UI" w:hAnsi="Segoe UI" w:cs="Segoe UI"/>
                <w:sz w:val="23"/>
                <w:szCs w:val="23"/>
              </w:rPr>
              <w:t>2/3/4</w:t>
            </w:r>
            <w:r>
              <w:rPr>
                <w:rFonts w:ascii="Segoe UI" w:hAnsi="Segoe UI" w:cs="Segoe UI"/>
                <w:sz w:val="23"/>
                <w:szCs w:val="23"/>
              </w:rPr>
              <w:t>级）</w:t>
            </w:r>
          </w:p>
        </w:tc>
        <w:tc>
          <w:tcPr>
            <w:tcW w:w="0" w:type="auto"/>
            <w:gridSpan w:val="2"/>
            <w:tcMar>
              <w:top w:w="150" w:type="dxa"/>
              <w:left w:w="240" w:type="dxa"/>
              <w:bottom w:w="150" w:type="dxa"/>
              <w:right w:w="0" w:type="dxa"/>
            </w:tcMar>
            <w:vAlign w:val="center"/>
            <w:hideMark/>
          </w:tcPr>
          <w:p w14:paraId="0A616C5F" w14:textId="77777777" w:rsidR="000401D6" w:rsidRDefault="000401D6" w:rsidP="000401D6">
            <w:pPr>
              <w:rPr>
                <w:rFonts w:ascii="Segoe UI" w:hAnsi="Segoe UI" w:cs="Segoe UI"/>
                <w:sz w:val="23"/>
                <w:szCs w:val="23"/>
              </w:rPr>
            </w:pPr>
            <w:r>
              <w:rPr>
                <w:rFonts w:ascii="Segoe UI" w:hAnsi="Segoe UI" w:cs="Segoe UI"/>
                <w:sz w:val="23"/>
                <w:szCs w:val="23"/>
              </w:rPr>
              <w:t>50% / 35% / 20%</w:t>
            </w:r>
          </w:p>
        </w:tc>
      </w:tr>
      <w:tr w:rsidR="000401D6" w14:paraId="25BEE667" w14:textId="77777777" w:rsidTr="000401D6">
        <w:tc>
          <w:tcPr>
            <w:tcW w:w="0" w:type="auto"/>
            <w:gridSpan w:val="4"/>
            <w:tcMar>
              <w:top w:w="150" w:type="dxa"/>
              <w:left w:w="0" w:type="dxa"/>
              <w:bottom w:w="150" w:type="dxa"/>
              <w:right w:w="240" w:type="dxa"/>
            </w:tcMar>
            <w:vAlign w:val="center"/>
            <w:hideMark/>
          </w:tcPr>
          <w:p w14:paraId="194AEA9F" w14:textId="77777777" w:rsidR="000401D6" w:rsidRDefault="000401D6" w:rsidP="000401D6">
            <w:pPr>
              <w:rPr>
                <w:rFonts w:ascii="Segoe UI" w:hAnsi="Segoe UI" w:cs="Segoe UI"/>
                <w:sz w:val="23"/>
                <w:szCs w:val="23"/>
              </w:rPr>
            </w:pPr>
            <w:r>
              <w:rPr>
                <w:rFonts w:ascii="Segoe UI" w:hAnsi="Segoe UI" w:cs="Segoe UI"/>
                <w:sz w:val="23"/>
                <w:szCs w:val="23"/>
              </w:rPr>
              <w:t>住院比例（</w:t>
            </w:r>
            <w:r>
              <w:rPr>
                <w:rFonts w:ascii="Segoe UI" w:hAnsi="Segoe UI" w:cs="Segoe UI"/>
                <w:sz w:val="23"/>
                <w:szCs w:val="23"/>
              </w:rPr>
              <w:t>1/2/3/4</w:t>
            </w:r>
            <w:r>
              <w:rPr>
                <w:rFonts w:ascii="Segoe UI" w:hAnsi="Segoe UI" w:cs="Segoe UI"/>
                <w:sz w:val="23"/>
                <w:szCs w:val="23"/>
              </w:rPr>
              <w:t>级）</w:t>
            </w:r>
          </w:p>
        </w:tc>
        <w:tc>
          <w:tcPr>
            <w:tcW w:w="0" w:type="auto"/>
            <w:gridSpan w:val="2"/>
            <w:tcMar>
              <w:top w:w="150" w:type="dxa"/>
              <w:left w:w="240" w:type="dxa"/>
              <w:bottom w:w="150" w:type="dxa"/>
              <w:right w:w="0" w:type="dxa"/>
            </w:tcMar>
            <w:vAlign w:val="center"/>
            <w:hideMark/>
          </w:tcPr>
          <w:p w14:paraId="6A179513" w14:textId="77777777" w:rsidR="000401D6" w:rsidRDefault="000401D6" w:rsidP="000401D6">
            <w:pPr>
              <w:rPr>
                <w:rFonts w:ascii="Segoe UI" w:hAnsi="Segoe UI" w:cs="Segoe UI"/>
                <w:sz w:val="23"/>
                <w:szCs w:val="23"/>
              </w:rPr>
            </w:pPr>
            <w:r>
              <w:rPr>
                <w:rFonts w:ascii="Segoe UI" w:hAnsi="Segoe UI" w:cs="Segoe UI"/>
                <w:sz w:val="23"/>
                <w:szCs w:val="23"/>
              </w:rPr>
              <w:t>60% / 50% / 20% / 5%</w:t>
            </w:r>
          </w:p>
        </w:tc>
      </w:tr>
      <w:tr w:rsidR="000401D6" w14:paraId="4B27D0CD" w14:textId="77777777" w:rsidTr="000401D6">
        <w:tc>
          <w:tcPr>
            <w:tcW w:w="0" w:type="auto"/>
            <w:gridSpan w:val="4"/>
            <w:tcMar>
              <w:top w:w="150" w:type="dxa"/>
              <w:left w:w="0" w:type="dxa"/>
              <w:bottom w:w="150" w:type="dxa"/>
              <w:right w:w="240" w:type="dxa"/>
            </w:tcMar>
            <w:vAlign w:val="center"/>
            <w:hideMark/>
          </w:tcPr>
          <w:p w14:paraId="2799B17F" w14:textId="77777777" w:rsidR="000401D6" w:rsidRDefault="000401D6" w:rsidP="000401D6">
            <w:pPr>
              <w:rPr>
                <w:rFonts w:ascii="Segoe UI" w:hAnsi="Segoe UI" w:cs="Segoe UI"/>
                <w:sz w:val="23"/>
                <w:szCs w:val="23"/>
              </w:rPr>
            </w:pPr>
            <w:r>
              <w:rPr>
                <w:rFonts w:ascii="Segoe UI" w:hAnsi="Segoe UI" w:cs="Segoe UI"/>
                <w:sz w:val="23"/>
                <w:szCs w:val="23"/>
              </w:rPr>
              <w:t>放弃就诊阈值</w:t>
            </w:r>
          </w:p>
        </w:tc>
        <w:tc>
          <w:tcPr>
            <w:tcW w:w="0" w:type="auto"/>
            <w:gridSpan w:val="2"/>
            <w:tcMar>
              <w:top w:w="150" w:type="dxa"/>
              <w:left w:w="240" w:type="dxa"/>
              <w:bottom w:w="150" w:type="dxa"/>
              <w:right w:w="0" w:type="dxa"/>
            </w:tcMar>
            <w:vAlign w:val="center"/>
            <w:hideMark/>
          </w:tcPr>
          <w:p w14:paraId="4E3B11D4" w14:textId="77777777" w:rsidR="000401D6" w:rsidRDefault="000401D6" w:rsidP="000401D6">
            <w:pPr>
              <w:rPr>
                <w:rFonts w:ascii="Segoe UI" w:hAnsi="Segoe UI" w:cs="Segoe UI"/>
                <w:sz w:val="23"/>
                <w:szCs w:val="23"/>
              </w:rPr>
            </w:pPr>
            <w:r>
              <w:rPr>
                <w:rFonts w:ascii="Segoe UI" w:hAnsi="Segoe UI" w:cs="Segoe UI"/>
                <w:sz w:val="23"/>
                <w:szCs w:val="23"/>
              </w:rPr>
              <w:t>目标等待时间</w:t>
            </w:r>
            <w:r>
              <w:rPr>
                <w:rFonts w:ascii="Segoe UI" w:hAnsi="Segoe UI" w:cs="Segoe UI"/>
                <w:sz w:val="23"/>
                <w:szCs w:val="23"/>
              </w:rPr>
              <w:t>×2</w:t>
            </w:r>
          </w:p>
        </w:tc>
      </w:tr>
      <w:tr w:rsidR="000401D6" w14:paraId="0864FC44" w14:textId="77777777" w:rsidTr="000401D6">
        <w:tc>
          <w:tcPr>
            <w:tcW w:w="0" w:type="auto"/>
            <w:gridSpan w:val="4"/>
            <w:tcMar>
              <w:top w:w="150" w:type="dxa"/>
              <w:left w:w="0" w:type="dxa"/>
              <w:bottom w:w="150" w:type="dxa"/>
              <w:right w:w="240" w:type="dxa"/>
            </w:tcMar>
            <w:vAlign w:val="center"/>
            <w:hideMark/>
          </w:tcPr>
          <w:p w14:paraId="518219B2" w14:textId="77777777" w:rsidR="000401D6" w:rsidRDefault="000401D6" w:rsidP="000401D6">
            <w:pPr>
              <w:rPr>
                <w:rFonts w:ascii="Segoe UI" w:hAnsi="Segoe UI" w:cs="Segoe UI"/>
                <w:sz w:val="23"/>
                <w:szCs w:val="23"/>
              </w:rPr>
            </w:pPr>
            <w:r>
              <w:rPr>
                <w:rFonts w:ascii="Segoe UI" w:hAnsi="Segoe UI" w:cs="Segoe UI"/>
                <w:sz w:val="23"/>
                <w:szCs w:val="23"/>
              </w:rPr>
              <w:t>仿真运行时间</w:t>
            </w:r>
          </w:p>
        </w:tc>
        <w:tc>
          <w:tcPr>
            <w:tcW w:w="0" w:type="auto"/>
            <w:gridSpan w:val="2"/>
            <w:tcMar>
              <w:top w:w="150" w:type="dxa"/>
              <w:left w:w="240" w:type="dxa"/>
              <w:bottom w:w="150" w:type="dxa"/>
              <w:right w:w="0" w:type="dxa"/>
            </w:tcMar>
            <w:vAlign w:val="center"/>
            <w:hideMark/>
          </w:tcPr>
          <w:p w14:paraId="0720979C" w14:textId="77777777" w:rsidR="000401D6" w:rsidRDefault="000401D6" w:rsidP="000401D6">
            <w:pPr>
              <w:rPr>
                <w:rFonts w:ascii="Segoe UI" w:hAnsi="Segoe UI" w:cs="Segoe UI"/>
                <w:sz w:val="23"/>
                <w:szCs w:val="23"/>
              </w:rPr>
            </w:pPr>
            <w:r>
              <w:rPr>
                <w:rFonts w:ascii="Segoe UI" w:hAnsi="Segoe UI" w:cs="Segoe UI"/>
                <w:sz w:val="23"/>
                <w:szCs w:val="23"/>
              </w:rPr>
              <w:t>10080 min</w:t>
            </w:r>
            <w:r>
              <w:rPr>
                <w:rFonts w:ascii="Segoe UI" w:hAnsi="Segoe UI" w:cs="Segoe UI"/>
                <w:sz w:val="23"/>
                <w:szCs w:val="23"/>
              </w:rPr>
              <w:t>（</w:t>
            </w:r>
            <w:r>
              <w:rPr>
                <w:rFonts w:ascii="Segoe UI" w:hAnsi="Segoe UI" w:cs="Segoe UI"/>
                <w:sz w:val="23"/>
                <w:szCs w:val="23"/>
              </w:rPr>
              <w:t>7</w:t>
            </w:r>
            <w:r>
              <w:rPr>
                <w:rFonts w:ascii="Segoe UI" w:hAnsi="Segoe UI" w:cs="Segoe UI"/>
                <w:sz w:val="23"/>
                <w:szCs w:val="23"/>
              </w:rPr>
              <w:t>天）</w:t>
            </w:r>
          </w:p>
        </w:tc>
      </w:tr>
      <w:tr w:rsidR="000401D6" w14:paraId="00786AD5" w14:textId="77777777" w:rsidTr="000401D6">
        <w:tc>
          <w:tcPr>
            <w:tcW w:w="0" w:type="auto"/>
            <w:gridSpan w:val="4"/>
            <w:tcMar>
              <w:top w:w="150" w:type="dxa"/>
              <w:left w:w="0" w:type="dxa"/>
              <w:bottom w:w="150" w:type="dxa"/>
              <w:right w:w="240" w:type="dxa"/>
            </w:tcMar>
            <w:vAlign w:val="center"/>
            <w:hideMark/>
          </w:tcPr>
          <w:p w14:paraId="252E5FD9" w14:textId="77777777" w:rsidR="000401D6" w:rsidRDefault="000401D6" w:rsidP="000401D6">
            <w:pPr>
              <w:rPr>
                <w:rFonts w:ascii="Segoe UI" w:hAnsi="Segoe UI" w:cs="Segoe UI"/>
                <w:sz w:val="23"/>
                <w:szCs w:val="23"/>
              </w:rPr>
            </w:pPr>
            <w:r>
              <w:rPr>
                <w:rFonts w:ascii="Segoe UI" w:hAnsi="Segoe UI" w:cs="Segoe UI"/>
                <w:sz w:val="23"/>
                <w:szCs w:val="23"/>
              </w:rPr>
              <w:lastRenderedPageBreak/>
              <w:t>建议</w:t>
            </w:r>
            <w:r>
              <w:rPr>
                <w:rFonts w:ascii="Segoe UI" w:hAnsi="Segoe UI" w:cs="Segoe UI"/>
                <w:sz w:val="23"/>
                <w:szCs w:val="23"/>
              </w:rPr>
              <w:t>Replications</w:t>
            </w:r>
          </w:p>
        </w:tc>
        <w:tc>
          <w:tcPr>
            <w:tcW w:w="0" w:type="auto"/>
            <w:gridSpan w:val="2"/>
            <w:tcMar>
              <w:top w:w="150" w:type="dxa"/>
              <w:left w:w="240" w:type="dxa"/>
              <w:bottom w:w="150" w:type="dxa"/>
              <w:right w:w="0" w:type="dxa"/>
            </w:tcMar>
            <w:vAlign w:val="center"/>
            <w:hideMark/>
          </w:tcPr>
          <w:p w14:paraId="7F1FC293" w14:textId="77777777" w:rsidR="000401D6" w:rsidRDefault="000401D6" w:rsidP="000401D6">
            <w:pPr>
              <w:rPr>
                <w:rFonts w:ascii="Segoe UI" w:hAnsi="Segoe UI" w:cs="Segoe UI"/>
                <w:sz w:val="23"/>
                <w:szCs w:val="23"/>
              </w:rPr>
            </w:pPr>
            <w:r>
              <w:rPr>
                <w:rFonts w:ascii="Segoe UI" w:hAnsi="Segoe UI" w:cs="Segoe UI"/>
                <w:sz w:val="23"/>
                <w:szCs w:val="23"/>
              </w:rPr>
              <w:t>5</w:t>
            </w:r>
            <w:r>
              <w:rPr>
                <w:rFonts w:ascii="Segoe UI" w:hAnsi="Segoe UI" w:cs="Segoe UI"/>
                <w:sz w:val="23"/>
                <w:szCs w:val="23"/>
              </w:rPr>
              <w:t>次</w:t>
            </w:r>
          </w:p>
        </w:tc>
      </w:tr>
      <w:tr>
        <w:tc>
          <w:tcPr>
            <w:tcW w:type="dxa" w:w="1719"/>
            <w:shd w:val="clear" w:color="auto" w:fill="FFF7E6"/>
            <w:shd w:val="clear" w:color="auto" w:fill="FFF7E6"/>
          </w:tcPr>
          <w:p>
            <w:r/>
            <w:r>
              <w:rPr>
                <w:sz w:val="18"/>
              </w:rPr>
              <w:t>＋化验室批处理规则</w:t>
            </w:r>
          </w:p>
        </w:tc>
        <w:tc>
          <w:tcPr>
            <w:tcW w:type="dxa" w:w="6587"/>
            <w:gridSpan w:val="5"/>
            <w:shd w:val="clear" w:color="auto" w:fill="FFF7E6"/>
            <w:shd w:val="clear" w:color="auto" w:fill="FFF7E6"/>
            <w:shd w:val="clear" w:color="auto" w:fill="FFF7E6"/>
            <w:shd w:val="clear" w:color="auto" w:fill="FFF7E6"/>
            <w:shd w:val="clear" w:color="auto" w:fill="FFF7E6"/>
            <w:shd w:val="clear" w:color="auto" w:fill="FFF7E6"/>
          </w:tcPr>
          <w:p>
            <w:r/>
            <w:r>
              <w:rPr>
                <w:sz w:val="18"/>
              </w:rPr>
              <w:t>每 30 min 为一个批次，期间到达的化验患者累积，批次开始时一次性处理，批处理容量无穷大（补）</w:t>
            </w:r>
          </w:p>
          <w:p>
            <w:r/>
          </w:p>
          <w:p>
            <w:r/>
          </w:p>
          <w:p>
            <w:r/>
          </w:p>
          <w:p>
            <w:r/>
          </w:p>
        </w:tc>
      </w:tr>
      <w:tr>
        <w:tc>
          <w:tcPr>
            <w:tcW w:type="dxa" w:w="1719"/>
            <w:shd w:val="clear" w:color="auto" w:fill="FFF7E6"/>
            <w:shd w:val="clear" w:color="auto" w:fill="FFF7E6"/>
          </w:tcPr>
          <w:p>
            <w:r/>
            <w:r>
              <w:rPr>
                <w:sz w:val="18"/>
              </w:rPr>
              <w:t>＋各项服务收入</w:t>
            </w:r>
          </w:p>
        </w:tc>
        <w:tc>
          <w:tcPr>
            <w:tcW w:type="dxa" w:w="6587"/>
            <w:gridSpan w:val="5"/>
            <w:shd w:val="clear" w:color="auto" w:fill="FFF7E6"/>
            <w:shd w:val="clear" w:color="auto" w:fill="FFF7E6"/>
            <w:shd w:val="clear" w:color="auto" w:fill="FFF7E6"/>
            <w:shd w:val="clear" w:color="auto" w:fill="FFF7E6"/>
            <w:shd w:val="clear" w:color="auto" w:fill="FFF7E6"/>
            <w:shd w:val="clear" w:color="auto" w:fill="FFF7E6"/>
          </w:tcPr>
          <w:p>
            <w:r/>
            <w:r>
              <w:rPr>
                <w:sz w:val="18"/>
              </w:rPr>
              <w:t>抢救 500 元/次，诊室就诊 100 元/人次，CT 检查 300 元/次，化验 100 元/次（补）</w:t>
            </w:r>
          </w:p>
          <w:p>
            <w:r/>
          </w:p>
          <w:p>
            <w:r/>
          </w:p>
          <w:p>
            <w:r/>
          </w:p>
          <w:p>
            <w:r/>
          </w:p>
        </w:tc>
      </w:tr>
      <w:tr>
        <w:tc>
          <w:tcPr>
            <w:tcW w:type="dxa" w:w="1719"/>
            <w:shd w:val="clear" w:color="auto" w:fill="FFF7E6"/>
            <w:shd w:val="clear" w:color="auto" w:fill="FFF7E6"/>
          </w:tcPr>
          <w:p>
            <w:r/>
            <w:r>
              <w:rPr>
                <w:sz w:val="18"/>
              </w:rPr>
              <w:t>＋增加诊室投资</w:t>
            </w:r>
          </w:p>
        </w:tc>
        <w:tc>
          <w:tcPr>
            <w:tcW w:type="dxa" w:w="6587"/>
            <w:gridSpan w:val="5"/>
            <w:shd w:val="clear" w:color="auto" w:fill="FFF7E6"/>
            <w:shd w:val="clear" w:color="auto" w:fill="FFF7E6"/>
            <w:shd w:val="clear" w:color="auto" w:fill="FFF7E6"/>
            <w:shd w:val="clear" w:color="auto" w:fill="FFF7E6"/>
            <w:shd w:val="clear" w:color="auto" w:fill="FFF7E6"/>
            <w:shd w:val="clear" w:color="auto" w:fill="FFF7E6"/>
          </w:tcPr>
          <w:p>
            <w:r/>
            <w:r>
              <w:rPr>
                <w:sz w:val="18"/>
              </w:rPr>
              <w:t>50 万元（补）</w:t>
            </w:r>
          </w:p>
          <w:p>
            <w:r/>
          </w:p>
          <w:p>
            <w:r/>
          </w:p>
          <w:p>
            <w:r/>
          </w:p>
          <w:p>
            <w:r/>
          </w:p>
        </w:tc>
      </w:tr>
      <w:tr>
        <w:tc>
          <w:tcPr>
            <w:tcW w:type="dxa" w:w="1719"/>
            <w:shd w:val="clear" w:color="auto" w:fill="FFF7E6"/>
            <w:shd w:val="clear" w:color="auto" w:fill="FFF7E6"/>
          </w:tcPr>
          <w:p>
            <w:r/>
            <w:r>
              <w:rPr>
                <w:sz w:val="18"/>
              </w:rPr>
              <w:t>＋CT 设备投资</w:t>
            </w:r>
          </w:p>
        </w:tc>
        <w:tc>
          <w:tcPr>
            <w:tcW w:type="dxa" w:w="6587"/>
            <w:gridSpan w:val="5"/>
            <w:shd w:val="clear" w:color="auto" w:fill="FFF7E6"/>
            <w:shd w:val="clear" w:color="auto" w:fill="FFF7E6"/>
            <w:shd w:val="clear" w:color="auto" w:fill="FFF7E6"/>
            <w:shd w:val="clear" w:color="auto" w:fill="FFF7E6"/>
            <w:shd w:val="clear" w:color="auto" w:fill="FFF7E6"/>
            <w:shd w:val="clear" w:color="auto" w:fill="FFF7E6"/>
          </w:tcPr>
          <w:p>
            <w:r/>
            <w:r>
              <w:rPr>
                <w:sz w:val="18"/>
              </w:rPr>
              <w:t>300 万元（补）</w:t>
            </w:r>
          </w:p>
          <w:p>
            <w:r/>
          </w:p>
          <w:p>
            <w:r/>
          </w:p>
          <w:p>
            <w:r/>
          </w:p>
          <w:p>
            <w:r/>
          </w:p>
        </w:tc>
      </w:tr>
    </w:tbl>
    <w:p w14:paraId="26A7105F"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35" w:name="_Toc238825655"/>
      <w:r>
        <w:rPr>
          <w:rFonts w:ascii="Segoe UI" w:hAnsi="Segoe UI" w:cs="Segoe UI"/>
          <w:color w:val="0F1115"/>
          <w:sz w:val="30"/>
          <w:szCs w:val="30"/>
        </w:rPr>
        <w:t>三、核心决策问题</w:t>
      </w:r>
      <w:bookmarkEnd w:id="135"/>
    </w:p>
    <w:p w14:paraId="722BDFAE"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各等级患者的</w:t>
      </w:r>
      <w:r>
        <w:rPr>
          <w:rStyle w:val="a3"/>
          <w:rFonts w:ascii="Segoe UI" w:hAnsi="Segoe UI" w:cs="Segoe UI"/>
          <w:color w:val="0F1115"/>
        </w:rPr>
        <w:t>平均等待时间</w:t>
      </w:r>
      <w:r>
        <w:rPr>
          <w:rFonts w:ascii="Segoe UI" w:hAnsi="Segoe UI" w:cs="Segoe UI"/>
          <w:color w:val="0F1115"/>
        </w:rPr>
        <w:t>分别是多少？是否达到目标等待时间要求？</w:t>
      </w:r>
    </w:p>
    <w:p w14:paraId="18311362"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各医疗资源的</w:t>
      </w:r>
      <w:r>
        <w:rPr>
          <w:rStyle w:val="a3"/>
          <w:rFonts w:ascii="Segoe UI" w:hAnsi="Segoe UI" w:cs="Segoe UI"/>
          <w:color w:val="0F1115"/>
        </w:rPr>
        <w:t>平均利用率</w:t>
      </w:r>
      <w:r>
        <w:rPr>
          <w:rFonts w:ascii="Segoe UI" w:hAnsi="Segoe UI" w:cs="Segoe UI"/>
          <w:color w:val="0F1115"/>
        </w:rPr>
        <w:t>分别是多少？</w:t>
      </w:r>
      <w:r>
        <w:rPr>
          <w:rStyle w:val="a3"/>
          <w:rFonts w:ascii="Segoe UI" w:hAnsi="Segoe UI" w:cs="Segoe UI"/>
          <w:color w:val="0F1115"/>
        </w:rPr>
        <w:t>瓶颈资源</w:t>
      </w:r>
      <w:r>
        <w:rPr>
          <w:rFonts w:ascii="Segoe UI" w:hAnsi="Segoe UI" w:cs="Segoe UI"/>
          <w:color w:val="0F1115"/>
        </w:rPr>
        <w:t>是哪个？</w:t>
      </w:r>
    </w:p>
    <w:p w14:paraId="2DC14788"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因等待超时</w:t>
      </w:r>
      <w:r>
        <w:rPr>
          <w:rStyle w:val="a3"/>
          <w:rFonts w:ascii="Segoe UI" w:hAnsi="Segoe UI" w:cs="Segoe UI"/>
          <w:color w:val="0F1115"/>
        </w:rPr>
        <w:t>放弃就诊的患者</w:t>
      </w:r>
      <w:r>
        <w:rPr>
          <w:rFonts w:ascii="Segoe UI" w:hAnsi="Segoe UI" w:cs="Segoe UI"/>
          <w:color w:val="0F1115"/>
        </w:rPr>
        <w:t>有多少？主要是哪个等级？</w:t>
      </w:r>
    </w:p>
    <w:p w14:paraId="6AE1F755"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需要</w:t>
      </w:r>
      <w:r>
        <w:rPr>
          <w:rFonts w:ascii="Segoe UI" w:hAnsi="Segoe UI" w:cs="Segoe UI"/>
          <w:color w:val="0F1115"/>
        </w:rPr>
        <w:t>CT</w:t>
      </w:r>
      <w:r>
        <w:rPr>
          <w:rFonts w:ascii="Segoe UI" w:hAnsi="Segoe UI" w:cs="Segoe UI"/>
          <w:color w:val="0F1115"/>
        </w:rPr>
        <w:t>检查和化验的患者，其</w:t>
      </w:r>
      <w:r>
        <w:rPr>
          <w:rStyle w:val="a3"/>
          <w:rFonts w:ascii="Segoe UI" w:hAnsi="Segoe UI" w:cs="Segoe UI"/>
          <w:color w:val="0F1115"/>
        </w:rPr>
        <w:t>检查等待时间</w:t>
      </w:r>
      <w:r>
        <w:rPr>
          <w:rFonts w:ascii="Segoe UI" w:hAnsi="Segoe UI" w:cs="Segoe UI"/>
          <w:color w:val="0F1115"/>
        </w:rPr>
        <w:t>对整体流程的影响有多大？</w:t>
      </w:r>
    </w:p>
    <w:p w14:paraId="79DA6A4B"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间急诊诊室</w:t>
      </w:r>
      <w:r>
        <w:rPr>
          <w:rFonts w:ascii="Segoe UI" w:hAnsi="Segoe UI" w:cs="Segoe UI"/>
          <w:color w:val="0F1115"/>
        </w:rPr>
        <w:t>（共</w:t>
      </w:r>
      <w:r>
        <w:rPr>
          <w:rFonts w:ascii="Segoe UI" w:hAnsi="Segoe UI" w:cs="Segoe UI"/>
          <w:color w:val="0F1115"/>
        </w:rPr>
        <w:t>6</w:t>
      </w:r>
      <w:r>
        <w:rPr>
          <w:rFonts w:ascii="Segoe UI" w:hAnsi="Segoe UI" w:cs="Segoe UI"/>
          <w:color w:val="0F1115"/>
        </w:rPr>
        <w:t>间），</w:t>
      </w:r>
      <w:r>
        <w:rPr>
          <w:rFonts w:ascii="Segoe UI" w:hAnsi="Segoe UI" w:cs="Segoe UI"/>
          <w:color w:val="0F1115"/>
        </w:rPr>
        <w:t>2</w:t>
      </w:r>
      <w:r>
        <w:rPr>
          <w:rFonts w:ascii="Segoe UI" w:hAnsi="Segoe UI" w:cs="Segoe UI"/>
          <w:color w:val="0F1115"/>
        </w:rPr>
        <w:t>级患者等待时间缩短多少？</w:t>
      </w:r>
    </w:p>
    <w:p w14:paraId="4B2CA72C"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台</w:t>
      </w:r>
      <w:r>
        <w:rPr>
          <w:rStyle w:val="a3"/>
          <w:rFonts w:ascii="Segoe UI" w:hAnsi="Segoe UI" w:cs="Segoe UI"/>
          <w:color w:val="0F1115"/>
        </w:rPr>
        <w:t>CT</w:t>
      </w:r>
      <w:r>
        <w:rPr>
          <w:rStyle w:val="a3"/>
          <w:rFonts w:ascii="Segoe UI" w:hAnsi="Segoe UI" w:cs="Segoe UI"/>
          <w:color w:val="0F1115"/>
        </w:rPr>
        <w:t>设备</w:t>
      </w:r>
      <w:r>
        <w:rPr>
          <w:rFonts w:ascii="Segoe UI" w:hAnsi="Segoe UI" w:cs="Segoe UI"/>
          <w:color w:val="0F1115"/>
        </w:rPr>
        <w:t>（共</w:t>
      </w:r>
      <w:r>
        <w:rPr>
          <w:rFonts w:ascii="Segoe UI" w:hAnsi="Segoe UI" w:cs="Segoe UI"/>
          <w:color w:val="0F1115"/>
        </w:rPr>
        <w:t>3</w:t>
      </w:r>
      <w:r>
        <w:rPr>
          <w:rFonts w:ascii="Segoe UI" w:hAnsi="Segoe UI" w:cs="Segoe UI"/>
          <w:color w:val="0F1115"/>
        </w:rPr>
        <w:t>台），</w:t>
      </w:r>
      <w:r>
        <w:rPr>
          <w:rFonts w:ascii="Segoe UI" w:hAnsi="Segoe UI" w:cs="Segoe UI"/>
          <w:color w:val="0F1115"/>
        </w:rPr>
        <w:t>CT</w:t>
      </w:r>
      <w:r>
        <w:rPr>
          <w:rFonts w:ascii="Segoe UI" w:hAnsi="Segoe UI" w:cs="Segoe UI"/>
          <w:color w:val="0F1115"/>
        </w:rPr>
        <w:t>检查等待时间缩短多少？</w:t>
      </w:r>
    </w:p>
    <w:p w14:paraId="0B161A6E"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分诊准确率提高</w:t>
      </w:r>
      <w:r>
        <w:rPr>
          <w:rFonts w:ascii="Segoe UI" w:hAnsi="Segoe UI" w:cs="Segoe UI"/>
          <w:color w:val="0F1115"/>
        </w:rPr>
        <w:t>（减少误分级），对系统效率有何影响？</w:t>
      </w:r>
    </w:p>
    <w:p w14:paraId="6A00A076" w14:textId="77777777" w:rsidR="000401D6" w:rsidRDefault="000401D6" w:rsidP="000401D6">
      <w:pPr>
        <w:pStyle w:val="ds-markdown-paragraph"/>
        <w:numPr>
          <w:ilvl w:val="0"/>
          <w:numId w:val="130"/>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周末与工作日相比，</w:t>
      </w:r>
      <w:r>
        <w:rPr>
          <w:rStyle w:val="a3"/>
          <w:rFonts w:ascii="Segoe UI" w:hAnsi="Segoe UI" w:cs="Segoe UI"/>
          <w:color w:val="0F1115"/>
        </w:rPr>
        <w:t>急诊科运营绩效</w:t>
      </w:r>
      <w:r>
        <w:rPr>
          <w:rFonts w:ascii="Segoe UI" w:hAnsi="Segoe UI" w:cs="Segoe UI"/>
          <w:color w:val="0F1115"/>
        </w:rPr>
        <w:t>有何差异？</w:t>
      </w:r>
    </w:p>
    <w:p w14:paraId="3518B90B"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36" w:name="_Toc238825656"/>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36"/>
    </w:p>
    <w:tbl>
      <w:tblPr>
        <w:tblW w:w="7797" w:type="dxa"/>
        <w:tblCellMar>
          <w:top w:w="15" w:type="dxa"/>
          <w:left w:w="15" w:type="dxa"/>
          <w:bottom w:w="15" w:type="dxa"/>
          <w:right w:w="15" w:type="dxa"/>
        </w:tblCellMar>
        <w:tblLook w:val="04A0" w:firstRow="1" w:lastRow="0" w:firstColumn="1" w:lastColumn="0" w:noHBand="0" w:noVBand="1"/>
      </w:tblPr>
      <w:tblGrid>
        <w:gridCol w:w="1687"/>
        <w:gridCol w:w="6110"/>
      </w:tblGrid>
      <w:tr w:rsidR="000401D6" w14:paraId="7BA13B56" w14:textId="77777777" w:rsidTr="000401D6">
        <w:trPr>
          <w:tblHeader/>
        </w:trPr>
        <w:tc>
          <w:tcPr>
            <w:tcW w:w="0" w:type="auto"/>
            <w:tcBorders>
              <w:top w:val="nil"/>
            </w:tcBorders>
            <w:tcMar>
              <w:top w:w="150" w:type="dxa"/>
              <w:left w:w="0" w:type="dxa"/>
              <w:bottom w:w="150" w:type="dxa"/>
              <w:right w:w="240" w:type="dxa"/>
            </w:tcMar>
            <w:vAlign w:val="center"/>
            <w:hideMark/>
          </w:tcPr>
          <w:p w14:paraId="107F9D3C" w14:textId="77777777" w:rsidR="000401D6" w:rsidRDefault="000401D6" w:rsidP="000401D6">
            <w:pPr>
              <w:rPr>
                <w:rFonts w:ascii="Segoe UI" w:hAnsi="Segoe UI" w:cs="Segoe UI"/>
                <w:sz w:val="23"/>
                <w:szCs w:val="23"/>
              </w:rPr>
            </w:pPr>
            <w:r>
              <w:rPr>
                <w:rFonts w:ascii="Segoe UI" w:hAnsi="Segoe UI" w:cs="Segoe UI"/>
                <w:sz w:val="23"/>
                <w:szCs w:val="23"/>
              </w:rPr>
              <w:t>模块</w:t>
            </w:r>
          </w:p>
        </w:tc>
        <w:tc>
          <w:tcPr>
            <w:tcW w:w="6110" w:type="dxa"/>
            <w:tcBorders>
              <w:top w:val="nil"/>
            </w:tcBorders>
            <w:tcMar>
              <w:top w:w="150" w:type="dxa"/>
              <w:left w:w="240" w:type="dxa"/>
              <w:bottom w:w="150" w:type="dxa"/>
              <w:right w:w="240" w:type="dxa"/>
            </w:tcMar>
            <w:vAlign w:val="center"/>
            <w:hideMark/>
          </w:tcPr>
          <w:p w14:paraId="0ABFD028" w14:textId="77777777" w:rsidR="000401D6" w:rsidRDefault="000401D6" w:rsidP="000401D6">
            <w:pPr>
              <w:rPr>
                <w:rFonts w:ascii="Segoe UI" w:hAnsi="Segoe UI" w:cs="Segoe UI"/>
                <w:sz w:val="23"/>
                <w:szCs w:val="23"/>
              </w:rPr>
            </w:pPr>
            <w:r>
              <w:rPr>
                <w:rFonts w:ascii="Segoe UI" w:hAnsi="Segoe UI" w:cs="Segoe UI"/>
                <w:sz w:val="23"/>
                <w:szCs w:val="23"/>
              </w:rPr>
              <w:t>用途</w:t>
            </w:r>
          </w:p>
        </w:tc>
      </w:tr>
      <w:tr w:rsidR="000401D6" w14:paraId="1606138B" w14:textId="77777777" w:rsidTr="000401D6">
        <w:tc>
          <w:tcPr>
            <w:tcW w:w="0" w:type="auto"/>
            <w:tcMar>
              <w:top w:w="150" w:type="dxa"/>
              <w:left w:w="0" w:type="dxa"/>
              <w:bottom w:w="150" w:type="dxa"/>
              <w:right w:w="240" w:type="dxa"/>
            </w:tcMar>
            <w:vAlign w:val="center"/>
            <w:hideMark/>
          </w:tcPr>
          <w:p w14:paraId="736E43E8" w14:textId="77777777" w:rsidR="000401D6" w:rsidRDefault="000401D6" w:rsidP="000401D6">
            <w:pPr>
              <w:rPr>
                <w:rFonts w:ascii="Segoe UI" w:hAnsi="Segoe UI" w:cs="Segoe UI"/>
                <w:sz w:val="23"/>
                <w:szCs w:val="23"/>
              </w:rPr>
            </w:pPr>
            <w:r>
              <w:rPr>
                <w:rFonts w:ascii="Segoe UI" w:hAnsi="Segoe UI" w:cs="Segoe UI"/>
                <w:sz w:val="23"/>
                <w:szCs w:val="23"/>
              </w:rPr>
              <w:t>Create</w:t>
            </w:r>
          </w:p>
        </w:tc>
        <w:tc>
          <w:tcPr>
            <w:tcW w:w="6110" w:type="dxa"/>
            <w:tcMar>
              <w:top w:w="150" w:type="dxa"/>
              <w:left w:w="240" w:type="dxa"/>
              <w:bottom w:w="150" w:type="dxa"/>
              <w:right w:w="0" w:type="dxa"/>
            </w:tcMar>
            <w:vAlign w:val="center"/>
            <w:hideMark/>
          </w:tcPr>
          <w:p w14:paraId="68300A3F" w14:textId="77777777" w:rsidR="000401D6" w:rsidRDefault="000401D6" w:rsidP="000401D6">
            <w:pPr>
              <w:rPr>
                <w:rFonts w:ascii="Segoe UI" w:hAnsi="Segoe UI" w:cs="Segoe UI"/>
                <w:sz w:val="23"/>
                <w:szCs w:val="23"/>
              </w:rPr>
            </w:pPr>
            <w:r>
              <w:rPr>
                <w:rFonts w:ascii="Segoe UI" w:hAnsi="Segoe UI" w:cs="Segoe UI"/>
                <w:sz w:val="23"/>
                <w:szCs w:val="23"/>
              </w:rPr>
              <w:t>生成患者到达（非平稳到达率、批次到达）</w:t>
            </w:r>
          </w:p>
        </w:tc>
      </w:tr>
      <w:tr w:rsidR="000401D6" w14:paraId="66F47444" w14:textId="77777777" w:rsidTr="000401D6">
        <w:tc>
          <w:tcPr>
            <w:tcW w:w="0" w:type="auto"/>
            <w:tcMar>
              <w:top w:w="150" w:type="dxa"/>
              <w:left w:w="0" w:type="dxa"/>
              <w:bottom w:w="150" w:type="dxa"/>
              <w:right w:w="240" w:type="dxa"/>
            </w:tcMar>
            <w:vAlign w:val="center"/>
            <w:hideMark/>
          </w:tcPr>
          <w:p w14:paraId="02286A41" w14:textId="77777777" w:rsidR="000401D6" w:rsidRDefault="000401D6" w:rsidP="000401D6">
            <w:pPr>
              <w:rPr>
                <w:rFonts w:ascii="Segoe UI" w:hAnsi="Segoe UI" w:cs="Segoe UI"/>
                <w:sz w:val="23"/>
                <w:szCs w:val="23"/>
              </w:rPr>
            </w:pPr>
            <w:r>
              <w:rPr>
                <w:rFonts w:ascii="Segoe UI" w:hAnsi="Segoe UI" w:cs="Segoe UI"/>
                <w:sz w:val="23"/>
                <w:szCs w:val="23"/>
              </w:rPr>
              <w:t>Assign</w:t>
            </w:r>
          </w:p>
        </w:tc>
        <w:tc>
          <w:tcPr>
            <w:tcW w:w="6110" w:type="dxa"/>
            <w:tcMar>
              <w:top w:w="150" w:type="dxa"/>
              <w:left w:w="240" w:type="dxa"/>
              <w:bottom w:w="150" w:type="dxa"/>
              <w:right w:w="0" w:type="dxa"/>
            </w:tcMar>
            <w:vAlign w:val="center"/>
            <w:hideMark/>
          </w:tcPr>
          <w:p w14:paraId="63810046" w14:textId="77777777" w:rsidR="000401D6" w:rsidRDefault="000401D6" w:rsidP="000401D6">
            <w:pPr>
              <w:rPr>
                <w:rFonts w:ascii="Segoe UI" w:hAnsi="Segoe UI" w:cs="Segoe UI"/>
                <w:sz w:val="23"/>
                <w:szCs w:val="23"/>
              </w:rPr>
            </w:pPr>
            <w:r>
              <w:rPr>
                <w:rFonts w:ascii="Segoe UI" w:hAnsi="Segoe UI" w:cs="Segoe UI"/>
                <w:sz w:val="23"/>
                <w:szCs w:val="23"/>
              </w:rPr>
              <w:t>分配患者等级、服务时间、检查需求</w:t>
            </w:r>
          </w:p>
        </w:tc>
      </w:tr>
      <w:tr w:rsidR="000401D6" w14:paraId="21CE12DB" w14:textId="77777777" w:rsidTr="000401D6">
        <w:tc>
          <w:tcPr>
            <w:tcW w:w="0" w:type="auto"/>
            <w:tcMar>
              <w:top w:w="150" w:type="dxa"/>
              <w:left w:w="0" w:type="dxa"/>
              <w:bottom w:w="150" w:type="dxa"/>
              <w:right w:w="240" w:type="dxa"/>
            </w:tcMar>
            <w:vAlign w:val="center"/>
            <w:hideMark/>
          </w:tcPr>
          <w:p w14:paraId="4B1D48B1" w14:textId="77777777" w:rsidR="000401D6" w:rsidRDefault="000401D6" w:rsidP="000401D6">
            <w:pPr>
              <w:rPr>
                <w:rFonts w:ascii="Segoe UI" w:hAnsi="Segoe UI" w:cs="Segoe UI"/>
                <w:sz w:val="23"/>
                <w:szCs w:val="23"/>
              </w:rPr>
            </w:pPr>
            <w:r>
              <w:rPr>
                <w:rFonts w:ascii="Segoe UI" w:hAnsi="Segoe UI" w:cs="Segoe UI"/>
                <w:sz w:val="23"/>
                <w:szCs w:val="23"/>
              </w:rPr>
              <w:t>Separate</w:t>
            </w:r>
          </w:p>
        </w:tc>
        <w:tc>
          <w:tcPr>
            <w:tcW w:w="6110" w:type="dxa"/>
            <w:tcMar>
              <w:top w:w="150" w:type="dxa"/>
              <w:left w:w="240" w:type="dxa"/>
              <w:bottom w:w="150" w:type="dxa"/>
              <w:right w:w="0" w:type="dxa"/>
            </w:tcMar>
            <w:vAlign w:val="center"/>
            <w:hideMark/>
          </w:tcPr>
          <w:p w14:paraId="3D7A8F09" w14:textId="77777777" w:rsidR="000401D6" w:rsidRDefault="000401D6" w:rsidP="000401D6">
            <w:pPr>
              <w:rPr>
                <w:rFonts w:ascii="Segoe UI" w:hAnsi="Segoe UI" w:cs="Segoe UI"/>
                <w:sz w:val="23"/>
                <w:szCs w:val="23"/>
              </w:rPr>
            </w:pPr>
            <w:r>
              <w:rPr>
                <w:rFonts w:ascii="Segoe UI" w:hAnsi="Segoe UI" w:cs="Segoe UI"/>
                <w:sz w:val="23"/>
                <w:szCs w:val="23"/>
              </w:rPr>
              <w:t>批次拆分为单个患者</w:t>
            </w:r>
          </w:p>
        </w:tc>
      </w:tr>
      <w:tr w:rsidR="000401D6" w14:paraId="76715608" w14:textId="77777777" w:rsidTr="000401D6">
        <w:tc>
          <w:tcPr>
            <w:tcW w:w="0" w:type="auto"/>
            <w:tcMar>
              <w:top w:w="150" w:type="dxa"/>
              <w:left w:w="0" w:type="dxa"/>
              <w:bottom w:w="150" w:type="dxa"/>
              <w:right w:w="240" w:type="dxa"/>
            </w:tcMar>
            <w:vAlign w:val="center"/>
            <w:hideMark/>
          </w:tcPr>
          <w:p w14:paraId="79B61314" w14:textId="77777777" w:rsidR="000401D6" w:rsidRDefault="000401D6" w:rsidP="000401D6">
            <w:pPr>
              <w:rPr>
                <w:rFonts w:ascii="Segoe UI" w:hAnsi="Segoe UI" w:cs="Segoe UI"/>
                <w:sz w:val="23"/>
                <w:szCs w:val="23"/>
              </w:rPr>
            </w:pPr>
            <w:r>
              <w:rPr>
                <w:rFonts w:ascii="Segoe UI" w:hAnsi="Segoe UI" w:cs="Segoe UI"/>
                <w:sz w:val="23"/>
                <w:szCs w:val="23"/>
              </w:rPr>
              <w:t>Decide</w:t>
            </w:r>
          </w:p>
        </w:tc>
        <w:tc>
          <w:tcPr>
            <w:tcW w:w="6110" w:type="dxa"/>
            <w:tcMar>
              <w:top w:w="150" w:type="dxa"/>
              <w:left w:w="240" w:type="dxa"/>
              <w:bottom w:w="150" w:type="dxa"/>
              <w:right w:w="0" w:type="dxa"/>
            </w:tcMar>
            <w:vAlign w:val="center"/>
            <w:hideMark/>
          </w:tcPr>
          <w:p w14:paraId="5906D6F5" w14:textId="77777777" w:rsidR="000401D6" w:rsidRDefault="000401D6" w:rsidP="000401D6">
            <w:pPr>
              <w:rPr>
                <w:rFonts w:ascii="Segoe UI" w:hAnsi="Segoe UI" w:cs="Segoe UI"/>
                <w:sz w:val="23"/>
                <w:szCs w:val="23"/>
              </w:rPr>
            </w:pPr>
            <w:r>
              <w:rPr>
                <w:rFonts w:ascii="Segoe UI" w:hAnsi="Segoe UI" w:cs="Segoe UI"/>
                <w:sz w:val="23"/>
                <w:szCs w:val="23"/>
              </w:rPr>
              <w:t>等级分流、检查需求判断、住院</w:t>
            </w:r>
            <w:r>
              <w:rPr>
                <w:rFonts w:ascii="Segoe UI" w:hAnsi="Segoe UI" w:cs="Segoe UI"/>
                <w:sz w:val="23"/>
                <w:szCs w:val="23"/>
              </w:rPr>
              <w:t>/</w:t>
            </w:r>
            <w:r>
              <w:rPr>
                <w:rFonts w:ascii="Segoe UI" w:hAnsi="Segoe UI" w:cs="Segoe UI"/>
                <w:sz w:val="23"/>
                <w:szCs w:val="23"/>
              </w:rPr>
              <w:t>离院判断、放弃判断</w:t>
            </w:r>
          </w:p>
        </w:tc>
      </w:tr>
      <w:tr w:rsidR="000401D6" w14:paraId="04A8591B" w14:textId="77777777" w:rsidTr="000401D6">
        <w:tc>
          <w:tcPr>
            <w:tcW w:w="0" w:type="auto"/>
            <w:tcMar>
              <w:top w:w="150" w:type="dxa"/>
              <w:left w:w="0" w:type="dxa"/>
              <w:bottom w:w="150" w:type="dxa"/>
              <w:right w:w="240" w:type="dxa"/>
            </w:tcMar>
            <w:vAlign w:val="center"/>
            <w:hideMark/>
          </w:tcPr>
          <w:p w14:paraId="74FE79B9" w14:textId="77777777" w:rsidR="000401D6" w:rsidRDefault="000401D6" w:rsidP="000401D6">
            <w:pPr>
              <w:rPr>
                <w:rFonts w:ascii="Segoe UI" w:hAnsi="Segoe UI" w:cs="Segoe UI"/>
                <w:sz w:val="23"/>
                <w:szCs w:val="23"/>
              </w:rPr>
            </w:pPr>
            <w:r>
              <w:rPr>
                <w:rFonts w:ascii="Segoe UI" w:hAnsi="Segoe UI" w:cs="Segoe UI"/>
                <w:sz w:val="23"/>
                <w:szCs w:val="23"/>
              </w:rPr>
              <w:t>Process</w:t>
            </w:r>
          </w:p>
        </w:tc>
        <w:tc>
          <w:tcPr>
            <w:tcW w:w="6110" w:type="dxa"/>
            <w:tcMar>
              <w:top w:w="150" w:type="dxa"/>
              <w:left w:w="240" w:type="dxa"/>
              <w:bottom w:w="150" w:type="dxa"/>
              <w:right w:w="0" w:type="dxa"/>
            </w:tcMar>
            <w:vAlign w:val="center"/>
            <w:hideMark/>
          </w:tcPr>
          <w:p w14:paraId="6190A21F" w14:textId="77777777" w:rsidR="000401D6" w:rsidRDefault="000401D6" w:rsidP="000401D6">
            <w:pPr>
              <w:rPr>
                <w:rFonts w:ascii="Segoe UI" w:hAnsi="Segoe UI" w:cs="Segoe UI"/>
                <w:sz w:val="23"/>
                <w:szCs w:val="23"/>
              </w:rPr>
            </w:pPr>
            <w:r>
              <w:rPr>
                <w:rFonts w:ascii="Segoe UI" w:hAnsi="Segoe UI" w:cs="Segoe UI"/>
                <w:sz w:val="23"/>
                <w:szCs w:val="23"/>
              </w:rPr>
              <w:t>分诊、抢救、诊室就诊、</w:t>
            </w:r>
            <w:r>
              <w:rPr>
                <w:rFonts w:ascii="Segoe UI" w:hAnsi="Segoe UI" w:cs="Segoe UI"/>
                <w:sz w:val="23"/>
                <w:szCs w:val="23"/>
              </w:rPr>
              <w:t>CT</w:t>
            </w:r>
            <w:r>
              <w:rPr>
                <w:rFonts w:ascii="Segoe UI" w:hAnsi="Segoe UI" w:cs="Segoe UI"/>
                <w:sz w:val="23"/>
                <w:szCs w:val="23"/>
              </w:rPr>
              <w:t>检查、化验</w:t>
            </w:r>
          </w:p>
        </w:tc>
      </w:tr>
      <w:tr w:rsidR="000401D6" w14:paraId="1B81491C" w14:textId="77777777" w:rsidTr="000401D6">
        <w:tc>
          <w:tcPr>
            <w:tcW w:w="0" w:type="auto"/>
            <w:tcMar>
              <w:top w:w="150" w:type="dxa"/>
              <w:left w:w="0" w:type="dxa"/>
              <w:bottom w:w="150" w:type="dxa"/>
              <w:right w:w="240" w:type="dxa"/>
            </w:tcMar>
            <w:vAlign w:val="center"/>
            <w:hideMark/>
          </w:tcPr>
          <w:p w14:paraId="496F0C1E" w14:textId="77777777" w:rsidR="000401D6" w:rsidRDefault="000401D6" w:rsidP="000401D6">
            <w:pPr>
              <w:rPr>
                <w:rFonts w:ascii="Segoe UI" w:hAnsi="Segoe UI" w:cs="Segoe UI"/>
                <w:sz w:val="23"/>
                <w:szCs w:val="23"/>
              </w:rPr>
            </w:pPr>
            <w:r>
              <w:rPr>
                <w:rFonts w:ascii="Segoe UI" w:hAnsi="Segoe UI" w:cs="Segoe UI"/>
                <w:sz w:val="23"/>
                <w:szCs w:val="23"/>
              </w:rPr>
              <w:t>Hold</w:t>
            </w:r>
          </w:p>
        </w:tc>
        <w:tc>
          <w:tcPr>
            <w:tcW w:w="6110" w:type="dxa"/>
            <w:tcMar>
              <w:top w:w="150" w:type="dxa"/>
              <w:left w:w="240" w:type="dxa"/>
              <w:bottom w:w="150" w:type="dxa"/>
              <w:right w:w="0" w:type="dxa"/>
            </w:tcMar>
            <w:vAlign w:val="center"/>
            <w:hideMark/>
          </w:tcPr>
          <w:p w14:paraId="4430B44A" w14:textId="77777777" w:rsidR="000401D6" w:rsidRDefault="000401D6" w:rsidP="000401D6">
            <w:pPr>
              <w:rPr>
                <w:rFonts w:ascii="Segoe UI" w:hAnsi="Segoe UI" w:cs="Segoe UI"/>
                <w:sz w:val="23"/>
                <w:szCs w:val="23"/>
              </w:rPr>
            </w:pPr>
            <w:r>
              <w:rPr>
                <w:rFonts w:ascii="Segoe UI" w:hAnsi="Segoe UI" w:cs="Segoe UI"/>
                <w:sz w:val="23"/>
                <w:szCs w:val="23"/>
              </w:rPr>
              <w:t>各环节排队等待</w:t>
            </w:r>
          </w:p>
        </w:tc>
      </w:tr>
      <w:tr w:rsidR="000401D6" w14:paraId="6B2ADBC8" w14:textId="77777777" w:rsidTr="000401D6">
        <w:tc>
          <w:tcPr>
            <w:tcW w:w="0" w:type="auto"/>
            <w:tcMar>
              <w:top w:w="150" w:type="dxa"/>
              <w:left w:w="0" w:type="dxa"/>
              <w:bottom w:w="150" w:type="dxa"/>
              <w:right w:w="240" w:type="dxa"/>
            </w:tcMar>
            <w:vAlign w:val="center"/>
            <w:hideMark/>
          </w:tcPr>
          <w:p w14:paraId="49DE82ED" w14:textId="77777777" w:rsidR="000401D6" w:rsidRDefault="000401D6" w:rsidP="000401D6">
            <w:pPr>
              <w:rPr>
                <w:rFonts w:ascii="Segoe UI" w:hAnsi="Segoe UI" w:cs="Segoe UI"/>
                <w:sz w:val="23"/>
                <w:szCs w:val="23"/>
              </w:rPr>
            </w:pPr>
            <w:r>
              <w:rPr>
                <w:rFonts w:ascii="Segoe UI" w:hAnsi="Segoe UI" w:cs="Segoe UI"/>
                <w:sz w:val="23"/>
                <w:szCs w:val="23"/>
              </w:rPr>
              <w:lastRenderedPageBreak/>
              <w:t>Record</w:t>
            </w:r>
          </w:p>
        </w:tc>
        <w:tc>
          <w:tcPr>
            <w:tcW w:w="6110" w:type="dxa"/>
            <w:tcMar>
              <w:top w:w="150" w:type="dxa"/>
              <w:left w:w="240" w:type="dxa"/>
              <w:bottom w:w="150" w:type="dxa"/>
              <w:right w:w="0" w:type="dxa"/>
            </w:tcMar>
            <w:vAlign w:val="center"/>
            <w:hideMark/>
          </w:tcPr>
          <w:p w14:paraId="78518A12" w14:textId="77777777" w:rsidR="000401D6" w:rsidRDefault="000401D6" w:rsidP="000401D6">
            <w:pPr>
              <w:rPr>
                <w:rFonts w:ascii="Segoe UI" w:hAnsi="Segoe UI" w:cs="Segoe UI"/>
                <w:sz w:val="23"/>
                <w:szCs w:val="23"/>
              </w:rPr>
            </w:pPr>
            <w:r>
              <w:rPr>
                <w:rFonts w:ascii="Segoe UI" w:hAnsi="Segoe UI" w:cs="Segoe UI"/>
                <w:sz w:val="23"/>
                <w:szCs w:val="23"/>
              </w:rPr>
              <w:t>记录等待时间、资源利用率、放弃率等</w:t>
            </w:r>
          </w:p>
        </w:tc>
      </w:tr>
      <w:tr w:rsidR="000401D6" w14:paraId="49209022" w14:textId="77777777" w:rsidTr="000401D6">
        <w:tc>
          <w:tcPr>
            <w:tcW w:w="0" w:type="auto"/>
            <w:tcMar>
              <w:top w:w="150" w:type="dxa"/>
              <w:left w:w="0" w:type="dxa"/>
              <w:bottom w:w="150" w:type="dxa"/>
              <w:right w:w="240" w:type="dxa"/>
            </w:tcMar>
            <w:vAlign w:val="center"/>
            <w:hideMark/>
          </w:tcPr>
          <w:p w14:paraId="663E829D" w14:textId="77777777" w:rsidR="000401D6" w:rsidRDefault="000401D6" w:rsidP="000401D6">
            <w:pPr>
              <w:rPr>
                <w:rFonts w:ascii="Segoe UI" w:hAnsi="Segoe UI" w:cs="Segoe UI"/>
                <w:sz w:val="23"/>
                <w:szCs w:val="23"/>
              </w:rPr>
            </w:pPr>
            <w:r>
              <w:rPr>
                <w:rFonts w:ascii="Segoe UI" w:hAnsi="Segoe UI" w:cs="Segoe UI"/>
                <w:sz w:val="23"/>
                <w:szCs w:val="23"/>
              </w:rPr>
              <w:t>Dispose</w:t>
            </w:r>
          </w:p>
        </w:tc>
        <w:tc>
          <w:tcPr>
            <w:tcW w:w="6110" w:type="dxa"/>
            <w:tcMar>
              <w:top w:w="150" w:type="dxa"/>
              <w:left w:w="240" w:type="dxa"/>
              <w:bottom w:w="150" w:type="dxa"/>
              <w:right w:w="0" w:type="dxa"/>
            </w:tcMar>
            <w:vAlign w:val="center"/>
            <w:hideMark/>
          </w:tcPr>
          <w:p w14:paraId="07259DBA" w14:textId="77777777" w:rsidR="000401D6" w:rsidRDefault="000401D6" w:rsidP="000401D6">
            <w:pPr>
              <w:rPr>
                <w:rFonts w:ascii="Segoe UI" w:hAnsi="Segoe UI" w:cs="Segoe UI"/>
                <w:sz w:val="23"/>
                <w:szCs w:val="23"/>
              </w:rPr>
            </w:pPr>
            <w:r>
              <w:rPr>
                <w:rFonts w:ascii="Segoe UI" w:hAnsi="Segoe UI" w:cs="Segoe UI"/>
                <w:sz w:val="23"/>
                <w:szCs w:val="23"/>
              </w:rPr>
              <w:t>患者住院</w:t>
            </w:r>
            <w:r>
              <w:rPr>
                <w:rFonts w:ascii="Segoe UI" w:hAnsi="Segoe UI" w:cs="Segoe UI"/>
                <w:sz w:val="23"/>
                <w:szCs w:val="23"/>
              </w:rPr>
              <w:t>/</w:t>
            </w:r>
            <w:r>
              <w:rPr>
                <w:rFonts w:ascii="Segoe UI" w:hAnsi="Segoe UI" w:cs="Segoe UI"/>
                <w:sz w:val="23"/>
                <w:szCs w:val="23"/>
              </w:rPr>
              <w:t>离院</w:t>
            </w:r>
            <w:r>
              <w:rPr>
                <w:rFonts w:ascii="Segoe UI" w:hAnsi="Segoe UI" w:cs="Segoe UI"/>
                <w:sz w:val="23"/>
                <w:szCs w:val="23"/>
              </w:rPr>
              <w:t>/</w:t>
            </w:r>
            <w:r>
              <w:rPr>
                <w:rFonts w:ascii="Segoe UI" w:hAnsi="Segoe UI" w:cs="Segoe UI"/>
                <w:sz w:val="23"/>
                <w:szCs w:val="23"/>
              </w:rPr>
              <w:t>放弃</w:t>
            </w:r>
          </w:p>
        </w:tc>
      </w:tr>
    </w:tbl>
    <w:p w14:paraId="01463E99" w14:textId="0FC324A4" w:rsidR="000401D6" w:rsidRDefault="000401D6" w:rsidP="000401D6">
      <w:pPr>
        <w:pStyle w:val="2"/>
        <w:shd w:val="clear" w:color="auto" w:fill="FFFFFF"/>
        <w:spacing w:before="0" w:beforeAutospacing="0" w:after="0" w:afterAutospacing="0" w:line="300" w:lineRule="auto"/>
        <w:rPr>
          <w:rFonts w:ascii="Segoe UI" w:hAnsi="Segoe UI" w:cs="Segoe UI"/>
          <w:color w:val="0F1115"/>
          <w:sz w:val="33"/>
          <w:szCs w:val="33"/>
        </w:rPr>
      </w:pPr>
      <w:bookmarkStart w:id="137" w:name="_Toc238825657"/>
      <w:r>
        <w:rPr>
          <w:rFonts w:ascii="Segoe UI" w:hAnsi="Segoe UI" w:cs="Segoe UI"/>
          <w:color w:val="0F1115"/>
          <w:sz w:val="33"/>
          <w:szCs w:val="33"/>
        </w:rPr>
        <w:t>案例</w:t>
      </w:r>
      <w:r>
        <w:rPr>
          <w:rFonts w:ascii="Segoe UI" w:hAnsi="Segoe UI" w:cs="Segoe UI" w:hint="eastAsia"/>
          <w:color w:val="0F1115"/>
          <w:sz w:val="33"/>
          <w:szCs w:val="33"/>
        </w:rPr>
        <w:t>二十七</w:t>
      </w:r>
      <w:r>
        <w:rPr>
          <w:rFonts w:ascii="Segoe UI" w:hAnsi="Segoe UI" w:cs="Segoe UI"/>
          <w:color w:val="0F1115"/>
          <w:sz w:val="33"/>
          <w:szCs w:val="33"/>
        </w:rPr>
        <w:t>：门诊药房处方调配流程优化（医疗</w:t>
      </w:r>
      <w:r>
        <w:rPr>
          <w:rFonts w:ascii="Segoe UI" w:hAnsi="Segoe UI" w:cs="Segoe UI"/>
          <w:color w:val="0F1115"/>
          <w:sz w:val="33"/>
          <w:szCs w:val="33"/>
        </w:rPr>
        <w:t>·</w:t>
      </w:r>
      <w:r>
        <w:rPr>
          <w:rFonts w:ascii="Segoe UI" w:hAnsi="Segoe UI" w:cs="Segoe UI"/>
          <w:color w:val="0F1115"/>
          <w:sz w:val="33"/>
          <w:szCs w:val="33"/>
        </w:rPr>
        <w:t>门诊药房）</w:t>
      </w:r>
      <w:bookmarkEnd w:id="137"/>
    </w:p>
    <w:p w14:paraId="7EDC29AD"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38" w:name="_Toc238825658"/>
      <w:r>
        <w:rPr>
          <w:rFonts w:ascii="Segoe UI" w:hAnsi="Segoe UI" w:cs="Segoe UI"/>
          <w:color w:val="0F1115"/>
          <w:sz w:val="30"/>
          <w:szCs w:val="30"/>
        </w:rPr>
        <w:t>一、案例背景</w:t>
      </w:r>
      <w:bookmarkEnd w:id="138"/>
    </w:p>
    <w:p w14:paraId="5F37D798"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某三甲医院门诊药房在</w:t>
      </w:r>
      <w:r>
        <w:rPr>
          <w:rStyle w:val="a3"/>
          <w:rFonts w:ascii="Segoe UI" w:hAnsi="Segoe UI" w:cs="Segoe UI"/>
          <w:color w:val="0F1115"/>
        </w:rPr>
        <w:t>工作日上午</w:t>
      </w:r>
      <w:r>
        <w:rPr>
          <w:rStyle w:val="a3"/>
          <w:rFonts w:ascii="Segoe UI" w:hAnsi="Segoe UI" w:cs="Segoe UI"/>
          <w:color w:val="0F1115"/>
        </w:rPr>
        <w:t>8:00—12:00</w:t>
      </w:r>
      <w:r>
        <w:rPr>
          <w:rFonts w:ascii="Segoe UI" w:hAnsi="Segoe UI" w:cs="Segoe UI"/>
          <w:color w:val="0F1115"/>
        </w:rPr>
        <w:t>高峰时段面临处方积压、患者等待时间长的问题。仿真时段为</w:t>
      </w:r>
      <w:r>
        <w:rPr>
          <w:rStyle w:val="a3"/>
          <w:rFonts w:ascii="Segoe UI" w:hAnsi="Segoe UI" w:cs="Segoe UI"/>
          <w:color w:val="0F1115"/>
        </w:rPr>
        <w:t>一个工作日的高峰时段（</w:t>
      </w:r>
      <w:r>
        <w:rPr>
          <w:rStyle w:val="a3"/>
          <w:rFonts w:ascii="Segoe UI" w:hAnsi="Segoe UI" w:cs="Segoe UI"/>
          <w:color w:val="0F1115"/>
        </w:rPr>
        <w:t>8:00—12:00</w:t>
      </w:r>
      <w:r>
        <w:rPr>
          <w:rStyle w:val="a3"/>
          <w:rFonts w:ascii="Segoe UI" w:hAnsi="Segoe UI" w:cs="Segoe UI"/>
          <w:color w:val="0F1115"/>
        </w:rPr>
        <w:t>，</w:t>
      </w:r>
      <w:r>
        <w:rPr>
          <w:rStyle w:val="a3"/>
          <w:rFonts w:ascii="Segoe UI" w:hAnsi="Segoe UI" w:cs="Segoe UI"/>
          <w:color w:val="0F1115"/>
        </w:rPr>
        <w:t>4</w:t>
      </w:r>
      <w:r>
        <w:rPr>
          <w:rStyle w:val="a3"/>
          <w:rFonts w:ascii="Segoe UI" w:hAnsi="Segoe UI" w:cs="Segoe UI"/>
          <w:color w:val="0F1115"/>
        </w:rPr>
        <w:t>小时）</w:t>
      </w:r>
      <w:r>
        <w:rPr>
          <w:rFonts w:ascii="Segoe UI" w:hAnsi="Segoe UI" w:cs="Segoe UI"/>
          <w:color w:val="0F1115"/>
        </w:rPr>
        <w:t> </w:t>
      </w:r>
      <w:r>
        <w:rPr>
          <w:rFonts w:ascii="Segoe UI" w:hAnsi="Segoe UI" w:cs="Segoe UI"/>
          <w:color w:val="0F1115"/>
        </w:rPr>
        <w:t>。</w:t>
      </w:r>
    </w:p>
    <w:p w14:paraId="7C56D06F"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处方到达：</w:t>
      </w:r>
    </w:p>
    <w:p w14:paraId="298739F2"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处方（来自门诊各科室）到达药房的速率呈</w:t>
      </w:r>
      <w:r>
        <w:rPr>
          <w:rStyle w:val="a3"/>
          <w:rFonts w:ascii="Segoe UI" w:hAnsi="Segoe UI" w:cs="Segoe UI"/>
          <w:color w:val="0F1115"/>
        </w:rPr>
        <w:t>非平稳特征</w:t>
      </w:r>
      <w:r>
        <w:rPr>
          <w:rFonts w:ascii="Segoe UI" w:hAnsi="Segoe UI" w:cs="Segoe UI"/>
          <w:color w:val="0F1115"/>
        </w:rPr>
        <w:t>：</w:t>
      </w:r>
    </w:p>
    <w:p w14:paraId="43C6CA10" w14:textId="77777777" w:rsidR="000401D6" w:rsidRDefault="000401D6" w:rsidP="000401D6">
      <w:pPr>
        <w:pStyle w:val="ds-markdown-paragraph"/>
        <w:numPr>
          <w:ilvl w:val="0"/>
          <w:numId w:val="13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8:00—9:00</w:t>
      </w:r>
      <w:r>
        <w:rPr>
          <w:rFonts w:ascii="Segoe UI" w:hAnsi="Segoe UI" w:cs="Segoe UI"/>
          <w:color w:val="0F1115"/>
        </w:rPr>
        <w:t>：平均</w:t>
      </w:r>
      <w:r>
        <w:rPr>
          <w:rStyle w:val="a3"/>
          <w:rFonts w:ascii="Segoe UI" w:hAnsi="Segoe UI" w:cs="Segoe UI"/>
          <w:color w:val="0F1115"/>
        </w:rPr>
        <w:t>30</w:t>
      </w:r>
      <w:r>
        <w:rPr>
          <w:rStyle w:val="a3"/>
          <w:rFonts w:ascii="Segoe UI" w:hAnsi="Segoe UI" w:cs="Segoe UI"/>
          <w:color w:val="0F1115"/>
        </w:rPr>
        <w:t>秒</w:t>
      </w:r>
      <w:r>
        <w:rPr>
          <w:rFonts w:ascii="Segoe UI" w:hAnsi="Segoe UI" w:cs="Segoe UI"/>
          <w:color w:val="0F1115"/>
        </w:rPr>
        <w:t>来一张处方</w:t>
      </w:r>
    </w:p>
    <w:p w14:paraId="3C4296CA" w14:textId="77777777" w:rsidR="000401D6" w:rsidRDefault="000401D6" w:rsidP="000401D6">
      <w:pPr>
        <w:pStyle w:val="ds-markdown-paragraph"/>
        <w:numPr>
          <w:ilvl w:val="0"/>
          <w:numId w:val="13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9:00—10:30</w:t>
      </w:r>
      <w:r>
        <w:rPr>
          <w:rFonts w:ascii="Segoe UI" w:hAnsi="Segoe UI" w:cs="Segoe UI"/>
          <w:color w:val="0F1115"/>
        </w:rPr>
        <w:t>：平均</w:t>
      </w:r>
      <w:r>
        <w:rPr>
          <w:rStyle w:val="a3"/>
          <w:rFonts w:ascii="Segoe UI" w:hAnsi="Segoe UI" w:cs="Segoe UI"/>
          <w:color w:val="0F1115"/>
        </w:rPr>
        <w:t>15</w:t>
      </w:r>
      <w:r>
        <w:rPr>
          <w:rStyle w:val="a3"/>
          <w:rFonts w:ascii="Segoe UI" w:hAnsi="Segoe UI" w:cs="Segoe UI"/>
          <w:color w:val="0F1115"/>
        </w:rPr>
        <w:t>秒</w:t>
      </w:r>
      <w:r>
        <w:rPr>
          <w:rFonts w:ascii="Segoe UI" w:hAnsi="Segoe UI" w:cs="Segoe UI"/>
          <w:color w:val="0F1115"/>
        </w:rPr>
        <w:t>（峰值）</w:t>
      </w:r>
    </w:p>
    <w:p w14:paraId="619F8817" w14:textId="77777777" w:rsidR="000401D6" w:rsidRDefault="000401D6" w:rsidP="000401D6">
      <w:pPr>
        <w:pStyle w:val="ds-markdown-paragraph"/>
        <w:numPr>
          <w:ilvl w:val="0"/>
          <w:numId w:val="131"/>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10:30—12:00</w:t>
      </w:r>
      <w:r>
        <w:rPr>
          <w:rFonts w:ascii="Segoe UI" w:hAnsi="Segoe UI" w:cs="Segoe UI"/>
          <w:color w:val="0F1115"/>
        </w:rPr>
        <w:t>：平均</w:t>
      </w:r>
      <w:r>
        <w:rPr>
          <w:rStyle w:val="a3"/>
          <w:rFonts w:ascii="Segoe UI" w:hAnsi="Segoe UI" w:cs="Segoe UI"/>
          <w:color w:val="0F1115"/>
        </w:rPr>
        <w:t>20</w:t>
      </w:r>
      <w:r>
        <w:rPr>
          <w:rStyle w:val="a3"/>
          <w:rFonts w:ascii="Segoe UI" w:hAnsi="Segoe UI" w:cs="Segoe UI"/>
          <w:color w:val="0F1115"/>
        </w:rPr>
        <w:t>秒</w:t>
      </w:r>
    </w:p>
    <w:p w14:paraId="4034C9D9"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到达间隔服从指数分布。</w:t>
      </w:r>
    </w:p>
    <w:p w14:paraId="44306E76"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处方类型与调配时间：</w:t>
      </w:r>
    </w:p>
    <w:tbl>
      <w:tblPr>
        <w:tblW w:w="0" w:type="auto"/>
        <w:tblCellMar>
          <w:top w:w="15" w:type="dxa"/>
          <w:left w:w="15" w:type="dxa"/>
          <w:bottom w:w="15" w:type="dxa"/>
          <w:right w:w="15" w:type="dxa"/>
        </w:tblCellMar>
        <w:tblLook w:val="04A0" w:firstRow="1" w:lastRow="0" w:firstColumn="1" w:lastColumn="0" w:noHBand="0" w:noVBand="1"/>
      </w:tblPr>
      <w:tblGrid>
        <w:gridCol w:w="1160"/>
        <w:gridCol w:w="940"/>
        <w:gridCol w:w="2320"/>
        <w:gridCol w:w="2262"/>
      </w:tblGrid>
      <w:tr w:rsidR="000401D6" w14:paraId="2BC82DC5" w14:textId="77777777" w:rsidTr="000401D6">
        <w:trPr>
          <w:tblHeader/>
        </w:trPr>
        <w:tc>
          <w:tcPr>
            <w:tcW w:w="0" w:type="auto"/>
            <w:tcBorders>
              <w:top w:val="nil"/>
            </w:tcBorders>
            <w:tcMar>
              <w:top w:w="150" w:type="dxa"/>
              <w:left w:w="0" w:type="dxa"/>
              <w:bottom w:w="150" w:type="dxa"/>
              <w:right w:w="240" w:type="dxa"/>
            </w:tcMar>
            <w:vAlign w:val="center"/>
            <w:hideMark/>
          </w:tcPr>
          <w:p w14:paraId="110A7C89" w14:textId="77777777" w:rsidR="000401D6" w:rsidRDefault="000401D6" w:rsidP="000401D6">
            <w:pPr>
              <w:rPr>
                <w:rFonts w:ascii="Segoe UI" w:hAnsi="Segoe UI" w:cs="Segoe UI"/>
                <w:sz w:val="23"/>
                <w:szCs w:val="23"/>
              </w:rPr>
            </w:pPr>
            <w:r>
              <w:rPr>
                <w:rFonts w:ascii="Segoe UI" w:hAnsi="Segoe UI" w:cs="Segoe UI"/>
                <w:sz w:val="23"/>
                <w:szCs w:val="23"/>
              </w:rPr>
              <w:t>处方类型</w:t>
            </w:r>
          </w:p>
        </w:tc>
        <w:tc>
          <w:tcPr>
            <w:tcW w:w="0" w:type="auto"/>
            <w:tcBorders>
              <w:top w:val="nil"/>
            </w:tcBorders>
            <w:tcMar>
              <w:top w:w="150" w:type="dxa"/>
              <w:left w:w="240" w:type="dxa"/>
              <w:bottom w:w="150" w:type="dxa"/>
              <w:right w:w="240" w:type="dxa"/>
            </w:tcMar>
            <w:vAlign w:val="center"/>
            <w:hideMark/>
          </w:tcPr>
          <w:p w14:paraId="5A585B2D" w14:textId="77777777" w:rsidR="000401D6" w:rsidRDefault="000401D6" w:rsidP="000401D6">
            <w:pPr>
              <w:rPr>
                <w:rFonts w:ascii="Segoe UI" w:hAnsi="Segoe UI" w:cs="Segoe UI"/>
                <w:sz w:val="23"/>
                <w:szCs w:val="23"/>
              </w:rPr>
            </w:pPr>
            <w:r>
              <w:rPr>
                <w:rFonts w:ascii="Segoe UI" w:hAnsi="Segoe UI" w:cs="Segoe UI"/>
                <w:sz w:val="23"/>
                <w:szCs w:val="23"/>
              </w:rPr>
              <w:t>占比</w:t>
            </w:r>
          </w:p>
        </w:tc>
        <w:tc>
          <w:tcPr>
            <w:tcW w:w="0" w:type="auto"/>
            <w:tcBorders>
              <w:top w:val="nil"/>
            </w:tcBorders>
            <w:tcMar>
              <w:top w:w="150" w:type="dxa"/>
              <w:left w:w="240" w:type="dxa"/>
              <w:bottom w:w="150" w:type="dxa"/>
              <w:right w:w="240" w:type="dxa"/>
            </w:tcMar>
            <w:vAlign w:val="center"/>
            <w:hideMark/>
          </w:tcPr>
          <w:p w14:paraId="0AAEAB29" w14:textId="77777777" w:rsidR="000401D6" w:rsidRDefault="000401D6" w:rsidP="000401D6">
            <w:pPr>
              <w:rPr>
                <w:rFonts w:ascii="Segoe UI" w:hAnsi="Segoe UI" w:cs="Segoe UI"/>
                <w:sz w:val="23"/>
                <w:szCs w:val="23"/>
              </w:rPr>
            </w:pPr>
            <w:r>
              <w:rPr>
                <w:rFonts w:ascii="Segoe UI" w:hAnsi="Segoe UI" w:cs="Segoe UI"/>
                <w:sz w:val="23"/>
                <w:szCs w:val="23"/>
              </w:rPr>
              <w:t>调配时间（分钟）</w:t>
            </w:r>
          </w:p>
        </w:tc>
        <w:tc>
          <w:tcPr>
            <w:tcW w:w="0" w:type="auto"/>
            <w:tcBorders>
              <w:top w:val="nil"/>
            </w:tcBorders>
            <w:tcMar>
              <w:top w:w="150" w:type="dxa"/>
              <w:left w:w="240" w:type="dxa"/>
              <w:bottom w:w="150" w:type="dxa"/>
              <w:right w:w="240" w:type="dxa"/>
            </w:tcMar>
            <w:vAlign w:val="center"/>
            <w:hideMark/>
          </w:tcPr>
          <w:p w14:paraId="69E90741" w14:textId="77777777" w:rsidR="000401D6" w:rsidRDefault="000401D6" w:rsidP="000401D6">
            <w:pPr>
              <w:rPr>
                <w:rFonts w:ascii="Segoe UI" w:hAnsi="Segoe UI" w:cs="Segoe UI"/>
                <w:sz w:val="23"/>
                <w:szCs w:val="23"/>
              </w:rPr>
            </w:pPr>
            <w:r>
              <w:rPr>
                <w:rFonts w:ascii="Segoe UI" w:hAnsi="Segoe UI" w:cs="Segoe UI"/>
                <w:sz w:val="23"/>
                <w:szCs w:val="23"/>
              </w:rPr>
              <w:t>所需药师数</w:t>
            </w:r>
          </w:p>
        </w:tc>
      </w:tr>
      <w:tr w:rsidR="000401D6" w14:paraId="721D6123" w14:textId="77777777" w:rsidTr="000401D6">
        <w:tc>
          <w:tcPr>
            <w:tcW w:w="0" w:type="auto"/>
            <w:tcMar>
              <w:top w:w="150" w:type="dxa"/>
              <w:left w:w="0" w:type="dxa"/>
              <w:bottom w:w="150" w:type="dxa"/>
              <w:right w:w="240" w:type="dxa"/>
            </w:tcMar>
            <w:vAlign w:val="center"/>
            <w:hideMark/>
          </w:tcPr>
          <w:p w14:paraId="39909A49" w14:textId="77777777" w:rsidR="000401D6" w:rsidRDefault="000401D6" w:rsidP="000401D6">
            <w:pPr>
              <w:rPr>
                <w:rFonts w:ascii="Segoe UI" w:hAnsi="Segoe UI" w:cs="Segoe UI"/>
                <w:sz w:val="23"/>
                <w:szCs w:val="23"/>
              </w:rPr>
            </w:pPr>
            <w:r>
              <w:rPr>
                <w:rFonts w:ascii="Segoe UI" w:hAnsi="Segoe UI" w:cs="Segoe UI"/>
                <w:sz w:val="23"/>
                <w:szCs w:val="23"/>
              </w:rPr>
              <w:t>口服药</w:t>
            </w:r>
          </w:p>
        </w:tc>
        <w:tc>
          <w:tcPr>
            <w:tcW w:w="0" w:type="auto"/>
            <w:tcMar>
              <w:top w:w="150" w:type="dxa"/>
              <w:left w:w="240" w:type="dxa"/>
              <w:bottom w:w="150" w:type="dxa"/>
              <w:right w:w="240" w:type="dxa"/>
            </w:tcMar>
            <w:vAlign w:val="center"/>
            <w:hideMark/>
          </w:tcPr>
          <w:p w14:paraId="7B7BB370" w14:textId="77777777" w:rsidR="000401D6" w:rsidRDefault="000401D6" w:rsidP="000401D6">
            <w:pPr>
              <w:rPr>
                <w:rFonts w:ascii="Segoe UI" w:hAnsi="Segoe UI" w:cs="Segoe UI"/>
                <w:sz w:val="23"/>
                <w:szCs w:val="23"/>
              </w:rPr>
            </w:pPr>
            <w:r>
              <w:rPr>
                <w:rFonts w:ascii="Segoe UI" w:hAnsi="Segoe UI" w:cs="Segoe UI"/>
                <w:sz w:val="23"/>
                <w:szCs w:val="23"/>
              </w:rPr>
              <w:t>50%</w:t>
            </w:r>
          </w:p>
        </w:tc>
        <w:tc>
          <w:tcPr>
            <w:tcW w:w="0" w:type="auto"/>
            <w:tcMar>
              <w:top w:w="150" w:type="dxa"/>
              <w:left w:w="240" w:type="dxa"/>
              <w:bottom w:w="150" w:type="dxa"/>
              <w:right w:w="240" w:type="dxa"/>
            </w:tcMar>
            <w:vAlign w:val="center"/>
            <w:hideMark/>
          </w:tcPr>
          <w:p w14:paraId="539FD67C" w14:textId="77777777" w:rsidR="000401D6" w:rsidRDefault="000401D6" w:rsidP="000401D6">
            <w:pPr>
              <w:rPr>
                <w:rFonts w:ascii="Segoe UI" w:hAnsi="Segoe UI" w:cs="Segoe UI"/>
                <w:sz w:val="23"/>
                <w:szCs w:val="23"/>
              </w:rPr>
            </w:pPr>
            <w:r>
              <w:rPr>
                <w:rFonts w:ascii="Segoe UI" w:hAnsi="Segoe UI" w:cs="Segoe UI"/>
                <w:sz w:val="23"/>
                <w:szCs w:val="23"/>
              </w:rPr>
              <w:t>TRIA(2, 4, 7)</w:t>
            </w:r>
          </w:p>
        </w:tc>
        <w:tc>
          <w:tcPr>
            <w:tcW w:w="0" w:type="auto"/>
            <w:tcMar>
              <w:top w:w="150" w:type="dxa"/>
              <w:left w:w="240" w:type="dxa"/>
              <w:bottom w:w="150" w:type="dxa"/>
              <w:right w:w="0" w:type="dxa"/>
            </w:tcMar>
            <w:vAlign w:val="center"/>
            <w:hideMark/>
          </w:tcPr>
          <w:p w14:paraId="35F42432"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人</w:t>
            </w:r>
          </w:p>
        </w:tc>
      </w:tr>
      <w:tr w:rsidR="000401D6" w14:paraId="373E8297" w14:textId="77777777" w:rsidTr="000401D6">
        <w:tc>
          <w:tcPr>
            <w:tcW w:w="0" w:type="auto"/>
            <w:tcMar>
              <w:top w:w="150" w:type="dxa"/>
              <w:left w:w="0" w:type="dxa"/>
              <w:bottom w:w="150" w:type="dxa"/>
              <w:right w:w="240" w:type="dxa"/>
            </w:tcMar>
            <w:vAlign w:val="center"/>
            <w:hideMark/>
          </w:tcPr>
          <w:p w14:paraId="6C2466C9" w14:textId="77777777" w:rsidR="000401D6" w:rsidRDefault="000401D6" w:rsidP="000401D6">
            <w:pPr>
              <w:rPr>
                <w:rFonts w:ascii="Segoe UI" w:hAnsi="Segoe UI" w:cs="Segoe UI"/>
                <w:sz w:val="23"/>
                <w:szCs w:val="23"/>
              </w:rPr>
            </w:pPr>
            <w:r>
              <w:rPr>
                <w:rFonts w:ascii="Segoe UI" w:hAnsi="Segoe UI" w:cs="Segoe UI"/>
                <w:sz w:val="23"/>
                <w:szCs w:val="23"/>
              </w:rPr>
              <w:t>注射剂</w:t>
            </w:r>
          </w:p>
        </w:tc>
        <w:tc>
          <w:tcPr>
            <w:tcW w:w="0" w:type="auto"/>
            <w:tcMar>
              <w:top w:w="150" w:type="dxa"/>
              <w:left w:w="240" w:type="dxa"/>
              <w:bottom w:w="150" w:type="dxa"/>
              <w:right w:w="240" w:type="dxa"/>
            </w:tcMar>
            <w:vAlign w:val="center"/>
            <w:hideMark/>
          </w:tcPr>
          <w:p w14:paraId="4B881C96" w14:textId="77777777" w:rsidR="000401D6" w:rsidRDefault="000401D6" w:rsidP="000401D6">
            <w:pPr>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240" w:type="dxa"/>
            </w:tcMar>
            <w:vAlign w:val="center"/>
            <w:hideMark/>
          </w:tcPr>
          <w:p w14:paraId="3FBD922A" w14:textId="77777777" w:rsidR="000401D6" w:rsidRDefault="000401D6" w:rsidP="000401D6">
            <w:pPr>
              <w:rPr>
                <w:rFonts w:ascii="Segoe UI" w:hAnsi="Segoe UI" w:cs="Segoe UI"/>
                <w:sz w:val="23"/>
                <w:szCs w:val="23"/>
              </w:rPr>
            </w:pPr>
            <w:r>
              <w:rPr>
                <w:rFonts w:ascii="Segoe UI" w:hAnsi="Segoe UI" w:cs="Segoe UI"/>
                <w:sz w:val="23"/>
                <w:szCs w:val="23"/>
              </w:rPr>
              <w:t>TRIA(3, 6, 10)</w:t>
            </w:r>
          </w:p>
        </w:tc>
        <w:tc>
          <w:tcPr>
            <w:tcW w:w="0" w:type="auto"/>
            <w:tcMar>
              <w:top w:w="150" w:type="dxa"/>
              <w:left w:w="240" w:type="dxa"/>
              <w:bottom w:w="150" w:type="dxa"/>
              <w:right w:w="0" w:type="dxa"/>
            </w:tcMar>
            <w:vAlign w:val="center"/>
            <w:hideMark/>
          </w:tcPr>
          <w:p w14:paraId="669D2FC5"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人</w:t>
            </w:r>
          </w:p>
        </w:tc>
      </w:tr>
      <w:tr w:rsidR="000401D6" w14:paraId="0D6F1CF9" w14:textId="77777777" w:rsidTr="000401D6">
        <w:tc>
          <w:tcPr>
            <w:tcW w:w="0" w:type="auto"/>
            <w:tcMar>
              <w:top w:w="150" w:type="dxa"/>
              <w:left w:w="0" w:type="dxa"/>
              <w:bottom w:w="150" w:type="dxa"/>
              <w:right w:w="240" w:type="dxa"/>
            </w:tcMar>
            <w:vAlign w:val="center"/>
            <w:hideMark/>
          </w:tcPr>
          <w:p w14:paraId="7424B584" w14:textId="77777777" w:rsidR="000401D6" w:rsidRDefault="000401D6" w:rsidP="000401D6">
            <w:pPr>
              <w:rPr>
                <w:rFonts w:ascii="Segoe UI" w:hAnsi="Segoe UI" w:cs="Segoe UI"/>
                <w:sz w:val="23"/>
                <w:szCs w:val="23"/>
              </w:rPr>
            </w:pPr>
            <w:r>
              <w:rPr>
                <w:rFonts w:ascii="Segoe UI" w:hAnsi="Segoe UI" w:cs="Segoe UI"/>
                <w:sz w:val="23"/>
                <w:szCs w:val="23"/>
              </w:rPr>
              <w:t>中药</w:t>
            </w:r>
          </w:p>
        </w:tc>
        <w:tc>
          <w:tcPr>
            <w:tcW w:w="0" w:type="auto"/>
            <w:tcMar>
              <w:top w:w="150" w:type="dxa"/>
              <w:left w:w="240" w:type="dxa"/>
              <w:bottom w:w="150" w:type="dxa"/>
              <w:right w:w="240" w:type="dxa"/>
            </w:tcMar>
            <w:vAlign w:val="center"/>
            <w:hideMark/>
          </w:tcPr>
          <w:p w14:paraId="3F5480EA" w14:textId="77777777" w:rsidR="000401D6" w:rsidRDefault="000401D6" w:rsidP="000401D6">
            <w:pPr>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240" w:type="dxa"/>
            </w:tcMar>
            <w:vAlign w:val="center"/>
            <w:hideMark/>
          </w:tcPr>
          <w:p w14:paraId="27E26381" w14:textId="77777777" w:rsidR="000401D6" w:rsidRDefault="000401D6" w:rsidP="000401D6">
            <w:pPr>
              <w:rPr>
                <w:rFonts w:ascii="Segoe UI" w:hAnsi="Segoe UI" w:cs="Segoe UI"/>
                <w:sz w:val="23"/>
                <w:szCs w:val="23"/>
              </w:rPr>
            </w:pPr>
            <w:r>
              <w:rPr>
                <w:rFonts w:ascii="Segoe UI" w:hAnsi="Segoe UI" w:cs="Segoe UI"/>
                <w:sz w:val="23"/>
                <w:szCs w:val="23"/>
              </w:rPr>
              <w:t>TRIA(5, 10, 18)</w:t>
            </w:r>
          </w:p>
        </w:tc>
        <w:tc>
          <w:tcPr>
            <w:tcW w:w="0" w:type="auto"/>
            <w:tcMar>
              <w:top w:w="150" w:type="dxa"/>
              <w:left w:w="240" w:type="dxa"/>
              <w:bottom w:w="150" w:type="dxa"/>
              <w:right w:w="0" w:type="dxa"/>
            </w:tcMar>
            <w:vAlign w:val="center"/>
            <w:hideMark/>
          </w:tcPr>
          <w:p w14:paraId="3310252E" w14:textId="77777777" w:rsidR="000401D6" w:rsidRDefault="000401D6" w:rsidP="000401D6">
            <w:pPr>
              <w:rPr>
                <w:rFonts w:ascii="Segoe UI" w:hAnsi="Segoe UI" w:cs="Segoe UI"/>
                <w:sz w:val="23"/>
                <w:szCs w:val="23"/>
              </w:rPr>
            </w:pPr>
            <w:r>
              <w:rPr>
                <w:rFonts w:ascii="Segoe UI" w:hAnsi="Segoe UI" w:cs="Segoe UI"/>
                <w:sz w:val="23"/>
                <w:szCs w:val="23"/>
              </w:rPr>
              <w:t>1</w:t>
            </w:r>
            <w:r>
              <w:rPr>
                <w:rFonts w:ascii="Segoe UI" w:hAnsi="Segoe UI" w:cs="Segoe UI"/>
                <w:sz w:val="23"/>
                <w:szCs w:val="23"/>
              </w:rPr>
              <w:t>人（专门中药师）</w:t>
            </w:r>
          </w:p>
        </w:tc>
      </w:tr>
      <w:tr w:rsidR="000401D6" w14:paraId="5E421FA2" w14:textId="77777777" w:rsidTr="000401D6">
        <w:tc>
          <w:tcPr>
            <w:tcW w:w="0" w:type="auto"/>
            <w:tcMar>
              <w:top w:w="150" w:type="dxa"/>
              <w:left w:w="0" w:type="dxa"/>
              <w:bottom w:w="150" w:type="dxa"/>
              <w:right w:w="240" w:type="dxa"/>
            </w:tcMar>
            <w:vAlign w:val="center"/>
            <w:hideMark/>
          </w:tcPr>
          <w:p w14:paraId="7AB725F7" w14:textId="77777777" w:rsidR="000401D6" w:rsidRDefault="000401D6" w:rsidP="000401D6">
            <w:pPr>
              <w:rPr>
                <w:rFonts w:ascii="Segoe UI" w:hAnsi="Segoe UI" w:cs="Segoe UI"/>
                <w:sz w:val="23"/>
                <w:szCs w:val="23"/>
              </w:rPr>
            </w:pPr>
            <w:r>
              <w:rPr>
                <w:rFonts w:ascii="Segoe UI" w:hAnsi="Segoe UI" w:cs="Segoe UI"/>
                <w:sz w:val="23"/>
                <w:szCs w:val="23"/>
              </w:rPr>
              <w:t>特殊药品</w:t>
            </w:r>
          </w:p>
        </w:tc>
        <w:tc>
          <w:tcPr>
            <w:tcW w:w="0" w:type="auto"/>
            <w:tcMar>
              <w:top w:w="150" w:type="dxa"/>
              <w:left w:w="240" w:type="dxa"/>
              <w:bottom w:w="150" w:type="dxa"/>
              <w:right w:w="240" w:type="dxa"/>
            </w:tcMar>
            <w:vAlign w:val="center"/>
            <w:hideMark/>
          </w:tcPr>
          <w:p w14:paraId="5F3866B2" w14:textId="77777777" w:rsidR="000401D6" w:rsidRDefault="000401D6" w:rsidP="000401D6">
            <w:pPr>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14:paraId="11C89F25" w14:textId="77777777" w:rsidR="000401D6" w:rsidRDefault="000401D6" w:rsidP="000401D6">
            <w:pPr>
              <w:rPr>
                <w:rFonts w:ascii="Segoe UI" w:hAnsi="Segoe UI" w:cs="Segoe UI"/>
                <w:sz w:val="23"/>
                <w:szCs w:val="23"/>
              </w:rPr>
            </w:pPr>
            <w:r>
              <w:rPr>
                <w:rFonts w:ascii="Segoe UI" w:hAnsi="Segoe UI" w:cs="Segoe UI"/>
                <w:sz w:val="23"/>
                <w:szCs w:val="23"/>
              </w:rPr>
              <w:t>TRIA(4, 8, 15)</w:t>
            </w:r>
          </w:p>
        </w:tc>
        <w:tc>
          <w:tcPr>
            <w:tcW w:w="0" w:type="auto"/>
            <w:tcMar>
              <w:top w:w="150" w:type="dxa"/>
              <w:left w:w="240" w:type="dxa"/>
              <w:bottom w:w="150" w:type="dxa"/>
              <w:right w:w="0" w:type="dxa"/>
            </w:tcMar>
            <w:vAlign w:val="center"/>
            <w:hideMark/>
          </w:tcPr>
          <w:p w14:paraId="588E182B"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人（双人核对）</w:t>
            </w:r>
          </w:p>
        </w:tc>
      </w:tr>
    </w:tbl>
    <w:p w14:paraId="29C466EA"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lastRenderedPageBreak/>
        <w:t>药房人员配置：</w:t>
      </w:r>
    </w:p>
    <w:tbl>
      <w:tblPr>
        <w:tblW w:w="8222" w:type="dxa"/>
        <w:tblCellMar>
          <w:top w:w="15" w:type="dxa"/>
          <w:left w:w="15" w:type="dxa"/>
          <w:bottom w:w="15" w:type="dxa"/>
          <w:right w:w="15" w:type="dxa"/>
        </w:tblCellMar>
        <w:tblLook w:val="04A0" w:firstRow="1" w:lastRow="0" w:firstColumn="1" w:lastColumn="0" w:noHBand="0" w:noVBand="1"/>
      </w:tblPr>
      <w:tblGrid>
        <w:gridCol w:w="3498"/>
        <w:gridCol w:w="1778"/>
        <w:gridCol w:w="2946"/>
      </w:tblGrid>
      <w:tr w:rsidR="000401D6" w14:paraId="416A1625" w14:textId="77777777" w:rsidTr="000401D6">
        <w:trPr>
          <w:tblHeader/>
        </w:trPr>
        <w:tc>
          <w:tcPr>
            <w:tcW w:w="0" w:type="auto"/>
            <w:tcBorders>
              <w:top w:val="nil"/>
            </w:tcBorders>
            <w:tcMar>
              <w:top w:w="150" w:type="dxa"/>
              <w:left w:w="0" w:type="dxa"/>
              <w:bottom w:w="150" w:type="dxa"/>
              <w:right w:w="240" w:type="dxa"/>
            </w:tcMar>
            <w:vAlign w:val="center"/>
            <w:hideMark/>
          </w:tcPr>
          <w:p w14:paraId="6EACE969" w14:textId="77777777" w:rsidR="000401D6" w:rsidRDefault="000401D6" w:rsidP="000401D6">
            <w:pPr>
              <w:rPr>
                <w:rFonts w:ascii="Segoe UI" w:hAnsi="Segoe UI" w:cs="Segoe UI"/>
                <w:sz w:val="23"/>
                <w:szCs w:val="23"/>
              </w:rPr>
            </w:pPr>
            <w:r>
              <w:rPr>
                <w:rFonts w:ascii="Segoe UI" w:hAnsi="Segoe UI" w:cs="Segoe UI"/>
                <w:sz w:val="23"/>
                <w:szCs w:val="23"/>
              </w:rPr>
              <w:t>岗位</w:t>
            </w:r>
          </w:p>
        </w:tc>
        <w:tc>
          <w:tcPr>
            <w:tcW w:w="0" w:type="auto"/>
            <w:tcBorders>
              <w:top w:val="nil"/>
            </w:tcBorders>
            <w:tcMar>
              <w:top w:w="150" w:type="dxa"/>
              <w:left w:w="240" w:type="dxa"/>
              <w:bottom w:w="150" w:type="dxa"/>
              <w:right w:w="240" w:type="dxa"/>
            </w:tcMar>
            <w:vAlign w:val="center"/>
            <w:hideMark/>
          </w:tcPr>
          <w:p w14:paraId="7A834924" w14:textId="77777777" w:rsidR="000401D6" w:rsidRDefault="000401D6" w:rsidP="000401D6">
            <w:pPr>
              <w:rPr>
                <w:rFonts w:ascii="Segoe UI" w:hAnsi="Segoe UI" w:cs="Segoe UI"/>
                <w:sz w:val="23"/>
                <w:szCs w:val="23"/>
              </w:rPr>
            </w:pPr>
            <w:r>
              <w:rPr>
                <w:rFonts w:ascii="Segoe UI" w:hAnsi="Segoe UI" w:cs="Segoe UI"/>
                <w:sz w:val="23"/>
                <w:szCs w:val="23"/>
              </w:rPr>
              <w:t>人数</w:t>
            </w:r>
          </w:p>
        </w:tc>
        <w:tc>
          <w:tcPr>
            <w:tcW w:w="2946" w:type="dxa"/>
            <w:tcBorders>
              <w:top w:val="nil"/>
            </w:tcBorders>
            <w:tcMar>
              <w:top w:w="150" w:type="dxa"/>
              <w:left w:w="240" w:type="dxa"/>
              <w:bottom w:w="150" w:type="dxa"/>
              <w:right w:w="240" w:type="dxa"/>
            </w:tcMar>
            <w:vAlign w:val="center"/>
            <w:hideMark/>
          </w:tcPr>
          <w:p w14:paraId="1999EEC7" w14:textId="77777777" w:rsidR="000401D6" w:rsidRDefault="000401D6" w:rsidP="000401D6">
            <w:pPr>
              <w:rPr>
                <w:rFonts w:ascii="Segoe UI" w:hAnsi="Segoe UI" w:cs="Segoe UI"/>
                <w:sz w:val="23"/>
                <w:szCs w:val="23"/>
              </w:rPr>
            </w:pPr>
            <w:r>
              <w:rPr>
                <w:rFonts w:ascii="Segoe UI" w:hAnsi="Segoe UI" w:cs="Segoe UI"/>
                <w:sz w:val="23"/>
                <w:szCs w:val="23"/>
              </w:rPr>
              <w:t>可调配处方类型</w:t>
            </w:r>
          </w:p>
        </w:tc>
      </w:tr>
      <w:tr w:rsidR="000401D6" w14:paraId="1C6F3F6B" w14:textId="77777777" w:rsidTr="000401D6">
        <w:tc>
          <w:tcPr>
            <w:tcW w:w="0" w:type="auto"/>
            <w:tcMar>
              <w:top w:w="150" w:type="dxa"/>
              <w:left w:w="0" w:type="dxa"/>
              <w:bottom w:w="150" w:type="dxa"/>
              <w:right w:w="240" w:type="dxa"/>
            </w:tcMar>
            <w:vAlign w:val="center"/>
            <w:hideMark/>
          </w:tcPr>
          <w:p w14:paraId="1DE058B8" w14:textId="77777777" w:rsidR="000401D6" w:rsidRDefault="000401D6" w:rsidP="000401D6">
            <w:pPr>
              <w:rPr>
                <w:rFonts w:ascii="Segoe UI" w:hAnsi="Segoe UI" w:cs="Segoe UI"/>
                <w:sz w:val="23"/>
                <w:szCs w:val="23"/>
              </w:rPr>
            </w:pPr>
            <w:r>
              <w:rPr>
                <w:rFonts w:ascii="Segoe UI" w:hAnsi="Segoe UI" w:cs="Segoe UI"/>
                <w:sz w:val="23"/>
                <w:szCs w:val="23"/>
              </w:rPr>
              <w:t>西药调配师</w:t>
            </w:r>
          </w:p>
        </w:tc>
        <w:tc>
          <w:tcPr>
            <w:tcW w:w="0" w:type="auto"/>
            <w:tcMar>
              <w:top w:w="150" w:type="dxa"/>
              <w:left w:w="240" w:type="dxa"/>
              <w:bottom w:w="150" w:type="dxa"/>
              <w:right w:w="240" w:type="dxa"/>
            </w:tcMar>
            <w:vAlign w:val="center"/>
            <w:hideMark/>
          </w:tcPr>
          <w:p w14:paraId="42B84510" w14:textId="77777777" w:rsidR="000401D6" w:rsidRDefault="000401D6" w:rsidP="000401D6">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人</w:t>
            </w:r>
          </w:p>
        </w:tc>
        <w:tc>
          <w:tcPr>
            <w:tcW w:w="2946" w:type="dxa"/>
            <w:tcMar>
              <w:top w:w="150" w:type="dxa"/>
              <w:left w:w="240" w:type="dxa"/>
              <w:bottom w:w="150" w:type="dxa"/>
              <w:right w:w="0" w:type="dxa"/>
            </w:tcMar>
            <w:vAlign w:val="center"/>
            <w:hideMark/>
          </w:tcPr>
          <w:p w14:paraId="323E55D3" w14:textId="77777777" w:rsidR="000401D6" w:rsidRDefault="000401D6" w:rsidP="000401D6">
            <w:pPr>
              <w:rPr>
                <w:rFonts w:ascii="Segoe UI" w:hAnsi="Segoe UI" w:cs="Segoe UI"/>
                <w:sz w:val="23"/>
                <w:szCs w:val="23"/>
              </w:rPr>
            </w:pPr>
            <w:r>
              <w:rPr>
                <w:rFonts w:ascii="Segoe UI" w:hAnsi="Segoe UI" w:cs="Segoe UI"/>
                <w:sz w:val="23"/>
                <w:szCs w:val="23"/>
              </w:rPr>
              <w:t>口服药、注射剂</w:t>
            </w:r>
          </w:p>
        </w:tc>
      </w:tr>
      <w:tr w:rsidR="000401D6" w14:paraId="605C2C06" w14:textId="77777777" w:rsidTr="000401D6">
        <w:tc>
          <w:tcPr>
            <w:tcW w:w="0" w:type="auto"/>
            <w:tcMar>
              <w:top w:w="150" w:type="dxa"/>
              <w:left w:w="0" w:type="dxa"/>
              <w:bottom w:w="150" w:type="dxa"/>
              <w:right w:w="240" w:type="dxa"/>
            </w:tcMar>
            <w:vAlign w:val="center"/>
            <w:hideMark/>
          </w:tcPr>
          <w:p w14:paraId="72E0B573" w14:textId="77777777" w:rsidR="000401D6" w:rsidRDefault="000401D6" w:rsidP="000401D6">
            <w:pPr>
              <w:rPr>
                <w:rFonts w:ascii="Segoe UI" w:hAnsi="Segoe UI" w:cs="Segoe UI"/>
                <w:sz w:val="23"/>
                <w:szCs w:val="23"/>
              </w:rPr>
            </w:pPr>
            <w:r>
              <w:rPr>
                <w:rFonts w:ascii="Segoe UI" w:hAnsi="Segoe UI" w:cs="Segoe UI"/>
                <w:sz w:val="23"/>
                <w:szCs w:val="23"/>
              </w:rPr>
              <w:t>中药调配师</w:t>
            </w:r>
          </w:p>
        </w:tc>
        <w:tc>
          <w:tcPr>
            <w:tcW w:w="0" w:type="auto"/>
            <w:tcMar>
              <w:top w:w="150" w:type="dxa"/>
              <w:left w:w="240" w:type="dxa"/>
              <w:bottom w:w="150" w:type="dxa"/>
              <w:right w:w="240" w:type="dxa"/>
            </w:tcMar>
            <w:vAlign w:val="center"/>
            <w:hideMark/>
          </w:tcPr>
          <w:p w14:paraId="319DE4DB"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c>
          <w:tcPr>
            <w:tcW w:w="2946" w:type="dxa"/>
            <w:tcMar>
              <w:top w:w="150" w:type="dxa"/>
              <w:left w:w="240" w:type="dxa"/>
              <w:bottom w:w="150" w:type="dxa"/>
              <w:right w:w="0" w:type="dxa"/>
            </w:tcMar>
            <w:vAlign w:val="center"/>
            <w:hideMark/>
          </w:tcPr>
          <w:p w14:paraId="11616494" w14:textId="77777777" w:rsidR="000401D6" w:rsidRDefault="000401D6" w:rsidP="000401D6">
            <w:pPr>
              <w:rPr>
                <w:rFonts w:ascii="Segoe UI" w:hAnsi="Segoe UI" w:cs="Segoe UI"/>
                <w:sz w:val="23"/>
                <w:szCs w:val="23"/>
              </w:rPr>
            </w:pPr>
            <w:r>
              <w:rPr>
                <w:rFonts w:ascii="Segoe UI" w:hAnsi="Segoe UI" w:cs="Segoe UI"/>
                <w:sz w:val="23"/>
                <w:szCs w:val="23"/>
              </w:rPr>
              <w:t>中药</w:t>
            </w:r>
          </w:p>
        </w:tc>
      </w:tr>
      <w:tr w:rsidR="000401D6" w14:paraId="4C803DEE" w14:textId="77777777" w:rsidTr="000401D6">
        <w:tc>
          <w:tcPr>
            <w:tcW w:w="0" w:type="auto"/>
            <w:tcMar>
              <w:top w:w="150" w:type="dxa"/>
              <w:left w:w="0" w:type="dxa"/>
              <w:bottom w:w="150" w:type="dxa"/>
              <w:right w:w="240" w:type="dxa"/>
            </w:tcMar>
            <w:vAlign w:val="center"/>
            <w:hideMark/>
          </w:tcPr>
          <w:p w14:paraId="4B11CD1A" w14:textId="77777777" w:rsidR="000401D6" w:rsidRDefault="000401D6" w:rsidP="000401D6">
            <w:pPr>
              <w:rPr>
                <w:rFonts w:ascii="Segoe UI" w:hAnsi="Segoe UI" w:cs="Segoe UI"/>
                <w:sz w:val="23"/>
                <w:szCs w:val="23"/>
              </w:rPr>
            </w:pPr>
            <w:r>
              <w:rPr>
                <w:rFonts w:ascii="Segoe UI" w:hAnsi="Segoe UI" w:cs="Segoe UI"/>
                <w:sz w:val="23"/>
                <w:szCs w:val="23"/>
              </w:rPr>
              <w:t>特殊药品调配师</w:t>
            </w:r>
          </w:p>
        </w:tc>
        <w:tc>
          <w:tcPr>
            <w:tcW w:w="0" w:type="auto"/>
            <w:tcMar>
              <w:top w:w="150" w:type="dxa"/>
              <w:left w:w="240" w:type="dxa"/>
              <w:bottom w:w="150" w:type="dxa"/>
              <w:right w:w="240" w:type="dxa"/>
            </w:tcMar>
            <w:vAlign w:val="center"/>
            <w:hideMark/>
          </w:tcPr>
          <w:p w14:paraId="04F64002"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c>
          <w:tcPr>
            <w:tcW w:w="2946" w:type="dxa"/>
            <w:tcMar>
              <w:top w:w="150" w:type="dxa"/>
              <w:left w:w="240" w:type="dxa"/>
              <w:bottom w:w="150" w:type="dxa"/>
              <w:right w:w="0" w:type="dxa"/>
            </w:tcMar>
            <w:vAlign w:val="center"/>
            <w:hideMark/>
          </w:tcPr>
          <w:p w14:paraId="76022CDE" w14:textId="77777777" w:rsidR="000401D6" w:rsidRDefault="000401D6" w:rsidP="000401D6">
            <w:pPr>
              <w:rPr>
                <w:rFonts w:ascii="Segoe UI" w:hAnsi="Segoe UI" w:cs="Segoe UI"/>
                <w:sz w:val="23"/>
                <w:szCs w:val="23"/>
              </w:rPr>
            </w:pPr>
            <w:r>
              <w:rPr>
                <w:rFonts w:ascii="Segoe UI" w:hAnsi="Segoe UI" w:cs="Segoe UI"/>
                <w:sz w:val="23"/>
                <w:szCs w:val="23"/>
              </w:rPr>
              <w:t>特殊药品（双人操作）</w:t>
            </w:r>
          </w:p>
        </w:tc>
      </w:tr>
      <w:tr w:rsidR="000401D6" w14:paraId="24E5E71A" w14:textId="77777777" w:rsidTr="000401D6">
        <w:tc>
          <w:tcPr>
            <w:tcW w:w="0" w:type="auto"/>
            <w:tcMar>
              <w:top w:w="150" w:type="dxa"/>
              <w:left w:w="0" w:type="dxa"/>
              <w:bottom w:w="150" w:type="dxa"/>
              <w:right w:w="240" w:type="dxa"/>
            </w:tcMar>
            <w:vAlign w:val="center"/>
            <w:hideMark/>
          </w:tcPr>
          <w:p w14:paraId="6ED4A1E9" w14:textId="77777777" w:rsidR="000401D6" w:rsidRDefault="000401D6" w:rsidP="000401D6">
            <w:pPr>
              <w:rPr>
                <w:rFonts w:ascii="Segoe UI" w:hAnsi="Segoe UI" w:cs="Segoe UI"/>
                <w:sz w:val="23"/>
                <w:szCs w:val="23"/>
              </w:rPr>
            </w:pPr>
            <w:r>
              <w:rPr>
                <w:rFonts w:ascii="Segoe UI" w:hAnsi="Segoe UI" w:cs="Segoe UI"/>
                <w:sz w:val="23"/>
                <w:szCs w:val="23"/>
              </w:rPr>
              <w:t>审方药师</w:t>
            </w:r>
          </w:p>
        </w:tc>
        <w:tc>
          <w:tcPr>
            <w:tcW w:w="0" w:type="auto"/>
            <w:tcMar>
              <w:top w:w="150" w:type="dxa"/>
              <w:left w:w="240" w:type="dxa"/>
              <w:bottom w:w="150" w:type="dxa"/>
              <w:right w:w="240" w:type="dxa"/>
            </w:tcMar>
            <w:vAlign w:val="center"/>
            <w:hideMark/>
          </w:tcPr>
          <w:p w14:paraId="6E54484D"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c>
          <w:tcPr>
            <w:tcW w:w="2946" w:type="dxa"/>
            <w:tcMar>
              <w:top w:w="150" w:type="dxa"/>
              <w:left w:w="240" w:type="dxa"/>
              <w:bottom w:w="150" w:type="dxa"/>
              <w:right w:w="0" w:type="dxa"/>
            </w:tcMar>
            <w:vAlign w:val="center"/>
            <w:hideMark/>
          </w:tcPr>
          <w:p w14:paraId="3266981A" w14:textId="77777777" w:rsidR="000401D6" w:rsidRDefault="000401D6" w:rsidP="000401D6">
            <w:pPr>
              <w:rPr>
                <w:rFonts w:ascii="Segoe UI" w:hAnsi="Segoe UI" w:cs="Segoe UI"/>
                <w:sz w:val="23"/>
                <w:szCs w:val="23"/>
              </w:rPr>
            </w:pPr>
            <w:r>
              <w:rPr>
                <w:rFonts w:ascii="Segoe UI" w:hAnsi="Segoe UI" w:cs="Segoe UI"/>
                <w:sz w:val="23"/>
                <w:szCs w:val="23"/>
              </w:rPr>
              <w:t>所有处方（审核）</w:t>
            </w:r>
          </w:p>
        </w:tc>
      </w:tr>
    </w:tbl>
    <w:p w14:paraId="22DF9921"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调配流程：</w:t>
      </w:r>
    </w:p>
    <w:p w14:paraId="770241CE" w14:textId="77777777" w:rsidR="000401D6" w:rsidRDefault="000401D6" w:rsidP="000401D6">
      <w:pPr>
        <w:pStyle w:val="ds-markdown-paragraph"/>
        <w:numPr>
          <w:ilvl w:val="0"/>
          <w:numId w:val="13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处方接收</w:t>
      </w:r>
      <w:r>
        <w:rPr>
          <w:rFonts w:ascii="Segoe UI" w:hAnsi="Segoe UI" w:cs="Segoe UI"/>
          <w:color w:val="0F1115"/>
        </w:rPr>
        <w:t>：处方到达药房后，由</w:t>
      </w:r>
      <w:r>
        <w:rPr>
          <w:rStyle w:val="a3"/>
          <w:rFonts w:ascii="Segoe UI" w:hAnsi="Segoe UI" w:cs="Segoe UI"/>
          <w:color w:val="0F1115"/>
        </w:rPr>
        <w:t>审方药师</w:t>
      </w:r>
      <w:r>
        <w:rPr>
          <w:rFonts w:ascii="Segoe UI" w:hAnsi="Segoe UI" w:cs="Segoe UI"/>
          <w:color w:val="0F1115"/>
        </w:rPr>
        <w:t>进行合理性审核（</w:t>
      </w:r>
      <w:r>
        <w:rPr>
          <w:rStyle w:val="a3"/>
          <w:rFonts w:ascii="Segoe UI" w:hAnsi="Segoe UI" w:cs="Segoe UI"/>
          <w:color w:val="0F1115"/>
        </w:rPr>
        <w:t>1</w:t>
      </w:r>
      <w:r>
        <w:rPr>
          <w:rStyle w:val="a3"/>
          <w:rFonts w:ascii="Segoe UI" w:hAnsi="Segoe UI" w:cs="Segoe UI"/>
          <w:color w:val="0F1115"/>
        </w:rPr>
        <w:t>分钟</w:t>
      </w:r>
      <w:r>
        <w:rPr>
          <w:rFonts w:ascii="Segoe UI" w:hAnsi="Segoe UI" w:cs="Segoe UI"/>
          <w:color w:val="0F1115"/>
        </w:rPr>
        <w:t>/</w:t>
      </w:r>
      <w:r>
        <w:rPr>
          <w:rFonts w:ascii="Segoe UI" w:hAnsi="Segoe UI" w:cs="Segoe UI"/>
          <w:color w:val="0F1115"/>
        </w:rPr>
        <w:t>张，指数分布）</w:t>
      </w:r>
    </w:p>
    <w:p w14:paraId="2CA36C3B" w14:textId="77777777" w:rsidR="000401D6" w:rsidRDefault="000401D6" w:rsidP="000401D6">
      <w:pPr>
        <w:pStyle w:val="ds-markdown-paragraph"/>
        <w:numPr>
          <w:ilvl w:val="0"/>
          <w:numId w:val="13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处方分配</w:t>
      </w:r>
      <w:r>
        <w:rPr>
          <w:rFonts w:ascii="Segoe UI" w:hAnsi="Segoe UI" w:cs="Segoe UI"/>
          <w:color w:val="0F1115"/>
        </w:rPr>
        <w:t>：审核通过后，处方根据类型分配到相应的</w:t>
      </w:r>
      <w:r>
        <w:rPr>
          <w:rStyle w:val="a3"/>
          <w:rFonts w:ascii="Segoe UI" w:hAnsi="Segoe UI" w:cs="Segoe UI"/>
          <w:color w:val="0F1115"/>
        </w:rPr>
        <w:t>调配台</w:t>
      </w:r>
    </w:p>
    <w:p w14:paraId="147BD898" w14:textId="77777777" w:rsidR="000401D6" w:rsidRDefault="000401D6" w:rsidP="000401D6">
      <w:pPr>
        <w:pStyle w:val="ds-markdown-paragraph"/>
        <w:numPr>
          <w:ilvl w:val="0"/>
          <w:numId w:val="13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药品调配</w:t>
      </w:r>
      <w:r>
        <w:rPr>
          <w:rFonts w:ascii="Segoe UI" w:hAnsi="Segoe UI" w:cs="Segoe UI"/>
          <w:color w:val="0F1115"/>
        </w:rPr>
        <w:t>：调配师按处方配药</w:t>
      </w:r>
    </w:p>
    <w:p w14:paraId="6E310BCB" w14:textId="77777777" w:rsidR="000401D6" w:rsidRDefault="000401D6" w:rsidP="000401D6">
      <w:pPr>
        <w:pStyle w:val="ds-markdown-paragraph"/>
        <w:numPr>
          <w:ilvl w:val="0"/>
          <w:numId w:val="13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复核</w:t>
      </w:r>
      <w:r>
        <w:rPr>
          <w:rFonts w:ascii="Segoe UI" w:hAnsi="Segoe UI" w:cs="Segoe UI"/>
          <w:color w:val="0F1115"/>
        </w:rPr>
        <w:t>：调配完成后，由</w:t>
      </w:r>
      <w:r>
        <w:rPr>
          <w:rStyle w:val="a3"/>
          <w:rFonts w:ascii="Segoe UI" w:hAnsi="Segoe UI" w:cs="Segoe UI"/>
          <w:color w:val="0F1115"/>
        </w:rPr>
        <w:t>审方药师</w:t>
      </w:r>
      <w:r>
        <w:rPr>
          <w:rFonts w:ascii="Segoe UI" w:hAnsi="Segoe UI" w:cs="Segoe UI"/>
          <w:color w:val="0F1115"/>
        </w:rPr>
        <w:t>复核（</w:t>
      </w:r>
      <w:r>
        <w:rPr>
          <w:rStyle w:val="a3"/>
          <w:rFonts w:ascii="Segoe UI" w:hAnsi="Segoe UI" w:cs="Segoe UI"/>
          <w:color w:val="0F1115"/>
        </w:rPr>
        <w:t>30</w:t>
      </w:r>
      <w:r>
        <w:rPr>
          <w:rStyle w:val="a3"/>
          <w:rFonts w:ascii="Segoe UI" w:hAnsi="Segoe UI" w:cs="Segoe UI"/>
          <w:color w:val="0F1115"/>
        </w:rPr>
        <w:t>秒</w:t>
      </w:r>
      <w:r>
        <w:rPr>
          <w:rFonts w:ascii="Segoe UI" w:hAnsi="Segoe UI" w:cs="Segoe UI"/>
          <w:color w:val="0F1115"/>
        </w:rPr>
        <w:t>/</w:t>
      </w:r>
      <w:r>
        <w:rPr>
          <w:rFonts w:ascii="Segoe UI" w:hAnsi="Segoe UI" w:cs="Segoe UI"/>
          <w:color w:val="0F1115"/>
        </w:rPr>
        <w:t>张，固定）</w:t>
      </w:r>
    </w:p>
    <w:p w14:paraId="6A9E5D02" w14:textId="77777777" w:rsidR="000401D6" w:rsidRDefault="000401D6" w:rsidP="000401D6">
      <w:pPr>
        <w:pStyle w:val="ds-markdown-paragraph"/>
        <w:numPr>
          <w:ilvl w:val="0"/>
          <w:numId w:val="132"/>
        </w:numPr>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发药</w:t>
      </w:r>
      <w:r>
        <w:rPr>
          <w:rFonts w:ascii="Segoe UI" w:hAnsi="Segoe UI" w:cs="Segoe UI"/>
          <w:color w:val="0F1115"/>
        </w:rPr>
        <w:t>：复核通过后，患者取药（</w:t>
      </w:r>
      <w:r>
        <w:rPr>
          <w:rStyle w:val="a3"/>
          <w:rFonts w:ascii="Segoe UI" w:hAnsi="Segoe UI" w:cs="Segoe UI"/>
          <w:color w:val="0F1115"/>
        </w:rPr>
        <w:t>30</w:t>
      </w:r>
      <w:r>
        <w:rPr>
          <w:rStyle w:val="a3"/>
          <w:rFonts w:ascii="Segoe UI" w:hAnsi="Segoe UI" w:cs="Segoe UI"/>
          <w:color w:val="0F1115"/>
        </w:rPr>
        <w:t>秒</w:t>
      </w:r>
      <w:r>
        <w:rPr>
          <w:rFonts w:ascii="Segoe UI" w:hAnsi="Segoe UI" w:cs="Segoe UI"/>
          <w:color w:val="0F1115"/>
        </w:rPr>
        <w:t>/</w:t>
      </w:r>
      <w:r>
        <w:rPr>
          <w:rFonts w:ascii="Segoe UI" w:hAnsi="Segoe UI" w:cs="Segoe UI"/>
          <w:color w:val="0F1115"/>
        </w:rPr>
        <w:t>人，固定）</w:t>
      </w:r>
    </w:p>
    <w:p w14:paraId="58631614"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各环节排队规则：</w:t>
      </w:r>
    </w:p>
    <w:p w14:paraId="6C52DCDF" w14:textId="77777777" w:rsidR="000401D6" w:rsidRDefault="000401D6" w:rsidP="000401D6">
      <w:pPr>
        <w:pStyle w:val="ds-markdown-paragraph"/>
        <w:numPr>
          <w:ilvl w:val="0"/>
          <w:numId w:val="13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审方环节：所有处方</w:t>
      </w:r>
      <w:r>
        <w:rPr>
          <w:rStyle w:val="a3"/>
          <w:rFonts w:ascii="Segoe UI" w:hAnsi="Segoe UI" w:cs="Segoe UI"/>
          <w:color w:val="0F1115"/>
        </w:rPr>
        <w:t>统一排队</w:t>
      </w:r>
      <w:r>
        <w:rPr>
          <w:rFonts w:ascii="Segoe UI" w:hAnsi="Segoe UI" w:cs="Segoe UI"/>
          <w:color w:val="0F1115"/>
        </w:rPr>
        <w:t>，</w:t>
      </w:r>
      <w:r>
        <w:rPr>
          <w:rFonts w:ascii="Segoe UI" w:hAnsi="Segoe UI" w:cs="Segoe UI"/>
          <w:color w:val="0F1115"/>
        </w:rPr>
        <w:t>2</w:t>
      </w:r>
      <w:r>
        <w:rPr>
          <w:rFonts w:ascii="Segoe UI" w:hAnsi="Segoe UI" w:cs="Segoe UI"/>
          <w:color w:val="0F1115"/>
        </w:rPr>
        <w:t>名审方药师按</w:t>
      </w:r>
      <w:r>
        <w:rPr>
          <w:rFonts w:ascii="Segoe UI" w:hAnsi="Segoe UI" w:cs="Segoe UI"/>
          <w:color w:val="0F1115"/>
        </w:rPr>
        <w:t>FCFS</w:t>
      </w:r>
      <w:r>
        <w:rPr>
          <w:rFonts w:ascii="Segoe UI" w:hAnsi="Segoe UI" w:cs="Segoe UI"/>
          <w:color w:val="0F1115"/>
        </w:rPr>
        <w:t>处理</w:t>
      </w:r>
    </w:p>
    <w:p w14:paraId="41F04E86" w14:textId="77777777" w:rsidR="000401D6" w:rsidRDefault="000401D6" w:rsidP="000401D6">
      <w:pPr>
        <w:pStyle w:val="ds-markdown-paragraph"/>
        <w:numPr>
          <w:ilvl w:val="0"/>
          <w:numId w:val="13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调配环节：各类型处方</w:t>
      </w:r>
      <w:r>
        <w:rPr>
          <w:rStyle w:val="a3"/>
          <w:rFonts w:ascii="Segoe UI" w:hAnsi="Segoe UI" w:cs="Segoe UI"/>
          <w:color w:val="0F1115"/>
        </w:rPr>
        <w:t>分别排队</w:t>
      </w:r>
      <w:r>
        <w:rPr>
          <w:rFonts w:ascii="Segoe UI" w:hAnsi="Segoe UI" w:cs="Segoe UI"/>
          <w:color w:val="0F1115"/>
        </w:rPr>
        <w:t>，对应调配师按</w:t>
      </w:r>
      <w:r>
        <w:rPr>
          <w:rFonts w:ascii="Segoe UI" w:hAnsi="Segoe UI" w:cs="Segoe UI"/>
          <w:color w:val="0F1115"/>
        </w:rPr>
        <w:t>FCFS</w:t>
      </w:r>
      <w:r>
        <w:rPr>
          <w:rFonts w:ascii="Segoe UI" w:hAnsi="Segoe UI" w:cs="Segoe UI"/>
          <w:color w:val="0F1115"/>
        </w:rPr>
        <w:t>处理</w:t>
      </w:r>
    </w:p>
    <w:p w14:paraId="3B0139BB" w14:textId="77777777" w:rsidR="000401D6" w:rsidRDefault="000401D6" w:rsidP="000401D6">
      <w:pPr>
        <w:pStyle w:val="ds-markdown-paragraph"/>
        <w:numPr>
          <w:ilvl w:val="0"/>
          <w:numId w:val="133"/>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复核环节：所有处方</w:t>
      </w:r>
      <w:r>
        <w:rPr>
          <w:rStyle w:val="a3"/>
          <w:rFonts w:ascii="Segoe UI" w:hAnsi="Segoe UI" w:cs="Segoe UI"/>
          <w:color w:val="0F1115"/>
        </w:rPr>
        <w:t>统一排队</w:t>
      </w:r>
      <w:r>
        <w:rPr>
          <w:rFonts w:ascii="Segoe UI" w:hAnsi="Segoe UI" w:cs="Segoe UI"/>
          <w:color w:val="0F1115"/>
        </w:rPr>
        <w:t>，</w:t>
      </w:r>
      <w:r>
        <w:rPr>
          <w:rFonts w:ascii="Segoe UI" w:hAnsi="Segoe UI" w:cs="Segoe UI"/>
          <w:color w:val="0F1115"/>
        </w:rPr>
        <w:t>2</w:t>
      </w:r>
      <w:r>
        <w:rPr>
          <w:rFonts w:ascii="Segoe UI" w:hAnsi="Segoe UI" w:cs="Segoe UI"/>
          <w:color w:val="0F1115"/>
        </w:rPr>
        <w:t>名审方药师按</w:t>
      </w:r>
      <w:r>
        <w:rPr>
          <w:rFonts w:ascii="Segoe UI" w:hAnsi="Segoe UI" w:cs="Segoe UI"/>
          <w:color w:val="0F1115"/>
        </w:rPr>
        <w:t>FCFS</w:t>
      </w:r>
      <w:r>
        <w:rPr>
          <w:rFonts w:ascii="Segoe UI" w:hAnsi="Segoe UI" w:cs="Segoe UI"/>
          <w:color w:val="0F1115"/>
        </w:rPr>
        <w:t>处理</w:t>
      </w:r>
    </w:p>
    <w:p w14:paraId="3910869D"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患者容忍度：</w:t>
      </w:r>
    </w:p>
    <w:p w14:paraId="4A08FA0B" w14:textId="77777777" w:rsidR="000401D6" w:rsidRDefault="000401D6" w:rsidP="000401D6">
      <w:pPr>
        <w:pStyle w:val="ds-markdown-paragraph"/>
        <w:numPr>
          <w:ilvl w:val="0"/>
          <w:numId w:val="13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若患者从处方到达药房到取药的总时间超过</w:t>
      </w:r>
      <w:r>
        <w:rPr>
          <w:rStyle w:val="a3"/>
          <w:rFonts w:ascii="Segoe UI" w:hAnsi="Segoe UI" w:cs="Segoe UI"/>
          <w:color w:val="0F1115"/>
        </w:rPr>
        <w:t>30</w:t>
      </w:r>
      <w:r>
        <w:rPr>
          <w:rStyle w:val="a3"/>
          <w:rFonts w:ascii="Segoe UI" w:hAnsi="Segoe UI" w:cs="Segoe UI"/>
          <w:color w:val="0F1115"/>
        </w:rPr>
        <w:t>分钟</w:t>
      </w:r>
      <w:r>
        <w:rPr>
          <w:rFonts w:ascii="Segoe UI" w:hAnsi="Segoe UI" w:cs="Segoe UI"/>
          <w:color w:val="0F1115"/>
        </w:rPr>
        <w:t>，患者</w:t>
      </w:r>
      <w:r>
        <w:rPr>
          <w:rStyle w:val="a3"/>
          <w:rFonts w:ascii="Segoe UI" w:hAnsi="Segoe UI" w:cs="Segoe UI"/>
          <w:color w:val="0F1115"/>
        </w:rPr>
        <w:t>产生不满</w:t>
      </w:r>
      <w:r>
        <w:rPr>
          <w:rFonts w:ascii="Segoe UI" w:hAnsi="Segoe UI" w:cs="Segoe UI"/>
          <w:color w:val="0F1115"/>
        </w:rPr>
        <w:t>（满意度下降）</w:t>
      </w:r>
    </w:p>
    <w:p w14:paraId="556D5D00" w14:textId="77777777" w:rsidR="000401D6" w:rsidRDefault="000401D6" w:rsidP="000401D6">
      <w:pPr>
        <w:pStyle w:val="ds-markdown-paragraph"/>
        <w:numPr>
          <w:ilvl w:val="0"/>
          <w:numId w:val="134"/>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若总时间超过</w:t>
      </w:r>
      <w:r>
        <w:rPr>
          <w:rStyle w:val="a3"/>
          <w:rFonts w:ascii="Segoe UI" w:hAnsi="Segoe UI" w:cs="Segoe UI"/>
          <w:color w:val="0F1115"/>
        </w:rPr>
        <w:t>45</w:t>
      </w:r>
      <w:r>
        <w:rPr>
          <w:rStyle w:val="a3"/>
          <w:rFonts w:ascii="Segoe UI" w:hAnsi="Segoe UI" w:cs="Segoe UI"/>
          <w:color w:val="0F1115"/>
        </w:rPr>
        <w:t>分钟</w:t>
      </w:r>
      <w:r>
        <w:rPr>
          <w:rFonts w:ascii="Segoe UI" w:hAnsi="Segoe UI" w:cs="Segoe UI"/>
          <w:color w:val="0F1115"/>
        </w:rPr>
        <w:t>，患者</w:t>
      </w:r>
      <w:r>
        <w:rPr>
          <w:rStyle w:val="a3"/>
          <w:rFonts w:ascii="Segoe UI" w:hAnsi="Segoe UI" w:cs="Segoe UI"/>
          <w:color w:val="0F1115"/>
        </w:rPr>
        <w:t>投诉</w:t>
      </w:r>
    </w:p>
    <w:p w14:paraId="5F959D25" w14:textId="77777777" w:rsidR="000401D6" w:rsidRDefault="000401D6" w:rsidP="000401D6">
      <w:pPr>
        <w:pStyle w:val="ds-markdown-paragraph"/>
        <w:shd w:val="clear" w:color="auto" w:fill="FFFFFF"/>
        <w:spacing w:before="0" w:beforeAutospacing="0" w:after="0" w:afterAutospacing="0" w:line="300" w:lineRule="auto"/>
        <w:rPr>
          <w:rFonts w:ascii="Segoe UI" w:hAnsi="Segoe UI" w:cs="Segoe UI"/>
          <w:color w:val="0F1115"/>
        </w:rPr>
      </w:pPr>
      <w:r>
        <w:rPr>
          <w:rStyle w:val="a3"/>
          <w:rFonts w:ascii="Segoe UI" w:hAnsi="Segoe UI" w:cs="Segoe UI"/>
          <w:color w:val="0F1115"/>
        </w:rPr>
        <w:t>人员排班场景：</w:t>
      </w:r>
    </w:p>
    <w:p w14:paraId="09BA6D9C" w14:textId="77777777" w:rsidR="000401D6" w:rsidRDefault="000401D6" w:rsidP="000401D6">
      <w:pPr>
        <w:pStyle w:val="ds-markdown-paragraph"/>
        <w:numPr>
          <w:ilvl w:val="0"/>
          <w:numId w:val="13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当前为</w:t>
      </w:r>
      <w:r>
        <w:rPr>
          <w:rStyle w:val="a3"/>
          <w:rFonts w:ascii="Segoe UI" w:hAnsi="Segoe UI" w:cs="Segoe UI"/>
          <w:color w:val="0F1115"/>
        </w:rPr>
        <w:t>正常排班</w:t>
      </w:r>
      <w:r>
        <w:rPr>
          <w:rFonts w:ascii="Segoe UI" w:hAnsi="Segoe UI" w:cs="Segoe UI"/>
          <w:color w:val="0F1115"/>
        </w:rPr>
        <w:t>（如上表）</w:t>
      </w:r>
    </w:p>
    <w:p w14:paraId="500BB2FE" w14:textId="77777777" w:rsidR="000401D6" w:rsidRDefault="000401D6" w:rsidP="000401D6">
      <w:pPr>
        <w:pStyle w:val="ds-markdown-paragraph"/>
        <w:numPr>
          <w:ilvl w:val="0"/>
          <w:numId w:val="13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lastRenderedPageBreak/>
        <w:t>对比场景：</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名西药调配师</w:t>
      </w:r>
      <w:r>
        <w:rPr>
          <w:rFonts w:ascii="Segoe UI" w:hAnsi="Segoe UI" w:cs="Segoe UI"/>
          <w:color w:val="0F1115"/>
        </w:rPr>
        <w:t>（共</w:t>
      </w:r>
      <w:r>
        <w:rPr>
          <w:rFonts w:ascii="Segoe UI" w:hAnsi="Segoe UI" w:cs="Segoe UI"/>
          <w:color w:val="0F1115"/>
        </w:rPr>
        <w:t>7</w:t>
      </w:r>
      <w:r>
        <w:rPr>
          <w:rFonts w:ascii="Segoe UI" w:hAnsi="Segoe UI" w:cs="Segoe UI"/>
          <w:color w:val="0F1115"/>
        </w:rPr>
        <w:t>人）</w:t>
      </w:r>
    </w:p>
    <w:p w14:paraId="6BDE9263" w14:textId="77777777" w:rsidR="000401D6" w:rsidRDefault="000401D6" w:rsidP="000401D6">
      <w:pPr>
        <w:pStyle w:val="ds-markdown-paragraph"/>
        <w:numPr>
          <w:ilvl w:val="0"/>
          <w:numId w:val="135"/>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对比场景：</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名审方药师</w:t>
      </w:r>
      <w:r>
        <w:rPr>
          <w:rFonts w:ascii="Segoe UI" w:hAnsi="Segoe UI" w:cs="Segoe UI"/>
          <w:color w:val="0F1115"/>
        </w:rPr>
        <w:t>（共</w:t>
      </w:r>
      <w:r>
        <w:rPr>
          <w:rFonts w:ascii="Segoe UI" w:hAnsi="Segoe UI" w:cs="Segoe UI"/>
          <w:color w:val="0F1115"/>
        </w:rPr>
        <w:t>3</w:t>
      </w:r>
      <w:r>
        <w:rPr>
          <w:rFonts w:ascii="Segoe UI" w:hAnsi="Segoe UI" w:cs="Segoe UI"/>
          <w:color w:val="0F1115"/>
        </w:rPr>
        <w:t>人）</w:t>
      </w:r>
    </w:p>
    <w:p w14:paraId="54A2D12E"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39" w:name="_Toc238825659"/>
      <w:r>
        <w:rPr>
          <w:rFonts w:ascii="Segoe UI" w:hAnsi="Segoe UI" w:cs="Segoe UI"/>
          <w:color w:val="0F1115"/>
          <w:sz w:val="30"/>
          <w:szCs w:val="30"/>
        </w:rPr>
        <w:t>二、关键参数汇总</w:t>
      </w:r>
      <w:bookmarkEnd w:id="139"/>
    </w:p>
    <w:tbl>
      <w:tblPr>
        <w:tblW w:w="0" w:type="auto"/>
        <w:tblCellMar>
          <w:top w:w="15" w:type="dxa"/>
          <w:left w:w="15" w:type="dxa"/>
          <w:bottom w:w="15" w:type="dxa"/>
          <w:right w:w="15" w:type="dxa"/>
        </w:tblCellMar>
        <w:tblLook w:val="04A0" w:firstRow="1" w:lastRow="0" w:firstColumn="1" w:lastColumn="0" w:noHBand="0" w:noVBand="1"/>
      </w:tblPr>
      <w:tblGrid>
        <w:gridCol w:w="1160"/>
        <w:gridCol w:w="940"/>
        <w:gridCol w:w="2380"/>
        <w:gridCol w:w="2722"/>
      </w:tblGrid>
      <w:tr w:rsidR="000401D6" w14:paraId="13BE82C5" w14:textId="77777777" w:rsidTr="000401D6">
        <w:trPr>
          <w:tblHeader/>
        </w:trPr>
        <w:tc>
          <w:tcPr>
            <w:tcW w:w="0" w:type="auto"/>
            <w:tcBorders>
              <w:top w:val="nil"/>
            </w:tcBorders>
            <w:tcMar>
              <w:top w:w="150" w:type="dxa"/>
              <w:left w:w="0" w:type="dxa"/>
              <w:bottom w:w="150" w:type="dxa"/>
              <w:right w:w="240" w:type="dxa"/>
            </w:tcMar>
            <w:vAlign w:val="center"/>
            <w:hideMark/>
          </w:tcPr>
          <w:p w14:paraId="053FBD3D" w14:textId="77777777" w:rsidR="000401D6" w:rsidRDefault="000401D6" w:rsidP="000401D6">
            <w:pPr>
              <w:rPr>
                <w:rFonts w:ascii="Segoe UI" w:hAnsi="Segoe UI" w:cs="Segoe UI"/>
                <w:sz w:val="23"/>
                <w:szCs w:val="23"/>
              </w:rPr>
            </w:pPr>
            <w:r>
              <w:rPr>
                <w:rFonts w:ascii="Segoe UI" w:hAnsi="Segoe UI" w:cs="Segoe UI"/>
                <w:sz w:val="23"/>
                <w:szCs w:val="23"/>
              </w:rPr>
              <w:t>处方类型</w:t>
            </w:r>
          </w:p>
        </w:tc>
        <w:tc>
          <w:tcPr>
            <w:tcW w:w="0" w:type="auto"/>
            <w:tcBorders>
              <w:top w:val="nil"/>
            </w:tcBorders>
            <w:tcMar>
              <w:top w:w="150" w:type="dxa"/>
              <w:left w:w="240" w:type="dxa"/>
              <w:bottom w:w="150" w:type="dxa"/>
              <w:right w:w="240" w:type="dxa"/>
            </w:tcMar>
            <w:vAlign w:val="center"/>
            <w:hideMark/>
          </w:tcPr>
          <w:p w14:paraId="794B735F" w14:textId="77777777" w:rsidR="000401D6" w:rsidRDefault="000401D6" w:rsidP="000401D6">
            <w:pPr>
              <w:rPr>
                <w:rFonts w:ascii="Segoe UI" w:hAnsi="Segoe UI" w:cs="Segoe UI"/>
                <w:sz w:val="23"/>
                <w:szCs w:val="23"/>
              </w:rPr>
            </w:pPr>
            <w:r>
              <w:rPr>
                <w:rFonts w:ascii="Segoe UI" w:hAnsi="Segoe UI" w:cs="Segoe UI"/>
                <w:sz w:val="23"/>
                <w:szCs w:val="23"/>
              </w:rPr>
              <w:t>占比</w:t>
            </w:r>
          </w:p>
        </w:tc>
        <w:tc>
          <w:tcPr>
            <w:tcW w:w="0" w:type="auto"/>
            <w:tcBorders>
              <w:top w:val="nil"/>
            </w:tcBorders>
            <w:tcMar>
              <w:top w:w="150" w:type="dxa"/>
              <w:left w:w="240" w:type="dxa"/>
              <w:bottom w:w="150" w:type="dxa"/>
              <w:right w:w="240" w:type="dxa"/>
            </w:tcMar>
            <w:vAlign w:val="center"/>
            <w:hideMark/>
          </w:tcPr>
          <w:p w14:paraId="5E95F5C7" w14:textId="77777777" w:rsidR="000401D6" w:rsidRDefault="000401D6" w:rsidP="000401D6">
            <w:pPr>
              <w:rPr>
                <w:rFonts w:ascii="Segoe UI" w:hAnsi="Segoe UI" w:cs="Segoe UI"/>
                <w:sz w:val="23"/>
                <w:szCs w:val="23"/>
              </w:rPr>
            </w:pPr>
            <w:r>
              <w:rPr>
                <w:rFonts w:ascii="Segoe UI" w:hAnsi="Segoe UI" w:cs="Segoe UI"/>
                <w:sz w:val="23"/>
                <w:szCs w:val="23"/>
              </w:rPr>
              <w:t>调配时间</w:t>
            </w:r>
          </w:p>
        </w:tc>
        <w:tc>
          <w:tcPr>
            <w:tcW w:w="0" w:type="auto"/>
            <w:tcBorders>
              <w:top w:val="nil"/>
            </w:tcBorders>
            <w:tcMar>
              <w:top w:w="150" w:type="dxa"/>
              <w:left w:w="240" w:type="dxa"/>
              <w:bottom w:w="150" w:type="dxa"/>
              <w:right w:w="240" w:type="dxa"/>
            </w:tcMar>
            <w:vAlign w:val="center"/>
            <w:hideMark/>
          </w:tcPr>
          <w:p w14:paraId="3A02AD48" w14:textId="77777777" w:rsidR="000401D6" w:rsidRDefault="000401D6" w:rsidP="000401D6">
            <w:pPr>
              <w:rPr>
                <w:rFonts w:ascii="Segoe UI" w:hAnsi="Segoe UI" w:cs="Segoe UI"/>
                <w:sz w:val="23"/>
                <w:szCs w:val="23"/>
              </w:rPr>
            </w:pPr>
            <w:r>
              <w:rPr>
                <w:rFonts w:ascii="Segoe UI" w:hAnsi="Segoe UI" w:cs="Segoe UI"/>
                <w:sz w:val="23"/>
                <w:szCs w:val="23"/>
              </w:rPr>
              <w:t>所需调配师</w:t>
            </w:r>
          </w:p>
        </w:tc>
      </w:tr>
      <w:tr w:rsidR="000401D6" w14:paraId="039510E2" w14:textId="77777777" w:rsidTr="000401D6">
        <w:tc>
          <w:tcPr>
            <w:tcW w:w="0" w:type="auto"/>
            <w:tcMar>
              <w:top w:w="150" w:type="dxa"/>
              <w:left w:w="0" w:type="dxa"/>
              <w:bottom w:w="150" w:type="dxa"/>
              <w:right w:w="240" w:type="dxa"/>
            </w:tcMar>
            <w:vAlign w:val="center"/>
            <w:hideMark/>
          </w:tcPr>
          <w:p w14:paraId="0EAB6A5B" w14:textId="77777777" w:rsidR="000401D6" w:rsidRDefault="000401D6" w:rsidP="000401D6">
            <w:pPr>
              <w:rPr>
                <w:rFonts w:ascii="Segoe UI" w:hAnsi="Segoe UI" w:cs="Segoe UI"/>
                <w:sz w:val="23"/>
                <w:szCs w:val="23"/>
              </w:rPr>
            </w:pPr>
            <w:r>
              <w:rPr>
                <w:rFonts w:ascii="Segoe UI" w:hAnsi="Segoe UI" w:cs="Segoe UI"/>
                <w:sz w:val="23"/>
                <w:szCs w:val="23"/>
              </w:rPr>
              <w:t>口服药</w:t>
            </w:r>
          </w:p>
        </w:tc>
        <w:tc>
          <w:tcPr>
            <w:tcW w:w="0" w:type="auto"/>
            <w:tcMar>
              <w:top w:w="150" w:type="dxa"/>
              <w:left w:w="240" w:type="dxa"/>
              <w:bottom w:w="150" w:type="dxa"/>
              <w:right w:w="240" w:type="dxa"/>
            </w:tcMar>
            <w:vAlign w:val="center"/>
            <w:hideMark/>
          </w:tcPr>
          <w:p w14:paraId="611BCDAB" w14:textId="77777777" w:rsidR="000401D6" w:rsidRDefault="000401D6" w:rsidP="000401D6">
            <w:pPr>
              <w:rPr>
                <w:rFonts w:ascii="Segoe UI" w:hAnsi="Segoe UI" w:cs="Segoe UI"/>
                <w:sz w:val="23"/>
                <w:szCs w:val="23"/>
              </w:rPr>
            </w:pPr>
            <w:r>
              <w:rPr>
                <w:rFonts w:ascii="Segoe UI" w:hAnsi="Segoe UI" w:cs="Segoe UI"/>
                <w:sz w:val="23"/>
                <w:szCs w:val="23"/>
              </w:rPr>
              <w:t>50%</w:t>
            </w:r>
          </w:p>
        </w:tc>
        <w:tc>
          <w:tcPr>
            <w:tcW w:w="0" w:type="auto"/>
            <w:tcMar>
              <w:top w:w="150" w:type="dxa"/>
              <w:left w:w="240" w:type="dxa"/>
              <w:bottom w:w="150" w:type="dxa"/>
              <w:right w:w="240" w:type="dxa"/>
            </w:tcMar>
            <w:vAlign w:val="center"/>
            <w:hideMark/>
          </w:tcPr>
          <w:p w14:paraId="02AE0433" w14:textId="77777777" w:rsidR="000401D6" w:rsidRDefault="000401D6" w:rsidP="000401D6">
            <w:pPr>
              <w:rPr>
                <w:rFonts w:ascii="Segoe UI" w:hAnsi="Segoe UI" w:cs="Segoe UI"/>
                <w:sz w:val="23"/>
                <w:szCs w:val="23"/>
              </w:rPr>
            </w:pPr>
            <w:r>
              <w:rPr>
                <w:rFonts w:ascii="Segoe UI" w:hAnsi="Segoe UI" w:cs="Segoe UI"/>
                <w:sz w:val="23"/>
                <w:szCs w:val="23"/>
              </w:rPr>
              <w:t>TRIA(2, 4, 7) min</w:t>
            </w:r>
          </w:p>
        </w:tc>
        <w:tc>
          <w:tcPr>
            <w:tcW w:w="0" w:type="auto"/>
            <w:tcMar>
              <w:top w:w="150" w:type="dxa"/>
              <w:left w:w="240" w:type="dxa"/>
              <w:bottom w:w="150" w:type="dxa"/>
              <w:right w:w="0" w:type="dxa"/>
            </w:tcMar>
            <w:vAlign w:val="center"/>
            <w:hideMark/>
          </w:tcPr>
          <w:p w14:paraId="68E3BB4B" w14:textId="77777777" w:rsidR="000401D6" w:rsidRDefault="000401D6" w:rsidP="000401D6">
            <w:pPr>
              <w:rPr>
                <w:rFonts w:ascii="Segoe UI" w:hAnsi="Segoe UI" w:cs="Segoe UI"/>
                <w:sz w:val="23"/>
                <w:szCs w:val="23"/>
              </w:rPr>
            </w:pPr>
            <w:r>
              <w:rPr>
                <w:rFonts w:ascii="Segoe UI" w:hAnsi="Segoe UI" w:cs="Segoe UI"/>
                <w:sz w:val="23"/>
                <w:szCs w:val="23"/>
              </w:rPr>
              <w:t>西药调配师（</w:t>
            </w:r>
            <w:r>
              <w:rPr>
                <w:rFonts w:ascii="Segoe UI" w:hAnsi="Segoe UI" w:cs="Segoe UI"/>
                <w:sz w:val="23"/>
                <w:szCs w:val="23"/>
              </w:rPr>
              <w:t>1</w:t>
            </w:r>
            <w:r>
              <w:rPr>
                <w:rFonts w:ascii="Segoe UI" w:hAnsi="Segoe UI" w:cs="Segoe UI"/>
                <w:sz w:val="23"/>
                <w:szCs w:val="23"/>
              </w:rPr>
              <w:t>人）</w:t>
            </w:r>
          </w:p>
        </w:tc>
      </w:tr>
      <w:tr w:rsidR="000401D6" w14:paraId="0426A856" w14:textId="77777777" w:rsidTr="000401D6">
        <w:tc>
          <w:tcPr>
            <w:tcW w:w="0" w:type="auto"/>
            <w:tcMar>
              <w:top w:w="150" w:type="dxa"/>
              <w:left w:w="0" w:type="dxa"/>
              <w:bottom w:w="150" w:type="dxa"/>
              <w:right w:w="240" w:type="dxa"/>
            </w:tcMar>
            <w:vAlign w:val="center"/>
            <w:hideMark/>
          </w:tcPr>
          <w:p w14:paraId="08B5500C" w14:textId="77777777" w:rsidR="000401D6" w:rsidRDefault="000401D6" w:rsidP="000401D6">
            <w:pPr>
              <w:rPr>
                <w:rFonts w:ascii="Segoe UI" w:hAnsi="Segoe UI" w:cs="Segoe UI"/>
                <w:sz w:val="23"/>
                <w:szCs w:val="23"/>
              </w:rPr>
            </w:pPr>
            <w:r>
              <w:rPr>
                <w:rFonts w:ascii="Segoe UI" w:hAnsi="Segoe UI" w:cs="Segoe UI"/>
                <w:sz w:val="23"/>
                <w:szCs w:val="23"/>
              </w:rPr>
              <w:t>注射剂</w:t>
            </w:r>
          </w:p>
        </w:tc>
        <w:tc>
          <w:tcPr>
            <w:tcW w:w="0" w:type="auto"/>
            <w:tcMar>
              <w:top w:w="150" w:type="dxa"/>
              <w:left w:w="240" w:type="dxa"/>
              <w:bottom w:w="150" w:type="dxa"/>
              <w:right w:w="240" w:type="dxa"/>
            </w:tcMar>
            <w:vAlign w:val="center"/>
            <w:hideMark/>
          </w:tcPr>
          <w:p w14:paraId="2ECC9AB3" w14:textId="77777777" w:rsidR="000401D6" w:rsidRDefault="000401D6" w:rsidP="000401D6">
            <w:pPr>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240" w:type="dxa"/>
            </w:tcMar>
            <w:vAlign w:val="center"/>
            <w:hideMark/>
          </w:tcPr>
          <w:p w14:paraId="7A57A3A9" w14:textId="77777777" w:rsidR="000401D6" w:rsidRDefault="000401D6" w:rsidP="000401D6">
            <w:pPr>
              <w:rPr>
                <w:rFonts w:ascii="Segoe UI" w:hAnsi="Segoe UI" w:cs="Segoe UI"/>
                <w:sz w:val="23"/>
                <w:szCs w:val="23"/>
              </w:rPr>
            </w:pPr>
            <w:r>
              <w:rPr>
                <w:rFonts w:ascii="Segoe UI" w:hAnsi="Segoe UI" w:cs="Segoe UI"/>
                <w:sz w:val="23"/>
                <w:szCs w:val="23"/>
              </w:rPr>
              <w:t>TRIA(3, 6, 10) min</w:t>
            </w:r>
          </w:p>
        </w:tc>
        <w:tc>
          <w:tcPr>
            <w:tcW w:w="0" w:type="auto"/>
            <w:tcMar>
              <w:top w:w="150" w:type="dxa"/>
              <w:left w:w="240" w:type="dxa"/>
              <w:bottom w:w="150" w:type="dxa"/>
              <w:right w:w="0" w:type="dxa"/>
            </w:tcMar>
            <w:vAlign w:val="center"/>
            <w:hideMark/>
          </w:tcPr>
          <w:p w14:paraId="0F2E740C" w14:textId="77777777" w:rsidR="000401D6" w:rsidRDefault="000401D6" w:rsidP="000401D6">
            <w:pPr>
              <w:rPr>
                <w:rFonts w:ascii="Segoe UI" w:hAnsi="Segoe UI" w:cs="Segoe UI"/>
                <w:sz w:val="23"/>
                <w:szCs w:val="23"/>
              </w:rPr>
            </w:pPr>
            <w:r>
              <w:rPr>
                <w:rFonts w:ascii="Segoe UI" w:hAnsi="Segoe UI" w:cs="Segoe UI"/>
                <w:sz w:val="23"/>
                <w:szCs w:val="23"/>
              </w:rPr>
              <w:t>西药调配师（</w:t>
            </w:r>
            <w:r>
              <w:rPr>
                <w:rFonts w:ascii="Segoe UI" w:hAnsi="Segoe UI" w:cs="Segoe UI"/>
                <w:sz w:val="23"/>
                <w:szCs w:val="23"/>
              </w:rPr>
              <w:t>1</w:t>
            </w:r>
            <w:r>
              <w:rPr>
                <w:rFonts w:ascii="Segoe UI" w:hAnsi="Segoe UI" w:cs="Segoe UI"/>
                <w:sz w:val="23"/>
                <w:szCs w:val="23"/>
              </w:rPr>
              <w:t>人）</w:t>
            </w:r>
          </w:p>
        </w:tc>
      </w:tr>
      <w:tr w:rsidR="000401D6" w14:paraId="3EDE7895" w14:textId="77777777" w:rsidTr="000401D6">
        <w:tc>
          <w:tcPr>
            <w:tcW w:w="0" w:type="auto"/>
            <w:tcMar>
              <w:top w:w="150" w:type="dxa"/>
              <w:left w:w="0" w:type="dxa"/>
              <w:bottom w:w="150" w:type="dxa"/>
              <w:right w:w="240" w:type="dxa"/>
            </w:tcMar>
            <w:vAlign w:val="center"/>
            <w:hideMark/>
          </w:tcPr>
          <w:p w14:paraId="5A1492A7" w14:textId="77777777" w:rsidR="000401D6" w:rsidRDefault="000401D6" w:rsidP="000401D6">
            <w:pPr>
              <w:rPr>
                <w:rFonts w:ascii="Segoe UI" w:hAnsi="Segoe UI" w:cs="Segoe UI"/>
                <w:sz w:val="23"/>
                <w:szCs w:val="23"/>
              </w:rPr>
            </w:pPr>
            <w:r>
              <w:rPr>
                <w:rFonts w:ascii="Segoe UI" w:hAnsi="Segoe UI" w:cs="Segoe UI"/>
                <w:sz w:val="23"/>
                <w:szCs w:val="23"/>
              </w:rPr>
              <w:t>中药</w:t>
            </w:r>
          </w:p>
        </w:tc>
        <w:tc>
          <w:tcPr>
            <w:tcW w:w="0" w:type="auto"/>
            <w:tcMar>
              <w:top w:w="150" w:type="dxa"/>
              <w:left w:w="240" w:type="dxa"/>
              <w:bottom w:w="150" w:type="dxa"/>
              <w:right w:w="240" w:type="dxa"/>
            </w:tcMar>
            <w:vAlign w:val="center"/>
            <w:hideMark/>
          </w:tcPr>
          <w:p w14:paraId="624AFF56" w14:textId="77777777" w:rsidR="000401D6" w:rsidRDefault="000401D6" w:rsidP="000401D6">
            <w:pPr>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240" w:type="dxa"/>
            </w:tcMar>
            <w:vAlign w:val="center"/>
            <w:hideMark/>
          </w:tcPr>
          <w:p w14:paraId="72326AF1" w14:textId="77777777" w:rsidR="000401D6" w:rsidRDefault="000401D6" w:rsidP="000401D6">
            <w:pPr>
              <w:rPr>
                <w:rFonts w:ascii="Segoe UI" w:hAnsi="Segoe UI" w:cs="Segoe UI"/>
                <w:sz w:val="23"/>
                <w:szCs w:val="23"/>
              </w:rPr>
            </w:pPr>
            <w:r>
              <w:rPr>
                <w:rFonts w:ascii="Segoe UI" w:hAnsi="Segoe UI" w:cs="Segoe UI"/>
                <w:sz w:val="23"/>
                <w:szCs w:val="23"/>
              </w:rPr>
              <w:t>TRIA(5, 10, 18) min</w:t>
            </w:r>
          </w:p>
        </w:tc>
        <w:tc>
          <w:tcPr>
            <w:tcW w:w="0" w:type="auto"/>
            <w:tcMar>
              <w:top w:w="150" w:type="dxa"/>
              <w:left w:w="240" w:type="dxa"/>
              <w:bottom w:w="150" w:type="dxa"/>
              <w:right w:w="0" w:type="dxa"/>
            </w:tcMar>
            <w:vAlign w:val="center"/>
            <w:hideMark/>
          </w:tcPr>
          <w:p w14:paraId="133DA48D" w14:textId="77777777" w:rsidR="000401D6" w:rsidRDefault="000401D6" w:rsidP="000401D6">
            <w:pPr>
              <w:rPr>
                <w:rFonts w:ascii="Segoe UI" w:hAnsi="Segoe UI" w:cs="Segoe UI"/>
                <w:sz w:val="23"/>
                <w:szCs w:val="23"/>
              </w:rPr>
            </w:pPr>
            <w:r>
              <w:rPr>
                <w:rFonts w:ascii="Segoe UI" w:hAnsi="Segoe UI" w:cs="Segoe UI"/>
                <w:sz w:val="23"/>
                <w:szCs w:val="23"/>
              </w:rPr>
              <w:t>中药调配师（</w:t>
            </w:r>
            <w:r>
              <w:rPr>
                <w:rFonts w:ascii="Segoe UI" w:hAnsi="Segoe UI" w:cs="Segoe UI"/>
                <w:sz w:val="23"/>
                <w:szCs w:val="23"/>
              </w:rPr>
              <w:t>1</w:t>
            </w:r>
            <w:r>
              <w:rPr>
                <w:rFonts w:ascii="Segoe UI" w:hAnsi="Segoe UI" w:cs="Segoe UI"/>
                <w:sz w:val="23"/>
                <w:szCs w:val="23"/>
              </w:rPr>
              <w:t>人）</w:t>
            </w:r>
          </w:p>
        </w:tc>
      </w:tr>
      <w:tr w:rsidR="000401D6" w14:paraId="65C628C6" w14:textId="77777777" w:rsidTr="000401D6">
        <w:tc>
          <w:tcPr>
            <w:tcW w:w="0" w:type="auto"/>
            <w:tcMar>
              <w:top w:w="150" w:type="dxa"/>
              <w:left w:w="0" w:type="dxa"/>
              <w:bottom w:w="150" w:type="dxa"/>
              <w:right w:w="240" w:type="dxa"/>
            </w:tcMar>
            <w:vAlign w:val="center"/>
            <w:hideMark/>
          </w:tcPr>
          <w:p w14:paraId="77C4D147" w14:textId="77777777" w:rsidR="000401D6" w:rsidRDefault="000401D6" w:rsidP="000401D6">
            <w:pPr>
              <w:rPr>
                <w:rFonts w:ascii="Segoe UI" w:hAnsi="Segoe UI" w:cs="Segoe UI"/>
                <w:sz w:val="23"/>
                <w:szCs w:val="23"/>
              </w:rPr>
            </w:pPr>
            <w:r>
              <w:rPr>
                <w:rFonts w:ascii="Segoe UI" w:hAnsi="Segoe UI" w:cs="Segoe UI"/>
                <w:sz w:val="23"/>
                <w:szCs w:val="23"/>
              </w:rPr>
              <w:t>特殊药品</w:t>
            </w:r>
          </w:p>
        </w:tc>
        <w:tc>
          <w:tcPr>
            <w:tcW w:w="0" w:type="auto"/>
            <w:tcMar>
              <w:top w:w="150" w:type="dxa"/>
              <w:left w:w="240" w:type="dxa"/>
              <w:bottom w:w="150" w:type="dxa"/>
              <w:right w:w="240" w:type="dxa"/>
            </w:tcMar>
            <w:vAlign w:val="center"/>
            <w:hideMark/>
          </w:tcPr>
          <w:p w14:paraId="549D993D" w14:textId="77777777" w:rsidR="000401D6" w:rsidRDefault="000401D6" w:rsidP="000401D6">
            <w:pPr>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14:paraId="3D0C8A28" w14:textId="77777777" w:rsidR="000401D6" w:rsidRDefault="000401D6" w:rsidP="000401D6">
            <w:pPr>
              <w:rPr>
                <w:rFonts w:ascii="Segoe UI" w:hAnsi="Segoe UI" w:cs="Segoe UI"/>
                <w:sz w:val="23"/>
                <w:szCs w:val="23"/>
              </w:rPr>
            </w:pPr>
            <w:r>
              <w:rPr>
                <w:rFonts w:ascii="Segoe UI" w:hAnsi="Segoe UI" w:cs="Segoe UI"/>
                <w:sz w:val="23"/>
                <w:szCs w:val="23"/>
              </w:rPr>
              <w:t>TRIA(4, 8, 15) min</w:t>
            </w:r>
          </w:p>
        </w:tc>
        <w:tc>
          <w:tcPr>
            <w:tcW w:w="0" w:type="auto"/>
            <w:tcMar>
              <w:top w:w="150" w:type="dxa"/>
              <w:left w:w="240" w:type="dxa"/>
              <w:bottom w:w="150" w:type="dxa"/>
              <w:right w:w="0" w:type="dxa"/>
            </w:tcMar>
            <w:vAlign w:val="center"/>
            <w:hideMark/>
          </w:tcPr>
          <w:p w14:paraId="251D07EF" w14:textId="77777777" w:rsidR="000401D6" w:rsidRDefault="000401D6" w:rsidP="000401D6">
            <w:pPr>
              <w:rPr>
                <w:rFonts w:ascii="Segoe UI" w:hAnsi="Segoe UI" w:cs="Segoe UI"/>
                <w:sz w:val="23"/>
                <w:szCs w:val="23"/>
              </w:rPr>
            </w:pPr>
            <w:r>
              <w:rPr>
                <w:rFonts w:ascii="Segoe UI" w:hAnsi="Segoe UI" w:cs="Segoe UI"/>
                <w:sz w:val="23"/>
                <w:szCs w:val="23"/>
              </w:rPr>
              <w:t>特殊药品调配师（</w:t>
            </w:r>
            <w:r>
              <w:rPr>
                <w:rFonts w:ascii="Segoe UI" w:hAnsi="Segoe UI" w:cs="Segoe UI"/>
                <w:sz w:val="23"/>
                <w:szCs w:val="23"/>
              </w:rPr>
              <w:t>2</w:t>
            </w:r>
            <w:r>
              <w:rPr>
                <w:rFonts w:ascii="Segoe UI" w:hAnsi="Segoe UI" w:cs="Segoe UI"/>
                <w:sz w:val="23"/>
                <w:szCs w:val="23"/>
              </w:rPr>
              <w:t>人）</w:t>
            </w:r>
          </w:p>
        </w:tc>
      </w:tr>
      <w:tr w:rsidR="000401D6" w14:paraId="28D1351F" w14:textId="77777777" w:rsidTr="000401D6">
        <w:trPr>
          <w:tblHeader/>
        </w:trPr>
        <w:tc>
          <w:tcPr>
            <w:tcW w:w="0" w:type="auto"/>
            <w:gridSpan w:val="3"/>
            <w:tcBorders>
              <w:top w:val="nil"/>
            </w:tcBorders>
            <w:tcMar>
              <w:top w:w="150" w:type="dxa"/>
              <w:left w:w="0" w:type="dxa"/>
              <w:bottom w:w="150" w:type="dxa"/>
              <w:right w:w="240" w:type="dxa"/>
            </w:tcMar>
            <w:vAlign w:val="center"/>
            <w:hideMark/>
          </w:tcPr>
          <w:p w14:paraId="7E1722AC" w14:textId="77777777" w:rsidR="000401D6" w:rsidRDefault="000401D6" w:rsidP="000401D6">
            <w:pPr>
              <w:rPr>
                <w:rFonts w:ascii="Segoe UI" w:hAnsi="Segoe UI" w:cs="Segoe UI"/>
                <w:sz w:val="23"/>
                <w:szCs w:val="23"/>
              </w:rPr>
            </w:pPr>
            <w:r>
              <w:rPr>
                <w:rFonts w:ascii="Segoe UI" w:hAnsi="Segoe UI" w:cs="Segoe UI"/>
                <w:sz w:val="23"/>
                <w:szCs w:val="23"/>
              </w:rPr>
              <w:t>参数</w:t>
            </w:r>
          </w:p>
        </w:tc>
        <w:tc>
          <w:tcPr>
            <w:tcW w:w="0" w:type="auto"/>
            <w:tcBorders>
              <w:top w:val="nil"/>
            </w:tcBorders>
            <w:tcMar>
              <w:top w:w="150" w:type="dxa"/>
              <w:left w:w="240" w:type="dxa"/>
              <w:bottom w:w="150" w:type="dxa"/>
              <w:right w:w="240" w:type="dxa"/>
            </w:tcMar>
            <w:vAlign w:val="center"/>
            <w:hideMark/>
          </w:tcPr>
          <w:p w14:paraId="589A0C28" w14:textId="77777777" w:rsidR="000401D6" w:rsidRDefault="000401D6" w:rsidP="000401D6">
            <w:pPr>
              <w:rPr>
                <w:rFonts w:ascii="Segoe UI" w:hAnsi="Segoe UI" w:cs="Segoe UI"/>
                <w:sz w:val="23"/>
                <w:szCs w:val="23"/>
              </w:rPr>
            </w:pPr>
            <w:r>
              <w:rPr>
                <w:rFonts w:ascii="Segoe UI" w:hAnsi="Segoe UI" w:cs="Segoe UI"/>
                <w:sz w:val="23"/>
                <w:szCs w:val="23"/>
              </w:rPr>
              <w:t>数值</w:t>
            </w:r>
          </w:p>
        </w:tc>
      </w:tr>
      <w:tr w:rsidR="000401D6" w14:paraId="52759B8F" w14:textId="77777777" w:rsidTr="000401D6">
        <w:tc>
          <w:tcPr>
            <w:tcW w:w="0" w:type="auto"/>
            <w:gridSpan w:val="3"/>
            <w:tcMar>
              <w:top w:w="150" w:type="dxa"/>
              <w:left w:w="0" w:type="dxa"/>
              <w:bottom w:w="150" w:type="dxa"/>
              <w:right w:w="240" w:type="dxa"/>
            </w:tcMar>
            <w:vAlign w:val="center"/>
            <w:hideMark/>
          </w:tcPr>
          <w:p w14:paraId="7CEFB0E3" w14:textId="77777777" w:rsidR="000401D6" w:rsidRDefault="000401D6" w:rsidP="000401D6">
            <w:pPr>
              <w:rPr>
                <w:rFonts w:ascii="Segoe UI" w:hAnsi="Segoe UI" w:cs="Segoe UI"/>
                <w:sz w:val="23"/>
                <w:szCs w:val="23"/>
              </w:rPr>
            </w:pPr>
            <w:r>
              <w:rPr>
                <w:rFonts w:ascii="Segoe UI" w:hAnsi="Segoe UI" w:cs="Segoe UI"/>
                <w:sz w:val="23"/>
                <w:szCs w:val="23"/>
              </w:rPr>
              <w:t>8:00—9:00</w:t>
            </w:r>
            <w:r>
              <w:rPr>
                <w:rFonts w:ascii="Segoe UI" w:hAnsi="Segoe UI" w:cs="Segoe UI"/>
                <w:sz w:val="23"/>
                <w:szCs w:val="23"/>
              </w:rPr>
              <w:t>到达间隔</w:t>
            </w:r>
          </w:p>
        </w:tc>
        <w:tc>
          <w:tcPr>
            <w:tcW w:w="0" w:type="auto"/>
            <w:tcMar>
              <w:top w:w="150" w:type="dxa"/>
              <w:left w:w="240" w:type="dxa"/>
              <w:bottom w:w="150" w:type="dxa"/>
              <w:right w:w="0" w:type="dxa"/>
            </w:tcMar>
            <w:vAlign w:val="center"/>
            <w:hideMark/>
          </w:tcPr>
          <w:p w14:paraId="1261F160" w14:textId="77777777" w:rsidR="000401D6" w:rsidRDefault="000401D6" w:rsidP="000401D6">
            <w:pPr>
              <w:rPr>
                <w:rFonts w:ascii="Segoe UI" w:hAnsi="Segoe UI" w:cs="Segoe UI"/>
                <w:sz w:val="23"/>
                <w:szCs w:val="23"/>
              </w:rPr>
            </w:pPr>
            <w:r>
              <w:rPr>
                <w:rFonts w:ascii="Segoe UI" w:hAnsi="Segoe UI" w:cs="Segoe UI"/>
                <w:sz w:val="23"/>
                <w:szCs w:val="23"/>
              </w:rPr>
              <w:t>EXPO(0.5) min</w:t>
            </w:r>
          </w:p>
        </w:tc>
      </w:tr>
      <w:tr w:rsidR="000401D6" w14:paraId="5E452745" w14:textId="77777777" w:rsidTr="000401D6">
        <w:tc>
          <w:tcPr>
            <w:tcW w:w="0" w:type="auto"/>
            <w:gridSpan w:val="3"/>
            <w:tcMar>
              <w:top w:w="150" w:type="dxa"/>
              <w:left w:w="0" w:type="dxa"/>
              <w:bottom w:w="150" w:type="dxa"/>
              <w:right w:w="240" w:type="dxa"/>
            </w:tcMar>
            <w:vAlign w:val="center"/>
            <w:hideMark/>
          </w:tcPr>
          <w:p w14:paraId="04DD92D2" w14:textId="77777777" w:rsidR="000401D6" w:rsidRDefault="000401D6" w:rsidP="000401D6">
            <w:pPr>
              <w:rPr>
                <w:rFonts w:ascii="Segoe UI" w:hAnsi="Segoe UI" w:cs="Segoe UI"/>
                <w:sz w:val="23"/>
                <w:szCs w:val="23"/>
              </w:rPr>
            </w:pPr>
            <w:r>
              <w:rPr>
                <w:rFonts w:ascii="Segoe UI" w:hAnsi="Segoe UI" w:cs="Segoe UI"/>
                <w:sz w:val="23"/>
                <w:szCs w:val="23"/>
              </w:rPr>
              <w:t>9:00—10:30</w:t>
            </w:r>
            <w:r>
              <w:rPr>
                <w:rFonts w:ascii="Segoe UI" w:hAnsi="Segoe UI" w:cs="Segoe UI"/>
                <w:sz w:val="23"/>
                <w:szCs w:val="23"/>
              </w:rPr>
              <w:t>到达间隔</w:t>
            </w:r>
          </w:p>
        </w:tc>
        <w:tc>
          <w:tcPr>
            <w:tcW w:w="0" w:type="auto"/>
            <w:tcMar>
              <w:top w:w="150" w:type="dxa"/>
              <w:left w:w="240" w:type="dxa"/>
              <w:bottom w:w="150" w:type="dxa"/>
              <w:right w:w="0" w:type="dxa"/>
            </w:tcMar>
            <w:vAlign w:val="center"/>
            <w:hideMark/>
          </w:tcPr>
          <w:p w14:paraId="43563BE9" w14:textId="77777777" w:rsidR="000401D6" w:rsidRDefault="000401D6" w:rsidP="000401D6">
            <w:pPr>
              <w:rPr>
                <w:rFonts w:ascii="Segoe UI" w:hAnsi="Segoe UI" w:cs="Segoe UI"/>
                <w:sz w:val="23"/>
                <w:szCs w:val="23"/>
              </w:rPr>
            </w:pPr>
            <w:r>
              <w:rPr>
                <w:rFonts w:ascii="Segoe UI" w:hAnsi="Segoe UI" w:cs="Segoe UI"/>
                <w:sz w:val="23"/>
                <w:szCs w:val="23"/>
              </w:rPr>
              <w:t>EXPO(0.25) min</w:t>
            </w:r>
          </w:p>
        </w:tc>
      </w:tr>
      <w:tr w:rsidR="000401D6" w14:paraId="635D0BF8" w14:textId="77777777" w:rsidTr="000401D6">
        <w:tc>
          <w:tcPr>
            <w:tcW w:w="0" w:type="auto"/>
            <w:gridSpan w:val="3"/>
            <w:tcMar>
              <w:top w:w="150" w:type="dxa"/>
              <w:left w:w="0" w:type="dxa"/>
              <w:bottom w:w="150" w:type="dxa"/>
              <w:right w:w="240" w:type="dxa"/>
            </w:tcMar>
            <w:vAlign w:val="center"/>
            <w:hideMark/>
          </w:tcPr>
          <w:p w14:paraId="1E0062CD" w14:textId="77777777" w:rsidR="000401D6" w:rsidRDefault="000401D6" w:rsidP="000401D6">
            <w:pPr>
              <w:rPr>
                <w:rFonts w:ascii="Segoe UI" w:hAnsi="Segoe UI" w:cs="Segoe UI"/>
                <w:sz w:val="23"/>
                <w:szCs w:val="23"/>
              </w:rPr>
            </w:pPr>
            <w:r>
              <w:rPr>
                <w:rFonts w:ascii="Segoe UI" w:hAnsi="Segoe UI" w:cs="Segoe UI"/>
                <w:sz w:val="23"/>
                <w:szCs w:val="23"/>
              </w:rPr>
              <w:t>10:30—12:00</w:t>
            </w:r>
            <w:r>
              <w:rPr>
                <w:rFonts w:ascii="Segoe UI" w:hAnsi="Segoe UI" w:cs="Segoe UI"/>
                <w:sz w:val="23"/>
                <w:szCs w:val="23"/>
              </w:rPr>
              <w:t>到达间隔</w:t>
            </w:r>
          </w:p>
        </w:tc>
        <w:tc>
          <w:tcPr>
            <w:tcW w:w="0" w:type="auto"/>
            <w:tcMar>
              <w:top w:w="150" w:type="dxa"/>
              <w:left w:w="240" w:type="dxa"/>
              <w:bottom w:w="150" w:type="dxa"/>
              <w:right w:w="0" w:type="dxa"/>
            </w:tcMar>
            <w:vAlign w:val="center"/>
            <w:hideMark/>
          </w:tcPr>
          <w:p w14:paraId="0FDB190F" w14:textId="77777777" w:rsidR="000401D6" w:rsidRDefault="000401D6" w:rsidP="000401D6">
            <w:pPr>
              <w:rPr>
                <w:rFonts w:ascii="Segoe UI" w:hAnsi="Segoe UI" w:cs="Segoe UI"/>
                <w:sz w:val="23"/>
                <w:szCs w:val="23"/>
              </w:rPr>
            </w:pPr>
            <w:r>
              <w:rPr>
                <w:rFonts w:ascii="Segoe UI" w:hAnsi="Segoe UI" w:cs="Segoe UI"/>
                <w:sz w:val="23"/>
                <w:szCs w:val="23"/>
              </w:rPr>
              <w:t>EXPO(0.333) min</w:t>
            </w:r>
          </w:p>
        </w:tc>
      </w:tr>
      <w:tr w:rsidR="000401D6" w14:paraId="4B9F762E" w14:textId="77777777" w:rsidTr="000401D6">
        <w:tc>
          <w:tcPr>
            <w:tcW w:w="0" w:type="auto"/>
            <w:gridSpan w:val="3"/>
            <w:tcMar>
              <w:top w:w="150" w:type="dxa"/>
              <w:left w:w="0" w:type="dxa"/>
              <w:bottom w:w="150" w:type="dxa"/>
              <w:right w:w="240" w:type="dxa"/>
            </w:tcMar>
            <w:vAlign w:val="center"/>
            <w:hideMark/>
          </w:tcPr>
          <w:p w14:paraId="03A119CA" w14:textId="77777777" w:rsidR="000401D6" w:rsidRDefault="000401D6" w:rsidP="000401D6">
            <w:pPr>
              <w:rPr>
                <w:rFonts w:ascii="Segoe UI" w:hAnsi="Segoe UI" w:cs="Segoe UI"/>
                <w:sz w:val="23"/>
                <w:szCs w:val="23"/>
              </w:rPr>
            </w:pPr>
            <w:r>
              <w:rPr>
                <w:rFonts w:ascii="Segoe UI" w:hAnsi="Segoe UI" w:cs="Segoe UI"/>
                <w:sz w:val="23"/>
                <w:szCs w:val="23"/>
              </w:rPr>
              <w:t>审方时间</w:t>
            </w:r>
          </w:p>
        </w:tc>
        <w:tc>
          <w:tcPr>
            <w:tcW w:w="0" w:type="auto"/>
            <w:tcMar>
              <w:top w:w="150" w:type="dxa"/>
              <w:left w:w="240" w:type="dxa"/>
              <w:bottom w:w="150" w:type="dxa"/>
              <w:right w:w="0" w:type="dxa"/>
            </w:tcMar>
            <w:vAlign w:val="center"/>
            <w:hideMark/>
          </w:tcPr>
          <w:p w14:paraId="5667150D" w14:textId="77777777" w:rsidR="000401D6" w:rsidRDefault="000401D6" w:rsidP="000401D6">
            <w:pPr>
              <w:rPr>
                <w:rFonts w:ascii="Segoe UI" w:hAnsi="Segoe UI" w:cs="Segoe UI"/>
                <w:sz w:val="23"/>
                <w:szCs w:val="23"/>
              </w:rPr>
            </w:pPr>
            <w:r>
              <w:rPr>
                <w:rFonts w:ascii="Segoe UI" w:hAnsi="Segoe UI" w:cs="Segoe UI"/>
                <w:sz w:val="23"/>
                <w:szCs w:val="23"/>
              </w:rPr>
              <w:t>EXPO(1) min</w:t>
            </w:r>
          </w:p>
        </w:tc>
      </w:tr>
      <w:tr w:rsidR="000401D6" w14:paraId="66DAE6BB" w14:textId="77777777" w:rsidTr="000401D6">
        <w:tc>
          <w:tcPr>
            <w:tcW w:w="0" w:type="auto"/>
            <w:gridSpan w:val="3"/>
            <w:tcMar>
              <w:top w:w="150" w:type="dxa"/>
              <w:left w:w="0" w:type="dxa"/>
              <w:bottom w:w="150" w:type="dxa"/>
              <w:right w:w="240" w:type="dxa"/>
            </w:tcMar>
            <w:vAlign w:val="center"/>
            <w:hideMark/>
          </w:tcPr>
          <w:p w14:paraId="3F85901D" w14:textId="77777777" w:rsidR="000401D6" w:rsidRDefault="000401D6" w:rsidP="000401D6">
            <w:pPr>
              <w:rPr>
                <w:rFonts w:ascii="Segoe UI" w:hAnsi="Segoe UI" w:cs="Segoe UI"/>
                <w:sz w:val="23"/>
                <w:szCs w:val="23"/>
              </w:rPr>
            </w:pPr>
            <w:r>
              <w:rPr>
                <w:rFonts w:ascii="Segoe UI" w:hAnsi="Segoe UI" w:cs="Segoe UI"/>
                <w:sz w:val="23"/>
                <w:szCs w:val="23"/>
              </w:rPr>
              <w:t>复核时间</w:t>
            </w:r>
          </w:p>
        </w:tc>
        <w:tc>
          <w:tcPr>
            <w:tcW w:w="0" w:type="auto"/>
            <w:tcMar>
              <w:top w:w="150" w:type="dxa"/>
              <w:left w:w="240" w:type="dxa"/>
              <w:bottom w:w="150" w:type="dxa"/>
              <w:right w:w="0" w:type="dxa"/>
            </w:tcMar>
            <w:vAlign w:val="center"/>
            <w:hideMark/>
          </w:tcPr>
          <w:p w14:paraId="01F6745E" w14:textId="77777777" w:rsidR="000401D6" w:rsidRDefault="000401D6" w:rsidP="000401D6">
            <w:pPr>
              <w:rPr>
                <w:rFonts w:ascii="Segoe UI" w:hAnsi="Segoe UI" w:cs="Segoe UI"/>
                <w:sz w:val="23"/>
                <w:szCs w:val="23"/>
              </w:rPr>
            </w:pPr>
            <w:r>
              <w:rPr>
                <w:rFonts w:ascii="Segoe UI" w:hAnsi="Segoe UI" w:cs="Segoe UI"/>
                <w:sz w:val="23"/>
                <w:szCs w:val="23"/>
              </w:rPr>
              <w:t>0.5 min</w:t>
            </w:r>
            <w:r>
              <w:rPr>
                <w:rFonts w:ascii="Segoe UI" w:hAnsi="Segoe UI" w:cs="Segoe UI"/>
                <w:sz w:val="23"/>
                <w:szCs w:val="23"/>
              </w:rPr>
              <w:t>（固定）</w:t>
            </w:r>
          </w:p>
        </w:tc>
      </w:tr>
      <w:tr w:rsidR="000401D6" w14:paraId="10FE855F" w14:textId="77777777" w:rsidTr="000401D6">
        <w:tc>
          <w:tcPr>
            <w:tcW w:w="0" w:type="auto"/>
            <w:gridSpan w:val="3"/>
            <w:tcMar>
              <w:top w:w="150" w:type="dxa"/>
              <w:left w:w="0" w:type="dxa"/>
              <w:bottom w:w="150" w:type="dxa"/>
              <w:right w:w="240" w:type="dxa"/>
            </w:tcMar>
            <w:vAlign w:val="center"/>
            <w:hideMark/>
          </w:tcPr>
          <w:p w14:paraId="76D270B2" w14:textId="77777777" w:rsidR="000401D6" w:rsidRDefault="000401D6" w:rsidP="000401D6">
            <w:pPr>
              <w:rPr>
                <w:rFonts w:ascii="Segoe UI" w:hAnsi="Segoe UI" w:cs="Segoe UI"/>
                <w:sz w:val="23"/>
                <w:szCs w:val="23"/>
              </w:rPr>
            </w:pPr>
            <w:r>
              <w:rPr>
                <w:rFonts w:ascii="Segoe UI" w:hAnsi="Segoe UI" w:cs="Segoe UI"/>
                <w:sz w:val="23"/>
                <w:szCs w:val="23"/>
              </w:rPr>
              <w:t>发药时间</w:t>
            </w:r>
          </w:p>
        </w:tc>
        <w:tc>
          <w:tcPr>
            <w:tcW w:w="0" w:type="auto"/>
            <w:tcMar>
              <w:top w:w="150" w:type="dxa"/>
              <w:left w:w="240" w:type="dxa"/>
              <w:bottom w:w="150" w:type="dxa"/>
              <w:right w:w="0" w:type="dxa"/>
            </w:tcMar>
            <w:vAlign w:val="center"/>
            <w:hideMark/>
          </w:tcPr>
          <w:p w14:paraId="023A4891" w14:textId="77777777" w:rsidR="000401D6" w:rsidRDefault="000401D6" w:rsidP="000401D6">
            <w:pPr>
              <w:rPr>
                <w:rFonts w:ascii="Segoe UI" w:hAnsi="Segoe UI" w:cs="Segoe UI"/>
                <w:sz w:val="23"/>
                <w:szCs w:val="23"/>
              </w:rPr>
            </w:pPr>
            <w:r>
              <w:rPr>
                <w:rFonts w:ascii="Segoe UI" w:hAnsi="Segoe UI" w:cs="Segoe UI"/>
                <w:sz w:val="23"/>
                <w:szCs w:val="23"/>
              </w:rPr>
              <w:t>0.5 min</w:t>
            </w:r>
            <w:r>
              <w:rPr>
                <w:rFonts w:ascii="Segoe UI" w:hAnsi="Segoe UI" w:cs="Segoe UI"/>
                <w:sz w:val="23"/>
                <w:szCs w:val="23"/>
              </w:rPr>
              <w:t>（固定）</w:t>
            </w:r>
          </w:p>
        </w:tc>
      </w:tr>
      <w:tr w:rsidR="000401D6" w14:paraId="4745ED3D" w14:textId="77777777" w:rsidTr="000401D6">
        <w:tc>
          <w:tcPr>
            <w:tcW w:w="0" w:type="auto"/>
            <w:gridSpan w:val="3"/>
            <w:tcMar>
              <w:top w:w="150" w:type="dxa"/>
              <w:left w:w="0" w:type="dxa"/>
              <w:bottom w:w="150" w:type="dxa"/>
              <w:right w:w="240" w:type="dxa"/>
            </w:tcMar>
            <w:vAlign w:val="center"/>
            <w:hideMark/>
          </w:tcPr>
          <w:p w14:paraId="0F4F44D0" w14:textId="77777777" w:rsidR="000401D6" w:rsidRDefault="000401D6" w:rsidP="000401D6">
            <w:pPr>
              <w:rPr>
                <w:rFonts w:ascii="Segoe UI" w:hAnsi="Segoe UI" w:cs="Segoe UI"/>
                <w:sz w:val="23"/>
                <w:szCs w:val="23"/>
              </w:rPr>
            </w:pPr>
            <w:r>
              <w:rPr>
                <w:rFonts w:ascii="Segoe UI" w:hAnsi="Segoe UI" w:cs="Segoe UI"/>
                <w:sz w:val="23"/>
                <w:szCs w:val="23"/>
              </w:rPr>
              <w:t>西药调配师</w:t>
            </w:r>
          </w:p>
        </w:tc>
        <w:tc>
          <w:tcPr>
            <w:tcW w:w="0" w:type="auto"/>
            <w:tcMar>
              <w:top w:w="150" w:type="dxa"/>
              <w:left w:w="240" w:type="dxa"/>
              <w:bottom w:w="150" w:type="dxa"/>
              <w:right w:w="0" w:type="dxa"/>
            </w:tcMar>
            <w:vAlign w:val="center"/>
            <w:hideMark/>
          </w:tcPr>
          <w:p w14:paraId="6F0FABFD" w14:textId="77777777" w:rsidR="000401D6" w:rsidRDefault="000401D6" w:rsidP="000401D6">
            <w:pPr>
              <w:rPr>
                <w:rFonts w:ascii="Segoe UI" w:hAnsi="Segoe UI" w:cs="Segoe UI"/>
                <w:sz w:val="23"/>
                <w:szCs w:val="23"/>
              </w:rPr>
            </w:pPr>
            <w:r>
              <w:rPr>
                <w:rFonts w:ascii="Segoe UI" w:hAnsi="Segoe UI" w:cs="Segoe UI"/>
                <w:sz w:val="23"/>
                <w:szCs w:val="23"/>
              </w:rPr>
              <w:t>6</w:t>
            </w:r>
            <w:r>
              <w:rPr>
                <w:rFonts w:ascii="Segoe UI" w:hAnsi="Segoe UI" w:cs="Segoe UI"/>
                <w:sz w:val="23"/>
                <w:szCs w:val="23"/>
              </w:rPr>
              <w:t>人</w:t>
            </w:r>
          </w:p>
        </w:tc>
      </w:tr>
      <w:tr w:rsidR="000401D6" w14:paraId="73F2EFA0" w14:textId="77777777" w:rsidTr="000401D6">
        <w:tc>
          <w:tcPr>
            <w:tcW w:w="0" w:type="auto"/>
            <w:gridSpan w:val="3"/>
            <w:tcMar>
              <w:top w:w="150" w:type="dxa"/>
              <w:left w:w="0" w:type="dxa"/>
              <w:bottom w:w="150" w:type="dxa"/>
              <w:right w:w="240" w:type="dxa"/>
            </w:tcMar>
            <w:vAlign w:val="center"/>
            <w:hideMark/>
          </w:tcPr>
          <w:p w14:paraId="60AB1F64" w14:textId="77777777" w:rsidR="000401D6" w:rsidRDefault="000401D6" w:rsidP="000401D6">
            <w:pPr>
              <w:rPr>
                <w:rFonts w:ascii="Segoe UI" w:hAnsi="Segoe UI" w:cs="Segoe UI"/>
                <w:sz w:val="23"/>
                <w:szCs w:val="23"/>
              </w:rPr>
            </w:pPr>
            <w:r>
              <w:rPr>
                <w:rFonts w:ascii="Segoe UI" w:hAnsi="Segoe UI" w:cs="Segoe UI"/>
                <w:sz w:val="23"/>
                <w:szCs w:val="23"/>
              </w:rPr>
              <w:t>中药调配师</w:t>
            </w:r>
          </w:p>
        </w:tc>
        <w:tc>
          <w:tcPr>
            <w:tcW w:w="0" w:type="auto"/>
            <w:tcMar>
              <w:top w:w="150" w:type="dxa"/>
              <w:left w:w="240" w:type="dxa"/>
              <w:bottom w:w="150" w:type="dxa"/>
              <w:right w:w="0" w:type="dxa"/>
            </w:tcMar>
            <w:vAlign w:val="center"/>
            <w:hideMark/>
          </w:tcPr>
          <w:p w14:paraId="1FE01E31"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r>
      <w:tr w:rsidR="000401D6" w14:paraId="4F618586" w14:textId="77777777" w:rsidTr="000401D6">
        <w:tc>
          <w:tcPr>
            <w:tcW w:w="0" w:type="auto"/>
            <w:gridSpan w:val="3"/>
            <w:tcMar>
              <w:top w:w="150" w:type="dxa"/>
              <w:left w:w="0" w:type="dxa"/>
              <w:bottom w:w="150" w:type="dxa"/>
              <w:right w:w="240" w:type="dxa"/>
            </w:tcMar>
            <w:vAlign w:val="center"/>
            <w:hideMark/>
          </w:tcPr>
          <w:p w14:paraId="49DFC54F" w14:textId="77777777" w:rsidR="000401D6" w:rsidRDefault="000401D6" w:rsidP="000401D6">
            <w:pPr>
              <w:rPr>
                <w:rFonts w:ascii="Segoe UI" w:hAnsi="Segoe UI" w:cs="Segoe UI"/>
                <w:sz w:val="23"/>
                <w:szCs w:val="23"/>
              </w:rPr>
            </w:pPr>
            <w:r>
              <w:rPr>
                <w:rFonts w:ascii="Segoe UI" w:hAnsi="Segoe UI" w:cs="Segoe UI"/>
                <w:sz w:val="23"/>
                <w:szCs w:val="23"/>
              </w:rPr>
              <w:lastRenderedPageBreak/>
              <w:t>特殊药品调配师</w:t>
            </w:r>
          </w:p>
        </w:tc>
        <w:tc>
          <w:tcPr>
            <w:tcW w:w="0" w:type="auto"/>
            <w:tcMar>
              <w:top w:w="150" w:type="dxa"/>
              <w:left w:w="240" w:type="dxa"/>
              <w:bottom w:w="150" w:type="dxa"/>
              <w:right w:w="0" w:type="dxa"/>
            </w:tcMar>
            <w:vAlign w:val="center"/>
            <w:hideMark/>
          </w:tcPr>
          <w:p w14:paraId="28A14F07"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r>
      <w:tr w:rsidR="000401D6" w14:paraId="3CB0C4C8" w14:textId="77777777" w:rsidTr="000401D6">
        <w:tc>
          <w:tcPr>
            <w:tcW w:w="0" w:type="auto"/>
            <w:gridSpan w:val="3"/>
            <w:tcMar>
              <w:top w:w="150" w:type="dxa"/>
              <w:left w:w="0" w:type="dxa"/>
              <w:bottom w:w="150" w:type="dxa"/>
              <w:right w:w="240" w:type="dxa"/>
            </w:tcMar>
            <w:vAlign w:val="center"/>
            <w:hideMark/>
          </w:tcPr>
          <w:p w14:paraId="6B4C588B" w14:textId="77777777" w:rsidR="000401D6" w:rsidRDefault="000401D6" w:rsidP="000401D6">
            <w:pPr>
              <w:rPr>
                <w:rFonts w:ascii="Segoe UI" w:hAnsi="Segoe UI" w:cs="Segoe UI"/>
                <w:sz w:val="23"/>
                <w:szCs w:val="23"/>
              </w:rPr>
            </w:pPr>
            <w:r>
              <w:rPr>
                <w:rFonts w:ascii="Segoe UI" w:hAnsi="Segoe UI" w:cs="Segoe UI"/>
                <w:sz w:val="23"/>
                <w:szCs w:val="23"/>
              </w:rPr>
              <w:t>审方药师</w:t>
            </w:r>
          </w:p>
        </w:tc>
        <w:tc>
          <w:tcPr>
            <w:tcW w:w="0" w:type="auto"/>
            <w:tcMar>
              <w:top w:w="150" w:type="dxa"/>
              <w:left w:w="240" w:type="dxa"/>
              <w:bottom w:w="150" w:type="dxa"/>
              <w:right w:w="0" w:type="dxa"/>
            </w:tcMar>
            <w:vAlign w:val="center"/>
            <w:hideMark/>
          </w:tcPr>
          <w:p w14:paraId="6AEDB7CB" w14:textId="77777777" w:rsidR="000401D6" w:rsidRDefault="000401D6" w:rsidP="000401D6">
            <w:pPr>
              <w:rPr>
                <w:rFonts w:ascii="Segoe UI" w:hAnsi="Segoe UI" w:cs="Segoe UI"/>
                <w:sz w:val="23"/>
                <w:szCs w:val="23"/>
              </w:rPr>
            </w:pPr>
            <w:r>
              <w:rPr>
                <w:rFonts w:ascii="Segoe UI" w:hAnsi="Segoe UI" w:cs="Segoe UI"/>
                <w:sz w:val="23"/>
                <w:szCs w:val="23"/>
              </w:rPr>
              <w:t>2</w:t>
            </w:r>
            <w:r>
              <w:rPr>
                <w:rFonts w:ascii="Segoe UI" w:hAnsi="Segoe UI" w:cs="Segoe UI"/>
                <w:sz w:val="23"/>
                <w:szCs w:val="23"/>
              </w:rPr>
              <w:t>人</w:t>
            </w:r>
          </w:p>
        </w:tc>
      </w:tr>
      <w:tr w:rsidR="000401D6" w14:paraId="06B023C7" w14:textId="77777777" w:rsidTr="000401D6">
        <w:tc>
          <w:tcPr>
            <w:tcW w:w="0" w:type="auto"/>
            <w:gridSpan w:val="3"/>
            <w:tcMar>
              <w:top w:w="150" w:type="dxa"/>
              <w:left w:w="0" w:type="dxa"/>
              <w:bottom w:w="150" w:type="dxa"/>
              <w:right w:w="240" w:type="dxa"/>
            </w:tcMar>
            <w:vAlign w:val="center"/>
            <w:hideMark/>
          </w:tcPr>
          <w:p w14:paraId="647A04FF" w14:textId="77777777" w:rsidR="000401D6" w:rsidRDefault="000401D6" w:rsidP="000401D6">
            <w:pPr>
              <w:rPr>
                <w:rFonts w:ascii="Segoe UI" w:hAnsi="Segoe UI" w:cs="Segoe UI"/>
                <w:sz w:val="23"/>
                <w:szCs w:val="23"/>
              </w:rPr>
            </w:pPr>
            <w:r>
              <w:rPr>
                <w:rFonts w:ascii="Segoe UI" w:hAnsi="Segoe UI" w:cs="Segoe UI"/>
                <w:sz w:val="23"/>
                <w:szCs w:val="23"/>
              </w:rPr>
              <w:t>患者满意阈值</w:t>
            </w:r>
          </w:p>
        </w:tc>
        <w:tc>
          <w:tcPr>
            <w:tcW w:w="0" w:type="auto"/>
            <w:tcMar>
              <w:top w:w="150" w:type="dxa"/>
              <w:left w:w="240" w:type="dxa"/>
              <w:bottom w:w="150" w:type="dxa"/>
              <w:right w:w="0" w:type="dxa"/>
            </w:tcMar>
            <w:vAlign w:val="center"/>
            <w:hideMark/>
          </w:tcPr>
          <w:p w14:paraId="381E8A65" w14:textId="77777777" w:rsidR="000401D6" w:rsidRDefault="000401D6" w:rsidP="000401D6">
            <w:pPr>
              <w:rPr>
                <w:rFonts w:ascii="Segoe UI" w:hAnsi="Segoe UI" w:cs="Segoe UI"/>
                <w:sz w:val="23"/>
                <w:szCs w:val="23"/>
              </w:rPr>
            </w:pPr>
            <w:r>
              <w:rPr>
                <w:rFonts w:ascii="Segoe UI" w:hAnsi="Segoe UI" w:cs="Segoe UI"/>
                <w:sz w:val="23"/>
                <w:szCs w:val="23"/>
              </w:rPr>
              <w:t>≤30 min</w:t>
            </w:r>
          </w:p>
        </w:tc>
      </w:tr>
      <w:tr w:rsidR="000401D6" w14:paraId="006E0274" w14:textId="77777777" w:rsidTr="000401D6">
        <w:tc>
          <w:tcPr>
            <w:tcW w:w="0" w:type="auto"/>
            <w:gridSpan w:val="3"/>
            <w:tcMar>
              <w:top w:w="150" w:type="dxa"/>
              <w:left w:w="0" w:type="dxa"/>
              <w:bottom w:w="150" w:type="dxa"/>
              <w:right w:w="240" w:type="dxa"/>
            </w:tcMar>
            <w:vAlign w:val="center"/>
            <w:hideMark/>
          </w:tcPr>
          <w:p w14:paraId="2E595007" w14:textId="77777777" w:rsidR="000401D6" w:rsidRDefault="000401D6" w:rsidP="000401D6">
            <w:pPr>
              <w:rPr>
                <w:rFonts w:ascii="Segoe UI" w:hAnsi="Segoe UI" w:cs="Segoe UI"/>
                <w:sz w:val="23"/>
                <w:szCs w:val="23"/>
              </w:rPr>
            </w:pPr>
            <w:r>
              <w:rPr>
                <w:rFonts w:ascii="Segoe UI" w:hAnsi="Segoe UI" w:cs="Segoe UI"/>
                <w:sz w:val="23"/>
                <w:szCs w:val="23"/>
              </w:rPr>
              <w:t>患者投诉阈值</w:t>
            </w:r>
          </w:p>
        </w:tc>
        <w:tc>
          <w:tcPr>
            <w:tcW w:w="0" w:type="auto"/>
            <w:tcMar>
              <w:top w:w="150" w:type="dxa"/>
              <w:left w:w="240" w:type="dxa"/>
              <w:bottom w:w="150" w:type="dxa"/>
              <w:right w:w="0" w:type="dxa"/>
            </w:tcMar>
            <w:vAlign w:val="center"/>
            <w:hideMark/>
          </w:tcPr>
          <w:p w14:paraId="335FE201" w14:textId="77777777" w:rsidR="000401D6" w:rsidRDefault="000401D6" w:rsidP="000401D6">
            <w:pPr>
              <w:rPr>
                <w:rFonts w:ascii="Segoe UI" w:hAnsi="Segoe UI" w:cs="Segoe UI"/>
                <w:sz w:val="23"/>
                <w:szCs w:val="23"/>
              </w:rPr>
            </w:pPr>
            <w:r>
              <w:rPr>
                <w:rFonts w:ascii="Segoe UI" w:hAnsi="Segoe UI" w:cs="Segoe UI"/>
                <w:sz w:val="23"/>
                <w:szCs w:val="23"/>
              </w:rPr>
              <w:t>&gt;45 min</w:t>
            </w:r>
          </w:p>
        </w:tc>
      </w:tr>
      <w:tr w:rsidR="000401D6" w14:paraId="502919D7" w14:textId="77777777" w:rsidTr="000401D6">
        <w:tc>
          <w:tcPr>
            <w:tcW w:w="0" w:type="auto"/>
            <w:gridSpan w:val="3"/>
            <w:tcMar>
              <w:top w:w="150" w:type="dxa"/>
              <w:left w:w="0" w:type="dxa"/>
              <w:bottom w:w="150" w:type="dxa"/>
              <w:right w:w="240" w:type="dxa"/>
            </w:tcMar>
            <w:vAlign w:val="center"/>
            <w:hideMark/>
          </w:tcPr>
          <w:p w14:paraId="1760D790" w14:textId="77777777" w:rsidR="000401D6" w:rsidRDefault="000401D6" w:rsidP="000401D6">
            <w:pPr>
              <w:rPr>
                <w:rFonts w:ascii="Segoe UI" w:hAnsi="Segoe UI" w:cs="Segoe UI"/>
                <w:sz w:val="23"/>
                <w:szCs w:val="23"/>
              </w:rPr>
            </w:pPr>
            <w:r>
              <w:rPr>
                <w:rFonts w:ascii="Segoe UI" w:hAnsi="Segoe UI" w:cs="Segoe UI"/>
                <w:sz w:val="23"/>
                <w:szCs w:val="23"/>
              </w:rPr>
              <w:t>仿真运行时间</w:t>
            </w:r>
          </w:p>
        </w:tc>
        <w:tc>
          <w:tcPr>
            <w:tcW w:w="0" w:type="auto"/>
            <w:tcMar>
              <w:top w:w="150" w:type="dxa"/>
              <w:left w:w="240" w:type="dxa"/>
              <w:bottom w:w="150" w:type="dxa"/>
              <w:right w:w="0" w:type="dxa"/>
            </w:tcMar>
            <w:vAlign w:val="center"/>
            <w:hideMark/>
          </w:tcPr>
          <w:p w14:paraId="793A645C" w14:textId="77777777" w:rsidR="000401D6" w:rsidRDefault="000401D6" w:rsidP="000401D6">
            <w:pPr>
              <w:rPr>
                <w:rFonts w:ascii="Segoe UI" w:hAnsi="Segoe UI" w:cs="Segoe UI"/>
                <w:sz w:val="23"/>
                <w:szCs w:val="23"/>
              </w:rPr>
            </w:pPr>
            <w:r>
              <w:rPr>
                <w:rFonts w:ascii="Segoe UI" w:hAnsi="Segoe UI" w:cs="Segoe UI"/>
                <w:sz w:val="23"/>
                <w:szCs w:val="23"/>
              </w:rPr>
              <w:t>240 min</w:t>
            </w:r>
            <w:r>
              <w:rPr>
                <w:rFonts w:ascii="Segoe UI" w:hAnsi="Segoe UI" w:cs="Segoe UI"/>
                <w:sz w:val="23"/>
                <w:szCs w:val="23"/>
              </w:rPr>
              <w:t>（</w:t>
            </w:r>
            <w:r>
              <w:rPr>
                <w:rFonts w:ascii="Segoe UI" w:hAnsi="Segoe UI" w:cs="Segoe UI"/>
                <w:sz w:val="23"/>
                <w:szCs w:val="23"/>
              </w:rPr>
              <w:t>4</w:t>
            </w:r>
            <w:r>
              <w:rPr>
                <w:rFonts w:ascii="Segoe UI" w:hAnsi="Segoe UI" w:cs="Segoe UI"/>
                <w:sz w:val="23"/>
                <w:szCs w:val="23"/>
              </w:rPr>
              <w:t>小时）</w:t>
            </w:r>
          </w:p>
        </w:tc>
      </w:tr>
      <w:tr w:rsidR="000401D6" w14:paraId="2FDB9C53" w14:textId="77777777" w:rsidTr="000401D6">
        <w:tc>
          <w:tcPr>
            <w:tcW w:w="0" w:type="auto"/>
            <w:gridSpan w:val="3"/>
            <w:tcMar>
              <w:top w:w="150" w:type="dxa"/>
              <w:left w:w="0" w:type="dxa"/>
              <w:bottom w:w="150" w:type="dxa"/>
              <w:right w:w="240" w:type="dxa"/>
            </w:tcMar>
            <w:vAlign w:val="center"/>
            <w:hideMark/>
          </w:tcPr>
          <w:p w14:paraId="53D12B70" w14:textId="77777777" w:rsidR="000401D6" w:rsidRDefault="000401D6" w:rsidP="000401D6">
            <w:pPr>
              <w:rPr>
                <w:rFonts w:ascii="Segoe UI" w:hAnsi="Segoe UI" w:cs="Segoe UI"/>
                <w:sz w:val="23"/>
                <w:szCs w:val="23"/>
              </w:rPr>
            </w:pPr>
            <w:r>
              <w:rPr>
                <w:rFonts w:ascii="Segoe UI" w:hAnsi="Segoe UI" w:cs="Segoe UI"/>
                <w:sz w:val="23"/>
                <w:szCs w:val="23"/>
              </w:rPr>
              <w:t>建议</w:t>
            </w:r>
            <w:r>
              <w:rPr>
                <w:rFonts w:ascii="Segoe UI" w:hAnsi="Segoe UI" w:cs="Segoe UI"/>
                <w:sz w:val="23"/>
                <w:szCs w:val="23"/>
              </w:rPr>
              <w:t>Replications</w:t>
            </w:r>
          </w:p>
        </w:tc>
        <w:tc>
          <w:tcPr>
            <w:tcW w:w="0" w:type="auto"/>
            <w:tcMar>
              <w:top w:w="150" w:type="dxa"/>
              <w:left w:w="240" w:type="dxa"/>
              <w:bottom w:w="150" w:type="dxa"/>
              <w:right w:w="0" w:type="dxa"/>
            </w:tcMar>
            <w:vAlign w:val="center"/>
            <w:hideMark/>
          </w:tcPr>
          <w:p w14:paraId="1A7C5BD4" w14:textId="77777777" w:rsidR="000401D6" w:rsidRDefault="000401D6" w:rsidP="000401D6">
            <w:pPr>
              <w:rPr>
                <w:rFonts w:ascii="Segoe UI" w:hAnsi="Segoe UI" w:cs="Segoe UI"/>
                <w:sz w:val="23"/>
                <w:szCs w:val="23"/>
              </w:rPr>
            </w:pPr>
            <w:r>
              <w:rPr>
                <w:rFonts w:ascii="Segoe UI" w:hAnsi="Segoe UI" w:cs="Segoe UI"/>
                <w:sz w:val="23"/>
                <w:szCs w:val="23"/>
              </w:rPr>
              <w:t>10</w:t>
            </w:r>
            <w:r>
              <w:rPr>
                <w:rFonts w:ascii="Segoe UI" w:hAnsi="Segoe UI" w:cs="Segoe UI"/>
                <w:sz w:val="23"/>
                <w:szCs w:val="23"/>
              </w:rPr>
              <w:t>次</w:t>
            </w:r>
          </w:p>
        </w:tc>
      </w:tr>
      <w:tr>
        <w:tc>
          <w:tcPr>
            <w:tcW w:type="dxa" w:w="1160"/>
            <w:shd w:val="clear" w:color="auto" w:fill="FFF7E6"/>
            <w:shd w:val="clear" w:color="auto" w:fill="FFF7E6"/>
          </w:tcPr>
          <w:p>
            <w:r/>
            <w:r>
              <w:rPr>
                <w:sz w:val="18"/>
              </w:rPr>
              <w:t>＋特殊药品双人核对规则</w:t>
            </w:r>
          </w:p>
        </w:tc>
        <w:tc>
          <w:tcPr>
            <w:tcW w:type="dxa" w:w="6042"/>
            <w:gridSpan w:val="3"/>
            <w:shd w:val="clear" w:color="auto" w:fill="FFF7E6"/>
            <w:shd w:val="clear" w:color="auto" w:fill="FFF7E6"/>
            <w:shd w:val="clear" w:color="auto" w:fill="FFF7E6"/>
            <w:shd w:val="clear" w:color="auto" w:fill="FFF7E6"/>
          </w:tcPr>
          <w:p>
            <w:r/>
            <w:r>
              <w:rPr>
                <w:sz w:val="18"/>
              </w:rPr>
              <w:t>须同时占用 2 名特殊药品调配师，用资源集实现，数量设为 2（补）</w:t>
            </w:r>
          </w:p>
          <w:p>
            <w:r/>
          </w:p>
          <w:p>
            <w:r/>
          </w:p>
        </w:tc>
      </w:tr>
      <w:tr>
        <w:tc>
          <w:tcPr>
            <w:tcW w:type="dxa" w:w="1160"/>
            <w:shd w:val="clear" w:color="auto" w:fill="FFF7E6"/>
            <w:shd w:val="clear" w:color="auto" w:fill="FFF7E6"/>
          </w:tcPr>
          <w:p>
            <w:r/>
            <w:r>
              <w:rPr>
                <w:sz w:val="18"/>
              </w:rPr>
              <w:t>＋处方调配收入</w:t>
            </w:r>
          </w:p>
        </w:tc>
        <w:tc>
          <w:tcPr>
            <w:tcW w:type="dxa" w:w="6042"/>
            <w:gridSpan w:val="3"/>
            <w:shd w:val="clear" w:color="auto" w:fill="FFF7E6"/>
            <w:shd w:val="clear" w:color="auto" w:fill="FFF7E6"/>
            <w:shd w:val="clear" w:color="auto" w:fill="FFF7E6"/>
            <w:shd w:val="clear" w:color="auto" w:fill="FFF7E6"/>
          </w:tcPr>
          <w:p>
            <w:r/>
            <w:r>
              <w:rPr>
                <w:sz w:val="18"/>
              </w:rPr>
              <w:t>口服 5 元、注射 10 元、中药 15 元、特殊药品 20 元（补）</w:t>
            </w:r>
          </w:p>
          <w:p>
            <w:r/>
          </w:p>
          <w:p>
            <w:r/>
          </w:p>
        </w:tc>
      </w:tr>
      <w:tr>
        <w:tc>
          <w:tcPr>
            <w:tcW w:type="dxa" w:w="1160"/>
            <w:shd w:val="clear" w:color="auto" w:fill="FFF7E6"/>
            <w:shd w:val="clear" w:color="auto" w:fill="FFF7E6"/>
          </w:tcPr>
          <w:p>
            <w:r/>
            <w:r>
              <w:rPr>
                <w:sz w:val="18"/>
              </w:rPr>
              <w:t>＋药师人力成本</w:t>
            </w:r>
          </w:p>
        </w:tc>
        <w:tc>
          <w:tcPr>
            <w:tcW w:type="dxa" w:w="6042"/>
            <w:gridSpan w:val="3"/>
            <w:shd w:val="clear" w:color="auto" w:fill="FFF7E6"/>
            <w:shd w:val="clear" w:color="auto" w:fill="FFF7E6"/>
            <w:shd w:val="clear" w:color="auto" w:fill="FFF7E6"/>
            <w:shd w:val="clear" w:color="auto" w:fill="FFF7E6"/>
          </w:tcPr>
          <w:p>
            <w:r/>
            <w:r>
              <w:rPr>
                <w:sz w:val="18"/>
              </w:rPr>
              <w:t>50 元/h（补）</w:t>
            </w:r>
          </w:p>
          <w:p>
            <w:r/>
          </w:p>
          <w:p>
            <w:r/>
          </w:p>
        </w:tc>
      </w:tr>
    </w:tbl>
    <w:p w14:paraId="1708DA7F"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40" w:name="_Toc238825660"/>
      <w:r>
        <w:rPr>
          <w:rFonts w:ascii="Segoe UI" w:hAnsi="Segoe UI" w:cs="Segoe UI"/>
          <w:color w:val="0F1115"/>
          <w:sz w:val="30"/>
          <w:szCs w:val="30"/>
        </w:rPr>
        <w:t>三、核心决策问题</w:t>
      </w:r>
      <w:bookmarkEnd w:id="140"/>
    </w:p>
    <w:p w14:paraId="49B2F268"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高峰时段内，药房</w:t>
      </w:r>
      <w:r>
        <w:rPr>
          <w:rStyle w:val="a3"/>
          <w:rFonts w:ascii="Segoe UI" w:hAnsi="Segoe UI" w:cs="Segoe UI"/>
          <w:color w:val="0F1115"/>
        </w:rPr>
        <w:t>处理处方总数</w:t>
      </w:r>
      <w:r>
        <w:rPr>
          <w:rFonts w:ascii="Segoe UI" w:hAnsi="Segoe UI" w:cs="Segoe UI"/>
          <w:color w:val="0F1115"/>
        </w:rPr>
        <w:t>是多少？各类型处方分别多少？</w:t>
      </w:r>
    </w:p>
    <w:p w14:paraId="710A696D"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审方、调配、复核三个环节中，</w:t>
      </w:r>
      <w:r>
        <w:rPr>
          <w:rStyle w:val="a3"/>
          <w:rFonts w:ascii="Segoe UI" w:hAnsi="Segoe UI" w:cs="Segoe UI"/>
          <w:color w:val="0F1115"/>
        </w:rPr>
        <w:t>哪个环节是瓶颈</w:t>
      </w:r>
      <w:r>
        <w:rPr>
          <w:rFonts w:ascii="Segoe UI" w:hAnsi="Segoe UI" w:cs="Segoe UI"/>
          <w:color w:val="0F1115"/>
        </w:rPr>
        <w:t>？</w:t>
      </w:r>
    </w:p>
    <w:p w14:paraId="377B7F26"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各类型处方的</w:t>
      </w:r>
      <w:r>
        <w:rPr>
          <w:rStyle w:val="a3"/>
          <w:rFonts w:ascii="Segoe UI" w:hAnsi="Segoe UI" w:cs="Segoe UI"/>
          <w:color w:val="0F1115"/>
        </w:rPr>
        <w:t>平均调配等待时间</w:t>
      </w:r>
      <w:r>
        <w:rPr>
          <w:rFonts w:ascii="Segoe UI" w:hAnsi="Segoe UI" w:cs="Segoe UI"/>
          <w:color w:val="0F1115"/>
        </w:rPr>
        <w:t>分别是多少？</w:t>
      </w:r>
    </w:p>
    <w:p w14:paraId="17C994B9"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患者的</w:t>
      </w:r>
      <w:r>
        <w:rPr>
          <w:rStyle w:val="a3"/>
          <w:rFonts w:ascii="Segoe UI" w:hAnsi="Segoe UI" w:cs="Segoe UI"/>
          <w:color w:val="0F1115"/>
        </w:rPr>
        <w:t>平均总取药时间</w:t>
      </w:r>
      <w:r>
        <w:rPr>
          <w:rFonts w:ascii="Segoe UI" w:hAnsi="Segoe UI" w:cs="Segoe UI"/>
          <w:color w:val="0F1115"/>
        </w:rPr>
        <w:t>（从处方到达至取药）是多少？</w:t>
      </w:r>
      <w:r>
        <w:rPr>
          <w:rStyle w:val="a3"/>
          <w:rFonts w:ascii="Segoe UI" w:hAnsi="Segoe UI" w:cs="Segoe UI"/>
          <w:color w:val="0F1115"/>
        </w:rPr>
        <w:t>不满意率</w:t>
      </w:r>
      <w:r>
        <w:rPr>
          <w:rFonts w:ascii="Segoe UI" w:hAnsi="Segoe UI" w:cs="Segoe UI"/>
          <w:color w:val="0F1115"/>
        </w:rPr>
        <w:t>和</w:t>
      </w:r>
      <w:r>
        <w:rPr>
          <w:rStyle w:val="a3"/>
          <w:rFonts w:ascii="Segoe UI" w:hAnsi="Segoe UI" w:cs="Segoe UI"/>
          <w:color w:val="0F1115"/>
        </w:rPr>
        <w:t>投诉率</w:t>
      </w:r>
      <w:r>
        <w:rPr>
          <w:rFonts w:ascii="Segoe UI" w:hAnsi="Segoe UI" w:cs="Segoe UI"/>
          <w:color w:val="0F1115"/>
        </w:rPr>
        <w:t>分别是多少？</w:t>
      </w:r>
    </w:p>
    <w:p w14:paraId="2B5B2E5D"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名西药调配师</w:t>
      </w:r>
      <w:r>
        <w:rPr>
          <w:rFonts w:ascii="Segoe UI" w:hAnsi="Segoe UI" w:cs="Segoe UI"/>
          <w:color w:val="0F1115"/>
        </w:rPr>
        <w:t>（共</w:t>
      </w:r>
      <w:r>
        <w:rPr>
          <w:rFonts w:ascii="Segoe UI" w:hAnsi="Segoe UI" w:cs="Segoe UI"/>
          <w:color w:val="0F1115"/>
        </w:rPr>
        <w:t>7</w:t>
      </w:r>
      <w:r>
        <w:rPr>
          <w:rFonts w:ascii="Segoe UI" w:hAnsi="Segoe UI" w:cs="Segoe UI"/>
          <w:color w:val="0F1115"/>
        </w:rPr>
        <w:t>人），总取药时间缩短多少？</w:t>
      </w:r>
    </w:p>
    <w:p w14:paraId="640E5F41"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增加</w:t>
      </w:r>
      <w:r>
        <w:rPr>
          <w:rStyle w:val="a3"/>
          <w:rFonts w:ascii="Segoe UI" w:hAnsi="Segoe UI" w:cs="Segoe UI"/>
          <w:color w:val="0F1115"/>
        </w:rPr>
        <w:t>1</w:t>
      </w:r>
      <w:r>
        <w:rPr>
          <w:rStyle w:val="a3"/>
          <w:rFonts w:ascii="Segoe UI" w:hAnsi="Segoe UI" w:cs="Segoe UI"/>
          <w:color w:val="0F1115"/>
        </w:rPr>
        <w:t>名审方药师</w:t>
      </w:r>
      <w:r>
        <w:rPr>
          <w:rFonts w:ascii="Segoe UI" w:hAnsi="Segoe UI" w:cs="Segoe UI"/>
          <w:color w:val="0F1115"/>
        </w:rPr>
        <w:t>（共</w:t>
      </w:r>
      <w:r>
        <w:rPr>
          <w:rFonts w:ascii="Segoe UI" w:hAnsi="Segoe UI" w:cs="Segoe UI"/>
          <w:color w:val="0F1115"/>
        </w:rPr>
        <w:t>3</w:t>
      </w:r>
      <w:r>
        <w:rPr>
          <w:rFonts w:ascii="Segoe UI" w:hAnsi="Segoe UI" w:cs="Segoe UI"/>
          <w:color w:val="0F1115"/>
        </w:rPr>
        <w:t>人），效果如何？哪种方案更优？</w:t>
      </w:r>
    </w:p>
    <w:p w14:paraId="166926AB"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中药占比从</w:t>
      </w:r>
      <w:r>
        <w:rPr>
          <w:rStyle w:val="a3"/>
          <w:rFonts w:ascii="Segoe UI" w:hAnsi="Segoe UI" w:cs="Segoe UI"/>
          <w:color w:val="0F1115"/>
        </w:rPr>
        <w:t>15%</w:t>
      </w:r>
      <w:r>
        <w:rPr>
          <w:rStyle w:val="a3"/>
          <w:rFonts w:ascii="Segoe UI" w:hAnsi="Segoe UI" w:cs="Segoe UI"/>
          <w:color w:val="0F1115"/>
        </w:rPr>
        <w:t>提高到</w:t>
      </w:r>
      <w:r>
        <w:rPr>
          <w:rStyle w:val="a3"/>
          <w:rFonts w:ascii="Segoe UI" w:hAnsi="Segoe UI" w:cs="Segoe UI"/>
          <w:color w:val="0F1115"/>
        </w:rPr>
        <w:t>25%</w:t>
      </w:r>
      <w:r>
        <w:rPr>
          <w:rFonts w:ascii="Segoe UI" w:hAnsi="Segoe UI" w:cs="Segoe UI"/>
          <w:color w:val="0F1115"/>
        </w:rPr>
        <w:t> </w:t>
      </w:r>
      <w:r>
        <w:rPr>
          <w:rFonts w:ascii="Segoe UI" w:hAnsi="Segoe UI" w:cs="Segoe UI"/>
          <w:color w:val="0F1115"/>
        </w:rPr>
        <w:t>，对系统有何影响？</w:t>
      </w:r>
    </w:p>
    <w:p w14:paraId="5AFD30BB" w14:textId="77777777" w:rsidR="000401D6" w:rsidRDefault="000401D6" w:rsidP="000401D6">
      <w:pPr>
        <w:pStyle w:val="ds-markdown-paragraph"/>
        <w:numPr>
          <w:ilvl w:val="0"/>
          <w:numId w:val="136"/>
        </w:numPr>
        <w:shd w:val="clear" w:color="auto" w:fill="FFFFFF"/>
        <w:spacing w:before="0" w:beforeAutospacing="0" w:after="0" w:afterAutospacing="0" w:line="300" w:lineRule="auto"/>
        <w:rPr>
          <w:rFonts w:ascii="Segoe UI" w:hAnsi="Segoe UI" w:cs="Segoe UI"/>
          <w:color w:val="0F1115"/>
        </w:rPr>
      </w:pPr>
      <w:r>
        <w:rPr>
          <w:rFonts w:ascii="Segoe UI" w:hAnsi="Segoe UI" w:cs="Segoe UI"/>
          <w:color w:val="0F1115"/>
        </w:rPr>
        <w:t>如果</w:t>
      </w:r>
      <w:r>
        <w:rPr>
          <w:rStyle w:val="a3"/>
          <w:rFonts w:ascii="Segoe UI" w:hAnsi="Segoe UI" w:cs="Segoe UI"/>
          <w:color w:val="0F1115"/>
        </w:rPr>
        <w:t>推行电子处方预审</w:t>
      </w:r>
      <w:r>
        <w:rPr>
          <w:rFonts w:ascii="Segoe UI" w:hAnsi="Segoe UI" w:cs="Segoe UI"/>
          <w:color w:val="0F1115"/>
        </w:rPr>
        <w:t>（将审方环节前置，减少现场审方时间</w:t>
      </w:r>
      <w:r>
        <w:rPr>
          <w:rFonts w:ascii="Segoe UI" w:hAnsi="Segoe UI" w:cs="Segoe UI"/>
          <w:color w:val="0F1115"/>
        </w:rPr>
        <w:t>50%</w:t>
      </w:r>
      <w:r>
        <w:rPr>
          <w:rFonts w:ascii="Segoe UI" w:hAnsi="Segoe UI" w:cs="Segoe UI"/>
          <w:color w:val="0F1115"/>
        </w:rPr>
        <w:t>），对系统效率有何影响？</w:t>
      </w:r>
    </w:p>
    <w:p w14:paraId="3E436221" w14:textId="77777777" w:rsidR="000401D6" w:rsidRDefault="000401D6" w:rsidP="000401D6">
      <w:pPr>
        <w:pStyle w:val="3"/>
        <w:shd w:val="clear" w:color="auto" w:fill="FFFFFF"/>
        <w:spacing w:before="0" w:beforeAutospacing="0" w:after="0" w:afterAutospacing="0" w:line="300" w:lineRule="auto"/>
        <w:rPr>
          <w:rFonts w:ascii="Segoe UI" w:hAnsi="Segoe UI" w:cs="Segoe UI"/>
          <w:color w:val="0F1115"/>
          <w:sz w:val="30"/>
          <w:szCs w:val="30"/>
        </w:rPr>
      </w:pPr>
      <w:bookmarkStart w:id="141" w:name="_Toc238825661"/>
      <w:r>
        <w:rPr>
          <w:rFonts w:ascii="Segoe UI" w:hAnsi="Segoe UI" w:cs="Segoe UI"/>
          <w:color w:val="0F1115"/>
          <w:sz w:val="30"/>
          <w:szCs w:val="30"/>
        </w:rPr>
        <w:t>四、重点</w:t>
      </w:r>
      <w:r>
        <w:rPr>
          <w:rFonts w:ascii="Segoe UI" w:hAnsi="Segoe UI" w:cs="Segoe UI"/>
          <w:color w:val="0F1115"/>
          <w:sz w:val="30"/>
          <w:szCs w:val="30"/>
        </w:rPr>
        <w:t>Arena</w:t>
      </w:r>
      <w:r>
        <w:rPr>
          <w:rFonts w:ascii="Segoe UI" w:hAnsi="Segoe UI" w:cs="Segoe UI"/>
          <w:color w:val="0F1115"/>
          <w:sz w:val="30"/>
          <w:szCs w:val="30"/>
        </w:rPr>
        <w:t>模块</w:t>
      </w:r>
      <w:bookmarkEnd w:id="141"/>
    </w:p>
    <w:tbl>
      <w:tblPr>
        <w:tblW w:w="10080" w:type="dxa"/>
        <w:tblCellMar>
          <w:top w:w="15" w:type="dxa"/>
          <w:left w:w="15" w:type="dxa"/>
          <w:bottom w:w="15" w:type="dxa"/>
          <w:right w:w="15" w:type="dxa"/>
        </w:tblCellMar>
        <w:tblLook w:val="04A0" w:firstRow="1" w:lastRow="0" w:firstColumn="1" w:lastColumn="0" w:noHBand="0" w:noVBand="1"/>
      </w:tblPr>
      <w:tblGrid>
        <w:gridCol w:w="2221"/>
        <w:gridCol w:w="7859"/>
      </w:tblGrid>
      <w:tr w:rsidR="000401D6" w14:paraId="540B3C25" w14:textId="77777777" w:rsidTr="000401D6">
        <w:trPr>
          <w:tblHeader/>
        </w:trPr>
        <w:tc>
          <w:tcPr>
            <w:tcW w:w="0" w:type="auto"/>
            <w:tcBorders>
              <w:top w:val="nil"/>
            </w:tcBorders>
            <w:tcMar>
              <w:top w:w="150" w:type="dxa"/>
              <w:left w:w="0" w:type="dxa"/>
              <w:bottom w:w="150" w:type="dxa"/>
              <w:right w:w="240" w:type="dxa"/>
            </w:tcMar>
            <w:vAlign w:val="center"/>
            <w:hideMark/>
          </w:tcPr>
          <w:p w14:paraId="3A1870EB"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模块</w:t>
            </w:r>
          </w:p>
        </w:tc>
        <w:tc>
          <w:tcPr>
            <w:tcW w:w="0" w:type="auto"/>
            <w:tcBorders>
              <w:top w:val="nil"/>
            </w:tcBorders>
            <w:tcMar>
              <w:top w:w="150" w:type="dxa"/>
              <w:left w:w="240" w:type="dxa"/>
              <w:bottom w:w="150" w:type="dxa"/>
              <w:right w:w="240" w:type="dxa"/>
            </w:tcMar>
            <w:vAlign w:val="center"/>
            <w:hideMark/>
          </w:tcPr>
          <w:p w14:paraId="56B0B48C"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用途</w:t>
            </w:r>
          </w:p>
        </w:tc>
      </w:tr>
      <w:tr w:rsidR="000401D6" w14:paraId="75F0986C" w14:textId="77777777" w:rsidTr="000401D6">
        <w:tc>
          <w:tcPr>
            <w:tcW w:w="0" w:type="auto"/>
            <w:tcMar>
              <w:top w:w="150" w:type="dxa"/>
              <w:left w:w="0" w:type="dxa"/>
              <w:bottom w:w="150" w:type="dxa"/>
              <w:right w:w="240" w:type="dxa"/>
            </w:tcMar>
            <w:vAlign w:val="center"/>
            <w:hideMark/>
          </w:tcPr>
          <w:p w14:paraId="4E0F36C0"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Create</w:t>
            </w:r>
          </w:p>
        </w:tc>
        <w:tc>
          <w:tcPr>
            <w:tcW w:w="0" w:type="auto"/>
            <w:tcMar>
              <w:top w:w="150" w:type="dxa"/>
              <w:left w:w="240" w:type="dxa"/>
              <w:bottom w:w="150" w:type="dxa"/>
              <w:right w:w="0" w:type="dxa"/>
            </w:tcMar>
            <w:vAlign w:val="center"/>
            <w:hideMark/>
          </w:tcPr>
          <w:p w14:paraId="38B43F63"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生成处方到达（非平稳到达率）</w:t>
            </w:r>
          </w:p>
        </w:tc>
      </w:tr>
      <w:tr w:rsidR="000401D6" w14:paraId="35B968B4" w14:textId="77777777" w:rsidTr="000401D6">
        <w:tc>
          <w:tcPr>
            <w:tcW w:w="0" w:type="auto"/>
            <w:tcMar>
              <w:top w:w="150" w:type="dxa"/>
              <w:left w:w="0" w:type="dxa"/>
              <w:bottom w:w="150" w:type="dxa"/>
              <w:right w:w="240" w:type="dxa"/>
            </w:tcMar>
            <w:vAlign w:val="center"/>
            <w:hideMark/>
          </w:tcPr>
          <w:p w14:paraId="2A1450CF"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lastRenderedPageBreak/>
              <w:t>Assign</w:t>
            </w:r>
          </w:p>
        </w:tc>
        <w:tc>
          <w:tcPr>
            <w:tcW w:w="0" w:type="auto"/>
            <w:tcMar>
              <w:top w:w="150" w:type="dxa"/>
              <w:left w:w="240" w:type="dxa"/>
              <w:bottom w:w="150" w:type="dxa"/>
              <w:right w:w="0" w:type="dxa"/>
            </w:tcMar>
            <w:vAlign w:val="center"/>
            <w:hideMark/>
          </w:tcPr>
          <w:p w14:paraId="686CEC7D"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分配处方类型、调配时间</w:t>
            </w:r>
          </w:p>
        </w:tc>
      </w:tr>
      <w:tr w:rsidR="000401D6" w14:paraId="2A53E151" w14:textId="77777777" w:rsidTr="000401D6">
        <w:tc>
          <w:tcPr>
            <w:tcW w:w="0" w:type="auto"/>
            <w:tcMar>
              <w:top w:w="150" w:type="dxa"/>
              <w:left w:w="0" w:type="dxa"/>
              <w:bottom w:w="150" w:type="dxa"/>
              <w:right w:w="240" w:type="dxa"/>
            </w:tcMar>
            <w:vAlign w:val="center"/>
            <w:hideMark/>
          </w:tcPr>
          <w:p w14:paraId="24F28D72"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Decide</w:t>
            </w:r>
          </w:p>
        </w:tc>
        <w:tc>
          <w:tcPr>
            <w:tcW w:w="0" w:type="auto"/>
            <w:tcMar>
              <w:top w:w="150" w:type="dxa"/>
              <w:left w:w="240" w:type="dxa"/>
              <w:bottom w:w="150" w:type="dxa"/>
              <w:right w:w="0" w:type="dxa"/>
            </w:tcMar>
            <w:vAlign w:val="center"/>
            <w:hideMark/>
          </w:tcPr>
          <w:p w14:paraId="08290FE8"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处方类型分流、满意</w:t>
            </w:r>
            <w:r>
              <w:rPr>
                <w:rFonts w:ascii="Segoe UI" w:hAnsi="Segoe UI" w:cs="Segoe UI"/>
                <w:sz w:val="23"/>
                <w:szCs w:val="23"/>
              </w:rPr>
              <w:t>/</w:t>
            </w:r>
            <w:r>
              <w:rPr>
                <w:rFonts w:ascii="Segoe UI" w:hAnsi="Segoe UI" w:cs="Segoe UI"/>
                <w:sz w:val="23"/>
                <w:szCs w:val="23"/>
              </w:rPr>
              <w:t>投诉判断</w:t>
            </w:r>
          </w:p>
        </w:tc>
      </w:tr>
      <w:tr w:rsidR="000401D6" w14:paraId="2F8EE7EB" w14:textId="77777777" w:rsidTr="000401D6">
        <w:tc>
          <w:tcPr>
            <w:tcW w:w="0" w:type="auto"/>
            <w:tcMar>
              <w:top w:w="150" w:type="dxa"/>
              <w:left w:w="0" w:type="dxa"/>
              <w:bottom w:w="150" w:type="dxa"/>
              <w:right w:w="240" w:type="dxa"/>
            </w:tcMar>
            <w:vAlign w:val="center"/>
            <w:hideMark/>
          </w:tcPr>
          <w:p w14:paraId="6EF7B671"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Process</w:t>
            </w:r>
          </w:p>
        </w:tc>
        <w:tc>
          <w:tcPr>
            <w:tcW w:w="0" w:type="auto"/>
            <w:tcMar>
              <w:top w:w="150" w:type="dxa"/>
              <w:left w:w="240" w:type="dxa"/>
              <w:bottom w:w="150" w:type="dxa"/>
              <w:right w:w="0" w:type="dxa"/>
            </w:tcMar>
            <w:vAlign w:val="center"/>
            <w:hideMark/>
          </w:tcPr>
          <w:p w14:paraId="301EFAF9"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审方、各类型调配、复核、发药</w:t>
            </w:r>
          </w:p>
        </w:tc>
      </w:tr>
      <w:tr w:rsidR="000401D6" w14:paraId="7AA251EE" w14:textId="77777777" w:rsidTr="000401D6">
        <w:tc>
          <w:tcPr>
            <w:tcW w:w="0" w:type="auto"/>
            <w:tcMar>
              <w:top w:w="150" w:type="dxa"/>
              <w:left w:w="0" w:type="dxa"/>
              <w:bottom w:w="150" w:type="dxa"/>
              <w:right w:w="240" w:type="dxa"/>
            </w:tcMar>
            <w:vAlign w:val="center"/>
            <w:hideMark/>
          </w:tcPr>
          <w:p w14:paraId="1863E476"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Hold</w:t>
            </w:r>
          </w:p>
        </w:tc>
        <w:tc>
          <w:tcPr>
            <w:tcW w:w="0" w:type="auto"/>
            <w:tcMar>
              <w:top w:w="150" w:type="dxa"/>
              <w:left w:w="240" w:type="dxa"/>
              <w:bottom w:w="150" w:type="dxa"/>
              <w:right w:w="0" w:type="dxa"/>
            </w:tcMar>
            <w:vAlign w:val="center"/>
            <w:hideMark/>
          </w:tcPr>
          <w:p w14:paraId="4B403E49"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各环节排队等待</w:t>
            </w:r>
          </w:p>
        </w:tc>
      </w:tr>
      <w:tr w:rsidR="000401D6" w14:paraId="5B3A2186" w14:textId="77777777" w:rsidTr="000401D6">
        <w:tc>
          <w:tcPr>
            <w:tcW w:w="0" w:type="auto"/>
            <w:tcMar>
              <w:top w:w="150" w:type="dxa"/>
              <w:left w:w="0" w:type="dxa"/>
              <w:bottom w:w="150" w:type="dxa"/>
              <w:right w:w="240" w:type="dxa"/>
            </w:tcMar>
            <w:vAlign w:val="center"/>
            <w:hideMark/>
          </w:tcPr>
          <w:p w14:paraId="402E0861"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Record</w:t>
            </w:r>
          </w:p>
        </w:tc>
        <w:tc>
          <w:tcPr>
            <w:tcW w:w="0" w:type="auto"/>
            <w:tcMar>
              <w:top w:w="150" w:type="dxa"/>
              <w:left w:w="240" w:type="dxa"/>
              <w:bottom w:w="150" w:type="dxa"/>
              <w:right w:w="0" w:type="dxa"/>
            </w:tcMar>
            <w:vAlign w:val="center"/>
            <w:hideMark/>
          </w:tcPr>
          <w:p w14:paraId="410440E3"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记录处理量、等待时间、满意率等</w:t>
            </w:r>
          </w:p>
        </w:tc>
      </w:tr>
      <w:tr w:rsidR="000401D6" w14:paraId="36183BD8" w14:textId="77777777" w:rsidTr="000401D6">
        <w:tc>
          <w:tcPr>
            <w:tcW w:w="0" w:type="auto"/>
            <w:tcMar>
              <w:top w:w="150" w:type="dxa"/>
              <w:left w:w="0" w:type="dxa"/>
              <w:bottom w:w="150" w:type="dxa"/>
              <w:right w:w="240" w:type="dxa"/>
            </w:tcMar>
            <w:vAlign w:val="center"/>
            <w:hideMark/>
          </w:tcPr>
          <w:p w14:paraId="60250272"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Dispose</w:t>
            </w:r>
          </w:p>
        </w:tc>
        <w:tc>
          <w:tcPr>
            <w:tcW w:w="0" w:type="auto"/>
            <w:tcMar>
              <w:top w:w="150" w:type="dxa"/>
              <w:left w:w="240" w:type="dxa"/>
              <w:bottom w:w="150" w:type="dxa"/>
              <w:right w:w="0" w:type="dxa"/>
            </w:tcMar>
            <w:vAlign w:val="center"/>
            <w:hideMark/>
          </w:tcPr>
          <w:p w14:paraId="06DBB76B" w14:textId="77777777" w:rsidR="000401D6" w:rsidRDefault="000401D6" w:rsidP="000401D6">
            <w:pPr>
              <w:spacing w:line="300" w:lineRule="auto"/>
              <w:rPr>
                <w:rFonts w:ascii="Segoe UI" w:hAnsi="Segoe UI" w:cs="Segoe UI"/>
                <w:sz w:val="23"/>
                <w:szCs w:val="23"/>
              </w:rPr>
            </w:pPr>
            <w:r>
              <w:rPr>
                <w:rFonts w:ascii="Segoe UI" w:hAnsi="Segoe UI" w:cs="Segoe UI"/>
                <w:sz w:val="23"/>
                <w:szCs w:val="23"/>
              </w:rPr>
              <w:t>处方完成</w:t>
            </w:r>
          </w:p>
        </w:tc>
      </w:tr>
    </w:tbl>
    <w:p w14:paraId="34B78040" w14:textId="77777777" w:rsidR="00310F21" w:rsidRPr="000D5A10" w:rsidRDefault="00310F21" w:rsidP="000401D6">
      <w:pPr>
        <w:spacing w:line="300" w:lineRule="auto"/>
        <w:rPr>
          <w:rFonts w:ascii="Times New Roman" w:hAnsi="Times New Roman" w:cs="Times New Roman"/>
          <w:szCs w:val="21"/>
        </w:rPr>
      </w:pPr>
    </w:p>
    <w:sectPr w:rsidR="00310F21" w:rsidRPr="000D5A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0083"/>
    <w:multiLevelType w:val="multilevel"/>
    <w:tmpl w:val="C31A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C6C"/>
    <w:multiLevelType w:val="multilevel"/>
    <w:tmpl w:val="4760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B6E77"/>
    <w:multiLevelType w:val="multilevel"/>
    <w:tmpl w:val="110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7360"/>
    <w:multiLevelType w:val="multilevel"/>
    <w:tmpl w:val="D09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E6B8B"/>
    <w:multiLevelType w:val="multilevel"/>
    <w:tmpl w:val="F86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67B2E"/>
    <w:multiLevelType w:val="multilevel"/>
    <w:tmpl w:val="B69C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A68EE"/>
    <w:multiLevelType w:val="multilevel"/>
    <w:tmpl w:val="8C48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021B4"/>
    <w:multiLevelType w:val="multilevel"/>
    <w:tmpl w:val="45E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430E6"/>
    <w:multiLevelType w:val="multilevel"/>
    <w:tmpl w:val="44D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56E32"/>
    <w:multiLevelType w:val="multilevel"/>
    <w:tmpl w:val="7E7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12B42"/>
    <w:multiLevelType w:val="multilevel"/>
    <w:tmpl w:val="6E9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90794"/>
    <w:multiLevelType w:val="multilevel"/>
    <w:tmpl w:val="B08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72F2E"/>
    <w:multiLevelType w:val="multilevel"/>
    <w:tmpl w:val="595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45C0D"/>
    <w:multiLevelType w:val="multilevel"/>
    <w:tmpl w:val="37B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9345B"/>
    <w:multiLevelType w:val="multilevel"/>
    <w:tmpl w:val="6BDA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B2192"/>
    <w:multiLevelType w:val="multilevel"/>
    <w:tmpl w:val="252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E51DD"/>
    <w:multiLevelType w:val="multilevel"/>
    <w:tmpl w:val="80386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B14F90"/>
    <w:multiLevelType w:val="multilevel"/>
    <w:tmpl w:val="1054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3C2D0D"/>
    <w:multiLevelType w:val="multilevel"/>
    <w:tmpl w:val="042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36CBD"/>
    <w:multiLevelType w:val="multilevel"/>
    <w:tmpl w:val="AA6A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E7C5A"/>
    <w:multiLevelType w:val="multilevel"/>
    <w:tmpl w:val="9D5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65815"/>
    <w:multiLevelType w:val="multilevel"/>
    <w:tmpl w:val="CB98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37D94"/>
    <w:multiLevelType w:val="multilevel"/>
    <w:tmpl w:val="B5B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F64B2"/>
    <w:multiLevelType w:val="multilevel"/>
    <w:tmpl w:val="B428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855338"/>
    <w:multiLevelType w:val="multilevel"/>
    <w:tmpl w:val="ABB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213A0"/>
    <w:multiLevelType w:val="multilevel"/>
    <w:tmpl w:val="46B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03604"/>
    <w:multiLevelType w:val="multilevel"/>
    <w:tmpl w:val="FB0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A37E77"/>
    <w:multiLevelType w:val="multilevel"/>
    <w:tmpl w:val="BDA8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DD0E37"/>
    <w:multiLevelType w:val="multilevel"/>
    <w:tmpl w:val="304E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F822E8"/>
    <w:multiLevelType w:val="multilevel"/>
    <w:tmpl w:val="B9AA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C3000"/>
    <w:multiLevelType w:val="multilevel"/>
    <w:tmpl w:val="37E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58646B"/>
    <w:multiLevelType w:val="multilevel"/>
    <w:tmpl w:val="4BB8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2B6627"/>
    <w:multiLevelType w:val="multilevel"/>
    <w:tmpl w:val="4680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F83849"/>
    <w:multiLevelType w:val="multilevel"/>
    <w:tmpl w:val="141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F087F"/>
    <w:multiLevelType w:val="multilevel"/>
    <w:tmpl w:val="663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6362B"/>
    <w:multiLevelType w:val="multilevel"/>
    <w:tmpl w:val="B9DC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4A3DBA"/>
    <w:multiLevelType w:val="multilevel"/>
    <w:tmpl w:val="747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DD3536"/>
    <w:multiLevelType w:val="multilevel"/>
    <w:tmpl w:val="24B4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456318"/>
    <w:multiLevelType w:val="multilevel"/>
    <w:tmpl w:val="C972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993B49"/>
    <w:multiLevelType w:val="multilevel"/>
    <w:tmpl w:val="4C1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13B3F"/>
    <w:multiLevelType w:val="multilevel"/>
    <w:tmpl w:val="324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A97CF2"/>
    <w:multiLevelType w:val="multilevel"/>
    <w:tmpl w:val="3CA4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9025E6"/>
    <w:multiLevelType w:val="multilevel"/>
    <w:tmpl w:val="2F6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8009C4"/>
    <w:multiLevelType w:val="multilevel"/>
    <w:tmpl w:val="993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B037F8"/>
    <w:multiLevelType w:val="multilevel"/>
    <w:tmpl w:val="B07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745D07"/>
    <w:multiLevelType w:val="multilevel"/>
    <w:tmpl w:val="3AF4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CB77A5"/>
    <w:multiLevelType w:val="multilevel"/>
    <w:tmpl w:val="A36A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1A56BB"/>
    <w:multiLevelType w:val="multilevel"/>
    <w:tmpl w:val="2614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8D556A"/>
    <w:multiLevelType w:val="multilevel"/>
    <w:tmpl w:val="0EAA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E64E1"/>
    <w:multiLevelType w:val="multilevel"/>
    <w:tmpl w:val="A0E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92751A"/>
    <w:multiLevelType w:val="multilevel"/>
    <w:tmpl w:val="6A7E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945CC3"/>
    <w:multiLevelType w:val="multilevel"/>
    <w:tmpl w:val="F262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3141B3"/>
    <w:multiLevelType w:val="multilevel"/>
    <w:tmpl w:val="7D9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103BC0"/>
    <w:multiLevelType w:val="multilevel"/>
    <w:tmpl w:val="CF26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2F4041"/>
    <w:multiLevelType w:val="multilevel"/>
    <w:tmpl w:val="8E4C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A91B85"/>
    <w:multiLevelType w:val="multilevel"/>
    <w:tmpl w:val="DF16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723405"/>
    <w:multiLevelType w:val="multilevel"/>
    <w:tmpl w:val="B3C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A53B56"/>
    <w:multiLevelType w:val="multilevel"/>
    <w:tmpl w:val="0FB0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7C425C"/>
    <w:multiLevelType w:val="multilevel"/>
    <w:tmpl w:val="105E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E4702C"/>
    <w:multiLevelType w:val="multilevel"/>
    <w:tmpl w:val="4EE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4439A0"/>
    <w:multiLevelType w:val="multilevel"/>
    <w:tmpl w:val="F6EA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7D2863"/>
    <w:multiLevelType w:val="multilevel"/>
    <w:tmpl w:val="361A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892F88"/>
    <w:multiLevelType w:val="multilevel"/>
    <w:tmpl w:val="4656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220403"/>
    <w:multiLevelType w:val="multilevel"/>
    <w:tmpl w:val="06EA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A51CE2"/>
    <w:multiLevelType w:val="multilevel"/>
    <w:tmpl w:val="92D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98134B"/>
    <w:multiLevelType w:val="multilevel"/>
    <w:tmpl w:val="B0A0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473D78"/>
    <w:multiLevelType w:val="multilevel"/>
    <w:tmpl w:val="CBC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8510BF"/>
    <w:multiLevelType w:val="multilevel"/>
    <w:tmpl w:val="44B8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4027B1"/>
    <w:multiLevelType w:val="multilevel"/>
    <w:tmpl w:val="C74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536984"/>
    <w:multiLevelType w:val="multilevel"/>
    <w:tmpl w:val="92E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734813"/>
    <w:multiLevelType w:val="multilevel"/>
    <w:tmpl w:val="713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7C111E"/>
    <w:multiLevelType w:val="multilevel"/>
    <w:tmpl w:val="D6F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2D2741"/>
    <w:multiLevelType w:val="multilevel"/>
    <w:tmpl w:val="2806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7A1D54"/>
    <w:multiLevelType w:val="multilevel"/>
    <w:tmpl w:val="8F50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C2766A"/>
    <w:multiLevelType w:val="multilevel"/>
    <w:tmpl w:val="0600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A929A6"/>
    <w:multiLevelType w:val="multilevel"/>
    <w:tmpl w:val="DE8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154781"/>
    <w:multiLevelType w:val="multilevel"/>
    <w:tmpl w:val="B11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0B40E8"/>
    <w:multiLevelType w:val="multilevel"/>
    <w:tmpl w:val="AF00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1541D4"/>
    <w:multiLevelType w:val="multilevel"/>
    <w:tmpl w:val="6DE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250DC9"/>
    <w:multiLevelType w:val="multilevel"/>
    <w:tmpl w:val="0A4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0D6066"/>
    <w:multiLevelType w:val="multilevel"/>
    <w:tmpl w:val="DB48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954553"/>
    <w:multiLevelType w:val="multilevel"/>
    <w:tmpl w:val="976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E09B7"/>
    <w:multiLevelType w:val="multilevel"/>
    <w:tmpl w:val="C34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22593A"/>
    <w:multiLevelType w:val="multilevel"/>
    <w:tmpl w:val="C12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BB37B9"/>
    <w:multiLevelType w:val="multilevel"/>
    <w:tmpl w:val="D474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E27A0F"/>
    <w:multiLevelType w:val="multilevel"/>
    <w:tmpl w:val="BA8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D41A69"/>
    <w:multiLevelType w:val="multilevel"/>
    <w:tmpl w:val="B95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1306A6"/>
    <w:multiLevelType w:val="multilevel"/>
    <w:tmpl w:val="7234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615045"/>
    <w:multiLevelType w:val="multilevel"/>
    <w:tmpl w:val="573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D679D"/>
    <w:multiLevelType w:val="multilevel"/>
    <w:tmpl w:val="98B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814A0"/>
    <w:multiLevelType w:val="multilevel"/>
    <w:tmpl w:val="CEE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282D6E"/>
    <w:multiLevelType w:val="multilevel"/>
    <w:tmpl w:val="379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721D0A"/>
    <w:multiLevelType w:val="multilevel"/>
    <w:tmpl w:val="59C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F41E35"/>
    <w:multiLevelType w:val="multilevel"/>
    <w:tmpl w:val="214EF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CE58AE"/>
    <w:multiLevelType w:val="multilevel"/>
    <w:tmpl w:val="B3FE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5211827"/>
    <w:multiLevelType w:val="multilevel"/>
    <w:tmpl w:val="A13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880633"/>
    <w:multiLevelType w:val="multilevel"/>
    <w:tmpl w:val="E5A2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8841B07"/>
    <w:multiLevelType w:val="multilevel"/>
    <w:tmpl w:val="3676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CB1B69"/>
    <w:multiLevelType w:val="multilevel"/>
    <w:tmpl w:val="7428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0150C6"/>
    <w:multiLevelType w:val="multilevel"/>
    <w:tmpl w:val="19C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E53CC6"/>
    <w:multiLevelType w:val="multilevel"/>
    <w:tmpl w:val="61A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565FA4"/>
    <w:multiLevelType w:val="multilevel"/>
    <w:tmpl w:val="CF42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1210D1"/>
    <w:multiLevelType w:val="multilevel"/>
    <w:tmpl w:val="AE8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BC7E35"/>
    <w:multiLevelType w:val="multilevel"/>
    <w:tmpl w:val="12E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1B2D6A"/>
    <w:multiLevelType w:val="multilevel"/>
    <w:tmpl w:val="E8D86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4D24C1"/>
    <w:multiLevelType w:val="multilevel"/>
    <w:tmpl w:val="5E2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141569"/>
    <w:multiLevelType w:val="multilevel"/>
    <w:tmpl w:val="18F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94076"/>
    <w:multiLevelType w:val="multilevel"/>
    <w:tmpl w:val="6D00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C92EB8"/>
    <w:multiLevelType w:val="multilevel"/>
    <w:tmpl w:val="F9DA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81292A"/>
    <w:multiLevelType w:val="multilevel"/>
    <w:tmpl w:val="CB54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3144D4"/>
    <w:multiLevelType w:val="multilevel"/>
    <w:tmpl w:val="6E7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436AB7"/>
    <w:multiLevelType w:val="multilevel"/>
    <w:tmpl w:val="8DD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4D31AB"/>
    <w:multiLevelType w:val="multilevel"/>
    <w:tmpl w:val="761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D22059"/>
    <w:multiLevelType w:val="multilevel"/>
    <w:tmpl w:val="5D4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B22E15"/>
    <w:multiLevelType w:val="multilevel"/>
    <w:tmpl w:val="4C44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D27D6A"/>
    <w:multiLevelType w:val="multilevel"/>
    <w:tmpl w:val="423C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FD03D15"/>
    <w:multiLevelType w:val="multilevel"/>
    <w:tmpl w:val="083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E74A0B"/>
    <w:multiLevelType w:val="multilevel"/>
    <w:tmpl w:val="83BE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EF710E"/>
    <w:multiLevelType w:val="multilevel"/>
    <w:tmpl w:val="E892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FF902B4"/>
    <w:multiLevelType w:val="multilevel"/>
    <w:tmpl w:val="BE1A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0151AE9"/>
    <w:multiLevelType w:val="multilevel"/>
    <w:tmpl w:val="0F4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3740C5"/>
    <w:multiLevelType w:val="multilevel"/>
    <w:tmpl w:val="EE6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537F24"/>
    <w:multiLevelType w:val="multilevel"/>
    <w:tmpl w:val="C72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B50703"/>
    <w:multiLevelType w:val="multilevel"/>
    <w:tmpl w:val="68C4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23F2E73"/>
    <w:multiLevelType w:val="multilevel"/>
    <w:tmpl w:val="6790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36C441E"/>
    <w:multiLevelType w:val="multilevel"/>
    <w:tmpl w:val="093E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1C611E"/>
    <w:multiLevelType w:val="multilevel"/>
    <w:tmpl w:val="F232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AE3"/>
    <w:multiLevelType w:val="multilevel"/>
    <w:tmpl w:val="EC1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7C14E6"/>
    <w:multiLevelType w:val="multilevel"/>
    <w:tmpl w:val="019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3365B0"/>
    <w:multiLevelType w:val="multilevel"/>
    <w:tmpl w:val="E08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7D71D4"/>
    <w:multiLevelType w:val="multilevel"/>
    <w:tmpl w:val="4B78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7D6940"/>
    <w:multiLevelType w:val="multilevel"/>
    <w:tmpl w:val="03E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CD3AA6"/>
    <w:multiLevelType w:val="multilevel"/>
    <w:tmpl w:val="7A5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EA6075"/>
    <w:multiLevelType w:val="multilevel"/>
    <w:tmpl w:val="5E0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3F7AB7"/>
    <w:multiLevelType w:val="multilevel"/>
    <w:tmpl w:val="263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E851944"/>
    <w:multiLevelType w:val="multilevel"/>
    <w:tmpl w:val="09C2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5"/>
  </w:num>
  <w:num w:numId="3">
    <w:abstractNumId w:val="41"/>
  </w:num>
  <w:num w:numId="4">
    <w:abstractNumId w:val="135"/>
  </w:num>
  <w:num w:numId="5">
    <w:abstractNumId w:val="127"/>
  </w:num>
  <w:num w:numId="6">
    <w:abstractNumId w:val="125"/>
  </w:num>
  <w:num w:numId="7">
    <w:abstractNumId w:val="109"/>
  </w:num>
  <w:num w:numId="8">
    <w:abstractNumId w:val="75"/>
  </w:num>
  <w:num w:numId="9">
    <w:abstractNumId w:val="65"/>
  </w:num>
  <w:num w:numId="10">
    <w:abstractNumId w:val="116"/>
  </w:num>
  <w:num w:numId="11">
    <w:abstractNumId w:val="91"/>
  </w:num>
  <w:num w:numId="12">
    <w:abstractNumId w:val="48"/>
  </w:num>
  <w:num w:numId="13">
    <w:abstractNumId w:val="118"/>
  </w:num>
  <w:num w:numId="14">
    <w:abstractNumId w:val="84"/>
  </w:num>
  <w:num w:numId="15">
    <w:abstractNumId w:val="87"/>
  </w:num>
  <w:num w:numId="16">
    <w:abstractNumId w:val="99"/>
  </w:num>
  <w:num w:numId="17">
    <w:abstractNumId w:val="40"/>
  </w:num>
  <w:num w:numId="18">
    <w:abstractNumId w:val="5"/>
  </w:num>
  <w:num w:numId="19">
    <w:abstractNumId w:val="37"/>
  </w:num>
  <w:num w:numId="20">
    <w:abstractNumId w:val="30"/>
  </w:num>
  <w:num w:numId="21">
    <w:abstractNumId w:val="46"/>
  </w:num>
  <w:num w:numId="22">
    <w:abstractNumId w:val="39"/>
  </w:num>
  <w:num w:numId="23">
    <w:abstractNumId w:val="123"/>
  </w:num>
  <w:num w:numId="24">
    <w:abstractNumId w:val="107"/>
  </w:num>
  <w:num w:numId="25">
    <w:abstractNumId w:val="29"/>
  </w:num>
  <w:num w:numId="26">
    <w:abstractNumId w:val="93"/>
  </w:num>
  <w:num w:numId="27">
    <w:abstractNumId w:val="122"/>
  </w:num>
  <w:num w:numId="28">
    <w:abstractNumId w:val="55"/>
  </w:num>
  <w:num w:numId="29">
    <w:abstractNumId w:val="80"/>
  </w:num>
  <w:num w:numId="30">
    <w:abstractNumId w:val="131"/>
  </w:num>
  <w:num w:numId="31">
    <w:abstractNumId w:val="60"/>
  </w:num>
  <w:num w:numId="32">
    <w:abstractNumId w:val="81"/>
  </w:num>
  <w:num w:numId="33">
    <w:abstractNumId w:val="11"/>
  </w:num>
  <w:num w:numId="34">
    <w:abstractNumId w:val="43"/>
  </w:num>
  <w:num w:numId="35">
    <w:abstractNumId w:val="28"/>
  </w:num>
  <w:num w:numId="36">
    <w:abstractNumId w:val="110"/>
  </w:num>
  <w:num w:numId="37">
    <w:abstractNumId w:val="76"/>
  </w:num>
  <w:num w:numId="38">
    <w:abstractNumId w:val="49"/>
  </w:num>
  <w:num w:numId="39">
    <w:abstractNumId w:val="94"/>
  </w:num>
  <w:num w:numId="40">
    <w:abstractNumId w:val="86"/>
  </w:num>
  <w:num w:numId="41">
    <w:abstractNumId w:val="133"/>
  </w:num>
  <w:num w:numId="42">
    <w:abstractNumId w:val="103"/>
  </w:num>
  <w:num w:numId="43">
    <w:abstractNumId w:val="45"/>
  </w:num>
  <w:num w:numId="44">
    <w:abstractNumId w:val="92"/>
  </w:num>
  <w:num w:numId="45">
    <w:abstractNumId w:val="0"/>
  </w:num>
  <w:num w:numId="46">
    <w:abstractNumId w:val="121"/>
  </w:num>
  <w:num w:numId="47">
    <w:abstractNumId w:val="16"/>
  </w:num>
  <w:num w:numId="48">
    <w:abstractNumId w:val="112"/>
  </w:num>
  <w:num w:numId="49">
    <w:abstractNumId w:val="1"/>
  </w:num>
  <w:num w:numId="50">
    <w:abstractNumId w:val="120"/>
  </w:num>
  <w:num w:numId="51">
    <w:abstractNumId w:val="95"/>
  </w:num>
  <w:num w:numId="52">
    <w:abstractNumId w:val="68"/>
  </w:num>
  <w:num w:numId="53">
    <w:abstractNumId w:val="90"/>
  </w:num>
  <w:num w:numId="54">
    <w:abstractNumId w:val="54"/>
  </w:num>
  <w:num w:numId="55">
    <w:abstractNumId w:val="7"/>
  </w:num>
  <w:num w:numId="56">
    <w:abstractNumId w:val="35"/>
  </w:num>
  <w:num w:numId="57">
    <w:abstractNumId w:val="12"/>
  </w:num>
  <w:num w:numId="58">
    <w:abstractNumId w:val="42"/>
  </w:num>
  <w:num w:numId="59">
    <w:abstractNumId w:val="63"/>
  </w:num>
  <w:num w:numId="60">
    <w:abstractNumId w:val="66"/>
  </w:num>
  <w:num w:numId="61">
    <w:abstractNumId w:val="18"/>
  </w:num>
  <w:num w:numId="62">
    <w:abstractNumId w:val="78"/>
  </w:num>
  <w:num w:numId="63">
    <w:abstractNumId w:val="8"/>
  </w:num>
  <w:num w:numId="64">
    <w:abstractNumId w:val="13"/>
  </w:num>
  <w:num w:numId="65">
    <w:abstractNumId w:val="17"/>
  </w:num>
  <w:num w:numId="66">
    <w:abstractNumId w:val="2"/>
  </w:num>
  <w:num w:numId="67">
    <w:abstractNumId w:val="89"/>
  </w:num>
  <w:num w:numId="68">
    <w:abstractNumId w:val="96"/>
  </w:num>
  <w:num w:numId="69">
    <w:abstractNumId w:val="74"/>
  </w:num>
  <w:num w:numId="70">
    <w:abstractNumId w:val="38"/>
  </w:num>
  <w:num w:numId="71">
    <w:abstractNumId w:val="117"/>
  </w:num>
  <w:num w:numId="72">
    <w:abstractNumId w:val="44"/>
  </w:num>
  <w:num w:numId="73">
    <w:abstractNumId w:val="36"/>
  </w:num>
  <w:num w:numId="74">
    <w:abstractNumId w:val="114"/>
  </w:num>
  <w:num w:numId="75">
    <w:abstractNumId w:val="102"/>
  </w:num>
  <w:num w:numId="76">
    <w:abstractNumId w:val="104"/>
  </w:num>
  <w:num w:numId="77">
    <w:abstractNumId w:val="111"/>
  </w:num>
  <w:num w:numId="78">
    <w:abstractNumId w:val="67"/>
  </w:num>
  <w:num w:numId="79">
    <w:abstractNumId w:val="23"/>
  </w:num>
  <w:num w:numId="80">
    <w:abstractNumId w:val="62"/>
  </w:num>
  <w:num w:numId="81">
    <w:abstractNumId w:val="83"/>
  </w:num>
  <w:num w:numId="82">
    <w:abstractNumId w:val="126"/>
  </w:num>
  <w:num w:numId="83">
    <w:abstractNumId w:val="61"/>
  </w:num>
  <w:num w:numId="84">
    <w:abstractNumId w:val="69"/>
  </w:num>
  <w:num w:numId="85">
    <w:abstractNumId w:val="4"/>
  </w:num>
  <w:num w:numId="86">
    <w:abstractNumId w:val="134"/>
  </w:num>
  <w:num w:numId="87">
    <w:abstractNumId w:val="33"/>
  </w:num>
  <w:num w:numId="88">
    <w:abstractNumId w:val="64"/>
  </w:num>
  <w:num w:numId="89">
    <w:abstractNumId w:val="113"/>
  </w:num>
  <w:num w:numId="90">
    <w:abstractNumId w:val="77"/>
  </w:num>
  <w:num w:numId="91">
    <w:abstractNumId w:val="115"/>
  </w:num>
  <w:num w:numId="92">
    <w:abstractNumId w:val="31"/>
  </w:num>
  <w:num w:numId="93">
    <w:abstractNumId w:val="19"/>
  </w:num>
  <w:num w:numId="94">
    <w:abstractNumId w:val="79"/>
  </w:num>
  <w:num w:numId="95">
    <w:abstractNumId w:val="101"/>
  </w:num>
  <w:num w:numId="96">
    <w:abstractNumId w:val="52"/>
  </w:num>
  <w:num w:numId="97">
    <w:abstractNumId w:val="47"/>
  </w:num>
  <w:num w:numId="98">
    <w:abstractNumId w:val="132"/>
  </w:num>
  <w:num w:numId="99">
    <w:abstractNumId w:val="128"/>
  </w:num>
  <w:num w:numId="100">
    <w:abstractNumId w:val="119"/>
  </w:num>
  <w:num w:numId="101">
    <w:abstractNumId w:val="26"/>
  </w:num>
  <w:num w:numId="102">
    <w:abstractNumId w:val="34"/>
  </w:num>
  <w:num w:numId="103">
    <w:abstractNumId w:val="57"/>
  </w:num>
  <w:num w:numId="104">
    <w:abstractNumId w:val="59"/>
  </w:num>
  <w:num w:numId="105">
    <w:abstractNumId w:val="53"/>
  </w:num>
  <w:num w:numId="106">
    <w:abstractNumId w:val="100"/>
  </w:num>
  <w:num w:numId="107">
    <w:abstractNumId w:val="97"/>
  </w:num>
  <w:num w:numId="108">
    <w:abstractNumId w:val="105"/>
  </w:num>
  <w:num w:numId="109">
    <w:abstractNumId w:val="70"/>
  </w:num>
  <w:num w:numId="110">
    <w:abstractNumId w:val="14"/>
  </w:num>
  <w:num w:numId="111">
    <w:abstractNumId w:val="88"/>
  </w:num>
  <w:num w:numId="112">
    <w:abstractNumId w:val="106"/>
  </w:num>
  <w:num w:numId="113">
    <w:abstractNumId w:val="82"/>
  </w:num>
  <w:num w:numId="114">
    <w:abstractNumId w:val="124"/>
  </w:num>
  <w:num w:numId="115">
    <w:abstractNumId w:val="15"/>
  </w:num>
  <w:num w:numId="116">
    <w:abstractNumId w:val="130"/>
  </w:num>
  <w:num w:numId="117">
    <w:abstractNumId w:val="3"/>
  </w:num>
  <w:num w:numId="118">
    <w:abstractNumId w:val="98"/>
  </w:num>
  <w:num w:numId="119">
    <w:abstractNumId w:val="6"/>
  </w:num>
  <w:num w:numId="120">
    <w:abstractNumId w:val="56"/>
  </w:num>
  <w:num w:numId="121">
    <w:abstractNumId w:val="73"/>
  </w:num>
  <w:num w:numId="122">
    <w:abstractNumId w:val="72"/>
  </w:num>
  <w:num w:numId="123">
    <w:abstractNumId w:val="9"/>
  </w:num>
  <w:num w:numId="124">
    <w:abstractNumId w:val="108"/>
  </w:num>
  <w:num w:numId="125">
    <w:abstractNumId w:val="71"/>
  </w:num>
  <w:num w:numId="126">
    <w:abstractNumId w:val="22"/>
  </w:num>
  <w:num w:numId="127">
    <w:abstractNumId w:val="129"/>
  </w:num>
  <w:num w:numId="128">
    <w:abstractNumId w:val="85"/>
  </w:num>
  <w:num w:numId="129">
    <w:abstractNumId w:val="21"/>
  </w:num>
  <w:num w:numId="130">
    <w:abstractNumId w:val="50"/>
  </w:num>
  <w:num w:numId="131">
    <w:abstractNumId w:val="51"/>
  </w:num>
  <w:num w:numId="132">
    <w:abstractNumId w:val="27"/>
  </w:num>
  <w:num w:numId="133">
    <w:abstractNumId w:val="20"/>
  </w:num>
  <w:num w:numId="134">
    <w:abstractNumId w:val="24"/>
  </w:num>
  <w:num w:numId="135">
    <w:abstractNumId w:val="58"/>
  </w:num>
  <w:num w:numId="136">
    <w:abstractNumId w:val="32"/>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21"/>
    <w:rsid w:val="000401D6"/>
    <w:rsid w:val="00051C2F"/>
    <w:rsid w:val="00087A71"/>
    <w:rsid w:val="000B7ECF"/>
    <w:rsid w:val="000D5A10"/>
    <w:rsid w:val="000F7FB5"/>
    <w:rsid w:val="001A5D14"/>
    <w:rsid w:val="001D7AE8"/>
    <w:rsid w:val="002F1431"/>
    <w:rsid w:val="00310F21"/>
    <w:rsid w:val="003347FC"/>
    <w:rsid w:val="004F4D23"/>
    <w:rsid w:val="005668F9"/>
    <w:rsid w:val="005A2249"/>
    <w:rsid w:val="00635A50"/>
    <w:rsid w:val="00663A27"/>
    <w:rsid w:val="00955785"/>
    <w:rsid w:val="00A76A2E"/>
    <w:rsid w:val="00AC264D"/>
    <w:rsid w:val="00B758F3"/>
    <w:rsid w:val="00BE74FD"/>
    <w:rsid w:val="00BF1950"/>
    <w:rsid w:val="00C30207"/>
    <w:rsid w:val="00C866D5"/>
    <w:rsid w:val="00D64942"/>
    <w:rsid w:val="00E839ED"/>
    <w:rsid w:val="00EF3509"/>
    <w:rsid w:val="00F417AB"/>
    <w:rsid w:val="00F77AA8"/>
    <w:rsid w:val="00FC5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93EF"/>
  <w15:chartTrackingRefBased/>
  <w15:docId w15:val="{61485CC5-C920-44B1-BCC0-3CB336CA9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1431"/>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2F1431"/>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2F143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2F1431"/>
    <w:rPr>
      <w:rFonts w:ascii="宋体" w:eastAsia="宋体" w:hAnsi="宋体" w:cs="宋体"/>
      <w:b/>
      <w:bCs/>
      <w:kern w:val="0"/>
      <w:sz w:val="36"/>
      <w:szCs w:val="36"/>
    </w:rPr>
  </w:style>
  <w:style w:type="character" w:customStyle="1" w:styleId="30">
    <w:name w:val="标题 3 字符"/>
    <w:basedOn w:val="a0"/>
    <w:link w:val="3"/>
    <w:uiPriority w:val="9"/>
    <w:rsid w:val="002F1431"/>
    <w:rPr>
      <w:rFonts w:ascii="宋体" w:eastAsia="宋体" w:hAnsi="宋体" w:cs="宋体"/>
      <w:b/>
      <w:bCs/>
      <w:kern w:val="0"/>
      <w:sz w:val="27"/>
      <w:szCs w:val="27"/>
    </w:rPr>
  </w:style>
  <w:style w:type="paragraph" w:customStyle="1" w:styleId="msonormal0">
    <w:name w:val="msonormal"/>
    <w:basedOn w:val="a"/>
    <w:rsid w:val="002F1431"/>
    <w:pPr>
      <w:widowControl/>
      <w:spacing w:before="100" w:beforeAutospacing="1" w:after="100" w:afterAutospacing="1"/>
      <w:jc w:val="left"/>
    </w:pPr>
    <w:rPr>
      <w:rFonts w:ascii="宋体" w:eastAsia="宋体" w:hAnsi="宋体" w:cs="宋体"/>
      <w:kern w:val="0"/>
      <w:sz w:val="24"/>
      <w:szCs w:val="24"/>
    </w:rPr>
  </w:style>
  <w:style w:type="paragraph" w:customStyle="1" w:styleId="ds-markdown-paragraph">
    <w:name w:val="ds-markdown-paragraph"/>
    <w:basedOn w:val="a"/>
    <w:rsid w:val="002F1431"/>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2F1431"/>
    <w:rPr>
      <w:b/>
      <w:bCs/>
    </w:rPr>
  </w:style>
  <w:style w:type="character" w:customStyle="1" w:styleId="10">
    <w:name w:val="标题 1 字符"/>
    <w:basedOn w:val="a0"/>
    <w:link w:val="1"/>
    <w:uiPriority w:val="9"/>
    <w:rsid w:val="002F1431"/>
    <w:rPr>
      <w:b/>
      <w:bCs/>
      <w:kern w:val="44"/>
      <w:sz w:val="44"/>
      <w:szCs w:val="44"/>
    </w:rPr>
  </w:style>
  <w:style w:type="character" w:styleId="a4">
    <w:name w:val="Hyperlink"/>
    <w:basedOn w:val="a0"/>
    <w:uiPriority w:val="99"/>
    <w:unhideWhenUsed/>
    <w:rsid w:val="002F1431"/>
    <w:rPr>
      <w:color w:val="0000FF"/>
      <w:u w:val="single"/>
    </w:rPr>
  </w:style>
  <w:style w:type="character" w:styleId="a5">
    <w:name w:val="FollowedHyperlink"/>
    <w:basedOn w:val="a0"/>
    <w:uiPriority w:val="99"/>
    <w:semiHidden/>
    <w:unhideWhenUsed/>
    <w:rsid w:val="002F1431"/>
    <w:rPr>
      <w:color w:val="800080"/>
      <w:u w:val="single"/>
    </w:rPr>
  </w:style>
  <w:style w:type="paragraph" w:styleId="TOC">
    <w:name w:val="TOC Heading"/>
    <w:basedOn w:val="1"/>
    <w:next w:val="a"/>
    <w:uiPriority w:val="39"/>
    <w:unhideWhenUsed/>
    <w:qFormat/>
    <w:rsid w:val="000D5A10"/>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0D5A10"/>
  </w:style>
  <w:style w:type="paragraph" w:styleId="TOC2">
    <w:name w:val="toc 2"/>
    <w:basedOn w:val="a"/>
    <w:next w:val="a"/>
    <w:autoRedefine/>
    <w:uiPriority w:val="39"/>
    <w:unhideWhenUsed/>
    <w:rsid w:val="000D5A10"/>
    <w:pPr>
      <w:ind w:leftChars="200" w:left="420"/>
    </w:pPr>
  </w:style>
  <w:style w:type="paragraph" w:styleId="TOC3">
    <w:name w:val="toc 3"/>
    <w:basedOn w:val="a"/>
    <w:next w:val="a"/>
    <w:autoRedefine/>
    <w:uiPriority w:val="39"/>
    <w:unhideWhenUsed/>
    <w:rsid w:val="000D5A10"/>
    <w:pPr>
      <w:ind w:leftChars="400" w:left="840"/>
    </w:pPr>
  </w:style>
  <w:style w:type="paragraph" w:styleId="TOC4">
    <w:name w:val="toc 4"/>
    <w:basedOn w:val="a"/>
    <w:next w:val="a"/>
    <w:autoRedefine/>
    <w:uiPriority w:val="39"/>
    <w:unhideWhenUsed/>
    <w:rsid w:val="00F77AA8"/>
    <w:pPr>
      <w:ind w:leftChars="600" w:left="1260"/>
    </w:pPr>
  </w:style>
  <w:style w:type="paragraph" w:styleId="TOC5">
    <w:name w:val="toc 5"/>
    <w:basedOn w:val="a"/>
    <w:next w:val="a"/>
    <w:autoRedefine/>
    <w:uiPriority w:val="39"/>
    <w:unhideWhenUsed/>
    <w:rsid w:val="00F77AA8"/>
    <w:pPr>
      <w:ind w:leftChars="800" w:left="1680"/>
    </w:pPr>
  </w:style>
  <w:style w:type="paragraph" w:styleId="TOC6">
    <w:name w:val="toc 6"/>
    <w:basedOn w:val="a"/>
    <w:next w:val="a"/>
    <w:autoRedefine/>
    <w:uiPriority w:val="39"/>
    <w:unhideWhenUsed/>
    <w:rsid w:val="00F77AA8"/>
    <w:pPr>
      <w:ind w:leftChars="1000" w:left="2100"/>
    </w:pPr>
  </w:style>
  <w:style w:type="paragraph" w:styleId="TOC7">
    <w:name w:val="toc 7"/>
    <w:basedOn w:val="a"/>
    <w:next w:val="a"/>
    <w:autoRedefine/>
    <w:uiPriority w:val="39"/>
    <w:unhideWhenUsed/>
    <w:rsid w:val="00F77AA8"/>
    <w:pPr>
      <w:ind w:leftChars="1200" w:left="2520"/>
    </w:pPr>
  </w:style>
  <w:style w:type="paragraph" w:styleId="TOC8">
    <w:name w:val="toc 8"/>
    <w:basedOn w:val="a"/>
    <w:next w:val="a"/>
    <w:autoRedefine/>
    <w:uiPriority w:val="39"/>
    <w:unhideWhenUsed/>
    <w:rsid w:val="00F77AA8"/>
    <w:pPr>
      <w:ind w:leftChars="1400" w:left="2940"/>
    </w:pPr>
  </w:style>
  <w:style w:type="paragraph" w:styleId="TOC9">
    <w:name w:val="toc 9"/>
    <w:basedOn w:val="a"/>
    <w:next w:val="a"/>
    <w:autoRedefine/>
    <w:uiPriority w:val="39"/>
    <w:unhideWhenUsed/>
    <w:rsid w:val="00F77AA8"/>
    <w:pPr>
      <w:ind w:leftChars="1600" w:left="3360"/>
    </w:pPr>
  </w:style>
  <w:style w:type="character" w:styleId="a6">
    <w:name w:val="Unresolved Mention"/>
    <w:basedOn w:val="a0"/>
    <w:uiPriority w:val="99"/>
    <w:semiHidden/>
    <w:unhideWhenUsed/>
    <w:rsid w:val="00F77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778372">
      <w:bodyDiv w:val="1"/>
      <w:marLeft w:val="0"/>
      <w:marRight w:val="0"/>
      <w:marTop w:val="0"/>
      <w:marBottom w:val="0"/>
      <w:divBdr>
        <w:top w:val="none" w:sz="0" w:space="0" w:color="auto"/>
        <w:left w:val="none" w:sz="0" w:space="0" w:color="auto"/>
        <w:bottom w:val="none" w:sz="0" w:space="0" w:color="auto"/>
        <w:right w:val="none" w:sz="0" w:space="0" w:color="auto"/>
      </w:divBdr>
      <w:divsChild>
        <w:div w:id="1904170921">
          <w:marLeft w:val="0"/>
          <w:marRight w:val="0"/>
          <w:marTop w:val="0"/>
          <w:marBottom w:val="0"/>
          <w:divBdr>
            <w:top w:val="none" w:sz="0" w:space="0" w:color="auto"/>
            <w:left w:val="none" w:sz="0" w:space="0" w:color="auto"/>
            <w:bottom w:val="none" w:sz="0" w:space="0" w:color="auto"/>
            <w:right w:val="none" w:sz="0" w:space="0" w:color="auto"/>
          </w:divBdr>
        </w:div>
        <w:div w:id="1706710208">
          <w:marLeft w:val="0"/>
          <w:marRight w:val="0"/>
          <w:marTop w:val="0"/>
          <w:marBottom w:val="0"/>
          <w:divBdr>
            <w:top w:val="none" w:sz="0" w:space="0" w:color="auto"/>
            <w:left w:val="none" w:sz="0" w:space="0" w:color="auto"/>
            <w:bottom w:val="none" w:sz="0" w:space="0" w:color="auto"/>
            <w:right w:val="none" w:sz="0" w:space="0" w:color="auto"/>
          </w:divBdr>
        </w:div>
        <w:div w:id="589312750">
          <w:marLeft w:val="0"/>
          <w:marRight w:val="0"/>
          <w:marTop w:val="0"/>
          <w:marBottom w:val="0"/>
          <w:divBdr>
            <w:top w:val="none" w:sz="0" w:space="0" w:color="auto"/>
            <w:left w:val="none" w:sz="0" w:space="0" w:color="auto"/>
            <w:bottom w:val="none" w:sz="0" w:space="0" w:color="auto"/>
            <w:right w:val="none" w:sz="0" w:space="0" w:color="auto"/>
          </w:divBdr>
        </w:div>
        <w:div w:id="1453398243">
          <w:marLeft w:val="0"/>
          <w:marRight w:val="0"/>
          <w:marTop w:val="0"/>
          <w:marBottom w:val="0"/>
          <w:divBdr>
            <w:top w:val="none" w:sz="0" w:space="0" w:color="auto"/>
            <w:left w:val="none" w:sz="0" w:space="0" w:color="auto"/>
            <w:bottom w:val="none" w:sz="0" w:space="0" w:color="auto"/>
            <w:right w:val="none" w:sz="0" w:space="0" w:color="auto"/>
          </w:divBdr>
        </w:div>
        <w:div w:id="1781366614">
          <w:marLeft w:val="0"/>
          <w:marRight w:val="0"/>
          <w:marTop w:val="0"/>
          <w:marBottom w:val="0"/>
          <w:divBdr>
            <w:top w:val="none" w:sz="0" w:space="0" w:color="auto"/>
            <w:left w:val="none" w:sz="0" w:space="0" w:color="auto"/>
            <w:bottom w:val="none" w:sz="0" w:space="0" w:color="auto"/>
            <w:right w:val="none" w:sz="0" w:space="0" w:color="auto"/>
          </w:divBdr>
        </w:div>
        <w:div w:id="640814706">
          <w:marLeft w:val="0"/>
          <w:marRight w:val="0"/>
          <w:marTop w:val="0"/>
          <w:marBottom w:val="0"/>
          <w:divBdr>
            <w:top w:val="none" w:sz="0" w:space="0" w:color="auto"/>
            <w:left w:val="none" w:sz="0" w:space="0" w:color="auto"/>
            <w:bottom w:val="none" w:sz="0" w:space="0" w:color="auto"/>
            <w:right w:val="none" w:sz="0" w:space="0" w:color="auto"/>
          </w:divBdr>
        </w:div>
        <w:div w:id="337268782">
          <w:marLeft w:val="0"/>
          <w:marRight w:val="0"/>
          <w:marTop w:val="0"/>
          <w:marBottom w:val="0"/>
          <w:divBdr>
            <w:top w:val="none" w:sz="0" w:space="0" w:color="auto"/>
            <w:left w:val="none" w:sz="0" w:space="0" w:color="auto"/>
            <w:bottom w:val="none" w:sz="0" w:space="0" w:color="auto"/>
            <w:right w:val="none" w:sz="0" w:space="0" w:color="auto"/>
          </w:divBdr>
        </w:div>
        <w:div w:id="666707755">
          <w:marLeft w:val="0"/>
          <w:marRight w:val="0"/>
          <w:marTop w:val="0"/>
          <w:marBottom w:val="0"/>
          <w:divBdr>
            <w:top w:val="none" w:sz="0" w:space="0" w:color="auto"/>
            <w:left w:val="none" w:sz="0" w:space="0" w:color="auto"/>
            <w:bottom w:val="none" w:sz="0" w:space="0" w:color="auto"/>
            <w:right w:val="none" w:sz="0" w:space="0" w:color="auto"/>
          </w:divBdr>
        </w:div>
        <w:div w:id="617031486">
          <w:marLeft w:val="0"/>
          <w:marRight w:val="0"/>
          <w:marTop w:val="0"/>
          <w:marBottom w:val="0"/>
          <w:divBdr>
            <w:top w:val="none" w:sz="0" w:space="0" w:color="auto"/>
            <w:left w:val="none" w:sz="0" w:space="0" w:color="auto"/>
            <w:bottom w:val="none" w:sz="0" w:space="0" w:color="auto"/>
            <w:right w:val="none" w:sz="0" w:space="0" w:color="auto"/>
          </w:divBdr>
        </w:div>
        <w:div w:id="894005817">
          <w:marLeft w:val="0"/>
          <w:marRight w:val="0"/>
          <w:marTop w:val="0"/>
          <w:marBottom w:val="0"/>
          <w:divBdr>
            <w:top w:val="none" w:sz="0" w:space="0" w:color="auto"/>
            <w:left w:val="none" w:sz="0" w:space="0" w:color="auto"/>
            <w:bottom w:val="none" w:sz="0" w:space="0" w:color="auto"/>
            <w:right w:val="none" w:sz="0" w:space="0" w:color="auto"/>
          </w:divBdr>
        </w:div>
        <w:div w:id="861628910">
          <w:marLeft w:val="0"/>
          <w:marRight w:val="0"/>
          <w:marTop w:val="0"/>
          <w:marBottom w:val="0"/>
          <w:divBdr>
            <w:top w:val="none" w:sz="0" w:space="0" w:color="auto"/>
            <w:left w:val="none" w:sz="0" w:space="0" w:color="auto"/>
            <w:bottom w:val="none" w:sz="0" w:space="0" w:color="auto"/>
            <w:right w:val="none" w:sz="0" w:space="0" w:color="auto"/>
          </w:divBdr>
        </w:div>
        <w:div w:id="518399151">
          <w:marLeft w:val="0"/>
          <w:marRight w:val="0"/>
          <w:marTop w:val="0"/>
          <w:marBottom w:val="0"/>
          <w:divBdr>
            <w:top w:val="none" w:sz="0" w:space="0" w:color="auto"/>
            <w:left w:val="none" w:sz="0" w:space="0" w:color="auto"/>
            <w:bottom w:val="none" w:sz="0" w:space="0" w:color="auto"/>
            <w:right w:val="none" w:sz="0" w:space="0" w:color="auto"/>
          </w:divBdr>
        </w:div>
        <w:div w:id="89476802">
          <w:marLeft w:val="0"/>
          <w:marRight w:val="0"/>
          <w:marTop w:val="0"/>
          <w:marBottom w:val="0"/>
          <w:divBdr>
            <w:top w:val="none" w:sz="0" w:space="0" w:color="auto"/>
            <w:left w:val="none" w:sz="0" w:space="0" w:color="auto"/>
            <w:bottom w:val="none" w:sz="0" w:space="0" w:color="auto"/>
            <w:right w:val="none" w:sz="0" w:space="0" w:color="auto"/>
          </w:divBdr>
        </w:div>
        <w:div w:id="1815676024">
          <w:marLeft w:val="0"/>
          <w:marRight w:val="0"/>
          <w:marTop w:val="0"/>
          <w:marBottom w:val="0"/>
          <w:divBdr>
            <w:top w:val="none" w:sz="0" w:space="0" w:color="auto"/>
            <w:left w:val="none" w:sz="0" w:space="0" w:color="auto"/>
            <w:bottom w:val="none" w:sz="0" w:space="0" w:color="auto"/>
            <w:right w:val="none" w:sz="0" w:space="0" w:color="auto"/>
          </w:divBdr>
        </w:div>
        <w:div w:id="221605300">
          <w:marLeft w:val="0"/>
          <w:marRight w:val="0"/>
          <w:marTop w:val="0"/>
          <w:marBottom w:val="0"/>
          <w:divBdr>
            <w:top w:val="none" w:sz="0" w:space="0" w:color="auto"/>
            <w:left w:val="none" w:sz="0" w:space="0" w:color="auto"/>
            <w:bottom w:val="none" w:sz="0" w:space="0" w:color="auto"/>
            <w:right w:val="none" w:sz="0" w:space="0" w:color="auto"/>
          </w:divBdr>
        </w:div>
        <w:div w:id="905258839">
          <w:marLeft w:val="0"/>
          <w:marRight w:val="0"/>
          <w:marTop w:val="0"/>
          <w:marBottom w:val="0"/>
          <w:divBdr>
            <w:top w:val="none" w:sz="0" w:space="0" w:color="auto"/>
            <w:left w:val="none" w:sz="0" w:space="0" w:color="auto"/>
            <w:bottom w:val="none" w:sz="0" w:space="0" w:color="auto"/>
            <w:right w:val="none" w:sz="0" w:space="0" w:color="auto"/>
          </w:divBdr>
        </w:div>
        <w:div w:id="473256587">
          <w:marLeft w:val="0"/>
          <w:marRight w:val="0"/>
          <w:marTop w:val="0"/>
          <w:marBottom w:val="0"/>
          <w:divBdr>
            <w:top w:val="none" w:sz="0" w:space="0" w:color="auto"/>
            <w:left w:val="none" w:sz="0" w:space="0" w:color="auto"/>
            <w:bottom w:val="none" w:sz="0" w:space="0" w:color="auto"/>
            <w:right w:val="none" w:sz="0" w:space="0" w:color="auto"/>
          </w:divBdr>
        </w:div>
        <w:div w:id="2032029936">
          <w:marLeft w:val="0"/>
          <w:marRight w:val="0"/>
          <w:marTop w:val="0"/>
          <w:marBottom w:val="0"/>
          <w:divBdr>
            <w:top w:val="none" w:sz="0" w:space="0" w:color="auto"/>
            <w:left w:val="none" w:sz="0" w:space="0" w:color="auto"/>
            <w:bottom w:val="none" w:sz="0" w:space="0" w:color="auto"/>
            <w:right w:val="none" w:sz="0" w:space="0" w:color="auto"/>
          </w:divBdr>
        </w:div>
        <w:div w:id="866597929">
          <w:marLeft w:val="0"/>
          <w:marRight w:val="0"/>
          <w:marTop w:val="0"/>
          <w:marBottom w:val="0"/>
          <w:divBdr>
            <w:top w:val="none" w:sz="0" w:space="0" w:color="auto"/>
            <w:left w:val="none" w:sz="0" w:space="0" w:color="auto"/>
            <w:bottom w:val="none" w:sz="0" w:space="0" w:color="auto"/>
            <w:right w:val="none" w:sz="0" w:space="0" w:color="auto"/>
          </w:divBdr>
        </w:div>
        <w:div w:id="988368739">
          <w:marLeft w:val="0"/>
          <w:marRight w:val="0"/>
          <w:marTop w:val="0"/>
          <w:marBottom w:val="0"/>
          <w:divBdr>
            <w:top w:val="none" w:sz="0" w:space="0" w:color="auto"/>
            <w:left w:val="none" w:sz="0" w:space="0" w:color="auto"/>
            <w:bottom w:val="none" w:sz="0" w:space="0" w:color="auto"/>
            <w:right w:val="none" w:sz="0" w:space="0" w:color="auto"/>
          </w:divBdr>
        </w:div>
      </w:divsChild>
    </w:div>
    <w:div w:id="752509252">
      <w:bodyDiv w:val="1"/>
      <w:marLeft w:val="0"/>
      <w:marRight w:val="0"/>
      <w:marTop w:val="0"/>
      <w:marBottom w:val="0"/>
      <w:divBdr>
        <w:top w:val="none" w:sz="0" w:space="0" w:color="auto"/>
        <w:left w:val="none" w:sz="0" w:space="0" w:color="auto"/>
        <w:bottom w:val="none" w:sz="0" w:space="0" w:color="auto"/>
        <w:right w:val="none" w:sz="0" w:space="0" w:color="auto"/>
      </w:divBdr>
      <w:divsChild>
        <w:div w:id="1789273396">
          <w:marLeft w:val="0"/>
          <w:marRight w:val="0"/>
          <w:marTop w:val="0"/>
          <w:marBottom w:val="0"/>
          <w:divBdr>
            <w:top w:val="none" w:sz="0" w:space="0" w:color="auto"/>
            <w:left w:val="none" w:sz="0" w:space="0" w:color="auto"/>
            <w:bottom w:val="none" w:sz="0" w:space="0" w:color="auto"/>
            <w:right w:val="none" w:sz="0" w:space="0" w:color="auto"/>
          </w:divBdr>
        </w:div>
        <w:div w:id="2038770696">
          <w:marLeft w:val="0"/>
          <w:marRight w:val="0"/>
          <w:marTop w:val="0"/>
          <w:marBottom w:val="0"/>
          <w:divBdr>
            <w:top w:val="none" w:sz="0" w:space="0" w:color="auto"/>
            <w:left w:val="none" w:sz="0" w:space="0" w:color="auto"/>
            <w:bottom w:val="none" w:sz="0" w:space="0" w:color="auto"/>
            <w:right w:val="none" w:sz="0" w:space="0" w:color="auto"/>
          </w:divBdr>
        </w:div>
        <w:div w:id="1348630808">
          <w:marLeft w:val="0"/>
          <w:marRight w:val="0"/>
          <w:marTop w:val="0"/>
          <w:marBottom w:val="0"/>
          <w:divBdr>
            <w:top w:val="none" w:sz="0" w:space="0" w:color="auto"/>
            <w:left w:val="none" w:sz="0" w:space="0" w:color="auto"/>
            <w:bottom w:val="none" w:sz="0" w:space="0" w:color="auto"/>
            <w:right w:val="none" w:sz="0" w:space="0" w:color="auto"/>
          </w:divBdr>
        </w:div>
        <w:div w:id="1201744300">
          <w:marLeft w:val="0"/>
          <w:marRight w:val="0"/>
          <w:marTop w:val="0"/>
          <w:marBottom w:val="0"/>
          <w:divBdr>
            <w:top w:val="none" w:sz="0" w:space="0" w:color="auto"/>
            <w:left w:val="none" w:sz="0" w:space="0" w:color="auto"/>
            <w:bottom w:val="none" w:sz="0" w:space="0" w:color="auto"/>
            <w:right w:val="none" w:sz="0" w:space="0" w:color="auto"/>
          </w:divBdr>
        </w:div>
        <w:div w:id="1365254733">
          <w:marLeft w:val="0"/>
          <w:marRight w:val="0"/>
          <w:marTop w:val="0"/>
          <w:marBottom w:val="0"/>
          <w:divBdr>
            <w:top w:val="none" w:sz="0" w:space="0" w:color="auto"/>
            <w:left w:val="none" w:sz="0" w:space="0" w:color="auto"/>
            <w:bottom w:val="none" w:sz="0" w:space="0" w:color="auto"/>
            <w:right w:val="none" w:sz="0" w:space="0" w:color="auto"/>
          </w:divBdr>
        </w:div>
        <w:div w:id="640353681">
          <w:marLeft w:val="0"/>
          <w:marRight w:val="0"/>
          <w:marTop w:val="0"/>
          <w:marBottom w:val="0"/>
          <w:divBdr>
            <w:top w:val="none" w:sz="0" w:space="0" w:color="auto"/>
            <w:left w:val="none" w:sz="0" w:space="0" w:color="auto"/>
            <w:bottom w:val="none" w:sz="0" w:space="0" w:color="auto"/>
            <w:right w:val="none" w:sz="0" w:space="0" w:color="auto"/>
          </w:divBdr>
        </w:div>
        <w:div w:id="586160725">
          <w:marLeft w:val="0"/>
          <w:marRight w:val="0"/>
          <w:marTop w:val="0"/>
          <w:marBottom w:val="0"/>
          <w:divBdr>
            <w:top w:val="none" w:sz="0" w:space="0" w:color="auto"/>
            <w:left w:val="none" w:sz="0" w:space="0" w:color="auto"/>
            <w:bottom w:val="none" w:sz="0" w:space="0" w:color="auto"/>
            <w:right w:val="none" w:sz="0" w:space="0" w:color="auto"/>
          </w:divBdr>
        </w:div>
        <w:div w:id="680939106">
          <w:marLeft w:val="0"/>
          <w:marRight w:val="0"/>
          <w:marTop w:val="0"/>
          <w:marBottom w:val="0"/>
          <w:divBdr>
            <w:top w:val="none" w:sz="0" w:space="0" w:color="auto"/>
            <w:left w:val="none" w:sz="0" w:space="0" w:color="auto"/>
            <w:bottom w:val="none" w:sz="0" w:space="0" w:color="auto"/>
            <w:right w:val="none" w:sz="0" w:space="0" w:color="auto"/>
          </w:divBdr>
        </w:div>
        <w:div w:id="2010021606">
          <w:marLeft w:val="0"/>
          <w:marRight w:val="0"/>
          <w:marTop w:val="0"/>
          <w:marBottom w:val="0"/>
          <w:divBdr>
            <w:top w:val="none" w:sz="0" w:space="0" w:color="auto"/>
            <w:left w:val="none" w:sz="0" w:space="0" w:color="auto"/>
            <w:bottom w:val="none" w:sz="0" w:space="0" w:color="auto"/>
            <w:right w:val="none" w:sz="0" w:space="0" w:color="auto"/>
          </w:divBdr>
        </w:div>
        <w:div w:id="132866049">
          <w:marLeft w:val="0"/>
          <w:marRight w:val="0"/>
          <w:marTop w:val="0"/>
          <w:marBottom w:val="0"/>
          <w:divBdr>
            <w:top w:val="none" w:sz="0" w:space="0" w:color="auto"/>
            <w:left w:val="none" w:sz="0" w:space="0" w:color="auto"/>
            <w:bottom w:val="none" w:sz="0" w:space="0" w:color="auto"/>
            <w:right w:val="none" w:sz="0" w:space="0" w:color="auto"/>
          </w:divBdr>
        </w:div>
        <w:div w:id="1197540732">
          <w:marLeft w:val="0"/>
          <w:marRight w:val="0"/>
          <w:marTop w:val="0"/>
          <w:marBottom w:val="0"/>
          <w:divBdr>
            <w:top w:val="none" w:sz="0" w:space="0" w:color="auto"/>
            <w:left w:val="none" w:sz="0" w:space="0" w:color="auto"/>
            <w:bottom w:val="none" w:sz="0" w:space="0" w:color="auto"/>
            <w:right w:val="none" w:sz="0" w:space="0" w:color="auto"/>
          </w:divBdr>
        </w:div>
        <w:div w:id="1739016328">
          <w:marLeft w:val="0"/>
          <w:marRight w:val="0"/>
          <w:marTop w:val="0"/>
          <w:marBottom w:val="0"/>
          <w:divBdr>
            <w:top w:val="none" w:sz="0" w:space="0" w:color="auto"/>
            <w:left w:val="none" w:sz="0" w:space="0" w:color="auto"/>
            <w:bottom w:val="none" w:sz="0" w:space="0" w:color="auto"/>
            <w:right w:val="none" w:sz="0" w:space="0" w:color="auto"/>
          </w:divBdr>
        </w:div>
        <w:div w:id="2010936349">
          <w:marLeft w:val="0"/>
          <w:marRight w:val="0"/>
          <w:marTop w:val="0"/>
          <w:marBottom w:val="0"/>
          <w:divBdr>
            <w:top w:val="none" w:sz="0" w:space="0" w:color="auto"/>
            <w:left w:val="none" w:sz="0" w:space="0" w:color="auto"/>
            <w:bottom w:val="none" w:sz="0" w:space="0" w:color="auto"/>
            <w:right w:val="none" w:sz="0" w:space="0" w:color="auto"/>
          </w:divBdr>
        </w:div>
        <w:div w:id="520314187">
          <w:marLeft w:val="0"/>
          <w:marRight w:val="0"/>
          <w:marTop w:val="0"/>
          <w:marBottom w:val="0"/>
          <w:divBdr>
            <w:top w:val="none" w:sz="0" w:space="0" w:color="auto"/>
            <w:left w:val="none" w:sz="0" w:space="0" w:color="auto"/>
            <w:bottom w:val="none" w:sz="0" w:space="0" w:color="auto"/>
            <w:right w:val="none" w:sz="0" w:space="0" w:color="auto"/>
          </w:divBdr>
        </w:div>
        <w:div w:id="940067689">
          <w:marLeft w:val="0"/>
          <w:marRight w:val="0"/>
          <w:marTop w:val="0"/>
          <w:marBottom w:val="0"/>
          <w:divBdr>
            <w:top w:val="none" w:sz="0" w:space="0" w:color="auto"/>
            <w:left w:val="none" w:sz="0" w:space="0" w:color="auto"/>
            <w:bottom w:val="none" w:sz="0" w:space="0" w:color="auto"/>
            <w:right w:val="none" w:sz="0" w:space="0" w:color="auto"/>
          </w:divBdr>
        </w:div>
        <w:div w:id="1823695170">
          <w:marLeft w:val="0"/>
          <w:marRight w:val="0"/>
          <w:marTop w:val="0"/>
          <w:marBottom w:val="0"/>
          <w:divBdr>
            <w:top w:val="none" w:sz="0" w:space="0" w:color="auto"/>
            <w:left w:val="none" w:sz="0" w:space="0" w:color="auto"/>
            <w:bottom w:val="none" w:sz="0" w:space="0" w:color="auto"/>
            <w:right w:val="none" w:sz="0" w:space="0" w:color="auto"/>
          </w:divBdr>
        </w:div>
        <w:div w:id="31809642">
          <w:marLeft w:val="0"/>
          <w:marRight w:val="0"/>
          <w:marTop w:val="0"/>
          <w:marBottom w:val="0"/>
          <w:divBdr>
            <w:top w:val="none" w:sz="0" w:space="0" w:color="auto"/>
            <w:left w:val="none" w:sz="0" w:space="0" w:color="auto"/>
            <w:bottom w:val="none" w:sz="0" w:space="0" w:color="auto"/>
            <w:right w:val="none" w:sz="0" w:space="0" w:color="auto"/>
          </w:divBdr>
        </w:div>
        <w:div w:id="546599875">
          <w:marLeft w:val="0"/>
          <w:marRight w:val="0"/>
          <w:marTop w:val="0"/>
          <w:marBottom w:val="0"/>
          <w:divBdr>
            <w:top w:val="none" w:sz="0" w:space="0" w:color="auto"/>
            <w:left w:val="none" w:sz="0" w:space="0" w:color="auto"/>
            <w:bottom w:val="none" w:sz="0" w:space="0" w:color="auto"/>
            <w:right w:val="none" w:sz="0" w:space="0" w:color="auto"/>
          </w:divBdr>
        </w:div>
        <w:div w:id="837185298">
          <w:marLeft w:val="0"/>
          <w:marRight w:val="0"/>
          <w:marTop w:val="0"/>
          <w:marBottom w:val="0"/>
          <w:divBdr>
            <w:top w:val="none" w:sz="0" w:space="0" w:color="auto"/>
            <w:left w:val="none" w:sz="0" w:space="0" w:color="auto"/>
            <w:bottom w:val="none" w:sz="0" w:space="0" w:color="auto"/>
            <w:right w:val="none" w:sz="0" w:space="0" w:color="auto"/>
          </w:divBdr>
        </w:div>
        <w:div w:id="1876187016">
          <w:marLeft w:val="0"/>
          <w:marRight w:val="0"/>
          <w:marTop w:val="0"/>
          <w:marBottom w:val="0"/>
          <w:divBdr>
            <w:top w:val="none" w:sz="0" w:space="0" w:color="auto"/>
            <w:left w:val="none" w:sz="0" w:space="0" w:color="auto"/>
            <w:bottom w:val="none" w:sz="0" w:space="0" w:color="auto"/>
            <w:right w:val="none" w:sz="0" w:space="0" w:color="auto"/>
          </w:divBdr>
        </w:div>
        <w:div w:id="1545167512">
          <w:marLeft w:val="0"/>
          <w:marRight w:val="0"/>
          <w:marTop w:val="0"/>
          <w:marBottom w:val="0"/>
          <w:divBdr>
            <w:top w:val="none" w:sz="0" w:space="0" w:color="auto"/>
            <w:left w:val="none" w:sz="0" w:space="0" w:color="auto"/>
            <w:bottom w:val="none" w:sz="0" w:space="0" w:color="auto"/>
            <w:right w:val="none" w:sz="0" w:space="0" w:color="auto"/>
          </w:divBdr>
        </w:div>
        <w:div w:id="2106723923">
          <w:marLeft w:val="0"/>
          <w:marRight w:val="0"/>
          <w:marTop w:val="0"/>
          <w:marBottom w:val="0"/>
          <w:divBdr>
            <w:top w:val="none" w:sz="0" w:space="0" w:color="auto"/>
            <w:left w:val="none" w:sz="0" w:space="0" w:color="auto"/>
            <w:bottom w:val="none" w:sz="0" w:space="0" w:color="auto"/>
            <w:right w:val="none" w:sz="0" w:space="0" w:color="auto"/>
          </w:divBdr>
        </w:div>
        <w:div w:id="1076126513">
          <w:marLeft w:val="0"/>
          <w:marRight w:val="0"/>
          <w:marTop w:val="0"/>
          <w:marBottom w:val="0"/>
          <w:divBdr>
            <w:top w:val="none" w:sz="0" w:space="0" w:color="auto"/>
            <w:left w:val="none" w:sz="0" w:space="0" w:color="auto"/>
            <w:bottom w:val="none" w:sz="0" w:space="0" w:color="auto"/>
            <w:right w:val="none" w:sz="0" w:space="0" w:color="auto"/>
          </w:divBdr>
        </w:div>
        <w:div w:id="1045713919">
          <w:marLeft w:val="0"/>
          <w:marRight w:val="0"/>
          <w:marTop w:val="0"/>
          <w:marBottom w:val="0"/>
          <w:divBdr>
            <w:top w:val="none" w:sz="0" w:space="0" w:color="auto"/>
            <w:left w:val="none" w:sz="0" w:space="0" w:color="auto"/>
            <w:bottom w:val="none" w:sz="0" w:space="0" w:color="auto"/>
            <w:right w:val="none" w:sz="0" w:space="0" w:color="auto"/>
          </w:divBdr>
        </w:div>
        <w:div w:id="475028127">
          <w:marLeft w:val="0"/>
          <w:marRight w:val="0"/>
          <w:marTop w:val="0"/>
          <w:marBottom w:val="0"/>
          <w:divBdr>
            <w:top w:val="none" w:sz="0" w:space="0" w:color="auto"/>
            <w:left w:val="none" w:sz="0" w:space="0" w:color="auto"/>
            <w:bottom w:val="none" w:sz="0" w:space="0" w:color="auto"/>
            <w:right w:val="none" w:sz="0" w:space="0" w:color="auto"/>
          </w:divBdr>
        </w:div>
        <w:div w:id="1140541824">
          <w:marLeft w:val="0"/>
          <w:marRight w:val="0"/>
          <w:marTop w:val="0"/>
          <w:marBottom w:val="0"/>
          <w:divBdr>
            <w:top w:val="none" w:sz="0" w:space="0" w:color="auto"/>
            <w:left w:val="none" w:sz="0" w:space="0" w:color="auto"/>
            <w:bottom w:val="none" w:sz="0" w:space="0" w:color="auto"/>
            <w:right w:val="none" w:sz="0" w:space="0" w:color="auto"/>
          </w:divBdr>
        </w:div>
        <w:div w:id="2094819549">
          <w:marLeft w:val="0"/>
          <w:marRight w:val="0"/>
          <w:marTop w:val="0"/>
          <w:marBottom w:val="0"/>
          <w:divBdr>
            <w:top w:val="none" w:sz="0" w:space="0" w:color="auto"/>
            <w:left w:val="none" w:sz="0" w:space="0" w:color="auto"/>
            <w:bottom w:val="none" w:sz="0" w:space="0" w:color="auto"/>
            <w:right w:val="none" w:sz="0" w:space="0" w:color="auto"/>
          </w:divBdr>
        </w:div>
        <w:div w:id="623464802">
          <w:marLeft w:val="0"/>
          <w:marRight w:val="0"/>
          <w:marTop w:val="0"/>
          <w:marBottom w:val="0"/>
          <w:divBdr>
            <w:top w:val="none" w:sz="0" w:space="0" w:color="auto"/>
            <w:left w:val="none" w:sz="0" w:space="0" w:color="auto"/>
            <w:bottom w:val="none" w:sz="0" w:space="0" w:color="auto"/>
            <w:right w:val="none" w:sz="0" w:space="0" w:color="auto"/>
          </w:divBdr>
        </w:div>
      </w:divsChild>
    </w:div>
    <w:div w:id="1377316649">
      <w:bodyDiv w:val="1"/>
      <w:marLeft w:val="0"/>
      <w:marRight w:val="0"/>
      <w:marTop w:val="0"/>
      <w:marBottom w:val="0"/>
      <w:divBdr>
        <w:top w:val="none" w:sz="0" w:space="0" w:color="auto"/>
        <w:left w:val="none" w:sz="0" w:space="0" w:color="auto"/>
        <w:bottom w:val="none" w:sz="0" w:space="0" w:color="auto"/>
        <w:right w:val="none" w:sz="0" w:space="0" w:color="auto"/>
      </w:divBdr>
      <w:divsChild>
        <w:div w:id="1407343396">
          <w:marLeft w:val="0"/>
          <w:marRight w:val="0"/>
          <w:marTop w:val="0"/>
          <w:marBottom w:val="0"/>
          <w:divBdr>
            <w:top w:val="none" w:sz="0" w:space="0" w:color="auto"/>
            <w:left w:val="none" w:sz="0" w:space="0" w:color="auto"/>
            <w:bottom w:val="none" w:sz="0" w:space="0" w:color="auto"/>
            <w:right w:val="none" w:sz="0" w:space="0" w:color="auto"/>
          </w:divBdr>
        </w:div>
        <w:div w:id="348142214">
          <w:marLeft w:val="0"/>
          <w:marRight w:val="0"/>
          <w:marTop w:val="0"/>
          <w:marBottom w:val="0"/>
          <w:divBdr>
            <w:top w:val="none" w:sz="0" w:space="0" w:color="auto"/>
            <w:left w:val="none" w:sz="0" w:space="0" w:color="auto"/>
            <w:bottom w:val="none" w:sz="0" w:space="0" w:color="auto"/>
            <w:right w:val="none" w:sz="0" w:space="0" w:color="auto"/>
          </w:divBdr>
        </w:div>
        <w:div w:id="2134520795">
          <w:marLeft w:val="0"/>
          <w:marRight w:val="0"/>
          <w:marTop w:val="0"/>
          <w:marBottom w:val="0"/>
          <w:divBdr>
            <w:top w:val="none" w:sz="0" w:space="0" w:color="auto"/>
            <w:left w:val="none" w:sz="0" w:space="0" w:color="auto"/>
            <w:bottom w:val="none" w:sz="0" w:space="0" w:color="auto"/>
            <w:right w:val="none" w:sz="0" w:space="0" w:color="auto"/>
          </w:divBdr>
        </w:div>
        <w:div w:id="274677343">
          <w:marLeft w:val="0"/>
          <w:marRight w:val="0"/>
          <w:marTop w:val="0"/>
          <w:marBottom w:val="0"/>
          <w:divBdr>
            <w:top w:val="none" w:sz="0" w:space="0" w:color="auto"/>
            <w:left w:val="none" w:sz="0" w:space="0" w:color="auto"/>
            <w:bottom w:val="none" w:sz="0" w:space="0" w:color="auto"/>
            <w:right w:val="none" w:sz="0" w:space="0" w:color="auto"/>
          </w:divBdr>
        </w:div>
        <w:div w:id="1923947272">
          <w:marLeft w:val="0"/>
          <w:marRight w:val="0"/>
          <w:marTop w:val="0"/>
          <w:marBottom w:val="0"/>
          <w:divBdr>
            <w:top w:val="none" w:sz="0" w:space="0" w:color="auto"/>
            <w:left w:val="none" w:sz="0" w:space="0" w:color="auto"/>
            <w:bottom w:val="none" w:sz="0" w:space="0" w:color="auto"/>
            <w:right w:val="none" w:sz="0" w:space="0" w:color="auto"/>
          </w:divBdr>
        </w:div>
        <w:div w:id="1396974060">
          <w:marLeft w:val="0"/>
          <w:marRight w:val="0"/>
          <w:marTop w:val="0"/>
          <w:marBottom w:val="0"/>
          <w:divBdr>
            <w:top w:val="none" w:sz="0" w:space="0" w:color="auto"/>
            <w:left w:val="none" w:sz="0" w:space="0" w:color="auto"/>
            <w:bottom w:val="none" w:sz="0" w:space="0" w:color="auto"/>
            <w:right w:val="none" w:sz="0" w:space="0" w:color="auto"/>
          </w:divBdr>
        </w:div>
        <w:div w:id="556362662">
          <w:marLeft w:val="0"/>
          <w:marRight w:val="0"/>
          <w:marTop w:val="0"/>
          <w:marBottom w:val="0"/>
          <w:divBdr>
            <w:top w:val="none" w:sz="0" w:space="0" w:color="auto"/>
            <w:left w:val="none" w:sz="0" w:space="0" w:color="auto"/>
            <w:bottom w:val="none" w:sz="0" w:space="0" w:color="auto"/>
            <w:right w:val="none" w:sz="0" w:space="0" w:color="auto"/>
          </w:divBdr>
        </w:div>
        <w:div w:id="1676304910">
          <w:marLeft w:val="0"/>
          <w:marRight w:val="0"/>
          <w:marTop w:val="0"/>
          <w:marBottom w:val="0"/>
          <w:divBdr>
            <w:top w:val="none" w:sz="0" w:space="0" w:color="auto"/>
            <w:left w:val="none" w:sz="0" w:space="0" w:color="auto"/>
            <w:bottom w:val="none" w:sz="0" w:space="0" w:color="auto"/>
            <w:right w:val="none" w:sz="0" w:space="0" w:color="auto"/>
          </w:divBdr>
        </w:div>
        <w:div w:id="1132403738">
          <w:marLeft w:val="0"/>
          <w:marRight w:val="0"/>
          <w:marTop w:val="0"/>
          <w:marBottom w:val="0"/>
          <w:divBdr>
            <w:top w:val="none" w:sz="0" w:space="0" w:color="auto"/>
            <w:left w:val="none" w:sz="0" w:space="0" w:color="auto"/>
            <w:bottom w:val="none" w:sz="0" w:space="0" w:color="auto"/>
            <w:right w:val="none" w:sz="0" w:space="0" w:color="auto"/>
          </w:divBdr>
        </w:div>
        <w:div w:id="626397435">
          <w:marLeft w:val="0"/>
          <w:marRight w:val="0"/>
          <w:marTop w:val="0"/>
          <w:marBottom w:val="0"/>
          <w:divBdr>
            <w:top w:val="none" w:sz="0" w:space="0" w:color="auto"/>
            <w:left w:val="none" w:sz="0" w:space="0" w:color="auto"/>
            <w:bottom w:val="none" w:sz="0" w:space="0" w:color="auto"/>
            <w:right w:val="none" w:sz="0" w:space="0" w:color="auto"/>
          </w:divBdr>
        </w:div>
        <w:div w:id="1742368129">
          <w:marLeft w:val="0"/>
          <w:marRight w:val="0"/>
          <w:marTop w:val="0"/>
          <w:marBottom w:val="0"/>
          <w:divBdr>
            <w:top w:val="none" w:sz="0" w:space="0" w:color="auto"/>
            <w:left w:val="none" w:sz="0" w:space="0" w:color="auto"/>
            <w:bottom w:val="none" w:sz="0" w:space="0" w:color="auto"/>
            <w:right w:val="none" w:sz="0" w:space="0" w:color="auto"/>
          </w:divBdr>
        </w:div>
        <w:div w:id="239947649">
          <w:marLeft w:val="0"/>
          <w:marRight w:val="0"/>
          <w:marTop w:val="0"/>
          <w:marBottom w:val="0"/>
          <w:divBdr>
            <w:top w:val="none" w:sz="0" w:space="0" w:color="auto"/>
            <w:left w:val="none" w:sz="0" w:space="0" w:color="auto"/>
            <w:bottom w:val="none" w:sz="0" w:space="0" w:color="auto"/>
            <w:right w:val="none" w:sz="0" w:space="0" w:color="auto"/>
          </w:divBdr>
        </w:div>
        <w:div w:id="1530072243">
          <w:marLeft w:val="0"/>
          <w:marRight w:val="0"/>
          <w:marTop w:val="0"/>
          <w:marBottom w:val="0"/>
          <w:divBdr>
            <w:top w:val="none" w:sz="0" w:space="0" w:color="auto"/>
            <w:left w:val="none" w:sz="0" w:space="0" w:color="auto"/>
            <w:bottom w:val="none" w:sz="0" w:space="0" w:color="auto"/>
            <w:right w:val="none" w:sz="0" w:space="0" w:color="auto"/>
          </w:divBdr>
        </w:div>
        <w:div w:id="1177505060">
          <w:marLeft w:val="0"/>
          <w:marRight w:val="0"/>
          <w:marTop w:val="0"/>
          <w:marBottom w:val="0"/>
          <w:divBdr>
            <w:top w:val="none" w:sz="0" w:space="0" w:color="auto"/>
            <w:left w:val="none" w:sz="0" w:space="0" w:color="auto"/>
            <w:bottom w:val="none" w:sz="0" w:space="0" w:color="auto"/>
            <w:right w:val="none" w:sz="0" w:space="0" w:color="auto"/>
          </w:divBdr>
        </w:div>
        <w:div w:id="2009359553">
          <w:marLeft w:val="0"/>
          <w:marRight w:val="0"/>
          <w:marTop w:val="0"/>
          <w:marBottom w:val="0"/>
          <w:divBdr>
            <w:top w:val="none" w:sz="0" w:space="0" w:color="auto"/>
            <w:left w:val="none" w:sz="0" w:space="0" w:color="auto"/>
            <w:bottom w:val="none" w:sz="0" w:space="0" w:color="auto"/>
            <w:right w:val="none" w:sz="0" w:space="0" w:color="auto"/>
          </w:divBdr>
        </w:div>
        <w:div w:id="2080446142">
          <w:marLeft w:val="0"/>
          <w:marRight w:val="0"/>
          <w:marTop w:val="0"/>
          <w:marBottom w:val="0"/>
          <w:divBdr>
            <w:top w:val="none" w:sz="0" w:space="0" w:color="auto"/>
            <w:left w:val="none" w:sz="0" w:space="0" w:color="auto"/>
            <w:bottom w:val="none" w:sz="0" w:space="0" w:color="auto"/>
            <w:right w:val="none" w:sz="0" w:space="0" w:color="auto"/>
          </w:divBdr>
        </w:div>
        <w:div w:id="1095437383">
          <w:marLeft w:val="0"/>
          <w:marRight w:val="0"/>
          <w:marTop w:val="0"/>
          <w:marBottom w:val="0"/>
          <w:divBdr>
            <w:top w:val="none" w:sz="0" w:space="0" w:color="auto"/>
            <w:left w:val="none" w:sz="0" w:space="0" w:color="auto"/>
            <w:bottom w:val="none" w:sz="0" w:space="0" w:color="auto"/>
            <w:right w:val="none" w:sz="0" w:space="0" w:color="auto"/>
          </w:divBdr>
        </w:div>
        <w:div w:id="1060787485">
          <w:marLeft w:val="0"/>
          <w:marRight w:val="0"/>
          <w:marTop w:val="0"/>
          <w:marBottom w:val="0"/>
          <w:divBdr>
            <w:top w:val="none" w:sz="0" w:space="0" w:color="auto"/>
            <w:left w:val="none" w:sz="0" w:space="0" w:color="auto"/>
            <w:bottom w:val="none" w:sz="0" w:space="0" w:color="auto"/>
            <w:right w:val="none" w:sz="0" w:space="0" w:color="auto"/>
          </w:divBdr>
        </w:div>
        <w:div w:id="877428230">
          <w:marLeft w:val="0"/>
          <w:marRight w:val="0"/>
          <w:marTop w:val="0"/>
          <w:marBottom w:val="0"/>
          <w:divBdr>
            <w:top w:val="none" w:sz="0" w:space="0" w:color="auto"/>
            <w:left w:val="none" w:sz="0" w:space="0" w:color="auto"/>
            <w:bottom w:val="none" w:sz="0" w:space="0" w:color="auto"/>
            <w:right w:val="none" w:sz="0" w:space="0" w:color="auto"/>
          </w:divBdr>
        </w:div>
        <w:div w:id="1925216433">
          <w:marLeft w:val="0"/>
          <w:marRight w:val="0"/>
          <w:marTop w:val="0"/>
          <w:marBottom w:val="0"/>
          <w:divBdr>
            <w:top w:val="none" w:sz="0" w:space="0" w:color="auto"/>
            <w:left w:val="none" w:sz="0" w:space="0" w:color="auto"/>
            <w:bottom w:val="none" w:sz="0" w:space="0" w:color="auto"/>
            <w:right w:val="none" w:sz="0" w:space="0" w:color="auto"/>
          </w:divBdr>
        </w:div>
        <w:div w:id="317417355">
          <w:marLeft w:val="0"/>
          <w:marRight w:val="0"/>
          <w:marTop w:val="0"/>
          <w:marBottom w:val="0"/>
          <w:divBdr>
            <w:top w:val="none" w:sz="0" w:space="0" w:color="auto"/>
            <w:left w:val="none" w:sz="0" w:space="0" w:color="auto"/>
            <w:bottom w:val="none" w:sz="0" w:space="0" w:color="auto"/>
            <w:right w:val="none" w:sz="0" w:space="0" w:color="auto"/>
          </w:divBdr>
        </w:div>
        <w:div w:id="1452824889">
          <w:marLeft w:val="0"/>
          <w:marRight w:val="0"/>
          <w:marTop w:val="0"/>
          <w:marBottom w:val="0"/>
          <w:divBdr>
            <w:top w:val="none" w:sz="0" w:space="0" w:color="auto"/>
            <w:left w:val="none" w:sz="0" w:space="0" w:color="auto"/>
            <w:bottom w:val="none" w:sz="0" w:space="0" w:color="auto"/>
            <w:right w:val="none" w:sz="0" w:space="0" w:color="auto"/>
          </w:divBdr>
        </w:div>
        <w:div w:id="1430933312">
          <w:marLeft w:val="0"/>
          <w:marRight w:val="0"/>
          <w:marTop w:val="0"/>
          <w:marBottom w:val="0"/>
          <w:divBdr>
            <w:top w:val="none" w:sz="0" w:space="0" w:color="auto"/>
            <w:left w:val="none" w:sz="0" w:space="0" w:color="auto"/>
            <w:bottom w:val="none" w:sz="0" w:space="0" w:color="auto"/>
            <w:right w:val="none" w:sz="0" w:space="0" w:color="auto"/>
          </w:divBdr>
        </w:div>
        <w:div w:id="52168144">
          <w:marLeft w:val="0"/>
          <w:marRight w:val="0"/>
          <w:marTop w:val="0"/>
          <w:marBottom w:val="0"/>
          <w:divBdr>
            <w:top w:val="none" w:sz="0" w:space="0" w:color="auto"/>
            <w:left w:val="none" w:sz="0" w:space="0" w:color="auto"/>
            <w:bottom w:val="none" w:sz="0" w:space="0" w:color="auto"/>
            <w:right w:val="none" w:sz="0" w:space="0" w:color="auto"/>
          </w:divBdr>
        </w:div>
        <w:div w:id="1547058183">
          <w:marLeft w:val="0"/>
          <w:marRight w:val="0"/>
          <w:marTop w:val="0"/>
          <w:marBottom w:val="0"/>
          <w:divBdr>
            <w:top w:val="none" w:sz="0" w:space="0" w:color="auto"/>
            <w:left w:val="none" w:sz="0" w:space="0" w:color="auto"/>
            <w:bottom w:val="none" w:sz="0" w:space="0" w:color="auto"/>
            <w:right w:val="none" w:sz="0" w:space="0" w:color="auto"/>
          </w:divBdr>
        </w:div>
        <w:div w:id="1122305660">
          <w:marLeft w:val="0"/>
          <w:marRight w:val="0"/>
          <w:marTop w:val="0"/>
          <w:marBottom w:val="0"/>
          <w:divBdr>
            <w:top w:val="none" w:sz="0" w:space="0" w:color="auto"/>
            <w:left w:val="none" w:sz="0" w:space="0" w:color="auto"/>
            <w:bottom w:val="none" w:sz="0" w:space="0" w:color="auto"/>
            <w:right w:val="none" w:sz="0" w:space="0" w:color="auto"/>
          </w:divBdr>
        </w:div>
      </w:divsChild>
    </w:div>
    <w:div w:id="2046517550">
      <w:bodyDiv w:val="1"/>
      <w:marLeft w:val="0"/>
      <w:marRight w:val="0"/>
      <w:marTop w:val="0"/>
      <w:marBottom w:val="0"/>
      <w:divBdr>
        <w:top w:val="none" w:sz="0" w:space="0" w:color="auto"/>
        <w:left w:val="none" w:sz="0" w:space="0" w:color="auto"/>
        <w:bottom w:val="none" w:sz="0" w:space="0" w:color="auto"/>
        <w:right w:val="none" w:sz="0" w:space="0" w:color="auto"/>
      </w:divBdr>
      <w:divsChild>
        <w:div w:id="827137881">
          <w:marLeft w:val="0"/>
          <w:marRight w:val="0"/>
          <w:marTop w:val="0"/>
          <w:marBottom w:val="0"/>
          <w:divBdr>
            <w:top w:val="none" w:sz="0" w:space="0" w:color="auto"/>
            <w:left w:val="none" w:sz="0" w:space="0" w:color="auto"/>
            <w:bottom w:val="none" w:sz="0" w:space="0" w:color="auto"/>
            <w:right w:val="none" w:sz="0" w:space="0" w:color="auto"/>
          </w:divBdr>
        </w:div>
        <w:div w:id="713579710">
          <w:marLeft w:val="0"/>
          <w:marRight w:val="0"/>
          <w:marTop w:val="0"/>
          <w:marBottom w:val="0"/>
          <w:divBdr>
            <w:top w:val="none" w:sz="0" w:space="0" w:color="auto"/>
            <w:left w:val="none" w:sz="0" w:space="0" w:color="auto"/>
            <w:bottom w:val="none" w:sz="0" w:space="0" w:color="auto"/>
            <w:right w:val="none" w:sz="0" w:space="0" w:color="auto"/>
          </w:divBdr>
        </w:div>
        <w:div w:id="1227909327">
          <w:marLeft w:val="0"/>
          <w:marRight w:val="0"/>
          <w:marTop w:val="0"/>
          <w:marBottom w:val="0"/>
          <w:divBdr>
            <w:top w:val="none" w:sz="0" w:space="0" w:color="auto"/>
            <w:left w:val="none" w:sz="0" w:space="0" w:color="auto"/>
            <w:bottom w:val="none" w:sz="0" w:space="0" w:color="auto"/>
            <w:right w:val="none" w:sz="0" w:space="0" w:color="auto"/>
          </w:divBdr>
        </w:div>
        <w:div w:id="1722746534">
          <w:marLeft w:val="0"/>
          <w:marRight w:val="0"/>
          <w:marTop w:val="0"/>
          <w:marBottom w:val="0"/>
          <w:divBdr>
            <w:top w:val="none" w:sz="0" w:space="0" w:color="auto"/>
            <w:left w:val="none" w:sz="0" w:space="0" w:color="auto"/>
            <w:bottom w:val="none" w:sz="0" w:space="0" w:color="auto"/>
            <w:right w:val="none" w:sz="0" w:space="0" w:color="auto"/>
          </w:divBdr>
        </w:div>
        <w:div w:id="1595166942">
          <w:marLeft w:val="0"/>
          <w:marRight w:val="0"/>
          <w:marTop w:val="0"/>
          <w:marBottom w:val="0"/>
          <w:divBdr>
            <w:top w:val="none" w:sz="0" w:space="0" w:color="auto"/>
            <w:left w:val="none" w:sz="0" w:space="0" w:color="auto"/>
            <w:bottom w:val="none" w:sz="0" w:space="0" w:color="auto"/>
            <w:right w:val="none" w:sz="0" w:space="0" w:color="auto"/>
          </w:divBdr>
        </w:div>
        <w:div w:id="1761677721">
          <w:marLeft w:val="0"/>
          <w:marRight w:val="0"/>
          <w:marTop w:val="0"/>
          <w:marBottom w:val="0"/>
          <w:divBdr>
            <w:top w:val="none" w:sz="0" w:space="0" w:color="auto"/>
            <w:left w:val="none" w:sz="0" w:space="0" w:color="auto"/>
            <w:bottom w:val="none" w:sz="0" w:space="0" w:color="auto"/>
            <w:right w:val="none" w:sz="0" w:space="0" w:color="auto"/>
          </w:divBdr>
        </w:div>
        <w:div w:id="734401342">
          <w:marLeft w:val="0"/>
          <w:marRight w:val="0"/>
          <w:marTop w:val="0"/>
          <w:marBottom w:val="0"/>
          <w:divBdr>
            <w:top w:val="none" w:sz="0" w:space="0" w:color="auto"/>
            <w:left w:val="none" w:sz="0" w:space="0" w:color="auto"/>
            <w:bottom w:val="none" w:sz="0" w:space="0" w:color="auto"/>
            <w:right w:val="none" w:sz="0" w:space="0" w:color="auto"/>
          </w:divBdr>
        </w:div>
        <w:div w:id="603995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555A3-62B3-4FA5-85B7-8997E578D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91</Pages>
  <Words>7762</Words>
  <Characters>44249</Characters>
  <Application>Microsoft Office Word</Application>
  <DocSecurity>0</DocSecurity>
  <Lines>368</Lines>
  <Paragraphs>103</Paragraphs>
  <ScaleCrop>false</ScaleCrop>
  <Company/>
  <LinksUpToDate>false</LinksUpToDate>
  <CharactersWithSpaces>51908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shao.zhifang@mail.sufe.edu.cn</dc:creator>
  <cp:keywords/>
  <dc:description/>
  <cp:lastModifiedBy>shao.zhifang@mail.sufe.edu.cn</cp:lastModifiedBy>
  <cp:revision>18</cp:revision>
  <dcterms:created xsi:type="dcterms:W3CDTF">2026-08-28T02:12:00Z</dcterms:created>
  <dcterms:modified xsi:type="dcterms:W3CDTF">2026-08-28T08:05:00Z</dcterms:modified>
</cp:coreProperties>
</file>