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《决策仿真》课程实践</w:t>
        <w:br/>
        <w:t>第1次课阶段性成果提交表</w:t>
      </w:r>
    </w:p>
    <w:p>
      <w:pPr>
        <w:jc w:val="center"/>
      </w:pPr>
      <w:r>
        <w:rPr>
          <w:b/>
          <w:sz w:val="24"/>
        </w:rPr>
        <w:t>成果主题：问题定义与仿真研究任务书</w:t>
      </w:r>
    </w:p>
    <w:p>
      <w:pPr>
        <w:jc w:val="center"/>
      </w:pPr>
      <w:r>
        <w:rPr>
          <w:sz w:val="21"/>
        </w:rPr>
        <w:t>适用于离散事件系统仿真实践项目（小组提交）</w:t>
      </w:r>
    </w:p>
    <w:p/>
    <w:p>
      <w:pPr>
        <w:pStyle w:val="Heading1"/>
      </w:pPr>
      <w:r>
        <w:t>一、项目基本信息</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
              <w:rPr>
                <w:rFonts w:ascii="宋体" w:hAnsi="宋体" w:eastAsia="宋体"/>
                <w:b/>
                <w:sz w:val="21"/>
              </w:rPr>
              <w:t>小组编号</w:t>
            </w:r>
          </w:p>
        </w:tc>
        <w:tc>
          <w:tcPr>
            <w:tcW w:type="dxa" w:w="2351"/>
            <w:vAlign w:val="center"/>
          </w:tcPr>
          <w:p>
            <w:r/>
            <w:r>
              <w:rPr>
                <w:rFonts w:ascii="宋体" w:hAnsi="宋体" w:eastAsia="宋体"/>
                <w:b w:val="0"/>
                <w:sz w:val="21"/>
              </w:rPr>
              <w:t>________________</w:t>
            </w:r>
          </w:p>
        </w:tc>
        <w:tc>
          <w:tcPr>
            <w:tcW w:type="dxa" w:w="2351"/>
            <w:vAlign w:val="center"/>
            <w:shd w:fill="D9EAF7"/>
          </w:tcPr>
          <w:p>
            <w:r/>
            <w:r>
              <w:rPr>
                <w:rFonts w:ascii="宋体" w:hAnsi="宋体" w:eastAsia="宋体"/>
                <w:b/>
                <w:sz w:val="21"/>
              </w:rPr>
              <w:t>案例编号</w:t>
            </w:r>
          </w:p>
        </w:tc>
        <w:tc>
          <w:tcPr>
            <w:tcW w:type="dxa" w:w="2351"/>
            <w:vAlign w:val="center"/>
          </w:tcPr>
          <w:p>
            <w:r/>
            <w:r>
              <w:rPr>
                <w:rFonts w:ascii="宋体" w:hAnsi="宋体" w:eastAsia="宋体"/>
                <w:b w:val="0"/>
                <w:sz w:val="21"/>
              </w:rPr>
              <w:t>________________</w:t>
            </w:r>
          </w:p>
        </w:tc>
      </w:tr>
      <w:tr>
        <w:tc>
          <w:tcPr>
            <w:tcW w:type="dxa" w:w="2351"/>
            <w:vAlign w:val="center"/>
            <w:shd w:fill="D9EAF7"/>
          </w:tcPr>
          <w:p>
            <w:r/>
            <w:r>
              <w:rPr>
                <w:rFonts w:ascii="宋体" w:hAnsi="宋体" w:eastAsia="宋体"/>
                <w:b/>
                <w:sz w:val="21"/>
              </w:rPr>
              <w:t>案例名称</w:t>
            </w:r>
          </w:p>
        </w:tc>
        <w:tc>
          <w:tcPr>
            <w:tcW w:type="dxa" w:w="2351"/>
            <w:vAlign w:val="center"/>
          </w:tcPr>
          <w:p>
            <w:r/>
            <w:r>
              <w:rPr>
                <w:rFonts w:ascii="宋体" w:hAnsi="宋体" w:eastAsia="宋体"/>
                <w:b w:val="0"/>
                <w:sz w:val="21"/>
              </w:rPr>
              <w:t>________________</w:t>
            </w:r>
          </w:p>
        </w:tc>
        <w:tc>
          <w:tcPr>
            <w:tcW w:type="dxa" w:w="2351"/>
            <w:vAlign w:val="center"/>
            <w:shd w:fill="D9EAF7"/>
          </w:tcPr>
          <w:p>
            <w:r/>
            <w:r>
              <w:rPr>
                <w:rFonts w:ascii="宋体" w:hAnsi="宋体" w:eastAsia="宋体"/>
                <w:b/>
                <w:sz w:val="21"/>
              </w:rPr>
              <w:t>案例领域</w:t>
            </w:r>
          </w:p>
        </w:tc>
        <w:tc>
          <w:tcPr>
            <w:tcW w:type="dxa" w:w="2351"/>
            <w:vAlign w:val="center"/>
          </w:tcPr>
          <w:p>
            <w:r/>
            <w:r>
              <w:rPr>
                <w:rFonts w:ascii="宋体" w:hAnsi="宋体" w:eastAsia="宋体"/>
                <w:b w:val="0"/>
                <w:sz w:val="21"/>
              </w:rPr>
              <w:t>________________</w:t>
            </w:r>
          </w:p>
        </w:tc>
      </w:tr>
      <w:tr>
        <w:tc>
          <w:tcPr>
            <w:tcW w:type="dxa" w:w="2351"/>
            <w:vAlign w:val="center"/>
            <w:shd w:fill="D9EAF7"/>
          </w:tcPr>
          <w:p>
            <w:r/>
            <w:r>
              <w:rPr>
                <w:rFonts w:ascii="宋体" w:hAnsi="宋体" w:eastAsia="宋体"/>
                <w:b/>
                <w:sz w:val="21"/>
              </w:rPr>
              <w:t>组长</w:t>
            </w:r>
          </w:p>
        </w:tc>
        <w:tc>
          <w:tcPr>
            <w:tcW w:type="dxa" w:w="2351"/>
            <w:vAlign w:val="center"/>
          </w:tcPr>
          <w:p>
            <w:r/>
            <w:r>
              <w:rPr>
                <w:rFonts w:ascii="宋体" w:hAnsi="宋体" w:eastAsia="宋体"/>
                <w:b w:val="0"/>
                <w:sz w:val="21"/>
              </w:rPr>
              <w:t>________________</w:t>
            </w:r>
          </w:p>
        </w:tc>
        <w:tc>
          <w:tcPr>
            <w:tcW w:type="dxa" w:w="2351"/>
            <w:vAlign w:val="center"/>
            <w:shd w:fill="D9EAF7"/>
          </w:tcPr>
          <w:p>
            <w:r/>
            <w:r>
              <w:rPr>
                <w:rFonts w:ascii="宋体" w:hAnsi="宋体" w:eastAsia="宋体"/>
                <w:b/>
                <w:sz w:val="21"/>
              </w:rPr>
              <w:t>成员</w:t>
            </w:r>
          </w:p>
        </w:tc>
        <w:tc>
          <w:tcPr>
            <w:tcW w:type="dxa" w:w="2351"/>
            <w:vAlign w:val="center"/>
          </w:tcPr>
          <w:p>
            <w:r/>
            <w:r>
              <w:rPr>
                <w:rFonts w:ascii="宋体" w:hAnsi="宋体" w:eastAsia="宋体"/>
                <w:b w:val="0"/>
                <w:sz w:val="21"/>
              </w:rPr>
              <w:t>________________</w:t>
            </w:r>
          </w:p>
        </w:tc>
      </w:tr>
      <w:tr>
        <w:tc>
          <w:tcPr>
            <w:tcW w:type="dxa" w:w="2351"/>
            <w:vAlign w:val="center"/>
            <w:shd w:fill="D9EAF7"/>
          </w:tcPr>
          <w:p>
            <w:r/>
            <w:r>
              <w:rPr>
                <w:rFonts w:ascii="宋体" w:hAnsi="宋体" w:eastAsia="宋体"/>
                <w:b/>
                <w:sz w:val="21"/>
              </w:rPr>
              <w:t>指导教师</w:t>
            </w:r>
          </w:p>
        </w:tc>
        <w:tc>
          <w:tcPr>
            <w:tcW w:type="dxa" w:w="2351"/>
            <w:vAlign w:val="center"/>
          </w:tcPr>
          <w:p>
            <w:r/>
            <w:r>
              <w:rPr>
                <w:rFonts w:ascii="宋体" w:hAnsi="宋体" w:eastAsia="宋体"/>
                <w:b w:val="0"/>
                <w:sz w:val="21"/>
              </w:rPr>
              <w:t>________________</w:t>
            </w:r>
          </w:p>
        </w:tc>
        <w:tc>
          <w:tcPr>
            <w:tcW w:type="dxa" w:w="2351"/>
            <w:vAlign w:val="center"/>
            <w:shd w:fill="D9EAF7"/>
          </w:tcPr>
          <w:p>
            <w:r/>
            <w:r>
              <w:rPr>
                <w:rFonts w:ascii="宋体" w:hAnsi="宋体" w:eastAsia="宋体"/>
                <w:b/>
                <w:sz w:val="21"/>
              </w:rPr>
              <w:t>提交日期</w:t>
            </w:r>
          </w:p>
        </w:tc>
        <w:tc>
          <w:tcPr>
            <w:tcW w:type="dxa" w:w="2351"/>
            <w:vAlign w:val="center"/>
          </w:tcPr>
          <w:p>
            <w:r/>
            <w:r>
              <w:rPr>
                <w:rFonts w:ascii="宋体" w:hAnsi="宋体" w:eastAsia="宋体"/>
                <w:b w:val="0"/>
                <w:sz w:val="21"/>
              </w:rPr>
              <w:t>______年____月____日</w:t>
            </w:r>
          </w:p>
        </w:tc>
      </w:tr>
      <w:tr>
        <w:tc>
          <w:tcPr>
            <w:tcW w:type="dxa" w:w="2351"/>
            <w:vAlign w:val="center"/>
            <w:shd w:fill="D9EAF7"/>
          </w:tcPr>
          <w:p>
            <w:r/>
            <w:r>
              <w:rPr>
                <w:rFonts w:ascii="宋体" w:hAnsi="宋体" w:eastAsia="宋体"/>
                <w:b/>
                <w:sz w:val="21"/>
              </w:rPr>
              <w:t>本组分工</w:t>
            </w:r>
          </w:p>
        </w:tc>
        <w:tc>
          <w:tcPr>
            <w:tcW w:type="dxa" w:w="2351"/>
            <w:vAlign w:val="center"/>
          </w:tcPr>
          <w:p>
            <w:r/>
            <w:r>
              <w:rPr>
                <w:rFonts w:ascii="宋体" w:hAnsi="宋体" w:eastAsia="宋体"/>
                <w:b w:val="0"/>
                <w:sz w:val="21"/>
              </w:rPr>
              <w:t>________________________________</w:t>
            </w:r>
          </w:p>
        </w:tc>
        <w:tc>
          <w:tcPr>
            <w:tcW w:type="dxa" w:w="2351"/>
            <w:vAlign w:val="center"/>
            <w:shd w:fill="D9EAF7"/>
          </w:tcPr>
          <w:p>
            <w:r/>
            <w:r>
              <w:rPr>
                <w:rFonts w:ascii="宋体" w:hAnsi="宋体" w:eastAsia="宋体"/>
                <w:b/>
                <w:sz w:val="21"/>
              </w:rPr>
              <w:t>案例来源</w:t>
            </w:r>
          </w:p>
        </w:tc>
        <w:tc>
          <w:tcPr>
            <w:tcW w:type="dxa" w:w="2351"/>
            <w:vAlign w:val="center"/>
          </w:tcPr>
          <w:p>
            <w:r/>
            <w:r>
              <w:rPr>
                <w:rFonts w:ascii="宋体" w:hAnsi="宋体" w:eastAsia="宋体"/>
                <w:b w:val="0"/>
                <w:sz w:val="21"/>
              </w:rPr>
              <w:t>□课程案例  □教师指定  □其他</w:t>
            </w:r>
          </w:p>
        </w:tc>
      </w:tr>
      <w:tr>
        <w:tc>
          <w:tcPr>
            <w:tcW w:type="dxa" w:w="2351"/>
            <w:vAlign w:val="center"/>
            <w:shd w:fill="D9EAF7"/>
          </w:tcPr>
          <w:p>
            <w:r/>
            <w:r>
              <w:rPr>
                <w:rFonts w:ascii="宋体" w:hAnsi="宋体" w:eastAsia="宋体"/>
                <w:b/>
                <w:sz w:val="21"/>
              </w:rPr>
              <w:t>研究软件</w:t>
            </w:r>
          </w:p>
        </w:tc>
        <w:tc>
          <w:tcPr>
            <w:tcW w:type="dxa" w:w="2351"/>
            <w:vAlign w:val="center"/>
          </w:tcPr>
          <w:p>
            <w:r/>
            <w:r>
              <w:rPr>
                <w:rFonts w:ascii="宋体" w:hAnsi="宋体" w:eastAsia="宋体"/>
                <w:b w:val="0"/>
                <w:sz w:val="21"/>
              </w:rPr>
              <w:t>□ Arena  □其他：____________</w:t>
            </w:r>
          </w:p>
        </w:tc>
        <w:tc>
          <w:tcPr>
            <w:tcW w:type="dxa" w:w="2351"/>
            <w:vAlign w:val="center"/>
            <w:shd w:fill="D9EAF7"/>
          </w:tcPr>
          <w:p>
            <w:r/>
            <w:r>
              <w:rPr>
                <w:rFonts w:ascii="宋体" w:hAnsi="宋体" w:eastAsia="宋体"/>
                <w:b/>
                <w:sz w:val="21"/>
              </w:rPr>
              <w:t>预计仿真周期</w:t>
            </w:r>
          </w:p>
        </w:tc>
        <w:tc>
          <w:tcPr>
            <w:tcW w:type="dxa" w:w="2351"/>
            <w:vAlign w:val="center"/>
          </w:tcPr>
          <w:p>
            <w:r/>
            <w:r>
              <w:rPr>
                <w:rFonts w:ascii="宋体" w:hAnsi="宋体" w:eastAsia="宋体"/>
                <w:b w:val="0"/>
                <w:sz w:val="21"/>
              </w:rPr>
              <w:t>________________</w:t>
            </w:r>
          </w:p>
        </w:tc>
      </w:tr>
    </w:tbl>
    <w:p/>
    <w:p>
      <w:pPr>
        <w:pStyle w:val="Heading1"/>
      </w:pPr>
      <w:r>
        <w:t>二、本次课程成果要求</w:t>
      </w:r>
    </w:p>
    <w:p>
      <w:r>
        <w:rPr>
          <w:b/>
        </w:rPr>
        <w:t>本次课的核心任务：</w:t>
      </w:r>
      <w:r>
        <w:t>明确“仿真什么、为什么仿真、系统边界在哪里、需要解决什么决策问题”。本次不要求建立Arena模型，不要求给出仿真结果，重点形成后续概念建模和数据准备的基础。</w:t>
      </w:r>
    </w:p>
    <w:p>
      <w:r>
        <w:rPr>
          <w:b/>
        </w:rPr>
        <w:t>成果应做到：</w:t>
      </w:r>
      <w:r>
        <w:t>问题具体、边界清楚、主体明确、流程可描述、决策变量可识别、评价指标可衡量。</w:t>
      </w:r>
    </w:p>
    <w:p>
      <w:pPr>
        <w:pStyle w:val="Heading1"/>
      </w:pPr>
      <w:r>
        <w:t>三、案例背景与现实问题</w:t>
      </w:r>
    </w:p>
    <w:p>
      <w:r>
        <w:rPr>
          <w:b/>
        </w:rPr>
        <w:t>1. 案例背景概述</w:t>
      </w:r>
    </w:p>
    <w:p>
      <w:r>
        <w:t>请用150—300字说明案例所处的业务/管理场景、系统运行环境、主要参与者以及当前存在的运营或管理问题。</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rPr>
          <w:b/>
        </w:rPr>
        <w:t>2. 现实管理问题</w:t>
      </w:r>
    </w:p>
    <w:p>
      <w:r>
        <w:t>回答：现实系统中“哪里出现了问题？为什么值得研究？如果不解决会造成什么后果？”</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四、仿真系统研究对象</w:t>
      </w:r>
    </w:p>
    <w:p>
      <w:r>
        <w:t>明确本组准备研究的“离散事件系统”。</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
              <w:rPr>
                <w:rFonts w:ascii="宋体" w:hAnsi="宋体" w:eastAsia="宋体"/>
                <w:b/>
                <w:sz w:val="21"/>
              </w:rPr>
              <w:t>项目</w:t>
            </w:r>
          </w:p>
        </w:tc>
        <w:tc>
          <w:tcPr>
            <w:tcW w:type="dxa" w:w="3135"/>
            <w:vAlign w:val="center"/>
            <w:shd w:fill="D9EAF7"/>
          </w:tcPr>
          <w:p>
            <w:r/>
            <w:r>
              <w:rPr>
                <w:rFonts w:ascii="宋体" w:hAnsi="宋体" w:eastAsia="宋体"/>
                <w:b/>
                <w:sz w:val="21"/>
              </w:rPr>
              <w:t>填写内容</w:t>
            </w:r>
          </w:p>
        </w:tc>
        <w:tc>
          <w:tcPr>
            <w:tcW w:type="dxa" w:w="3135"/>
            <w:vAlign w:val="center"/>
            <w:shd w:fill="D9EAF7"/>
          </w:tcPr>
          <w:p>
            <w:r/>
            <w:r>
              <w:rPr>
                <w:rFonts w:ascii="宋体" w:hAnsi="宋体" w:eastAsia="宋体"/>
                <w:b/>
                <w:sz w:val="21"/>
              </w:rPr>
              <w:t>填写要求</w:t>
            </w:r>
          </w:p>
        </w:tc>
      </w:tr>
      <w:tr>
        <w:tc>
          <w:tcPr>
            <w:tcW w:type="dxa" w:w="3135"/>
            <w:vAlign w:val="center"/>
          </w:tcPr>
          <w:p>
            <w:r/>
            <w:r>
              <w:rPr>
                <w:rFonts w:ascii="宋体" w:hAnsi="宋体" w:eastAsia="宋体"/>
                <w:b w:val="0"/>
                <w:sz w:val="21"/>
              </w:rPr>
              <w:t>系统名称</w:t>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t>给出简洁、明确的系统名称</w:t>
            </w:r>
          </w:p>
        </w:tc>
      </w:tr>
      <w:tr>
        <w:tc>
          <w:tcPr>
            <w:tcW w:type="dxa" w:w="3135"/>
            <w:vAlign w:val="center"/>
          </w:tcPr>
          <w:p>
            <w:r/>
            <w:r>
              <w:rPr>
                <w:rFonts w:ascii="宋体" w:hAnsi="宋体" w:eastAsia="宋体"/>
                <w:b w:val="0"/>
                <w:sz w:val="21"/>
              </w:rPr>
              <w:t>系统目的</w:t>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t>说明系统提供什么服务/完成什么任务</w:t>
            </w:r>
          </w:p>
        </w:tc>
      </w:tr>
      <w:tr>
        <w:tc>
          <w:tcPr>
            <w:tcW w:type="dxa" w:w="3135"/>
            <w:vAlign w:val="center"/>
          </w:tcPr>
          <w:p>
            <w:r/>
            <w:r>
              <w:rPr>
                <w:rFonts w:ascii="宋体" w:hAnsi="宋体" w:eastAsia="宋体"/>
                <w:b w:val="0"/>
                <w:sz w:val="21"/>
              </w:rPr>
              <w:t>主要实体（Entity）</w:t>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t>如车辆、订单、顾客、设备、患者等</w:t>
            </w:r>
          </w:p>
        </w:tc>
      </w:tr>
      <w:tr>
        <w:tc>
          <w:tcPr>
            <w:tcW w:type="dxa" w:w="3135"/>
            <w:vAlign w:val="center"/>
          </w:tcPr>
          <w:p>
            <w:r/>
            <w:r>
              <w:rPr>
                <w:rFonts w:ascii="宋体" w:hAnsi="宋体" w:eastAsia="宋体"/>
                <w:b w:val="0"/>
                <w:sz w:val="21"/>
              </w:rPr>
              <w:t>主要资源（Resource）</w:t>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t>如充电桩、服务人员、机器、工位等</w:t>
            </w:r>
          </w:p>
        </w:tc>
      </w:tr>
    </w:tbl>
    <w:p>
      <w:r>
        <w:t>主要实体、资源及其关系补充说明：</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五、系统边界与研究范围</w:t>
      </w:r>
    </w:p>
    <w:p>
      <w:r>
        <w:t>请明确哪些环节纳入仿真，哪些环节不纳入仿真，并说明理由。</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
              <w:rPr>
                <w:rFonts w:ascii="宋体" w:hAnsi="宋体" w:eastAsia="宋体"/>
                <w:b/>
                <w:sz w:val="21"/>
              </w:rPr>
              <w:t>内容</w:t>
            </w:r>
          </w:p>
        </w:tc>
        <w:tc>
          <w:tcPr>
            <w:tcW w:type="dxa" w:w="3135"/>
            <w:vAlign w:val="center"/>
            <w:shd w:fill="D9EAF7"/>
          </w:tcPr>
          <w:p>
            <w:r/>
            <w:r>
              <w:rPr>
                <w:rFonts w:ascii="宋体" w:hAnsi="宋体" w:eastAsia="宋体"/>
                <w:b/>
                <w:sz w:val="21"/>
              </w:rPr>
              <w:t>本研究是否纳入</w:t>
            </w:r>
          </w:p>
        </w:tc>
        <w:tc>
          <w:tcPr>
            <w:tcW w:type="dxa" w:w="3135"/>
            <w:vAlign w:val="center"/>
            <w:shd w:fill="D9EAF7"/>
          </w:tcPr>
          <w:p>
            <w:r/>
            <w:r>
              <w:rPr>
                <w:rFonts w:ascii="宋体" w:hAnsi="宋体" w:eastAsia="宋体"/>
                <w:b/>
                <w:sz w:val="21"/>
              </w:rPr>
              <w:t>说明</w:t>
            </w:r>
          </w:p>
        </w:tc>
      </w:tr>
      <w:tr>
        <w:tc>
          <w:tcPr>
            <w:tcW w:type="dxa" w:w="3135"/>
            <w:vAlign w:val="center"/>
          </w:tcPr>
          <w:p>
            <w:r/>
            <w:r>
              <w:rPr>
                <w:rFonts w:ascii="宋体" w:hAnsi="宋体" w:eastAsia="宋体"/>
                <w:b w:val="0"/>
                <w:sz w:val="21"/>
              </w:rPr>
              <w:t>系统入口（实体到达）</w:t>
            </w:r>
          </w:p>
        </w:tc>
        <w:tc>
          <w:tcPr>
            <w:tcW w:type="dxa" w:w="3135"/>
            <w:vAlign w:val="center"/>
          </w:tcPr>
          <w:p>
            <w:r/>
            <w:r>
              <w:rPr>
                <w:rFonts w:ascii="宋体" w:hAnsi="宋体" w:eastAsia="宋体"/>
                <w:b w:val="0"/>
                <w:sz w:val="21"/>
              </w:rPr>
              <w:t>□ 是   □ 否</w:t>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t>核心服务/加工过程</w:t>
            </w:r>
          </w:p>
        </w:tc>
        <w:tc>
          <w:tcPr>
            <w:tcW w:type="dxa" w:w="3135"/>
            <w:vAlign w:val="center"/>
          </w:tcPr>
          <w:p>
            <w:r/>
            <w:r>
              <w:rPr>
                <w:rFonts w:ascii="宋体" w:hAnsi="宋体" w:eastAsia="宋体"/>
                <w:b w:val="0"/>
                <w:sz w:val="21"/>
              </w:rPr>
              <w:t>□ 是   □ 否</w:t>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t>排队与等待过程</w:t>
            </w:r>
          </w:p>
        </w:tc>
        <w:tc>
          <w:tcPr>
            <w:tcW w:type="dxa" w:w="3135"/>
            <w:vAlign w:val="center"/>
          </w:tcPr>
          <w:p>
            <w:r/>
            <w:r>
              <w:rPr>
                <w:rFonts w:ascii="宋体" w:hAnsi="宋体" w:eastAsia="宋体"/>
                <w:b w:val="0"/>
                <w:sz w:val="21"/>
              </w:rPr>
              <w:t>□ 是   □ 否</w:t>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t>系统出口（完成/离开/放弃）</w:t>
            </w:r>
          </w:p>
        </w:tc>
        <w:tc>
          <w:tcPr>
            <w:tcW w:type="dxa" w:w="3135"/>
            <w:vAlign w:val="center"/>
          </w:tcPr>
          <w:p>
            <w:r/>
            <w:r>
              <w:rPr>
                <w:rFonts w:ascii="宋体" w:hAnsi="宋体" w:eastAsia="宋体"/>
                <w:b w:val="0"/>
                <w:sz w:val="21"/>
              </w:rPr>
              <w:t>□ 是   □ 否</w:t>
            </w:r>
          </w:p>
        </w:tc>
        <w:tc>
          <w:tcPr>
            <w:tcW w:type="dxa" w:w="3135"/>
            <w:vAlign w:val="center"/>
          </w:tcPr>
          <w:p>
            <w:r/>
            <w:r>
              <w:rPr>
                <w:rFonts w:ascii="宋体" w:hAnsi="宋体" w:eastAsia="宋体"/>
                <w:b w:val="0"/>
                <w:sz w:val="21"/>
              </w:rPr>
            </w:r>
          </w:p>
        </w:tc>
      </w:tr>
    </w:tbl>
    <w:p>
      <w:r>
        <w:t>系统边界说明：</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六、系统运行流程初步描述</w:t>
      </w:r>
    </w:p>
    <w:p>
      <w:r>
        <w:t>用文字或流程框图描述实体进入系统后的主要事件顺序。例如：到达 → 判断/分流 → 排队 → 服务 → 决策/转移 → 离开。</w:t>
      </w:r>
    </w:p>
    <w:p>
      <w:r>
        <w:t>流程图位置（可手绘、截图或插入Visio/Arena流程图）：</w:t>
      </w:r>
    </w:p>
    <w:p>
      <w:r>
        <w:t xml:space="preserve">                                                                                          </w:t>
      </w:r>
    </w:p>
    <w:p>
      <w:r>
        <w:t xml:space="preserve">                                                                                          </w:t>
      </w:r>
    </w:p>
    <w:p>
      <w:r>
        <w:t xml:space="preserve">                                                                                          </w:t>
      </w:r>
    </w:p>
    <w:p>
      <w:r>
        <w:t xml:space="preserve">                                                                                          </w:t>
      </w:r>
    </w:p>
    <w:p>
      <w:r>
        <w:t xml:space="preserve">                                                                                          </w:t>
      </w:r>
    </w:p>
    <w:p>
      <w:r>
        <w:t xml:space="preserve">                                                                                          </w:t>
      </w:r>
    </w:p>
    <w:p>
      <w:r>
        <w:t xml:space="preserve">                                                                                          </w:t>
      </w:r>
    </w:p>
    <w:p>
      <w:r>
        <w:t>流程说明：</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七、核心决策问题</w:t>
      </w:r>
    </w:p>
    <w:p>
      <w:r>
        <w:t>本部分是本次成果的重点。将案例材料中的一般性问题转化为可通过离散事件仿真回答的具体决策问题。建议提出3—5个核心问题。</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
              <w:rPr>
                <w:rFonts w:ascii="宋体" w:hAnsi="宋体" w:eastAsia="宋体"/>
                <w:b/>
                <w:sz w:val="21"/>
              </w:rPr>
              <w:t>序号</w:t>
            </w:r>
          </w:p>
        </w:tc>
        <w:tc>
          <w:tcPr>
            <w:tcW w:type="dxa" w:w="2351"/>
            <w:vAlign w:val="center"/>
            <w:shd w:fill="D9EAF7"/>
          </w:tcPr>
          <w:p>
            <w:r/>
            <w:r>
              <w:rPr>
                <w:rFonts w:ascii="宋体" w:hAnsi="宋体" w:eastAsia="宋体"/>
                <w:b/>
                <w:sz w:val="21"/>
              </w:rPr>
              <w:t>核心决策问题</w:t>
            </w:r>
          </w:p>
        </w:tc>
        <w:tc>
          <w:tcPr>
            <w:tcW w:type="dxa" w:w="2351"/>
            <w:vAlign w:val="center"/>
            <w:shd w:fill="D9EAF7"/>
          </w:tcPr>
          <w:p>
            <w:r/>
            <w:r>
              <w:rPr>
                <w:rFonts w:ascii="宋体" w:hAnsi="宋体" w:eastAsia="宋体"/>
                <w:b/>
                <w:sz w:val="21"/>
              </w:rPr>
              <w:t>问题类型</w:t>
            </w:r>
          </w:p>
        </w:tc>
        <w:tc>
          <w:tcPr>
            <w:tcW w:type="dxa" w:w="2351"/>
            <w:vAlign w:val="center"/>
            <w:shd w:fill="D9EAF7"/>
          </w:tcPr>
          <w:p>
            <w:r/>
            <w:r>
              <w:rPr>
                <w:rFonts w:ascii="宋体" w:hAnsi="宋体" w:eastAsia="宋体"/>
                <w:b/>
                <w:sz w:val="21"/>
              </w:rPr>
              <w:t>对应评价指标（初步）</w:t>
            </w:r>
          </w:p>
        </w:tc>
      </w:tr>
      <w:tr>
        <w:tc>
          <w:tcPr>
            <w:tcW w:type="dxa" w:w="2351"/>
            <w:vAlign w:val="center"/>
          </w:tcPr>
          <w:p>
            <w:r/>
            <w:r>
              <w:rPr>
                <w:rFonts w:ascii="宋体" w:hAnsi="宋体" w:eastAsia="宋体"/>
                <w:b w:val="0"/>
                <w:sz w:val="21"/>
              </w:rPr>
              <w:t>1</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t>□ 现状诊断  □ 资源配置  □ 运营优化  □ 方案比较</w:t>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2</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t>□ 现状诊断  □ 资源配置  □ 运营优化  □ 方案比较</w:t>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3</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t>□ 现状诊断  □ 资源配置  □ 运营优化  □ 方案比较</w:t>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4</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t>□ 现状诊断  □ 资源配置  □ 运营优化  □ 方案比较</w:t>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5</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t>□ 现状诊断  □ 资源配置  □ 运营优化  □ 方案比较</w:t>
            </w:r>
          </w:p>
        </w:tc>
        <w:tc>
          <w:tcPr>
            <w:tcW w:type="dxa" w:w="2351"/>
            <w:vAlign w:val="center"/>
          </w:tcPr>
          <w:p>
            <w:r/>
            <w:r>
              <w:rPr>
                <w:rFonts w:ascii="宋体" w:hAnsi="宋体" w:eastAsia="宋体"/>
                <w:b w:val="0"/>
                <w:sz w:val="21"/>
              </w:rPr>
            </w:r>
          </w:p>
        </w:tc>
      </w:tr>
    </w:tbl>
    <w:p>
      <w:r>
        <w:t>要求：问题必须能够通过后续仿真实验进行回答，避免仅提出“如何提高效率”“如何优化”等过于笼统的问题。</w:t>
      </w:r>
    </w:p>
    <w:p>
      <w:pPr>
        <w:pStyle w:val="Heading1"/>
      </w:pPr>
      <w:r>
        <w:t>八、初步决策变量与方案设计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
              <w:rPr>
                <w:rFonts w:ascii="宋体" w:hAnsi="宋体" w:eastAsia="宋体"/>
                <w:b/>
                <w:sz w:val="21"/>
              </w:rPr>
              <w:t>序号</w:t>
            </w:r>
          </w:p>
        </w:tc>
        <w:tc>
          <w:tcPr>
            <w:tcW w:type="dxa" w:w="2351"/>
            <w:vAlign w:val="center"/>
            <w:shd w:fill="D9EAF7"/>
          </w:tcPr>
          <w:p>
            <w:r/>
            <w:r>
              <w:rPr>
                <w:rFonts w:ascii="宋体" w:hAnsi="宋体" w:eastAsia="宋体"/>
                <w:b/>
                <w:sz w:val="21"/>
              </w:rPr>
              <w:t>拟调整因素/决策变量</w:t>
            </w:r>
          </w:p>
        </w:tc>
        <w:tc>
          <w:tcPr>
            <w:tcW w:type="dxa" w:w="2351"/>
            <w:vAlign w:val="center"/>
            <w:shd w:fill="D9EAF7"/>
          </w:tcPr>
          <w:p>
            <w:r/>
            <w:r>
              <w:rPr>
                <w:rFonts w:ascii="宋体" w:hAnsi="宋体" w:eastAsia="宋体"/>
                <w:b/>
                <w:sz w:val="21"/>
              </w:rPr>
              <w:t>基准方案</w:t>
            </w:r>
          </w:p>
        </w:tc>
        <w:tc>
          <w:tcPr>
            <w:tcW w:type="dxa" w:w="2351"/>
            <w:vAlign w:val="center"/>
            <w:shd w:fill="D9EAF7"/>
          </w:tcPr>
          <w:p>
            <w:r/>
            <w:r>
              <w:rPr>
                <w:rFonts w:ascii="宋体" w:hAnsi="宋体" w:eastAsia="宋体"/>
                <w:b/>
                <w:sz w:val="21"/>
              </w:rPr>
              <w:t>备选方案（初步）</w:t>
            </w:r>
          </w:p>
        </w:tc>
      </w:tr>
      <w:tr>
        <w:tc>
          <w:tcPr>
            <w:tcW w:type="dxa" w:w="2351"/>
            <w:vAlign w:val="center"/>
          </w:tcPr>
          <w:p>
            <w:r/>
            <w:r>
              <w:rPr>
                <w:rFonts w:ascii="宋体" w:hAnsi="宋体" w:eastAsia="宋体"/>
                <w:b w:val="0"/>
                <w:sz w:val="21"/>
              </w:rPr>
              <w:t>1</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2</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3</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4</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5</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bl>
    <w:p>
      <w:r>
        <w:t>例如：资源数量、服务能力、优先规则、容量、阈值、调度规则、到达需求变化等。具体方案可在后续课程根据数据和模型进一步调整。</w:t>
      </w:r>
    </w:p>
    <w:p>
      <w:pPr>
        <w:pStyle w:val="Heading1"/>
      </w:pPr>
      <w:r>
        <w:t>九、初步评价指标</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
              <w:rPr>
                <w:rFonts w:ascii="宋体" w:hAnsi="宋体" w:eastAsia="宋体"/>
                <w:b/>
                <w:sz w:val="21"/>
              </w:rPr>
              <w:t>指标类别</w:t>
            </w:r>
          </w:p>
        </w:tc>
        <w:tc>
          <w:tcPr>
            <w:tcW w:type="dxa" w:w="2351"/>
            <w:vAlign w:val="center"/>
            <w:shd w:fill="D9EAF7"/>
          </w:tcPr>
          <w:p>
            <w:r/>
            <w:r>
              <w:rPr>
                <w:rFonts w:ascii="宋体" w:hAnsi="宋体" w:eastAsia="宋体"/>
                <w:b/>
                <w:sz w:val="21"/>
              </w:rPr>
              <w:t>拟采用指标</w:t>
            </w:r>
          </w:p>
        </w:tc>
        <w:tc>
          <w:tcPr>
            <w:tcW w:type="dxa" w:w="2351"/>
            <w:vAlign w:val="center"/>
            <w:shd w:fill="D9EAF7"/>
          </w:tcPr>
          <w:p>
            <w:r/>
            <w:r>
              <w:rPr>
                <w:rFonts w:ascii="宋体" w:hAnsi="宋体" w:eastAsia="宋体"/>
                <w:b/>
                <w:sz w:val="21"/>
              </w:rPr>
              <w:t>单位</w:t>
            </w:r>
          </w:p>
        </w:tc>
        <w:tc>
          <w:tcPr>
            <w:tcW w:type="dxa" w:w="2351"/>
            <w:vAlign w:val="center"/>
            <w:shd w:fill="D9EAF7"/>
          </w:tcPr>
          <w:p>
            <w:r/>
            <w:r>
              <w:rPr>
                <w:rFonts w:ascii="宋体" w:hAnsi="宋体" w:eastAsia="宋体"/>
                <w:b/>
                <w:sz w:val="21"/>
              </w:rPr>
              <w:t>指标意义</w:t>
            </w:r>
          </w:p>
        </w:tc>
      </w:tr>
      <w:tr>
        <w:tc>
          <w:tcPr>
            <w:tcW w:type="dxa" w:w="2351"/>
            <w:vAlign w:val="center"/>
          </w:tcPr>
          <w:p>
            <w:r/>
            <w:r>
              <w:rPr>
                <w:rFonts w:ascii="宋体" w:hAnsi="宋体" w:eastAsia="宋体"/>
                <w:b w:val="0"/>
                <w:sz w:val="21"/>
              </w:rPr>
              <w:t>系统产出/吞吐量</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等待与排队</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资源利用率</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服务质量</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损失/流失</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其他</w:t>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c>
          <w:tcPr>
            <w:tcW w:type="dxa" w:w="2351"/>
            <w:vAlign w:val="center"/>
          </w:tcPr>
          <w:p>
            <w:r/>
            <w:r>
              <w:rPr>
                <w:rFonts w:ascii="宋体" w:hAnsi="宋体" w:eastAsia="宋体"/>
                <w:b w:val="0"/>
                <w:sz w:val="21"/>
              </w:rPr>
            </w:r>
          </w:p>
        </w:tc>
      </w:tr>
    </w:tbl>
    <w:p>
      <w:r>
        <w:t>说明：评价指标应与核心决策问题一一对应，避免后续出现“模型有结果但无法回答决策问题”的情况。</w:t>
      </w:r>
    </w:p>
    <w:p>
      <w:pPr>
        <w:pStyle w:val="Heading1"/>
      </w:pPr>
      <w:r>
        <w:t>十、数据需求初步清单</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
              <w:rPr>
                <w:rFonts w:ascii="宋体" w:hAnsi="宋体" w:eastAsia="宋体"/>
                <w:b/>
                <w:sz w:val="21"/>
              </w:rPr>
              <w:t>数据类别</w:t>
            </w:r>
          </w:p>
        </w:tc>
        <w:tc>
          <w:tcPr>
            <w:tcW w:type="dxa" w:w="1881"/>
            <w:vAlign w:val="center"/>
            <w:shd w:fill="D9EAF7"/>
          </w:tcPr>
          <w:p>
            <w:r/>
            <w:r>
              <w:rPr>
                <w:rFonts w:ascii="宋体" w:hAnsi="宋体" w:eastAsia="宋体"/>
                <w:b/>
                <w:sz w:val="21"/>
              </w:rPr>
              <w:t>所需数据</w:t>
            </w:r>
          </w:p>
        </w:tc>
        <w:tc>
          <w:tcPr>
            <w:tcW w:type="dxa" w:w="1881"/>
            <w:vAlign w:val="center"/>
            <w:shd w:fill="D9EAF7"/>
          </w:tcPr>
          <w:p>
            <w:r/>
            <w:r>
              <w:rPr>
                <w:rFonts w:ascii="宋体" w:hAnsi="宋体" w:eastAsia="宋体"/>
                <w:b/>
                <w:sz w:val="21"/>
              </w:rPr>
              <w:t>数据形式/分布</w:t>
            </w:r>
          </w:p>
        </w:tc>
        <w:tc>
          <w:tcPr>
            <w:tcW w:type="dxa" w:w="1881"/>
            <w:vAlign w:val="center"/>
            <w:shd w:fill="D9EAF7"/>
          </w:tcPr>
          <w:p>
            <w:r/>
            <w:r>
              <w:rPr>
                <w:rFonts w:ascii="宋体" w:hAnsi="宋体" w:eastAsia="宋体"/>
                <w:b/>
                <w:sz w:val="21"/>
              </w:rPr>
              <w:t>当前是否已有</w:t>
            </w:r>
          </w:p>
        </w:tc>
        <w:tc>
          <w:tcPr>
            <w:tcW w:type="dxa" w:w="1881"/>
            <w:vAlign w:val="center"/>
            <w:shd w:fill="D9EAF7"/>
          </w:tcPr>
          <w:p>
            <w:r/>
            <w:r>
              <w:rPr>
                <w:rFonts w:ascii="宋体" w:hAnsi="宋体" w:eastAsia="宋体"/>
                <w:b/>
                <w:sz w:val="21"/>
              </w:rPr>
              <w:t>备注</w:t>
            </w:r>
          </w:p>
        </w:tc>
      </w:tr>
      <w:tr>
        <w:tc>
          <w:tcPr>
            <w:tcW w:type="dxa" w:w="1881"/>
            <w:vAlign w:val="center"/>
          </w:tcPr>
          <w:p>
            <w:r/>
            <w:r>
              <w:rPr>
                <w:rFonts w:ascii="宋体" w:hAnsi="宋体" w:eastAsia="宋体"/>
                <w:b w:val="0"/>
                <w:sz w:val="21"/>
              </w:rPr>
              <w:t>实体到达</w:t>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r>
      <w:tr>
        <w:tc>
          <w:tcPr>
            <w:tcW w:type="dxa" w:w="1881"/>
            <w:vAlign w:val="center"/>
          </w:tcPr>
          <w:p>
            <w:r/>
            <w:r>
              <w:rPr>
                <w:rFonts w:ascii="宋体" w:hAnsi="宋体" w:eastAsia="宋体"/>
                <w:b w:val="0"/>
                <w:sz w:val="21"/>
              </w:rPr>
              <w:t>实体属性</w:t>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r>
      <w:tr>
        <w:tc>
          <w:tcPr>
            <w:tcW w:type="dxa" w:w="1881"/>
            <w:vAlign w:val="center"/>
          </w:tcPr>
          <w:p>
            <w:r/>
            <w:r>
              <w:rPr>
                <w:rFonts w:ascii="宋体" w:hAnsi="宋体" w:eastAsia="宋体"/>
                <w:b w:val="0"/>
                <w:sz w:val="21"/>
              </w:rPr>
              <w:t>服务时间</w:t>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r>
      <w:tr>
        <w:tc>
          <w:tcPr>
            <w:tcW w:type="dxa" w:w="1881"/>
            <w:vAlign w:val="center"/>
          </w:tcPr>
          <w:p>
            <w:r/>
            <w:r>
              <w:rPr>
                <w:rFonts w:ascii="宋体" w:hAnsi="宋体" w:eastAsia="宋体"/>
                <w:b w:val="0"/>
                <w:sz w:val="21"/>
              </w:rPr>
              <w:t>资源数量/能力</w:t>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r>
      <w:tr>
        <w:tc>
          <w:tcPr>
            <w:tcW w:type="dxa" w:w="1881"/>
            <w:vAlign w:val="center"/>
          </w:tcPr>
          <w:p>
            <w:r/>
            <w:r>
              <w:rPr>
                <w:rFonts w:ascii="宋体" w:hAnsi="宋体" w:eastAsia="宋体"/>
                <w:b w:val="0"/>
                <w:sz w:val="21"/>
              </w:rPr>
              <w:t>排队规则</w:t>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r>
      <w:tr>
        <w:tc>
          <w:tcPr>
            <w:tcW w:type="dxa" w:w="1881"/>
            <w:vAlign w:val="center"/>
          </w:tcPr>
          <w:p>
            <w:r/>
            <w:r>
              <w:rPr>
                <w:rFonts w:ascii="宋体" w:hAnsi="宋体" w:eastAsia="宋体"/>
                <w:b w:val="0"/>
                <w:sz w:val="21"/>
              </w:rPr>
              <w:t>系统运行规则</w:t>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r>
      <w:tr>
        <w:tc>
          <w:tcPr>
            <w:tcW w:type="dxa" w:w="1881"/>
            <w:vAlign w:val="center"/>
          </w:tcPr>
          <w:p>
            <w:r/>
            <w:r>
              <w:rPr>
                <w:rFonts w:ascii="宋体" w:hAnsi="宋体" w:eastAsia="宋体"/>
                <w:b w:val="0"/>
                <w:sz w:val="21"/>
              </w:rPr>
              <w:t>其他</w:t>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c>
          <w:tcPr>
            <w:tcW w:type="dxa" w:w="1881"/>
            <w:vAlign w:val="center"/>
          </w:tcPr>
          <w:p>
            <w:r/>
            <w:r>
              <w:rPr>
                <w:rFonts w:ascii="宋体" w:hAnsi="宋体" w:eastAsia="宋体"/>
                <w:b w:val="0"/>
                <w:sz w:val="21"/>
              </w:rPr>
            </w:r>
          </w:p>
        </w:tc>
      </w:tr>
    </w:tbl>
    <w:p>
      <w:r>
        <w:t>本次只需提出数据需求，不要求完成全部数据收集。下一阶段将进一步完成数据与参数整理。</w:t>
      </w:r>
    </w:p>
    <w:p>
      <w:pPr>
        <w:pStyle w:val="Heading1"/>
      </w:pPr>
      <w:r>
        <w:t>十一、初步假设与需要进一步确认的问题</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
              <w:rPr>
                <w:rFonts w:ascii="宋体" w:hAnsi="宋体" w:eastAsia="宋体"/>
                <w:b/>
                <w:sz w:val="21"/>
              </w:rPr>
              <w:t>序号</w:t>
            </w:r>
          </w:p>
        </w:tc>
        <w:tc>
          <w:tcPr>
            <w:tcW w:type="dxa" w:w="3135"/>
            <w:vAlign w:val="center"/>
            <w:shd w:fill="D9EAF7"/>
          </w:tcPr>
          <w:p>
            <w:r/>
            <w:r>
              <w:rPr>
                <w:rFonts w:ascii="宋体" w:hAnsi="宋体" w:eastAsia="宋体"/>
                <w:b/>
                <w:sz w:val="21"/>
              </w:rPr>
              <w:t>初步假设/待确认事项</w:t>
            </w:r>
          </w:p>
        </w:tc>
        <w:tc>
          <w:tcPr>
            <w:tcW w:type="dxa" w:w="3135"/>
            <w:vAlign w:val="center"/>
            <w:shd w:fill="D9EAF7"/>
          </w:tcPr>
          <w:p>
            <w:r/>
            <w:r>
              <w:rPr>
                <w:rFonts w:ascii="宋体" w:hAnsi="宋体" w:eastAsia="宋体"/>
                <w:b/>
                <w:sz w:val="21"/>
              </w:rPr>
              <w:t>对模型可能产生的影响</w:t>
            </w:r>
          </w:p>
        </w:tc>
      </w:tr>
      <w:tr>
        <w:tc>
          <w:tcPr>
            <w:tcW w:type="dxa" w:w="3135"/>
            <w:vAlign w:val="center"/>
          </w:tcPr>
          <w:p>
            <w:r/>
            <w:r>
              <w:rPr>
                <w:rFonts w:ascii="宋体" w:hAnsi="宋体" w:eastAsia="宋体"/>
                <w:b w:val="0"/>
                <w:sz w:val="21"/>
              </w:rPr>
              <w:t>1</w:t>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t>2</w:t>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t>3</w:t>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t>4</w:t>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t>5</w:t>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r>
    </w:tbl>
    <w:p>
      <w:pPr>
        <w:pStyle w:val="Heading1"/>
      </w:pPr>
      <w:r>
        <w:t>十二、AI辅助使用记录（如使用）</w:t>
      </w:r>
    </w:p>
    <w:p>
      <w:r>
        <w:t>可记录使用生成式AI进行案例理解、问题梳理、变量识别、指标设计等情况。AI用于辅助思考，不替代小组对案例和仿真逻辑的判断。</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
              <w:rPr>
                <w:rFonts w:ascii="宋体" w:hAnsi="宋体" w:eastAsia="宋体"/>
                <w:b/>
                <w:sz w:val="21"/>
              </w:rPr>
              <w:t>AI辅助环节</w:t>
            </w:r>
          </w:p>
        </w:tc>
        <w:tc>
          <w:tcPr>
            <w:tcW w:type="dxa" w:w="3135"/>
            <w:vAlign w:val="center"/>
            <w:shd w:fill="D9EAF7"/>
          </w:tcPr>
          <w:p>
            <w:r/>
            <w:r>
              <w:rPr>
                <w:rFonts w:ascii="宋体" w:hAnsi="宋体" w:eastAsia="宋体"/>
                <w:b/>
                <w:sz w:val="21"/>
              </w:rPr>
              <w:t>使用方式/提示词概述</w:t>
            </w:r>
          </w:p>
        </w:tc>
        <w:tc>
          <w:tcPr>
            <w:tcW w:type="dxa" w:w="3135"/>
            <w:vAlign w:val="center"/>
            <w:shd w:fill="D9EAF7"/>
          </w:tcPr>
          <w:p>
            <w:r/>
            <w:r>
              <w:rPr>
                <w:rFonts w:ascii="宋体" w:hAnsi="宋体" w:eastAsia="宋体"/>
                <w:b/>
                <w:sz w:val="21"/>
              </w:rPr>
              <w:t>小组核验与修改</w:t>
            </w:r>
          </w:p>
        </w:tc>
      </w:tr>
      <w:tr>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r>
      <w:tr>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c>
          <w:tcPr>
            <w:tcW w:type="dxa" w:w="3135"/>
            <w:vAlign w:val="center"/>
          </w:tcPr>
          <w:p>
            <w:r/>
            <w:r>
              <w:rPr>
                <w:rFonts w:ascii="宋体" w:hAnsi="宋体" w:eastAsia="宋体"/>
                <w:b w:val="0"/>
                <w:sz w:val="21"/>
              </w:rPr>
            </w:r>
          </w:p>
        </w:tc>
      </w:tr>
    </w:tbl>
    <w:p>
      <w:pPr>
        <w:pStyle w:val="Heading1"/>
      </w:pPr>
      <w:r>
        <w:t>十三、小组讨论结论</w:t>
      </w:r>
    </w:p>
    <w:p>
      <w:r>
        <w:t>用100—200字总结：本组最终选择研究什么系统、最关注什么管理问题、后续准备通过仿真比较什么方案。</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十四、教师评价</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
              <w:rPr>
                <w:rFonts w:ascii="宋体" w:hAnsi="宋体" w:eastAsia="宋体"/>
                <w:b/>
                <w:sz w:val="21"/>
              </w:rPr>
              <w:t>评价维度</w:t>
            </w:r>
          </w:p>
        </w:tc>
        <w:tc>
          <w:tcPr>
            <w:tcW w:type="dxa" w:w="2351"/>
            <w:vAlign w:val="center"/>
            <w:shd w:fill="D9EAF7"/>
          </w:tcPr>
          <w:p>
            <w:r/>
            <w:r>
              <w:rPr>
                <w:rFonts w:ascii="宋体" w:hAnsi="宋体" w:eastAsia="宋体"/>
                <w:b/>
                <w:sz w:val="21"/>
              </w:rPr>
              <w:t>评价要点</w:t>
            </w:r>
          </w:p>
        </w:tc>
        <w:tc>
          <w:tcPr>
            <w:tcW w:type="dxa" w:w="2351"/>
            <w:vAlign w:val="center"/>
            <w:shd w:fill="D9EAF7"/>
          </w:tcPr>
          <w:p>
            <w:r/>
            <w:r>
              <w:rPr>
                <w:rFonts w:ascii="宋体" w:hAnsi="宋体" w:eastAsia="宋体"/>
                <w:b/>
                <w:sz w:val="21"/>
              </w:rPr>
              <w:t>得分</w:t>
            </w:r>
          </w:p>
        </w:tc>
        <w:tc>
          <w:tcPr>
            <w:tcW w:type="dxa" w:w="2351"/>
            <w:vAlign w:val="center"/>
            <w:shd w:fill="D9EAF7"/>
          </w:tcPr>
          <w:p>
            <w:r/>
            <w:r>
              <w:rPr>
                <w:rFonts w:ascii="宋体" w:hAnsi="宋体" w:eastAsia="宋体"/>
                <w:b/>
                <w:sz w:val="21"/>
              </w:rPr>
              <w:t>教师评语</w:t>
            </w:r>
          </w:p>
        </w:tc>
      </w:tr>
      <w:tr>
        <w:tc>
          <w:tcPr>
            <w:tcW w:type="dxa" w:w="2351"/>
            <w:vAlign w:val="center"/>
          </w:tcPr>
          <w:p>
            <w:r/>
            <w:r>
              <w:rPr>
                <w:rFonts w:ascii="宋体" w:hAnsi="宋体" w:eastAsia="宋体"/>
                <w:b w:val="0"/>
                <w:sz w:val="21"/>
              </w:rPr>
              <w:t>问题定义</w:t>
            </w:r>
          </w:p>
        </w:tc>
        <w:tc>
          <w:tcPr>
            <w:tcW w:type="dxa" w:w="2351"/>
            <w:vAlign w:val="center"/>
          </w:tcPr>
          <w:p>
            <w:r/>
            <w:r>
              <w:rPr>
                <w:rFonts w:ascii="宋体" w:hAnsi="宋体" w:eastAsia="宋体"/>
                <w:b w:val="0"/>
                <w:sz w:val="21"/>
              </w:rPr>
              <w:t>问题具体、具有决策意义</w:t>
            </w:r>
          </w:p>
        </w:tc>
        <w:tc>
          <w:tcPr>
            <w:tcW w:type="dxa" w:w="2351"/>
            <w:vAlign w:val="center"/>
          </w:tcPr>
          <w:p>
            <w:r/>
            <w:r>
              <w:rPr>
                <w:rFonts w:ascii="宋体" w:hAnsi="宋体" w:eastAsia="宋体"/>
                <w:b w:val="0"/>
                <w:sz w:val="21"/>
              </w:rPr>
              <w:t>____</w:t>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系统边界</w:t>
            </w:r>
          </w:p>
        </w:tc>
        <w:tc>
          <w:tcPr>
            <w:tcW w:type="dxa" w:w="2351"/>
            <w:vAlign w:val="center"/>
          </w:tcPr>
          <w:p>
            <w:r/>
            <w:r>
              <w:rPr>
                <w:rFonts w:ascii="宋体" w:hAnsi="宋体" w:eastAsia="宋体"/>
                <w:b w:val="0"/>
                <w:sz w:val="21"/>
              </w:rPr>
              <w:t>研究对象和范围清晰</w:t>
            </w:r>
          </w:p>
        </w:tc>
        <w:tc>
          <w:tcPr>
            <w:tcW w:type="dxa" w:w="2351"/>
            <w:vAlign w:val="center"/>
          </w:tcPr>
          <w:p>
            <w:r/>
            <w:r>
              <w:rPr>
                <w:rFonts w:ascii="宋体" w:hAnsi="宋体" w:eastAsia="宋体"/>
                <w:b w:val="0"/>
                <w:sz w:val="21"/>
              </w:rPr>
              <w:t>____</w:t>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流程理解</w:t>
            </w:r>
          </w:p>
        </w:tc>
        <w:tc>
          <w:tcPr>
            <w:tcW w:type="dxa" w:w="2351"/>
            <w:vAlign w:val="center"/>
          </w:tcPr>
          <w:p>
            <w:r/>
            <w:r>
              <w:rPr>
                <w:rFonts w:ascii="宋体" w:hAnsi="宋体" w:eastAsia="宋体"/>
                <w:b w:val="0"/>
                <w:sz w:val="21"/>
              </w:rPr>
              <w:t>能够描述主要实体、资源与事件</w:t>
            </w:r>
          </w:p>
        </w:tc>
        <w:tc>
          <w:tcPr>
            <w:tcW w:type="dxa" w:w="2351"/>
            <w:vAlign w:val="center"/>
          </w:tcPr>
          <w:p>
            <w:r/>
            <w:r>
              <w:rPr>
                <w:rFonts w:ascii="宋体" w:hAnsi="宋体" w:eastAsia="宋体"/>
                <w:b w:val="0"/>
                <w:sz w:val="21"/>
              </w:rPr>
              <w:t>____</w:t>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决策问题</w:t>
            </w:r>
          </w:p>
        </w:tc>
        <w:tc>
          <w:tcPr>
            <w:tcW w:type="dxa" w:w="2351"/>
            <w:vAlign w:val="center"/>
          </w:tcPr>
          <w:p>
            <w:r/>
            <w:r>
              <w:rPr>
                <w:rFonts w:ascii="宋体" w:hAnsi="宋体" w:eastAsia="宋体"/>
                <w:b w:val="0"/>
                <w:sz w:val="21"/>
              </w:rPr>
              <w:t>可通过仿真实验回答</w:t>
            </w:r>
          </w:p>
        </w:tc>
        <w:tc>
          <w:tcPr>
            <w:tcW w:type="dxa" w:w="2351"/>
            <w:vAlign w:val="center"/>
          </w:tcPr>
          <w:p>
            <w:r/>
            <w:r>
              <w:rPr>
                <w:rFonts w:ascii="宋体" w:hAnsi="宋体" w:eastAsia="宋体"/>
                <w:b w:val="0"/>
                <w:sz w:val="21"/>
              </w:rPr>
              <w:t>____</w:t>
            </w:r>
          </w:p>
        </w:tc>
        <w:tc>
          <w:tcPr>
            <w:tcW w:type="dxa" w:w="2351"/>
            <w:vAlign w:val="center"/>
          </w:tcPr>
          <w:p>
            <w:r/>
            <w:r>
              <w:rPr>
                <w:rFonts w:ascii="宋体" w:hAnsi="宋体" w:eastAsia="宋体"/>
                <w:b w:val="0"/>
                <w:sz w:val="21"/>
              </w:rPr>
            </w:r>
          </w:p>
        </w:tc>
      </w:tr>
      <w:tr>
        <w:tc>
          <w:tcPr>
            <w:tcW w:type="dxa" w:w="2351"/>
            <w:vAlign w:val="center"/>
          </w:tcPr>
          <w:p>
            <w:r/>
            <w:r>
              <w:rPr>
                <w:rFonts w:ascii="宋体" w:hAnsi="宋体" w:eastAsia="宋体"/>
                <w:b w:val="0"/>
                <w:sz w:val="21"/>
              </w:rPr>
              <w:t>成果规范</w:t>
            </w:r>
          </w:p>
        </w:tc>
        <w:tc>
          <w:tcPr>
            <w:tcW w:type="dxa" w:w="2351"/>
            <w:vAlign w:val="center"/>
          </w:tcPr>
          <w:p>
            <w:r/>
            <w:r>
              <w:rPr>
                <w:rFonts w:ascii="宋体" w:hAnsi="宋体" w:eastAsia="宋体"/>
                <w:b w:val="0"/>
                <w:sz w:val="21"/>
              </w:rPr>
              <w:t>内容完整、分工明确、表达规范</w:t>
            </w:r>
          </w:p>
        </w:tc>
        <w:tc>
          <w:tcPr>
            <w:tcW w:type="dxa" w:w="2351"/>
            <w:vAlign w:val="center"/>
          </w:tcPr>
          <w:p>
            <w:r/>
            <w:r>
              <w:rPr>
                <w:rFonts w:ascii="宋体" w:hAnsi="宋体" w:eastAsia="宋体"/>
                <w:b w:val="0"/>
                <w:sz w:val="21"/>
              </w:rPr>
              <w:t>____</w:t>
            </w:r>
          </w:p>
        </w:tc>
        <w:tc>
          <w:tcPr>
            <w:tcW w:type="dxa" w:w="2351"/>
            <w:vAlign w:val="center"/>
          </w:tcPr>
          <w:p>
            <w:r/>
            <w:r>
              <w:rPr>
                <w:rFonts w:ascii="宋体" w:hAnsi="宋体" w:eastAsia="宋体"/>
                <w:b w:val="0"/>
                <w:sz w:val="21"/>
              </w:rPr>
            </w:r>
          </w:p>
        </w:tc>
      </w:tr>
    </w:tbl>
    <w:p/>
    <w:p>
      <w:pPr>
        <w:jc w:val="center"/>
      </w:pPr>
      <w:r>
        <w:rPr>
          <w:b/>
          <w:sz w:val="21"/>
        </w:rPr>
        <w:t>本次提交成果：问题定义与仿真研究任务书（建议2—4页，不含封面）</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