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Rahul Patel</w:t>
      </w:r>
    </w:p>
    <w:p>
      <w:pPr>
        <w:spacing w:after="40"/>
      </w:pPr>
      <w:r>
        <w:rPr>
          <w:sz w:val="22"/>
          <w:color w:val="404040"/>
        </w:rPr>
        <w:t xml:space="preserve">Backend Engineer  |  C# / .NET Core / ASP.NET Core  |  AWS  |  SQL Server, PostgreSQL</w:t>
      </w:r>
    </w:p>
    <w:p>
      <w:pPr>
        <w:spacing w:after="40"/>
      </w:pPr>
      <w:r>
        <w:rPr>
          <w:sz w:val="22"/>
          <w:color w:val="404040"/>
        </w:rPr>
        <w:t xml:space="preserve">rahulpatel.bca10@gmail.com  |  +91 9904300297  |  linkedin.com/in/rahul-patel-889459229</w:t>
      </w:r>
    </w:p>
    <w:p>
      <w:pPr>
        <w:spacing w:after="40"/>
      </w:pPr>
      <w:r>
        <w:rPr>
          <w:sz w:val="22"/>
          <w:color w:val="404040"/>
        </w:rPr>
        <w:t xml:space="preserve">Surat, India  |  Indian national - requires sponsorship  |  Available to relocate</w:t>
      </w:r>
    </w:p>
    <w:p>
      <w:pPr>
        <w:pStyle w:val="Heading1"/>
      </w:pPr>
      <w:r>
        <w:rPr/>
        <w:t xml:space="preserve">Personal Statement</w:t>
      </w:r>
    </w:p>
    <w:p>
      <w:pPr>
        <w:spacing w:after="20"/>
      </w:pPr>
      <w:r>
        <w:rPr/>
        <w:t xml:space="preserve">Backend engineer with over four and a half years in C# and .NET, currently building document and email ingestion services for a large-scale eDiscovery platform in a regulated-data environment. I work mainly in ASP.NET Core and ASP.NET MVC on REST APIs, event-driven and queue-based processing on AWS, and SQL Server and PostgreSQL, including the T-SQL query and index tuning behind them at multi-million-row scale. I am comfortable owning a feature end to end - schema, API, queue consumer and the SQL behind it - and I work best on systems where throughput and reliability matter. I am looking for a backend role on a team that runs what it builds, and I can relocate at short notice.</w:t>
      </w:r>
    </w:p>
    <w:p>
      <w:pPr>
        <w:pStyle w:val="Heading1"/>
      </w:pPr>
      <w:r>
        <w:rPr/>
        <w:t xml:space="preserve">Technical Skills</w:t>
      </w:r>
    </w:p>
    <w:p>
      <w:pPr>
        <w:spacing w:after="20"/>
        <w:ind w:left="284" w:hanging="284"/>
      </w:pPr>
      <w:r>
        <w:rPr>
          <w:b/>
        </w:rPr>
        <w:t xml:space="preserve">Languages:  </w:t>
      </w:r>
      <w:r>
        <w:rPr/>
        <w:t xml:space="preserve">C#, T-SQL, JavaScript</w:t>
      </w:r>
    </w:p>
    <w:p>
      <w:pPr>
        <w:spacing w:after="20"/>
        <w:ind w:left="284" w:hanging="284"/>
      </w:pPr>
      <w:r>
        <w:rPr>
          <w:b/>
        </w:rPr>
        <w:t xml:space="preserve">Backend:  </w:t>
      </w:r>
      <w:r>
        <w:rPr/>
        <w:t xml:space="preserve">.NET Core, .NET Framework, ASP.NET Core, ASP.NET MVC, ASP.NET Web API, EF Core, LINQ, Dependency Injection, Middleware, Async/Await, Multithreading, Background Services, Multi-Tenant SaaS</w:t>
      </w:r>
    </w:p>
    <w:p>
      <w:pPr>
        <w:spacing w:after="20"/>
        <w:ind w:left="284" w:hanging="284"/>
      </w:pPr>
      <w:r>
        <w:rPr>
          <w:b/>
        </w:rPr>
        <w:t xml:space="preserve">API &amp; Security:  </w:t>
      </w:r>
      <w:r>
        <w:rPr/>
        <w:t xml:space="preserve">REST API Design, Swagger, JWT, OAuth 2.0, Role-Based Access</w:t>
      </w:r>
    </w:p>
    <w:p>
      <w:pPr>
        <w:spacing w:after="20"/>
        <w:ind w:left="284" w:hanging="284"/>
      </w:pPr>
      <w:r>
        <w:rPr>
          <w:b/>
        </w:rPr>
        <w:t xml:space="preserve">Databases:  </w:t>
      </w:r>
      <w:r>
        <w:rPr/>
        <w:t xml:space="preserve">SQL Server, PostgreSQL, T-SQL, Stored Procedures, Query Optimisation, Indexing, Execution Plans</w:t>
      </w:r>
    </w:p>
    <w:p>
      <w:pPr>
        <w:spacing w:after="20"/>
        <w:ind w:left="284" w:hanging="284"/>
      </w:pPr>
      <w:r>
        <w:rPr>
          <w:b/>
        </w:rPr>
        <w:t xml:space="preserve">Cloud &amp; Messaging:  </w:t>
      </w:r>
      <w:r>
        <w:rPr/>
        <w:t xml:space="preserve">AWS (SES, EventBridge, SQS), Redis, RabbitMQ, Event-Driven, Queue-Based Processing, Caching</w:t>
      </w:r>
    </w:p>
    <w:p>
      <w:pPr>
        <w:spacing w:after="20"/>
        <w:ind w:left="284" w:hanging="284"/>
      </w:pPr>
      <w:r>
        <w:rPr>
          <w:b/>
        </w:rPr>
        <w:t xml:space="preserve">Integrations:  </w:t>
      </w:r>
      <w:r>
        <w:rPr/>
        <w:t xml:space="preserve">SignalR, WebSockets, Firebase Cloud Messaging (FCM), Stripe, PayPal, CCAvenue, Vonage, Google Maps, Third-Party APIs</w:t>
      </w:r>
    </w:p>
    <w:p>
      <w:pPr>
        <w:spacing w:after="20"/>
        <w:ind w:left="284" w:hanging="284"/>
      </w:pPr>
      <w:r>
        <w:rPr>
          <w:b/>
        </w:rPr>
        <w:t xml:space="preserve">Version Control and Tools:  </w:t>
      </w:r>
      <w:r>
        <w:rPr/>
        <w:t xml:space="preserve">Git (GitHub), TortoiseSVN, Azure DevOps (TFS), Postman, SSMS, Visual Studio</w:t>
      </w:r>
    </w:p>
    <w:p>
      <w:pPr>
        <w:spacing w:after="20"/>
        <w:ind w:left="284" w:hanging="284"/>
      </w:pPr>
      <w:r>
        <w:rPr>
          <w:b/>
        </w:rPr>
        <w:t xml:space="preserve">Practices:  </w:t>
      </w:r>
      <w:r>
        <w:rPr/>
        <w:t xml:space="preserve">Agile (Scrum), SOLID, Design Patterns, Unit Testing (xUnit), Code Review, Performance Optimisation, SDLC</w:t>
      </w:r>
    </w:p>
    <w:p>
      <w:pPr>
        <w:spacing w:after="20"/>
        <w:ind w:left="284" w:hanging="284"/>
      </w:pPr>
      <w:r>
        <w:rPr>
          <w:b/>
        </w:rPr>
        <w:t xml:space="preserve">Frontend (Basic):  </w:t>
      </w:r>
      <w:r>
        <w:rPr/>
        <w:t xml:space="preserve">HTML, CSS, Bootstrap, jQuery, Angular</w:t>
      </w:r>
    </w:p>
    <w:p>
      <w:pPr>
        <w:spacing w:after="20"/>
        <w:ind w:left="284" w:hanging="284"/>
      </w:pPr>
      <w:r>
        <w:rPr>
          <w:b/>
        </w:rPr>
        <w:t xml:space="preserve">AI-Assisted Development:  </w:t>
      </w:r>
      <w:r>
        <w:rPr/>
        <w:t xml:space="preserve">GitHub Copilot, Claude AI (VS Code)</w:t>
      </w:r>
    </w:p>
    <w:p>
      <w:pPr>
        <w:pStyle w:val="Heading1"/>
      </w:pPr>
      <w:r>
        <w:rPr/>
        <w:t xml:space="preserve">Professional Experience</w:t>
      </w:r>
    </w:p>
    <w:p>
      <w:pPr>
        <w:pStyle w:val="Heading2"/>
      </w:pPr>
      <w:r>
        <w:rPr/>
        <w:t xml:space="preserve">Software Engineer  |  Casepoint  |  Surat, India  |  May 2025 - Present</w:t>
      </w:r>
    </w:p>
    <w:p>
      <w:pPr>
        <w:spacing w:after="20"/>
        <w:ind w:left="284" w:hanging="284"/>
      </w:pPr>
      <w:r>
        <w:rPr/>
        <w:t xml:space="preserve">• Build and maintain backend modules for a large-scale multi-tenant eDiscovery (LegalTech) platform, in ASP.NET MVC and .NET.</w:t>
      </w:r>
    </w:p>
    <w:p>
      <w:pPr>
        <w:spacing w:after="20"/>
        <w:ind w:left="284" w:hanging="284"/>
      </w:pPr>
      <w:r>
        <w:rPr/>
        <w:t xml:space="preserve">• Cut a full email-processing run from 7-10 hours to approximately 1-1.5 hours, around 80% faster, by rebuilding a sequential job as an event-driven pipeline on AWS SES, EventBridge and SQS with concurrent consumers.</w:t>
      </w:r>
    </w:p>
    <w:p>
      <w:pPr>
        <w:spacing w:after="20"/>
        <w:ind w:left="284" w:hanging="284"/>
      </w:pPr>
      <w:r>
        <w:rPr/>
        <w:t xml:space="preserve">• Brought the embedding module's document-eligibility counts down from 15-20 minutes over 3 million documents, where the job also failed intermittently, to 3-4 minutes over 6 million, by consolidating eleven near-identical queries that differed only in their filter conditions into two set-based executions returning all eleven counts.</w:t>
      </w:r>
    </w:p>
    <w:p>
      <w:pPr>
        <w:spacing w:after="20"/>
        <w:ind w:left="284" w:hanging="284"/>
      </w:pPr>
      <w:r>
        <w:rPr/>
        <w:t xml:space="preserve">• Removed bottlenecks in high-volume document and email ingestion paths, measured by query execution time on SQL Server and PostgreSQL, by rewriting T-SQL and revising indexes against their execution plans.</w:t>
      </w:r>
    </w:p>
    <w:p>
      <w:pPr>
        <w:spacing w:after="20"/>
        <w:ind w:left="284" w:hanging="284"/>
      </w:pPr>
      <w:r>
        <w:rPr/>
        <w:t xml:space="preserve">• Extended regulated disclosure workflows and multilingual content processing to cover additional document and email ingestion paths, by building REST endpoints and background processing services in ASP.NET MVC and .NET.</w:t>
      </w:r>
    </w:p>
    <w:p>
      <w:pPr>
        <w:spacing w:after="20"/>
        <w:ind w:left="284" w:hanging="284"/>
      </w:pPr>
      <w:r>
        <w:rPr/>
        <w:t xml:space="preserve">• Shortened the time to isolate defects in a large legacy codebase, by tracing production code paths end to end before changing them and extending behind existing interfaces.</w:t>
      </w:r>
    </w:p>
    <w:p>
      <w:pPr>
        <w:spacing w:after="20"/>
        <w:ind w:left="284" w:hanging="284"/>
      </w:pPr>
      <w:r>
        <w:rPr/>
        <w:t xml:space="preserve">• Work in a cross-functional Agile (Scrum) team on Azure DevOps - sprint planning, backlog refinement, daily stand-ups, xUnit unit testing and peer code review with product, QA and engineering.</w:t>
      </w:r>
    </w:p>
    <w:p>
      <w:pPr>
        <w:pStyle w:val="Heading2"/>
      </w:pPr>
      <w:r>
        <w:rPr/>
        <w:t xml:space="preserve">Junior .NET Developer  |  Vision Infotech  |  Navsari, India  |  Feb 2024 - Apr 2025</w:t>
      </w:r>
    </w:p>
    <w:p>
      <w:pPr>
        <w:spacing w:after="20"/>
        <w:ind w:left="284" w:hanging="284"/>
      </w:pPr>
      <w:r>
        <w:rPr/>
        <w:t xml:space="preserve">• Delivered new backend modules for client .NET applications end to end - database schema, REST API and release - by gathering requirements directly with clients and internal teams.</w:t>
      </w:r>
    </w:p>
    <w:p>
      <w:pPr>
        <w:spacing w:after="20"/>
        <w:ind w:left="284" w:hanging="284"/>
      </w:pPr>
      <w:r>
        <w:rPr/>
        <w:t xml:space="preserve">• Reduced data-retrieval times on client-facing screens, by rewriting SQL queries and stored procedures and adding the indexes and pagination the heaviest screens were missing.</w:t>
      </w:r>
    </w:p>
    <w:p>
      <w:pPr>
        <w:spacing w:after="20"/>
        <w:ind w:left="284" w:hanging="284"/>
      </w:pPr>
      <w:r>
        <w:rPr/>
        <w:t xml:space="preserve">• Restored service on production incidents, measured by time to resolution, by reproducing each failure against production-like data and shipping the fix.</w:t>
      </w:r>
    </w:p>
    <w:p>
      <w:pPr>
        <w:pStyle w:val="Heading2"/>
      </w:pPr>
      <w:r>
        <w:rPr/>
        <w:t xml:space="preserve">.NET Developer  |  Zibma Infotech  |  Surat, India  |  Dec 2021 - Jan 2024</w:t>
      </w:r>
    </w:p>
    <w:p>
      <w:pPr>
        <w:spacing w:after="20"/>
        <w:ind w:left="284" w:hanging="284"/>
      </w:pPr>
      <w:r>
        <w:rPr/>
        <w:t xml:space="preserve">• Held application response times steady on production datasets exceeding 100,000 records, by tuning SQL queries, stored procedures and indexes, and paginating the heaviest reporting screens.</w:t>
      </w:r>
    </w:p>
    <w:p>
      <w:pPr>
        <w:spacing w:after="20"/>
        <w:ind w:left="284" w:hanging="284"/>
      </w:pPr>
      <w:r>
        <w:rPr/>
        <w:t xml:space="preserve">• Delivered ERP web modules used by multiple educational institutions, on ASP.NET and .NET Core Web API with SQL Server.</w:t>
      </w:r>
    </w:p>
    <w:p>
      <w:pPr>
        <w:spacing w:after="20"/>
        <w:ind w:left="284" w:hanging="284"/>
      </w:pPr>
      <w:r>
        <w:rPr/>
        <w:t xml:space="preserve">• Reduced repeat production defects, by tracing each issue to the responsible query or module and fixing the cause, not the symptom.</w:t>
      </w:r>
    </w:p>
    <w:p>
      <w:pPr>
        <w:pStyle w:val="Heading1"/>
      </w:pPr>
      <w:r>
        <w:rPr/>
        <w:t xml:space="preserve">Projects</w:t>
      </w:r>
    </w:p>
    <w:p>
      <w:pPr>
        <w:pStyle w:val="Heading2"/>
      </w:pPr>
      <w:r>
        <w:rPr/>
        <w:t xml:space="preserve">VCDoctor - Telehealth Platform  |  Vision Infotech (client project)  |  ASP.NET MVC, SQL Server, SignalR, Firebase, Vonage, Stripe, PayPal</w:t>
      </w:r>
    </w:p>
    <w:p>
      <w:pPr>
        <w:spacing w:after="20"/>
        <w:ind w:left="284" w:hanging="284"/>
      </w:pPr>
      <w:r>
        <w:rPr/>
        <w:t xml:space="preserve">• Built backend REST APIs serving both web and mobile clients.</w:t>
      </w:r>
    </w:p>
    <w:p>
      <w:pPr>
        <w:spacing w:after="20"/>
        <w:ind w:left="284" w:hanging="284"/>
      </w:pPr>
      <w:r>
        <w:rPr/>
        <w:t xml:space="preserve">• Implemented one-to-one real-time messaging with SignalR, and Firebase Cloud Messaging for call notifications and multi-device signalling.</w:t>
      </w:r>
    </w:p>
    <w:p>
      <w:pPr>
        <w:spacing w:after="20"/>
        <w:ind w:left="284" w:hanging="284"/>
      </w:pPr>
      <w:r>
        <w:rPr/>
        <w:t xml:space="preserve">• Integrated Stripe and PayPal for payments, and Vonage for live video consultations.</w:t>
      </w:r>
    </w:p>
    <w:p>
      <w:pPr>
        <w:pStyle w:val="Heading2"/>
      </w:pPr>
      <w:r>
        <w:rPr/>
        <w:t xml:space="preserve">HRMS - Human Resource Management System  |  Vision Infotech  |  .NET Core Web API, Angular, SQL Server</w:t>
      </w:r>
    </w:p>
    <w:p>
      <w:pPr>
        <w:spacing w:after="20"/>
        <w:ind w:left="284" w:hanging="284"/>
      </w:pPr>
      <w:r>
        <w:rPr/>
        <w:t xml:space="preserve">• Built employee management and payroll functionality behind a .NET Core Web API consumed by an Angular front end.</w:t>
      </w:r>
    </w:p>
    <w:p>
      <w:pPr>
        <w:spacing w:after="20"/>
        <w:ind w:left="284" w:hanging="284"/>
      </w:pPr>
      <w:r>
        <w:rPr/>
        <w:t xml:space="preserve">• Cut page load times, by optimising SQL queries and adding server-side pagination.</w:t>
      </w:r>
    </w:p>
    <w:p>
      <w:pPr>
        <w:pStyle w:val="Heading2"/>
      </w:pPr>
      <w:r>
        <w:rPr/>
        <w:t xml:space="preserve">Zibma School ERP - Education Management System  |  Zibma Infotech  |  ASP.NET, .NET Core Web API, SQL Server, Firebase</w:t>
      </w:r>
    </w:p>
    <w:p>
      <w:pPr>
        <w:spacing w:after="20"/>
        <w:ind w:left="284" w:hanging="284"/>
      </w:pPr>
      <w:r>
        <w:rPr/>
        <w:t xml:space="preserve">• Built .NET Core Web APIs and integrated them into an existing ASP.NET application serving multiple institutions.</w:t>
      </w:r>
    </w:p>
    <w:p>
      <w:pPr>
        <w:spacing w:after="20"/>
        <w:ind w:left="284" w:hanging="284"/>
      </w:pPr>
      <w:r>
        <w:rPr/>
        <w:t xml:space="preserve">• Delivered role-based access and custom reporting, and integrated Google Maps, PayPal and CCAvenue.</w:t>
      </w:r>
    </w:p>
    <w:p>
      <w:pPr>
        <w:spacing w:after="20"/>
        <w:ind w:left="284" w:hanging="284"/>
      </w:pPr>
      <w:r>
        <w:rPr/>
        <w:t xml:space="preserve">• Implemented Firebase notifications for attendance, fee and announcement events.</w:t>
      </w:r>
    </w:p>
    <w:p>
      <w:pPr>
        <w:pStyle w:val="Heading1"/>
      </w:pPr>
      <w:r>
        <w:rPr/>
        <w:t xml:space="preserve">Professional Development</w:t>
      </w:r>
    </w:p>
    <w:p>
      <w:pPr>
        <w:spacing w:after="20"/>
      </w:pPr>
      <w:r>
        <w:rPr/>
        <w:t xml:space="preserve">Actively deepening, alongside full-time work: .NET runtime internals (async/await state machine, garbage collection, thread pool, ASP.NET Core request pipeline); distributed systems and system design (queue-based architectures, delivery guarantees and idempotency, caching, replication, sharding and consistency trade-offs); SQL internals (indexing, execution plans, transaction isolation); and data structures and algorithms.</w:t>
      </w:r>
    </w:p>
    <w:p>
      <w:pPr>
        <w:pStyle w:val="Heading1"/>
      </w:pPr>
      <w:r>
        <w:rPr/>
        <w:t xml:space="preserve">Education</w:t>
      </w:r>
    </w:p>
    <w:p>
      <w:pPr>
        <w:spacing w:after="20"/>
      </w:pPr>
      <w:r>
        <w:rPr/>
        <w:t xml:space="preserve">Bachelor of Computer Applications (BCA)  |  Veer Narmad South Gujarat University (VNSGU), Surat, India  |  2017 - 2020</w:t>
      </w:r>
    </w:p>
    <w:p>
      <w:pPr>
        <w:pStyle w:val="Heading1"/>
      </w:pPr>
      <w:r>
        <w:rPr/>
        <w:t xml:space="preserve">Languages</w:t>
      </w:r>
    </w:p>
    <w:p>
      <w:pPr>
        <w:spacing w:after="20"/>
      </w:pPr>
      <w:r>
        <w:rPr/>
        <w:t xml:space="preserve">English - professional working proficiency (working language in all roles)  |  Hindi - professional working proficiency  |  Gujarati - native</w:t>
      </w:r>
    </w:p>
    <w:sectPr>
      <w:pgSz w:w="11906" w:h="16838"/>
      <w:pgMar w:top="900" w:right="1000" w:bottom="900" w:left="100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</w:rPr>
    </w:rPrDefault>
    <w:pPrDefault>
      <w:pPr>
        <w:spacing w:before="0" w:after="0" w:line="252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20"/>
    </w:pPr>
    <w:rPr>
      <w:b/>
      <w:color w:val="1F3864"/>
      <w:sz w:val="36"/>
    </w:rPr>
  </w:style>
  <w:style w:type="paragraph" w:styleId="Heading1">
    <w:name w:val="heading 1"/>
    <w:basedOn w:val="Normal"/>
    <w:next w:val="Normal"/>
    <w:qFormat/>
    <w:pPr>
      <w:outlineLvl w:val="0"/>
      <w:spacing w:before="200" w:after="60"/>
      <w:pBdr>
        <w:bottom w:val="single" w:sz="6" w:space="2" w:color="1F3864"/>
      </w:pBdr>
      <w:keepNext/>
    </w:pPr>
    <w:rPr>
      <w:b/>
      <w:caps/>
      <w:color w:val="1F3864"/>
      <w:sz w:val="23"/>
    </w:rPr>
  </w:style>
  <w:style w:type="paragraph" w:styleId="Heading2">
    <w:name w:val="heading 2"/>
    <w:basedOn w:val="Normal"/>
    <w:next w:val="Normal"/>
    <w:qFormat/>
    <w:pPr>
      <w:outlineLvl w:val="1"/>
      <w:spacing w:before="120" w:after="20"/>
      <w:keepNext/>
    </w:pPr>
    <w:rPr>
      <w:b/>
      <w:sz w:val="2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Rahul Patel - Backend Engineer</dc:title>
  <dc:creator>Rahul Patel</dc:creator>
</cp:coreProperties>
</file>