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5D" w:rsidRPr="00037B87" w:rsidRDefault="00E65C5D" w:rsidP="00E65C5D">
      <w:pPr>
        <w:widowControl w:val="0"/>
        <w:jc w:val="center"/>
        <w:rPr>
          <w:rFonts w:ascii="楷体_GB2312" w:eastAsia="楷体_GB2312" w:hAnsi="楷体"/>
          <w:b/>
          <w:kern w:val="2"/>
          <w:sz w:val="32"/>
          <w:szCs w:val="32"/>
        </w:rPr>
      </w:pPr>
      <w:bookmarkStart w:id="0" w:name="_Toc201569491"/>
      <w:bookmarkStart w:id="1" w:name="_Toc335998754"/>
    </w:p>
    <w:p w:rsidR="00E65C5D" w:rsidRPr="00037B87" w:rsidRDefault="00B23643" w:rsidP="00E65C5D">
      <w:pPr>
        <w:widowControl w:val="0"/>
        <w:jc w:val="center"/>
        <w:rPr>
          <w:rFonts w:ascii="楷体_GB2312" w:eastAsia="楷体_GB2312" w:hAnsi="楷体"/>
          <w:b/>
          <w:kern w:val="2"/>
          <w:sz w:val="44"/>
          <w:szCs w:val="44"/>
        </w:rPr>
      </w:pPr>
      <w:sdt>
        <w:sdtPr>
          <w:rPr>
            <w:rFonts w:ascii="楷体_GB2312" w:eastAsia="楷体_GB2312" w:hAnsi="楷体" w:hint="eastAsia"/>
            <w:b/>
            <w:kern w:val="2"/>
            <w:sz w:val="44"/>
            <w:szCs w:val="44"/>
          </w:rPr>
          <w:alias w:val="TrustName"/>
          <w:tag w:val="TrustName"/>
          <w:id w:val="14624860"/>
          <w:placeholder>
            <w:docPart w:val="DefaultPlaceholder_22675703"/>
          </w:placeholder>
          <w:showingPlcHdr/>
        </w:sdtPr>
        <w:sdtEndPr/>
        <w:sdtContent>
          <w:r w:rsidR="0050050B" w:rsidRPr="00037B87">
            <w:rPr>
              <w:rStyle w:val="af2"/>
              <w:rFonts w:ascii="楷体_GB2312" w:eastAsia="楷体_GB2312" w:hAnsi="楷体" w:hint="eastAsia"/>
              <w:b/>
              <w:color w:val="auto"/>
              <w:sz w:val="44"/>
              <w:szCs w:val="44"/>
            </w:rPr>
            <w:t>单击此处输入文字。</w:t>
          </w:r>
        </w:sdtContent>
      </w:sdt>
      <w:r w:rsidR="00E65C5D" w:rsidRPr="00037B87">
        <w:rPr>
          <w:rFonts w:ascii="楷体_GB2312" w:eastAsia="楷体_GB2312" w:hAnsi="楷体" w:hint="eastAsia"/>
          <w:b/>
          <w:kern w:val="2"/>
          <w:sz w:val="44"/>
          <w:szCs w:val="44"/>
        </w:rPr>
        <w:t>受托机构月度报告</w:t>
      </w:r>
    </w:p>
    <w:p w:rsidR="00E65C5D" w:rsidRPr="002055AF" w:rsidRDefault="00E65C5D" w:rsidP="00E65C5D">
      <w:pPr>
        <w:widowControl w:val="0"/>
        <w:jc w:val="center"/>
        <w:rPr>
          <w:rFonts w:ascii="楷体_GB2312" w:eastAsia="楷体_GB2312" w:hAnsi="楷体"/>
          <w:b/>
          <w:kern w:val="2"/>
          <w:sz w:val="44"/>
          <w:szCs w:val="44"/>
        </w:rPr>
      </w:pPr>
    </w:p>
    <w:sdt>
      <w:sdtPr>
        <w:rPr>
          <w:rFonts w:ascii="楷体_GB2312" w:eastAsia="楷体_GB2312" w:hAnsi="楷体" w:hint="eastAsia"/>
          <w:b/>
          <w:kern w:val="2"/>
          <w:sz w:val="44"/>
        </w:rPr>
        <w:alias w:val="ReportTitle"/>
        <w:tag w:val="ReportTitle"/>
        <w:id w:val="9269658"/>
        <w:placeholder>
          <w:docPart w:val="A3C0CE9B489049F3956BA942D490CB8E"/>
        </w:placeholder>
      </w:sdtPr>
      <w:sdtEndPr/>
      <w:sdtContent>
        <w:p w:rsidR="00E65C5D" w:rsidRPr="00037B87" w:rsidRDefault="00E65C5D" w:rsidP="00E65C5D">
          <w:pPr>
            <w:widowControl w:val="0"/>
            <w:jc w:val="center"/>
            <w:rPr>
              <w:rFonts w:ascii="楷体_GB2312" w:eastAsia="楷体_GB2312" w:hAnsi="楷体"/>
              <w:b/>
              <w:kern w:val="2"/>
              <w:sz w:val="44"/>
            </w:rPr>
          </w:pPr>
          <w:r w:rsidRPr="00037B87">
            <w:rPr>
              <w:rFonts w:ascii="楷体_GB2312" w:eastAsia="楷体_GB2312" w:hAnsi="楷体" w:hint="eastAsia"/>
              <w:b/>
              <w:kern w:val="2"/>
              <w:sz w:val="44"/>
            </w:rPr>
            <w:t>2016年第7期（总第10期）</w:t>
          </w:r>
        </w:p>
      </w:sdtContent>
    </w:sdt>
    <w:p w:rsidR="00E65C5D" w:rsidRPr="00037B87" w:rsidRDefault="00E65C5D" w:rsidP="00E65C5D">
      <w:pPr>
        <w:widowControl w:val="0"/>
        <w:jc w:val="center"/>
        <w:rPr>
          <w:rFonts w:ascii="楷体_GB2312" w:eastAsia="楷体_GB2312"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E65C5D" w:rsidRPr="00037B87" w:rsidTr="002E1349">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E65C5D" w:rsidRPr="00037B87" w:rsidRDefault="00E65C5D" w:rsidP="002E1349">
            <w:pPr>
              <w:widowControl w:val="0"/>
              <w:jc w:val="center"/>
              <w:rPr>
                <w:rFonts w:ascii="楷体_GB2312" w:eastAsia="楷体_GB2312" w:hAnsi="楷体"/>
                <w:b/>
                <w:kern w:val="2"/>
                <w:sz w:val="21"/>
              </w:rPr>
            </w:pPr>
            <w:r w:rsidRPr="00037B87">
              <w:rPr>
                <w:rFonts w:ascii="楷体_GB2312" w:eastAsia="楷体_GB2312" w:hAnsi="楷体" w:hint="eastAsia"/>
                <w:b/>
                <w:kern w:val="2"/>
                <w:sz w:val="21"/>
              </w:rPr>
              <w:t>受托人声明</w:t>
            </w:r>
          </w:p>
          <w:p w:rsidR="00E65C5D" w:rsidRPr="00037B87" w:rsidRDefault="00E65C5D" w:rsidP="00D64884">
            <w:pPr>
              <w:widowControl w:val="0"/>
              <w:ind w:firstLineChars="200" w:firstLine="422"/>
              <w:rPr>
                <w:rFonts w:ascii="楷体_GB2312" w:eastAsia="楷体_GB2312" w:hAnsi="楷体"/>
                <w:b/>
                <w:kern w:val="2"/>
                <w:sz w:val="21"/>
              </w:rPr>
            </w:pPr>
            <w:r w:rsidRPr="00037B87">
              <w:rPr>
                <w:rFonts w:ascii="楷体_GB2312" w:eastAsia="楷体_GB2312" w:hAnsi="楷体" w:hint="eastAsia"/>
                <w:b/>
                <w:kern w:val="2"/>
                <w:sz w:val="21"/>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E65C5D" w:rsidRPr="00037B87" w:rsidRDefault="00E65C5D" w:rsidP="00E65C5D">
      <w:pPr>
        <w:widowControl w:val="0"/>
        <w:jc w:val="center"/>
        <w:rPr>
          <w:rFonts w:ascii="楷体_GB2312" w:eastAsia="楷体_GB2312" w:hAnsi="楷体"/>
          <w:b/>
          <w:kern w:val="2"/>
          <w:sz w:val="21"/>
        </w:rPr>
      </w:pPr>
    </w:p>
    <w:p w:rsidR="00E65C5D" w:rsidRPr="00037B87" w:rsidRDefault="00E65C5D" w:rsidP="00E65C5D">
      <w:pPr>
        <w:widowControl w:val="0"/>
        <w:jc w:val="center"/>
        <w:rPr>
          <w:rFonts w:ascii="楷体_GB2312" w:eastAsia="楷体_GB2312"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r w:rsidRPr="00037B87">
              <w:rPr>
                <w:rFonts w:ascii="楷体_GB2312" w:eastAsia="楷体_GB2312" w:hAnsi="楷体" w:hint="eastAsia"/>
                <w:b/>
                <w:kern w:val="2"/>
                <w:sz w:val="21"/>
              </w:rPr>
              <w:t>受托人：</w:t>
            </w:r>
          </w:p>
        </w:tc>
        <w:tc>
          <w:tcPr>
            <w:tcW w:w="5670" w:type="dxa"/>
            <w:tcBorders>
              <w:top w:val="nil"/>
              <w:left w:val="nil"/>
              <w:bottom w:val="nil"/>
              <w:right w:val="nil"/>
            </w:tcBorders>
            <w:vAlign w:val="bottom"/>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华润深国投信托有限公司</w:t>
            </w:r>
          </w:p>
        </w:tc>
      </w:tr>
      <w:tr w:rsidR="00E65C5D" w:rsidRPr="00037B87" w:rsidTr="002E1349">
        <w:trPr>
          <w:trHeight w:val="31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r w:rsidRPr="00037B87">
              <w:rPr>
                <w:rFonts w:ascii="楷体_GB2312" w:eastAsia="楷体_GB2312" w:hAnsi="楷体" w:hint="eastAsia"/>
                <w:b/>
                <w:kern w:val="2"/>
                <w:sz w:val="21"/>
              </w:rPr>
              <w:t>报告日期：</w:t>
            </w:r>
          </w:p>
        </w:tc>
        <w:tc>
          <w:tcPr>
            <w:tcW w:w="5670" w:type="dxa"/>
            <w:tcBorders>
              <w:top w:val="nil"/>
              <w:left w:val="nil"/>
              <w:bottom w:val="nil"/>
              <w:right w:val="nil"/>
            </w:tcBorders>
            <w:vAlign w:val="bottom"/>
          </w:tcPr>
          <w:sdt>
            <w:sdtPr>
              <w:rPr>
                <w:rFonts w:ascii="楷体_GB2312" w:eastAsia="楷体_GB2312" w:hAnsi="楷体" w:hint="eastAsia"/>
                <w:kern w:val="2"/>
                <w:sz w:val="21"/>
              </w:rPr>
              <w:alias w:val="ReportDate"/>
              <w:tag w:val="ReportDate"/>
              <w:id w:val="9269659"/>
              <w:placeholder>
                <w:docPart w:val="A3C0CE9B489049F3956BA942D490CB8E"/>
              </w:placeholder>
            </w:sdtPr>
            <w:sdtEndPr/>
            <w:sdtContent>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2016年7月19日</w:t>
                </w:r>
              </w:p>
            </w:sdtContent>
          </w:sdt>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p>
        </w:tc>
        <w:tc>
          <w:tcPr>
            <w:tcW w:w="5670" w:type="dxa"/>
            <w:tcBorders>
              <w:top w:val="nil"/>
              <w:left w:val="nil"/>
              <w:bottom w:val="nil"/>
              <w:right w:val="nil"/>
            </w:tcBorders>
            <w:vAlign w:val="bottom"/>
          </w:tcPr>
          <w:p w:rsidR="00E65C5D" w:rsidRPr="00037B87" w:rsidRDefault="00E65C5D" w:rsidP="002E1349">
            <w:pPr>
              <w:widowControl w:val="0"/>
              <w:rPr>
                <w:rFonts w:ascii="楷体_GB2312" w:eastAsia="楷体_GB2312" w:hAnsi="楷体"/>
                <w:b/>
                <w:kern w:val="2"/>
                <w:sz w:val="21"/>
              </w:rPr>
            </w:pPr>
          </w:p>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p>
        </w:tc>
        <w:tc>
          <w:tcPr>
            <w:tcW w:w="5670" w:type="dxa"/>
            <w:tcBorders>
              <w:top w:val="nil"/>
              <w:left w:val="nil"/>
              <w:bottom w:val="nil"/>
              <w:right w:val="nil"/>
            </w:tcBorders>
            <w:vAlign w:val="bottom"/>
          </w:tcPr>
          <w:p w:rsidR="00E65C5D" w:rsidRPr="00037B87" w:rsidRDefault="00E65C5D" w:rsidP="002E1349">
            <w:pPr>
              <w:widowControl w:val="0"/>
              <w:rPr>
                <w:rFonts w:ascii="楷体_GB2312" w:eastAsia="楷体_GB2312" w:hAnsi="楷体"/>
                <w:b/>
                <w:kern w:val="2"/>
                <w:sz w:val="21"/>
              </w:rPr>
            </w:pPr>
          </w:p>
        </w:tc>
      </w:tr>
      <w:tr w:rsidR="00E65C5D" w:rsidRPr="00037B87" w:rsidTr="002E1349">
        <w:trPr>
          <w:trHeight w:val="31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r w:rsidRPr="00037B87">
              <w:rPr>
                <w:rFonts w:ascii="楷体_GB2312" w:eastAsia="楷体_GB2312" w:hAnsi="楷体" w:hint="eastAsia"/>
                <w:b/>
                <w:kern w:val="2"/>
                <w:sz w:val="21"/>
              </w:rPr>
              <w:t>受托人地址：</w:t>
            </w:r>
          </w:p>
        </w:tc>
        <w:tc>
          <w:tcPr>
            <w:tcW w:w="5670" w:type="dxa"/>
            <w:tcBorders>
              <w:top w:val="nil"/>
              <w:left w:val="nil"/>
              <w:bottom w:val="nil"/>
              <w:right w:val="nil"/>
            </w:tcBorders>
            <w:vAlign w:val="bottom"/>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深圳市福田区中心四路</w:t>
            </w:r>
            <w:r w:rsidRPr="00DB7FDE">
              <w:rPr>
                <w:rFonts w:ascii="Times New Roman" w:eastAsia="楷体_GB2312" w:hAnsi="Times New Roman" w:cs="Times New Roman"/>
                <w:kern w:val="2"/>
                <w:sz w:val="21"/>
              </w:rPr>
              <w:t>1-1</w:t>
            </w:r>
            <w:r w:rsidRPr="00037B87">
              <w:rPr>
                <w:rFonts w:ascii="楷体_GB2312" w:eastAsia="楷体_GB2312" w:hAnsi="楷体" w:hint="eastAsia"/>
                <w:kern w:val="2"/>
                <w:sz w:val="21"/>
              </w:rPr>
              <w:t>号嘉里建设广场第三座第</w:t>
            </w:r>
            <w:r w:rsidRPr="00DB7FDE">
              <w:rPr>
                <w:rFonts w:ascii="Times New Roman" w:eastAsia="楷体_GB2312" w:hAnsi="Times New Roman" w:cs="Times New Roman"/>
                <w:kern w:val="2"/>
                <w:sz w:val="21"/>
              </w:rPr>
              <w:t>10-12</w:t>
            </w:r>
            <w:r w:rsidRPr="00037B87">
              <w:rPr>
                <w:rFonts w:ascii="楷体_GB2312" w:eastAsia="楷体_GB2312" w:hAnsi="楷体" w:hint="eastAsia"/>
                <w:kern w:val="2"/>
                <w:sz w:val="21"/>
              </w:rPr>
              <w:t>层</w:t>
            </w:r>
          </w:p>
        </w:tc>
      </w:tr>
      <w:tr w:rsidR="00E65C5D" w:rsidRPr="00037B87" w:rsidTr="002E1349">
        <w:trPr>
          <w:trHeight w:val="531"/>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r w:rsidRPr="00037B87">
              <w:rPr>
                <w:rFonts w:ascii="楷体_GB2312" w:eastAsia="楷体_GB2312" w:hAnsi="楷体" w:hint="eastAsia"/>
                <w:b/>
                <w:kern w:val="2"/>
                <w:sz w:val="21"/>
              </w:rPr>
              <w:t>电话：</w:t>
            </w:r>
          </w:p>
        </w:tc>
        <w:tc>
          <w:tcPr>
            <w:tcW w:w="5670" w:type="dxa"/>
            <w:tcBorders>
              <w:top w:val="nil"/>
              <w:left w:val="nil"/>
              <w:bottom w:val="nil"/>
              <w:right w:val="nil"/>
            </w:tcBorders>
            <w:vAlign w:val="bottom"/>
          </w:tcPr>
          <w:p w:rsidR="00E65C5D" w:rsidRPr="00DB7FDE" w:rsidRDefault="00E65C5D" w:rsidP="002E1349">
            <w:pPr>
              <w:widowControl w:val="0"/>
              <w:rPr>
                <w:rFonts w:ascii="Times New Roman" w:eastAsia="楷体_GB2312" w:hAnsi="Times New Roman" w:cs="Times New Roman"/>
                <w:kern w:val="2"/>
                <w:sz w:val="21"/>
              </w:rPr>
            </w:pPr>
            <w:r w:rsidRPr="00DB7FDE">
              <w:rPr>
                <w:rFonts w:ascii="Times New Roman" w:eastAsia="楷体_GB2312" w:hAnsi="Times New Roman" w:cs="Times New Roman"/>
                <w:kern w:val="2"/>
                <w:sz w:val="21"/>
              </w:rPr>
              <w:t>0755-33380600</w:t>
            </w:r>
          </w:p>
        </w:tc>
      </w:tr>
      <w:tr w:rsidR="00E65C5D" w:rsidRPr="00037B87" w:rsidTr="002E1349">
        <w:trPr>
          <w:trHeight w:val="31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r w:rsidRPr="00037B87">
              <w:rPr>
                <w:rFonts w:ascii="楷体_GB2312" w:eastAsia="楷体_GB2312" w:hAnsi="楷体" w:hint="eastAsia"/>
                <w:b/>
                <w:kern w:val="2"/>
                <w:sz w:val="21"/>
              </w:rPr>
              <w:t>传真：</w:t>
            </w:r>
          </w:p>
        </w:tc>
        <w:tc>
          <w:tcPr>
            <w:tcW w:w="5670" w:type="dxa"/>
            <w:tcBorders>
              <w:top w:val="nil"/>
              <w:left w:val="nil"/>
              <w:bottom w:val="nil"/>
              <w:right w:val="nil"/>
            </w:tcBorders>
            <w:vAlign w:val="bottom"/>
          </w:tcPr>
          <w:p w:rsidR="00E65C5D" w:rsidRPr="00DB7FDE" w:rsidRDefault="00E65C5D" w:rsidP="002E1349">
            <w:pPr>
              <w:widowControl w:val="0"/>
              <w:rPr>
                <w:rFonts w:ascii="Times New Roman" w:eastAsia="楷体_GB2312" w:hAnsi="Times New Roman" w:cs="Times New Roman"/>
                <w:kern w:val="2"/>
                <w:sz w:val="21"/>
              </w:rPr>
            </w:pPr>
            <w:r w:rsidRPr="00DB7FDE">
              <w:rPr>
                <w:rFonts w:ascii="Times New Roman" w:eastAsia="楷体_GB2312" w:hAnsi="Times New Roman" w:cs="Times New Roman"/>
                <w:kern w:val="2"/>
                <w:sz w:val="21"/>
              </w:rPr>
              <w:t>0755-33380599</w:t>
            </w:r>
          </w:p>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r w:rsidRPr="00037B87">
              <w:rPr>
                <w:rFonts w:ascii="楷体_GB2312" w:eastAsia="楷体_GB2312" w:hAnsi="楷体" w:hint="eastAsia"/>
                <w:b/>
                <w:kern w:val="2"/>
                <w:sz w:val="21"/>
              </w:rPr>
              <w:t>公司网址：</w:t>
            </w:r>
          </w:p>
        </w:tc>
        <w:tc>
          <w:tcPr>
            <w:tcW w:w="5670" w:type="dxa"/>
            <w:tcBorders>
              <w:top w:val="nil"/>
              <w:left w:val="nil"/>
              <w:bottom w:val="nil"/>
              <w:right w:val="nil"/>
            </w:tcBorders>
            <w:vAlign w:val="bottom"/>
          </w:tcPr>
          <w:p w:rsidR="00E65C5D" w:rsidRPr="00DB7FDE" w:rsidRDefault="00B23643" w:rsidP="002E1349">
            <w:pPr>
              <w:widowControl w:val="0"/>
              <w:rPr>
                <w:rFonts w:ascii="Times New Roman" w:eastAsia="楷体_GB2312" w:hAnsi="Times New Roman" w:cs="Times New Roman"/>
                <w:kern w:val="2"/>
                <w:sz w:val="21"/>
              </w:rPr>
            </w:pPr>
            <w:hyperlink r:id="rId8" w:history="1">
              <w:r w:rsidR="00E65C5D" w:rsidRPr="00DB7FDE">
                <w:rPr>
                  <w:rStyle w:val="a9"/>
                  <w:rFonts w:ascii="Times New Roman" w:eastAsia="楷体_GB2312" w:hAnsi="Times New Roman" w:cs="Times New Roman"/>
                  <w:color w:val="auto"/>
                  <w:kern w:val="2"/>
                  <w:sz w:val="21"/>
                </w:rPr>
                <w:t>http://www.crctrust.com</w:t>
              </w:r>
            </w:hyperlink>
          </w:p>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2E1349">
            <w:pPr>
              <w:widowControl w:val="0"/>
              <w:jc w:val="right"/>
              <w:rPr>
                <w:rFonts w:ascii="楷体_GB2312" w:eastAsia="楷体_GB2312" w:hAnsi="楷体"/>
                <w:b/>
                <w:kern w:val="2"/>
                <w:sz w:val="21"/>
              </w:rPr>
            </w:pPr>
            <w:r w:rsidRPr="00037B87">
              <w:rPr>
                <w:rFonts w:ascii="楷体_GB2312" w:eastAsia="楷体_GB2312" w:hAnsi="楷体" w:hint="eastAsia"/>
                <w:b/>
                <w:kern w:val="2"/>
                <w:sz w:val="21"/>
              </w:rPr>
              <w:t>电子邮件：</w:t>
            </w:r>
          </w:p>
        </w:tc>
        <w:tc>
          <w:tcPr>
            <w:tcW w:w="5670" w:type="dxa"/>
            <w:tcBorders>
              <w:top w:val="nil"/>
              <w:left w:val="nil"/>
              <w:bottom w:val="nil"/>
              <w:right w:val="nil"/>
            </w:tcBorders>
            <w:vAlign w:val="bottom"/>
          </w:tcPr>
          <w:p w:rsidR="00E65C5D" w:rsidRPr="00EC0526" w:rsidDel="00630522" w:rsidRDefault="00C9031D" w:rsidP="002E1349">
            <w:pPr>
              <w:widowControl w:val="0"/>
              <w:rPr>
                <w:rFonts w:ascii="Times New Roman" w:eastAsia="楷体_GB2312" w:hAnsi="Times New Roman" w:cs="Times New Roman"/>
                <w:kern w:val="2"/>
                <w:sz w:val="21"/>
                <w:szCs w:val="21"/>
                <w:u w:val="single"/>
              </w:rPr>
            </w:pPr>
            <w:r w:rsidRPr="00EC0526">
              <w:rPr>
                <w:rFonts w:ascii="Times New Roman" w:eastAsia="楷体_GB2312" w:hAnsi="Times New Roman" w:cs="Times New Roman"/>
                <w:sz w:val="21"/>
                <w:szCs w:val="21"/>
                <w:u w:val="single"/>
              </w:rPr>
              <w:t>crtzongd@crctrust.com</w:t>
            </w:r>
          </w:p>
        </w:tc>
      </w:tr>
    </w:tbl>
    <w:p w:rsidR="00E65C5D" w:rsidRPr="00037B87" w:rsidRDefault="00E65C5D" w:rsidP="00E65C5D">
      <w:pPr>
        <w:widowControl w:val="0"/>
        <w:rPr>
          <w:rFonts w:ascii="楷体_GB2312" w:eastAsia="楷体_GB2312" w:hAnsi="楷体"/>
          <w:kern w:val="2"/>
          <w:sz w:val="32"/>
        </w:rPr>
      </w:pPr>
    </w:p>
    <w:p w:rsidR="00E65C5D" w:rsidRPr="00037B87" w:rsidRDefault="00E65C5D" w:rsidP="00E65C5D">
      <w:pPr>
        <w:widowControl w:val="0"/>
        <w:rPr>
          <w:rFonts w:ascii="楷体_GB2312" w:eastAsia="楷体_GB2312" w:hAnsi="楷体"/>
          <w:kern w:val="2"/>
          <w:sz w:val="21"/>
        </w:rPr>
      </w:pPr>
      <w:r w:rsidRPr="00037B87">
        <w:rPr>
          <w:rFonts w:ascii="楷体_GB2312" w:eastAsia="楷体_GB2312" w:hAnsi="楷体" w:hint="eastAsia"/>
          <w:kern w:val="2"/>
          <w:sz w:val="21"/>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E65C5D" w:rsidRPr="00037B87" w:rsidTr="00646B91">
        <w:trPr>
          <w:trHeight w:val="416"/>
        </w:trPr>
        <w:tc>
          <w:tcPr>
            <w:tcW w:w="8613" w:type="dxa"/>
            <w:gridSpan w:val="3"/>
            <w:tcBorders>
              <w:bottom w:val="single" w:sz="4" w:space="0" w:color="auto"/>
            </w:tcBorders>
          </w:tcPr>
          <w:p w:rsidR="00E65C5D" w:rsidRPr="00037B87" w:rsidRDefault="00B23643" w:rsidP="00EA4CBA">
            <w:pPr>
              <w:widowControl w:val="0"/>
              <w:jc w:val="center"/>
              <w:rPr>
                <w:rFonts w:ascii="楷体_GB2312" w:eastAsia="楷体_GB2312" w:hAnsi="楷体"/>
                <w:b/>
                <w:kern w:val="2"/>
                <w:sz w:val="21"/>
              </w:rPr>
            </w:pPr>
            <w:sdt>
              <w:sdtPr>
                <w:rPr>
                  <w:rFonts w:ascii="楷体_GB2312" w:eastAsia="楷体_GB2312" w:hAnsi="楷体" w:hint="eastAsia"/>
                  <w:b/>
                  <w:kern w:val="2"/>
                  <w:sz w:val="28"/>
                  <w:szCs w:val="28"/>
                </w:rPr>
                <w:alias w:val="TrustName"/>
                <w:tag w:val="TrustName"/>
                <w:id w:val="14624867"/>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250" w:type="dxa"/>
            <w:tcBorders>
              <w:top w:val="single" w:sz="4" w:space="0" w:color="auto"/>
              <w:bottom w:val="nil"/>
            </w:tcBorders>
          </w:tcPr>
          <w:p w:rsidR="00E65C5D" w:rsidRPr="00037B87" w:rsidRDefault="00E65C5D" w:rsidP="002E1349">
            <w:pPr>
              <w:widowControl w:val="0"/>
              <w:rPr>
                <w:rFonts w:ascii="楷体_GB2312" w:eastAsia="楷体_GB2312" w:hAnsi="楷体"/>
                <w:kern w:val="2"/>
                <w:sz w:val="21"/>
              </w:rPr>
            </w:pPr>
          </w:p>
        </w:tc>
        <w:tc>
          <w:tcPr>
            <w:tcW w:w="7655" w:type="dxa"/>
            <w:tcBorders>
              <w:top w:val="single" w:sz="4" w:space="0" w:color="auto"/>
              <w:bottom w:val="nil"/>
            </w:tcBorders>
          </w:tcPr>
          <w:p w:rsidR="00E65C5D" w:rsidRPr="00037B87" w:rsidRDefault="00B23643" w:rsidP="00A10618">
            <w:pPr>
              <w:widowControl w:val="0"/>
              <w:spacing w:line="300" w:lineRule="auto"/>
              <w:ind w:firstLineChars="200" w:firstLine="360"/>
              <w:rPr>
                <w:rFonts w:ascii="楷体_GB2312" w:eastAsia="楷体_GB2312" w:hAnsi="楷体"/>
                <w:kern w:val="2"/>
                <w:sz w:val="21"/>
              </w:rPr>
            </w:pPr>
            <w:sdt>
              <w:sdtPr>
                <w:rPr>
                  <w:rFonts w:ascii="楷体_GB2312" w:eastAsia="楷体_GB2312" w:hAnsi="楷体" w:hint="eastAsia"/>
                  <w:kern w:val="2"/>
                  <w:sz w:val="18"/>
                </w:rPr>
                <w:alias w:val="TrustStartDate"/>
                <w:tag w:val="TrustStartDate"/>
                <w:id w:val="-1099943700"/>
                <w:placeholder>
                  <w:docPart w:val="DefaultPlaceholder_1081868574"/>
                </w:placeholder>
              </w:sdtPr>
              <w:sdtEndPr/>
              <w:sdtContent>
                <w:r w:rsidR="00E65C5D" w:rsidRPr="00037B87">
                  <w:rPr>
                    <w:rFonts w:ascii="楷体_GB2312" w:eastAsia="楷体_GB2312" w:hAnsi="楷体" w:hint="eastAsia"/>
                    <w:kern w:val="2"/>
                    <w:sz w:val="18"/>
                  </w:rPr>
                  <w:t>2015年9月23日</w:t>
                </w:r>
              </w:sdtContent>
            </w:sdt>
            <w:r w:rsidR="00E65C5D" w:rsidRPr="00037B87">
              <w:rPr>
                <w:rFonts w:ascii="楷体_GB2312" w:eastAsia="楷体_GB2312" w:hAnsi="楷体" w:hint="eastAsia"/>
                <w:kern w:val="2"/>
                <w:sz w:val="18"/>
              </w:rPr>
              <w:t>，经委托人招商银行股份有限公司设立、本公司承诺受托管理的“</w:t>
            </w:r>
            <w:sdt>
              <w:sdtPr>
                <w:rPr>
                  <w:rFonts w:ascii="楷体_GB2312" w:eastAsia="楷体_GB2312" w:hAnsi="楷体" w:hint="eastAsia"/>
                  <w:b/>
                  <w:kern w:val="2"/>
                  <w:sz w:val="28"/>
                  <w:szCs w:val="28"/>
                </w:rPr>
                <w:alias w:val="TrustName"/>
                <w:tag w:val="TrustName"/>
                <w:id w:val="-1598319135"/>
                <w:placeholder>
                  <w:docPart w:val="8F448B59EFA5470CBF97E6B540FF2417"/>
                </w:placeholder>
                <w:showingPlcHdr/>
              </w:sdtPr>
              <w:sdtEndPr/>
              <w:sdtContent>
                <w:r w:rsidR="00A8570F" w:rsidRPr="00A8570F">
                  <w:rPr>
                    <w:rFonts w:ascii="楷体_GB2312" w:eastAsia="楷体_GB2312" w:hAnsi="楷体" w:hint="eastAsia"/>
                    <w:kern w:val="2"/>
                    <w:sz w:val="18"/>
                    <w:szCs w:val="18"/>
                  </w:rPr>
                  <w:t>单击此处输入文字。</w:t>
                </w:r>
              </w:sdtContent>
            </w:sdt>
            <w:r w:rsidR="00E65C5D" w:rsidRPr="00037B87">
              <w:rPr>
                <w:rFonts w:ascii="楷体_GB2312" w:eastAsia="楷体_GB2312" w:hAnsi="楷体" w:hint="eastAsia"/>
                <w:kern w:val="2"/>
                <w:sz w:val="18"/>
              </w:rPr>
              <w:t>”依法成立。作为受托人，根据</w:t>
            </w:r>
            <w:sdt>
              <w:sdtPr>
                <w:rPr>
                  <w:rFonts w:ascii="楷体_GB2312" w:eastAsia="楷体_GB2312" w:hAnsi="楷体" w:hint="eastAsia"/>
                  <w:kern w:val="2"/>
                  <w:sz w:val="18"/>
                </w:rPr>
                <w:alias w:val="AssetProviderReportDate"/>
                <w:tag w:val="AssetProviderReportDate"/>
                <w:id w:val="56139532"/>
                <w:placeholder>
                  <w:docPart w:val="DefaultPlaceholder_-1854013440"/>
                </w:placeholder>
              </w:sdtPr>
              <w:sdtEndPr/>
              <w:sdtContent>
                <w:r w:rsidR="00E65C5D" w:rsidRPr="00037B87">
                  <w:rPr>
                    <w:rFonts w:ascii="楷体_GB2312" w:eastAsia="楷体_GB2312" w:hAnsi="楷体" w:hint="eastAsia"/>
                    <w:kern w:val="2"/>
                    <w:sz w:val="18"/>
                  </w:rPr>
                  <w:t>2016年7月7日</w:t>
                </w:r>
              </w:sdtContent>
            </w:sdt>
            <w:r w:rsidR="00E65C5D" w:rsidRPr="00037B87">
              <w:rPr>
                <w:rFonts w:ascii="楷体_GB2312" w:eastAsia="楷体_GB2312" w:hAnsi="楷体" w:hint="eastAsia"/>
                <w:kern w:val="2"/>
                <w:sz w:val="18"/>
              </w:rPr>
              <w:t>招商银行股份有限公司《月度贷款服务机构报告》、</w:t>
            </w:r>
            <w:sdt>
              <w:sdtPr>
                <w:rPr>
                  <w:rFonts w:ascii="楷体_GB2312" w:eastAsia="楷体_GB2312" w:hAnsi="楷体" w:hint="eastAsia"/>
                  <w:kern w:val="2"/>
                  <w:sz w:val="18"/>
                </w:rPr>
                <w:alias w:val="TrustReportDate"/>
                <w:tag w:val="TrustReportDate"/>
                <w:id w:val="-1948999766"/>
                <w:placeholder>
                  <w:docPart w:val="DefaultPlaceholder_1081868574"/>
                </w:placeholder>
              </w:sdtPr>
              <w:sdtEndPr/>
              <w:sdtContent>
                <w:r w:rsidR="00E65C5D" w:rsidRPr="00037B87">
                  <w:rPr>
                    <w:rFonts w:ascii="楷体_GB2312" w:eastAsia="楷体_GB2312" w:hAnsi="楷体" w:hint="eastAsia"/>
                    <w:kern w:val="2"/>
                    <w:sz w:val="18"/>
                  </w:rPr>
                  <w:t>2016年7月13日</w:t>
                </w:r>
              </w:sdtContent>
            </w:sdt>
            <w:r w:rsidR="00E65C5D" w:rsidRPr="00037B87">
              <w:rPr>
                <w:rFonts w:ascii="楷体_GB2312" w:eastAsia="楷体_GB2312" w:hAnsi="楷体" w:hint="eastAsia"/>
                <w:kern w:val="2"/>
                <w:sz w:val="18"/>
              </w:rPr>
              <w:t>平安银行股份有限公司深圳市分行《月度资金保管机构报告》，本公司现向您报告本信托信托财产的管理、运用、处分及收益情况。</w:t>
            </w:r>
          </w:p>
        </w:tc>
        <w:tc>
          <w:tcPr>
            <w:tcW w:w="708" w:type="dxa"/>
            <w:tcBorders>
              <w:top w:val="single" w:sz="4" w:space="0" w:color="auto"/>
              <w:bottom w:val="nil"/>
            </w:tcBorders>
          </w:tcPr>
          <w:p w:rsidR="00E65C5D" w:rsidRPr="00037B87" w:rsidRDefault="00E65C5D" w:rsidP="002E1349">
            <w:pPr>
              <w:widowControl w:val="0"/>
              <w:rPr>
                <w:rFonts w:ascii="楷体_GB2312" w:eastAsia="楷体_GB2312" w:hAnsi="楷体"/>
                <w:kern w:val="2"/>
                <w:sz w:val="21"/>
              </w:rPr>
            </w:pPr>
          </w:p>
          <w:p w:rsidR="00E65C5D" w:rsidRPr="00037B87" w:rsidRDefault="00E65C5D" w:rsidP="002E1349">
            <w:pPr>
              <w:widowControl w:val="0"/>
              <w:rPr>
                <w:rFonts w:ascii="楷体_GB2312" w:eastAsia="楷体_GB2312" w:hAnsi="楷体"/>
                <w:kern w:val="2"/>
                <w:sz w:val="21"/>
              </w:rPr>
            </w:pPr>
          </w:p>
          <w:p w:rsidR="00E65C5D" w:rsidRPr="00037B87" w:rsidRDefault="00E65C5D" w:rsidP="002E1349">
            <w:pPr>
              <w:widowControl w:val="0"/>
              <w:rPr>
                <w:rFonts w:ascii="楷体_GB2312" w:eastAsia="楷体_GB2312" w:hAnsi="楷体"/>
                <w:kern w:val="2"/>
                <w:sz w:val="21"/>
              </w:rPr>
            </w:pPr>
          </w:p>
        </w:tc>
      </w:tr>
      <w:tr w:rsidR="00E65C5D" w:rsidRPr="00037B87" w:rsidTr="002E1349">
        <w:tc>
          <w:tcPr>
            <w:tcW w:w="250" w:type="dxa"/>
            <w:tcBorders>
              <w:top w:val="single" w:sz="4" w:space="0" w:color="auto"/>
              <w:bottom w:val="nil"/>
            </w:tcBorders>
          </w:tcPr>
          <w:p w:rsidR="00E65C5D" w:rsidRPr="00037B87" w:rsidRDefault="00E65C5D" w:rsidP="002E1349">
            <w:pPr>
              <w:widowControl w:val="0"/>
              <w:rPr>
                <w:rFonts w:ascii="楷体_GB2312" w:eastAsia="楷体_GB2312" w:hAnsi="楷体"/>
                <w:kern w:val="2"/>
                <w:sz w:val="21"/>
              </w:rPr>
            </w:pPr>
          </w:p>
        </w:tc>
        <w:tc>
          <w:tcPr>
            <w:tcW w:w="7655" w:type="dxa"/>
            <w:tcBorders>
              <w:top w:val="single" w:sz="4" w:space="0" w:color="auto"/>
              <w:bottom w:val="nil"/>
            </w:tcBorders>
          </w:tcPr>
          <w:p w:rsidR="00E65C5D" w:rsidRPr="00037B87" w:rsidRDefault="00E65C5D" w:rsidP="00050F54">
            <w:pPr>
              <w:widowControl w:val="0"/>
              <w:rPr>
                <w:rFonts w:ascii="楷体_GB2312" w:eastAsia="楷体_GB2312" w:hAnsi="楷体"/>
                <w:kern w:val="2"/>
                <w:sz w:val="18"/>
              </w:rPr>
            </w:pPr>
          </w:p>
        </w:tc>
        <w:tc>
          <w:tcPr>
            <w:tcW w:w="708" w:type="dxa"/>
            <w:tcBorders>
              <w:top w:val="single" w:sz="4" w:space="0" w:color="auto"/>
              <w:bottom w:val="nil"/>
            </w:tcBorders>
          </w:tcPr>
          <w:p w:rsidR="00E65C5D" w:rsidRPr="00037B87" w:rsidRDefault="00E65C5D" w:rsidP="002E1349">
            <w:pPr>
              <w:widowControl w:val="0"/>
              <w:rPr>
                <w:rFonts w:ascii="楷体_GB2312" w:eastAsia="楷体_GB2312" w:hAnsi="楷体"/>
                <w:kern w:val="2"/>
                <w:sz w:val="21"/>
              </w:rPr>
            </w:pPr>
          </w:p>
        </w:tc>
      </w:tr>
      <w:tr w:rsidR="00E65C5D" w:rsidRPr="00037B87" w:rsidTr="002E1349">
        <w:tc>
          <w:tcPr>
            <w:tcW w:w="250" w:type="dxa"/>
            <w:tcBorders>
              <w:top w:val="nil"/>
            </w:tcBorders>
          </w:tcPr>
          <w:p w:rsidR="00E65C5D" w:rsidRPr="00037B87" w:rsidRDefault="00E65C5D" w:rsidP="002E1349">
            <w:pPr>
              <w:widowControl w:val="0"/>
              <w:rPr>
                <w:rFonts w:ascii="楷体_GB2312" w:eastAsia="楷体_GB2312" w:hAnsi="楷体"/>
                <w:kern w:val="2"/>
                <w:sz w:val="21"/>
              </w:rPr>
            </w:pPr>
          </w:p>
        </w:tc>
        <w:tc>
          <w:tcPr>
            <w:tcW w:w="7655" w:type="dxa"/>
            <w:tcBorders>
              <w:top w:val="nil"/>
              <w:bottom w:val="nil"/>
            </w:tcBorders>
            <w:shd w:val="clear" w:color="auto" w:fill="C0C0C0"/>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内容</w:t>
            </w:r>
          </w:p>
        </w:tc>
        <w:tc>
          <w:tcPr>
            <w:tcW w:w="708" w:type="dxa"/>
            <w:tcBorders>
              <w:top w:val="nil"/>
              <w:bottom w:val="nil"/>
            </w:tcBorders>
            <w:shd w:val="clear" w:color="auto" w:fill="C0C0C0"/>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页码</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一、受托人和证券化服务机构的名称、地址</w:t>
            </w:r>
          </w:p>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二、证券概况</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3</w:t>
            </w:r>
          </w:p>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4-6</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三、资产池情况</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7-14</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四、资产池存续期总体信息</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15</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五、本期资产支持证券内外部信用增级情况</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16</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六、对证券化信托财产和信托事务管理产生重大影响的事项</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17</w:t>
            </w:r>
          </w:p>
        </w:tc>
      </w:tr>
      <w:tr w:rsidR="00646B91" w:rsidRPr="00037B87" w:rsidTr="002E1349">
        <w:tc>
          <w:tcPr>
            <w:tcW w:w="250" w:type="dxa"/>
          </w:tcPr>
          <w:p w:rsidR="00646B91" w:rsidRPr="00037B87" w:rsidRDefault="00646B91" w:rsidP="002E1349">
            <w:pPr>
              <w:widowControl w:val="0"/>
              <w:rPr>
                <w:rFonts w:ascii="楷体_GB2312" w:eastAsia="楷体_GB2312" w:hAnsi="楷体"/>
                <w:kern w:val="2"/>
                <w:sz w:val="21"/>
              </w:rPr>
            </w:pPr>
          </w:p>
        </w:tc>
        <w:tc>
          <w:tcPr>
            <w:tcW w:w="7655" w:type="dxa"/>
            <w:tcBorders>
              <w:top w:val="nil"/>
            </w:tcBorders>
          </w:tcPr>
          <w:p w:rsidR="00646B91" w:rsidRPr="00037B87" w:rsidRDefault="00646B91" w:rsidP="002E1349">
            <w:pPr>
              <w:widowControl w:val="0"/>
              <w:rPr>
                <w:rFonts w:ascii="楷体_GB2312" w:eastAsia="楷体_GB2312" w:hAnsi="楷体"/>
                <w:kern w:val="2"/>
                <w:sz w:val="21"/>
              </w:rPr>
            </w:pPr>
            <w:r>
              <w:rPr>
                <w:rFonts w:ascii="楷体_GB2312" w:eastAsia="楷体_GB2312" w:hAnsi="楷体" w:hint="eastAsia"/>
                <w:kern w:val="2"/>
                <w:sz w:val="21"/>
              </w:rPr>
              <w:t xml:space="preserve">七、信托资金投资情况                                                       </w:t>
            </w:r>
          </w:p>
        </w:tc>
        <w:tc>
          <w:tcPr>
            <w:tcW w:w="708" w:type="dxa"/>
            <w:tcBorders>
              <w:top w:val="nil"/>
            </w:tcBorders>
          </w:tcPr>
          <w:p w:rsidR="00646B91" w:rsidRPr="008D235D" w:rsidRDefault="00646B91" w:rsidP="007832AF">
            <w:pPr>
              <w:widowControl w:val="0"/>
              <w:rPr>
                <w:rFonts w:ascii="Times New Roman" w:eastAsia="楷体_GB2312" w:hAnsi="Times New Roman" w:cs="Times New Roman"/>
                <w:kern w:val="2"/>
                <w:sz w:val="21"/>
              </w:rPr>
            </w:pPr>
            <w:r>
              <w:rPr>
                <w:rFonts w:ascii="Times New Roman" w:eastAsia="楷体_GB2312" w:hAnsi="Times New Roman" w:cs="Times New Roman" w:hint="eastAsia"/>
                <w:kern w:val="2"/>
                <w:sz w:val="21"/>
              </w:rPr>
              <w:t>18</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646B91" w:rsidP="002E1349">
            <w:pPr>
              <w:widowControl w:val="0"/>
              <w:rPr>
                <w:rFonts w:ascii="楷体_GB2312" w:eastAsia="楷体_GB2312" w:hAnsi="楷体"/>
                <w:kern w:val="2"/>
                <w:sz w:val="21"/>
              </w:rPr>
            </w:pPr>
            <w:r>
              <w:rPr>
                <w:rFonts w:ascii="楷体_GB2312" w:eastAsia="楷体_GB2312" w:hAnsi="楷体" w:hint="eastAsia"/>
                <w:kern w:val="2"/>
                <w:sz w:val="21"/>
              </w:rPr>
              <w:t>八</w:t>
            </w:r>
            <w:r w:rsidR="00E65C5D" w:rsidRPr="00037B87">
              <w:rPr>
                <w:rFonts w:ascii="楷体_GB2312" w:eastAsia="楷体_GB2312" w:hAnsi="楷体" w:hint="eastAsia"/>
                <w:kern w:val="2"/>
                <w:sz w:val="21"/>
              </w:rPr>
              <w:t>、其他重大事项报告</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646B91" w:rsidP="002E1349">
            <w:pPr>
              <w:widowControl w:val="0"/>
              <w:rPr>
                <w:rFonts w:ascii="楷体_GB2312" w:eastAsia="楷体_GB2312" w:hAnsi="楷体"/>
                <w:kern w:val="2"/>
                <w:sz w:val="21"/>
              </w:rPr>
            </w:pPr>
            <w:r>
              <w:rPr>
                <w:rFonts w:ascii="楷体_GB2312" w:eastAsia="楷体_GB2312" w:hAnsi="楷体" w:hint="eastAsia"/>
                <w:kern w:val="2"/>
                <w:sz w:val="21"/>
              </w:rPr>
              <w:t>九</w:t>
            </w:r>
            <w:r w:rsidR="00E65C5D" w:rsidRPr="00037B87">
              <w:rPr>
                <w:rFonts w:ascii="楷体_GB2312" w:eastAsia="楷体_GB2312" w:hAnsi="楷体" w:hint="eastAsia"/>
                <w:kern w:val="2"/>
                <w:sz w:val="21"/>
              </w:rPr>
              <w:t>、报告接收情况说明</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646B91" w:rsidP="002E1349">
            <w:pPr>
              <w:widowControl w:val="0"/>
              <w:rPr>
                <w:rFonts w:ascii="楷体_GB2312" w:eastAsia="楷体_GB2312" w:hAnsi="楷体"/>
                <w:kern w:val="2"/>
                <w:sz w:val="21"/>
              </w:rPr>
            </w:pPr>
            <w:r>
              <w:rPr>
                <w:rFonts w:ascii="楷体_GB2312" w:eastAsia="楷体_GB2312" w:hAnsi="楷体" w:hint="eastAsia"/>
                <w:kern w:val="2"/>
                <w:sz w:val="21"/>
              </w:rPr>
              <w:t>十</w:t>
            </w:r>
            <w:r w:rsidR="00E65C5D" w:rsidRPr="00037B87">
              <w:rPr>
                <w:rFonts w:ascii="楷体_GB2312" w:eastAsia="楷体_GB2312" w:hAnsi="楷体" w:hint="eastAsia"/>
                <w:kern w:val="2"/>
                <w:sz w:val="21"/>
              </w:rPr>
              <w:t>、差错更正说明</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十</w:t>
            </w:r>
            <w:r w:rsidR="00646B91">
              <w:rPr>
                <w:rFonts w:ascii="楷体_GB2312" w:eastAsia="楷体_GB2312" w:hAnsi="楷体" w:hint="eastAsia"/>
                <w:kern w:val="2"/>
                <w:sz w:val="21"/>
              </w:rPr>
              <w:t>一</w:t>
            </w:r>
            <w:r w:rsidRPr="00037B87">
              <w:rPr>
                <w:rFonts w:ascii="楷体_GB2312" w:eastAsia="楷体_GB2312" w:hAnsi="楷体" w:hint="eastAsia"/>
                <w:kern w:val="2"/>
                <w:sz w:val="21"/>
              </w:rPr>
              <w:t>、备查文件</w:t>
            </w:r>
          </w:p>
        </w:tc>
        <w:tc>
          <w:tcPr>
            <w:tcW w:w="708" w:type="dxa"/>
            <w:tcBorders>
              <w:top w:val="nil"/>
            </w:tcBorders>
          </w:tcPr>
          <w:p w:rsidR="00E65C5D" w:rsidRPr="008D235D" w:rsidRDefault="00E65C5D" w:rsidP="007832AF">
            <w:pPr>
              <w:widowControl w:val="0"/>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2E1349">
        <w:tc>
          <w:tcPr>
            <w:tcW w:w="250" w:type="dxa"/>
          </w:tcPr>
          <w:p w:rsidR="00E65C5D" w:rsidRPr="00037B87" w:rsidRDefault="00E65C5D" w:rsidP="002E1349">
            <w:pPr>
              <w:widowControl w:val="0"/>
              <w:rPr>
                <w:rFonts w:ascii="楷体_GB2312" w:eastAsia="楷体_GB2312" w:hAnsi="楷体"/>
                <w:kern w:val="2"/>
                <w:sz w:val="21"/>
              </w:rPr>
            </w:pPr>
          </w:p>
        </w:tc>
        <w:tc>
          <w:tcPr>
            <w:tcW w:w="7655" w:type="dxa"/>
            <w:tcBorders>
              <w:top w:val="nil"/>
            </w:tcBorders>
          </w:tcPr>
          <w:p w:rsidR="00E65C5D" w:rsidRPr="00037B87" w:rsidRDefault="00E65C5D" w:rsidP="002E1349">
            <w:pPr>
              <w:widowControl w:val="0"/>
              <w:rPr>
                <w:rFonts w:ascii="楷体_GB2312" w:eastAsia="楷体_GB2312" w:hAnsi="楷体"/>
                <w:kern w:val="2"/>
                <w:sz w:val="21"/>
              </w:rPr>
            </w:pPr>
          </w:p>
        </w:tc>
        <w:tc>
          <w:tcPr>
            <w:tcW w:w="708" w:type="dxa"/>
            <w:tcBorders>
              <w:top w:val="nil"/>
            </w:tcBorders>
          </w:tcPr>
          <w:p w:rsidR="00E65C5D" w:rsidRPr="00037B87" w:rsidRDefault="00E65C5D" w:rsidP="002E1349">
            <w:pPr>
              <w:widowControl w:val="0"/>
              <w:ind w:firstLineChars="50" w:firstLine="105"/>
              <w:rPr>
                <w:rFonts w:ascii="楷体_GB2312" w:eastAsia="楷体_GB2312" w:hAnsi="楷体"/>
                <w:kern w:val="2"/>
                <w:sz w:val="21"/>
              </w:rPr>
            </w:pPr>
          </w:p>
        </w:tc>
      </w:tr>
      <w:tr w:rsidR="00E65C5D" w:rsidRPr="00037B87" w:rsidTr="002E1349">
        <w:tc>
          <w:tcPr>
            <w:tcW w:w="250" w:type="dxa"/>
          </w:tcPr>
          <w:p w:rsidR="00E65C5D" w:rsidRPr="00037B87" w:rsidRDefault="00E65C5D" w:rsidP="00511B34">
            <w:pPr>
              <w:widowControl w:val="0"/>
              <w:rPr>
                <w:rFonts w:ascii="楷体_GB2312" w:eastAsia="楷体_GB2312" w:hAnsi="楷体"/>
                <w:kern w:val="2"/>
                <w:sz w:val="18"/>
              </w:rPr>
            </w:pPr>
            <w:r w:rsidRPr="00037B87">
              <w:rPr>
                <w:rFonts w:ascii="楷体_GB2312" w:eastAsia="楷体_GB2312" w:hAnsi="楷体" w:hint="eastAsia"/>
                <w:kern w:val="2"/>
                <w:sz w:val="18"/>
              </w:rPr>
              <w:t>注：</w:t>
            </w:r>
          </w:p>
        </w:tc>
        <w:tc>
          <w:tcPr>
            <w:tcW w:w="7655" w:type="dxa"/>
          </w:tcPr>
          <w:p w:rsidR="00E65C5D" w:rsidRPr="00037B87" w:rsidRDefault="00E65C5D" w:rsidP="00511B34">
            <w:pPr>
              <w:widowControl w:val="0"/>
              <w:rPr>
                <w:rFonts w:ascii="楷体_GB2312" w:eastAsia="楷体_GB2312" w:hAnsi="楷体"/>
                <w:kern w:val="2"/>
                <w:sz w:val="18"/>
              </w:rPr>
            </w:pPr>
            <w:r w:rsidRPr="00397841">
              <w:rPr>
                <w:rFonts w:ascii="Times New Roman" w:eastAsia="楷体_GB2312" w:hAnsi="Times New Roman" w:cs="Times New Roman"/>
                <w:kern w:val="2"/>
                <w:sz w:val="18"/>
              </w:rPr>
              <w:t>1.</w:t>
            </w:r>
            <w:r w:rsidRPr="00037B87">
              <w:rPr>
                <w:rFonts w:ascii="楷体_GB2312" w:eastAsia="楷体_GB2312" w:hAnsi="楷体" w:hint="eastAsia"/>
                <w:kern w:val="2"/>
                <w:sz w:val="18"/>
              </w:rPr>
              <w:t>本报告内容在以下网站披露：</w:t>
            </w:r>
            <w:r w:rsidRPr="00037B87">
              <w:rPr>
                <w:rFonts w:ascii="楷体_GB2312" w:eastAsia="楷体_GB2312" w:hAnsi="楷体" w:hint="eastAsia"/>
                <w:kern w:val="2"/>
                <w:sz w:val="18"/>
                <w:szCs w:val="18"/>
              </w:rPr>
              <w:t>中国债券信息网</w:t>
            </w:r>
            <w:r w:rsidRPr="006A20B2">
              <w:rPr>
                <w:rFonts w:ascii="Times New Roman" w:eastAsia="楷体_GB2312" w:hAnsi="Times New Roman" w:cs="Times New Roman"/>
                <w:kern w:val="2"/>
                <w:sz w:val="18"/>
                <w:szCs w:val="18"/>
              </w:rPr>
              <w:t>（</w:t>
            </w:r>
            <w:r w:rsidRPr="006A20B2">
              <w:rPr>
                <w:rFonts w:ascii="Times New Roman" w:eastAsia="楷体_GB2312" w:hAnsi="Times New Roman" w:cs="Times New Roman"/>
                <w:kern w:val="2"/>
                <w:sz w:val="18"/>
                <w:szCs w:val="18"/>
              </w:rPr>
              <w:t>www.chinabond.com.cn</w:t>
            </w:r>
            <w:r w:rsidRPr="006A20B2">
              <w:rPr>
                <w:rFonts w:ascii="Times New Roman" w:eastAsia="楷体_GB2312" w:hAnsi="Times New Roman" w:cs="Times New Roman"/>
                <w:kern w:val="2"/>
                <w:sz w:val="18"/>
                <w:szCs w:val="18"/>
              </w:rPr>
              <w:t>）</w:t>
            </w:r>
            <w:r w:rsidRPr="00037B87">
              <w:rPr>
                <w:rFonts w:ascii="楷体_GB2312" w:eastAsia="楷体_GB2312" w:hAnsi="楷体" w:hint="eastAsia"/>
                <w:kern w:val="2"/>
                <w:sz w:val="18"/>
                <w:szCs w:val="18"/>
              </w:rPr>
              <w:t>；中国货币网</w:t>
            </w:r>
            <w:r w:rsidRPr="006A20B2">
              <w:rPr>
                <w:rFonts w:ascii="Times New Roman" w:eastAsia="楷体_GB2312" w:hAnsi="Times New Roman" w:cs="Times New Roman" w:hint="eastAsia"/>
                <w:kern w:val="2"/>
                <w:sz w:val="18"/>
                <w:szCs w:val="18"/>
              </w:rPr>
              <w:t>(http://www.chinamoney.com.cn)</w:t>
            </w:r>
            <w:r w:rsidRPr="00037B87">
              <w:rPr>
                <w:rFonts w:ascii="楷体_GB2312" w:eastAsia="楷体_GB2312" w:hAnsi="楷体" w:hint="eastAsia"/>
                <w:kern w:val="2"/>
                <w:sz w:val="18"/>
                <w:szCs w:val="18"/>
              </w:rPr>
              <w:t>；北京金融交易所官方网站</w:t>
            </w:r>
            <w:r w:rsidRPr="00905E49">
              <w:rPr>
                <w:rFonts w:ascii="Times New Roman" w:eastAsia="楷体_GB2312" w:hAnsi="Times New Roman" w:cs="Times New Roman" w:hint="eastAsia"/>
                <w:kern w:val="2"/>
                <w:sz w:val="18"/>
                <w:szCs w:val="18"/>
              </w:rPr>
              <w:t>（</w:t>
            </w:r>
            <w:r w:rsidRPr="006A20B2">
              <w:rPr>
                <w:rFonts w:ascii="Times New Roman" w:eastAsia="楷体_GB2312" w:hAnsi="Times New Roman" w:cs="Times New Roman" w:hint="eastAsia"/>
                <w:kern w:val="2"/>
                <w:sz w:val="18"/>
                <w:szCs w:val="18"/>
              </w:rPr>
              <w:t>http://www.cfae.cn</w:t>
            </w:r>
            <w:r w:rsidRPr="006A20B2">
              <w:rPr>
                <w:rFonts w:ascii="Times New Roman" w:eastAsia="楷体_GB2312" w:hAnsi="Times New Roman" w:cs="Times New Roman" w:hint="eastAsia"/>
                <w:kern w:val="2"/>
                <w:sz w:val="18"/>
                <w:szCs w:val="18"/>
              </w:rPr>
              <w:t>）</w:t>
            </w:r>
            <w:r w:rsidRPr="00037B87">
              <w:rPr>
                <w:rFonts w:ascii="楷体_GB2312" w:eastAsia="楷体_GB2312" w:hAnsi="楷体" w:hint="eastAsia"/>
                <w:kern w:val="2"/>
                <w:sz w:val="18"/>
              </w:rPr>
              <w:t>。</w:t>
            </w:r>
          </w:p>
          <w:p w:rsidR="00E65C5D" w:rsidRPr="00037B87" w:rsidRDefault="00E65C5D" w:rsidP="00511B34">
            <w:pPr>
              <w:widowControl w:val="0"/>
              <w:rPr>
                <w:rFonts w:ascii="楷体_GB2312" w:eastAsia="楷体_GB2312" w:hAnsi="楷体"/>
                <w:kern w:val="2"/>
                <w:sz w:val="18"/>
              </w:rPr>
            </w:pPr>
            <w:r w:rsidRPr="00397841">
              <w:rPr>
                <w:rFonts w:ascii="Times New Roman" w:eastAsia="楷体_GB2312" w:hAnsi="Times New Roman" w:cs="Times New Roman"/>
                <w:kern w:val="2"/>
                <w:sz w:val="18"/>
              </w:rPr>
              <w:t>2.</w:t>
            </w:r>
            <w:r w:rsidRPr="00037B87">
              <w:rPr>
                <w:rFonts w:ascii="楷体_GB2312" w:eastAsia="楷体_GB2312" w:hAnsi="楷体" w:hint="eastAsia"/>
                <w:kern w:val="2"/>
                <w:sz w:val="18"/>
              </w:rPr>
              <w:t>本报告内容根据贷款服务机构报告、资金保管机构报告等报告内容编制。</w:t>
            </w:r>
          </w:p>
          <w:p w:rsidR="00E65C5D" w:rsidRPr="00037B87" w:rsidRDefault="00E65C5D" w:rsidP="00511B34">
            <w:pPr>
              <w:widowControl w:val="0"/>
              <w:rPr>
                <w:rFonts w:ascii="楷体_GB2312" w:eastAsia="楷体_GB2312" w:hAnsi="楷体"/>
                <w:kern w:val="2"/>
                <w:sz w:val="18"/>
              </w:rPr>
            </w:pPr>
            <w:r w:rsidRPr="00397841">
              <w:rPr>
                <w:rFonts w:ascii="Times New Roman" w:eastAsia="楷体_GB2312" w:hAnsi="Times New Roman" w:cs="Times New Roman"/>
                <w:kern w:val="2"/>
                <w:sz w:val="18"/>
              </w:rPr>
              <w:t>3.</w:t>
            </w:r>
            <w:r w:rsidRPr="00037B87">
              <w:rPr>
                <w:rFonts w:ascii="楷体_GB2312" w:eastAsia="楷体_GB2312" w:hAnsi="楷体" w:hint="eastAsia"/>
                <w:kern w:val="2"/>
                <w:sz w:val="18"/>
              </w:rPr>
              <w:t>本报告金额单位均以人民币元计。</w:t>
            </w:r>
          </w:p>
          <w:p w:rsidR="00E65C5D" w:rsidRPr="00037B87" w:rsidRDefault="00E65C5D" w:rsidP="00511B34">
            <w:pPr>
              <w:widowControl w:val="0"/>
              <w:rPr>
                <w:rFonts w:ascii="楷体_GB2312" w:eastAsia="楷体_GB2312" w:hAnsi="楷体"/>
                <w:kern w:val="2"/>
                <w:sz w:val="18"/>
              </w:rPr>
            </w:pPr>
            <w:r w:rsidRPr="00397841">
              <w:rPr>
                <w:rFonts w:ascii="Times New Roman" w:eastAsia="楷体_GB2312" w:hAnsi="Times New Roman" w:cs="Times New Roman"/>
                <w:kern w:val="2"/>
                <w:sz w:val="18"/>
              </w:rPr>
              <w:t>4.</w:t>
            </w:r>
            <w:r w:rsidRPr="00037B87">
              <w:rPr>
                <w:rFonts w:ascii="楷体_GB2312" w:eastAsia="楷体_GB2312" w:hAnsi="楷体" w:hint="eastAsia"/>
                <w:kern w:val="2"/>
                <w:sz w:val="18"/>
              </w:rPr>
              <w:t>本报告涵盖的收款期间为:</w:t>
            </w:r>
            <w:sdt>
              <w:sdtPr>
                <w:rPr>
                  <w:rFonts w:ascii="楷体_GB2312" w:eastAsia="楷体_GB2312" w:hAnsi="楷体" w:hint="eastAsia"/>
                  <w:kern w:val="2"/>
                  <w:sz w:val="18"/>
                </w:rPr>
                <w:alias w:val="CollectionStartDate"/>
                <w:tag w:val="CollectionStartDate"/>
                <w:id w:val="9269660"/>
                <w:placeholder>
                  <w:docPart w:val="A3C0CE9B489049F3956BA942D490CB8E"/>
                </w:placeholder>
              </w:sdtPr>
              <w:sdtEndPr/>
              <w:sdtContent>
                <w:r w:rsidRPr="00037B87">
                  <w:rPr>
                    <w:rFonts w:ascii="楷体_GB2312" w:eastAsia="楷体_GB2312" w:hAnsi="楷体" w:hint="eastAsia"/>
                    <w:kern w:val="2"/>
                    <w:sz w:val="18"/>
                  </w:rPr>
                  <w:t>2016年6月1日</w:t>
                </w:r>
              </w:sdtContent>
            </w:sdt>
            <w:r w:rsidRPr="00037B87">
              <w:rPr>
                <w:rFonts w:ascii="楷体_GB2312" w:eastAsia="楷体_GB2312" w:hAnsi="楷体" w:hint="eastAsia"/>
                <w:kern w:val="2"/>
                <w:sz w:val="18"/>
              </w:rPr>
              <w:t>（含该日）至</w:t>
            </w:r>
            <w:sdt>
              <w:sdtPr>
                <w:rPr>
                  <w:rFonts w:ascii="楷体_GB2312" w:eastAsia="楷体_GB2312" w:hAnsi="楷体" w:hint="eastAsia"/>
                  <w:kern w:val="2"/>
                  <w:sz w:val="18"/>
                </w:rPr>
                <w:alias w:val="CollectionEndDate"/>
                <w:tag w:val="CollectionEndDate"/>
                <w:id w:val="9269661"/>
                <w:placeholder>
                  <w:docPart w:val="A3C0CE9B489049F3956BA942D490CB8E"/>
                </w:placeholder>
              </w:sdtPr>
              <w:sdtEndPr/>
              <w:sdtContent>
                <w:r w:rsidRPr="00037B87">
                  <w:rPr>
                    <w:rFonts w:ascii="楷体_GB2312" w:eastAsia="楷体_GB2312" w:hAnsi="楷体" w:hint="eastAsia"/>
                    <w:kern w:val="2"/>
                    <w:sz w:val="18"/>
                  </w:rPr>
                  <w:t>2016年6月30日</w:t>
                </w:r>
              </w:sdtContent>
            </w:sdt>
            <w:r w:rsidRPr="00037B87">
              <w:rPr>
                <w:rFonts w:ascii="楷体_GB2312" w:eastAsia="楷体_GB2312" w:hAnsi="楷体" w:hint="eastAsia"/>
                <w:kern w:val="2"/>
                <w:sz w:val="18"/>
              </w:rPr>
              <w:t>（含该日）</w:t>
            </w:r>
          </w:p>
          <w:p w:rsidR="00E65C5D" w:rsidRPr="00037B87" w:rsidRDefault="00E65C5D" w:rsidP="00511B34">
            <w:pPr>
              <w:widowControl w:val="0"/>
              <w:rPr>
                <w:rFonts w:ascii="楷体_GB2312" w:eastAsia="楷体_GB2312" w:hAnsi="楷体"/>
                <w:kern w:val="2"/>
                <w:sz w:val="21"/>
              </w:rPr>
            </w:pPr>
            <w:r w:rsidRPr="00397841">
              <w:rPr>
                <w:rFonts w:ascii="Times New Roman" w:eastAsia="楷体_GB2312" w:hAnsi="Times New Roman" w:cs="Times New Roman"/>
                <w:kern w:val="2"/>
                <w:sz w:val="18"/>
              </w:rPr>
              <w:t>5.</w:t>
            </w:r>
            <w:r w:rsidRPr="00037B87">
              <w:rPr>
                <w:rFonts w:ascii="楷体_GB2312" w:eastAsia="楷体_GB2312" w:hAnsi="楷体" w:hint="eastAsia"/>
                <w:kern w:val="2"/>
                <w:sz w:val="18"/>
              </w:rPr>
              <w:t>本报告涵盖的计息期间为:</w:t>
            </w:r>
            <w:sdt>
              <w:sdtPr>
                <w:rPr>
                  <w:rFonts w:ascii="楷体_GB2312" w:eastAsia="楷体_GB2312" w:hAnsi="楷体" w:hint="eastAsia"/>
                  <w:kern w:val="2"/>
                  <w:sz w:val="18"/>
                </w:rPr>
                <w:alias w:val="PaymentStartDate"/>
                <w:tag w:val="PaymentStartDate"/>
                <w:id w:val="9269662"/>
                <w:placeholder>
                  <w:docPart w:val="A3C0CE9B489049F3956BA942D490CB8E"/>
                </w:placeholder>
              </w:sdtPr>
              <w:sdtEndPr/>
              <w:sdtContent>
                <w:r w:rsidRPr="00037B87">
                  <w:rPr>
                    <w:rFonts w:ascii="楷体_GB2312" w:eastAsia="楷体_GB2312" w:hAnsi="楷体" w:hint="eastAsia"/>
                    <w:kern w:val="2"/>
                    <w:sz w:val="18"/>
                  </w:rPr>
                  <w:t>2016年6月26日</w:t>
                </w:r>
              </w:sdtContent>
            </w:sdt>
            <w:r w:rsidRPr="00037B87">
              <w:rPr>
                <w:rFonts w:ascii="楷体_GB2312" w:eastAsia="楷体_GB2312" w:hAnsi="楷体" w:hint="eastAsia"/>
                <w:kern w:val="2"/>
                <w:sz w:val="18"/>
              </w:rPr>
              <w:t>（含该日）至</w:t>
            </w:r>
            <w:sdt>
              <w:sdtPr>
                <w:rPr>
                  <w:rFonts w:ascii="楷体_GB2312" w:eastAsia="楷体_GB2312" w:hAnsi="楷体" w:hint="eastAsia"/>
                  <w:kern w:val="2"/>
                  <w:sz w:val="18"/>
                </w:rPr>
                <w:alias w:val="PaymentEndDate"/>
                <w:tag w:val="PaymentEndDate"/>
                <w:id w:val="9269663"/>
                <w:placeholder>
                  <w:docPart w:val="A3C0CE9B489049F3956BA942D490CB8E"/>
                </w:placeholder>
              </w:sdtPr>
              <w:sdtEndPr/>
              <w:sdtContent>
                <w:r w:rsidRPr="00037B87">
                  <w:rPr>
                    <w:rFonts w:ascii="楷体_GB2312" w:eastAsia="楷体_GB2312" w:hAnsi="楷体" w:hint="eastAsia"/>
                    <w:kern w:val="2"/>
                    <w:sz w:val="18"/>
                  </w:rPr>
                  <w:t>2016年7月</w:t>
                </w:r>
                <w:r w:rsidR="00601962">
                  <w:rPr>
                    <w:rFonts w:ascii="楷体_GB2312" w:eastAsia="楷体_GB2312" w:hAnsi="楷体" w:hint="eastAsia"/>
                    <w:kern w:val="2"/>
                    <w:sz w:val="18"/>
                  </w:rPr>
                  <w:t>2</w:t>
                </w:r>
                <w:r w:rsidRPr="00037B87">
                  <w:rPr>
                    <w:rFonts w:ascii="楷体_GB2312" w:eastAsia="楷体_GB2312" w:hAnsi="楷体" w:hint="eastAsia"/>
                    <w:kern w:val="2"/>
                    <w:sz w:val="18"/>
                  </w:rPr>
                  <w:t>26日</w:t>
                </w:r>
              </w:sdtContent>
            </w:sdt>
            <w:r w:rsidRPr="00037B87">
              <w:rPr>
                <w:rFonts w:ascii="楷体_GB2312" w:eastAsia="楷体_GB2312" w:hAnsi="楷体" w:hint="eastAsia"/>
                <w:kern w:val="2"/>
                <w:sz w:val="18"/>
              </w:rPr>
              <w:t>（不含该日）</w:t>
            </w:r>
          </w:p>
        </w:tc>
        <w:tc>
          <w:tcPr>
            <w:tcW w:w="708" w:type="dxa"/>
          </w:tcPr>
          <w:p w:rsidR="00E65C5D" w:rsidRPr="00037B87" w:rsidRDefault="00E65C5D" w:rsidP="002E1349">
            <w:pPr>
              <w:widowControl w:val="0"/>
              <w:rPr>
                <w:rFonts w:ascii="楷体_GB2312" w:eastAsia="楷体_GB2312" w:hAnsi="楷体"/>
                <w:kern w:val="2"/>
                <w:sz w:val="21"/>
              </w:rPr>
            </w:pPr>
          </w:p>
        </w:tc>
      </w:tr>
    </w:tbl>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pPr>
      <w:r w:rsidRPr="00037B87">
        <w:rPr>
          <w:rFonts w:ascii="楷体_GB2312" w:eastAsia="楷体_GB2312" w:hAnsi="楷体" w:hint="eastAsia"/>
          <w:kern w:val="2"/>
          <w:sz w:val="21"/>
        </w:rPr>
        <w:br w:type="page"/>
      </w:r>
    </w:p>
    <w:tbl>
      <w:tblPr>
        <w:tblW w:w="8516"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410"/>
        <w:gridCol w:w="2876"/>
        <w:gridCol w:w="1704"/>
      </w:tblGrid>
      <w:tr w:rsidR="00E65C5D" w:rsidRPr="00037B87" w:rsidTr="00601962">
        <w:tc>
          <w:tcPr>
            <w:tcW w:w="8516" w:type="dxa"/>
            <w:gridSpan w:val="4"/>
            <w:tcBorders>
              <w:bottom w:val="single" w:sz="4" w:space="0" w:color="auto"/>
            </w:tcBorders>
          </w:tcPr>
          <w:p w:rsidR="00E65C5D" w:rsidRPr="00037B87" w:rsidRDefault="00B23643" w:rsidP="00EA4CBA">
            <w:pPr>
              <w:widowControl w:val="0"/>
              <w:jc w:val="center"/>
              <w:rPr>
                <w:rFonts w:ascii="楷体_GB2312" w:eastAsia="楷体_GB2312" w:hAnsi="楷体"/>
                <w:b/>
                <w:kern w:val="2"/>
                <w:sz w:val="28"/>
              </w:rPr>
            </w:pPr>
            <w:sdt>
              <w:sdtPr>
                <w:rPr>
                  <w:rFonts w:ascii="楷体_GB2312" w:eastAsia="楷体_GB2312" w:hAnsi="楷体" w:hint="eastAsia"/>
                  <w:b/>
                  <w:kern w:val="2"/>
                  <w:sz w:val="28"/>
                  <w:szCs w:val="28"/>
                </w:rPr>
                <w:alias w:val="TrustName"/>
                <w:tag w:val="TrustName"/>
                <w:id w:val="14624869"/>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601962">
        <w:tc>
          <w:tcPr>
            <w:tcW w:w="8516" w:type="dxa"/>
            <w:gridSpan w:val="4"/>
            <w:tcBorders>
              <w:top w:val="single" w:sz="4" w:space="0" w:color="auto"/>
              <w:bottom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一、受托人和证券化服务机构的名称、地址</w:t>
            </w:r>
          </w:p>
        </w:tc>
      </w:tr>
      <w:tr w:rsidR="00E65C5D" w:rsidRPr="00037B87" w:rsidTr="00601962">
        <w:tc>
          <w:tcPr>
            <w:tcW w:w="1526"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机构类型</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名称</w:t>
            </w:r>
          </w:p>
        </w:tc>
        <w:tc>
          <w:tcPr>
            <w:tcW w:w="2876"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地址</w:t>
            </w:r>
          </w:p>
        </w:tc>
        <w:tc>
          <w:tcPr>
            <w:tcW w:w="1704" w:type="dxa"/>
            <w:tcBorders>
              <w:top w:val="single" w:sz="4" w:space="0" w:color="auto"/>
              <w:left w:val="single" w:sz="4" w:space="0" w:color="auto"/>
              <w:bottom w:val="single" w:sz="4" w:space="0" w:color="auto"/>
            </w:tcBorders>
            <w:shd w:val="clear" w:color="auto" w:fill="auto"/>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联系电话</w:t>
            </w:r>
          </w:p>
        </w:tc>
      </w:tr>
      <w:sdt>
        <w:sdtPr>
          <w:rPr>
            <w:rFonts w:ascii="楷体_GB2312" w:eastAsia="楷体_GB2312" w:hAnsi="楷体"/>
            <w:kern w:val="2"/>
            <w:sz w:val="18"/>
          </w:rPr>
          <w:alias w:val="ServiceProvider"/>
          <w:tag w:val="ServiceProvider"/>
          <w:id w:val="1874661562"/>
          <w15:repeatingSection/>
        </w:sdtPr>
        <w:sdtEndPr/>
        <w:sdtContent>
          <w:sdt>
            <w:sdtPr>
              <w:rPr>
                <w:rFonts w:ascii="楷体_GB2312" w:eastAsia="楷体_GB2312" w:hAnsi="楷体"/>
                <w:kern w:val="2"/>
                <w:sz w:val="18"/>
              </w:rPr>
              <w:id w:val="-1564942385"/>
              <w:placeholder>
                <w:docPart w:val="DefaultPlaceholder_-1854013436"/>
              </w:placeholder>
              <w15:repeatingSectionItem/>
            </w:sdtPr>
            <w:sdtEndPr/>
            <w:sdtContent>
              <w:tr w:rsidR="00E65C5D" w:rsidRPr="00037B87" w:rsidTr="00601962">
                <w:sdt>
                  <w:sdtPr>
                    <w:rPr>
                      <w:rFonts w:ascii="楷体_GB2312" w:eastAsia="楷体_GB2312" w:hAnsi="楷体"/>
                      <w:kern w:val="2"/>
                      <w:sz w:val="18"/>
                    </w:rPr>
                    <w:alias w:val="Organization"/>
                    <w:tag w:val="Organization"/>
                    <w:id w:val="157356493"/>
                    <w:placeholder>
                      <w:docPart w:val="DefaultPlaceholder_-1854013440"/>
                    </w:placeholder>
                  </w:sdtPr>
                  <w:sdtEndPr/>
                  <w:sdtContent>
                    <w:tc>
                      <w:tcPr>
                        <w:tcW w:w="1526" w:type="dxa"/>
                        <w:tcBorders>
                          <w:top w:val="single" w:sz="4" w:space="0" w:color="auto"/>
                          <w:bottom w:val="single" w:sz="4" w:space="0" w:color="auto"/>
                          <w:right w:val="single" w:sz="4" w:space="0" w:color="auto"/>
                        </w:tcBorders>
                      </w:tcPr>
                      <w:p w:rsidR="00E65C5D" w:rsidRPr="00037B87" w:rsidRDefault="00B505A2" w:rsidP="002E1349">
                        <w:pPr>
                          <w:widowControl w:val="0"/>
                          <w:rPr>
                            <w:rFonts w:ascii="楷体_GB2312" w:eastAsia="楷体_GB2312" w:hAnsi="楷体"/>
                            <w:kern w:val="2"/>
                            <w:sz w:val="18"/>
                          </w:rPr>
                        </w:pPr>
                        <w:r>
                          <w:rPr>
                            <w:rFonts w:ascii="楷体_GB2312" w:eastAsia="楷体_GB2312" w:hAnsi="楷体" w:hint="eastAsia"/>
                            <w:kern w:val="2"/>
                            <w:sz w:val="18"/>
                          </w:rPr>
                          <w:t>受托机构</w:t>
                        </w:r>
                      </w:p>
                    </w:tc>
                  </w:sdtContent>
                </w:sdt>
                <w:sdt>
                  <w:sdtPr>
                    <w:rPr>
                      <w:rFonts w:ascii="楷体_GB2312" w:eastAsia="楷体_GB2312" w:hAnsi="楷体"/>
                      <w:kern w:val="2"/>
                      <w:sz w:val="18"/>
                    </w:rPr>
                    <w:alias w:val="Name"/>
                    <w:tag w:val="Name"/>
                    <w:id w:val="-400983010"/>
                    <w:placeholder>
                      <w:docPart w:val="DefaultPlaceholder_-1854013440"/>
                    </w:placeholder>
                  </w:sdtPr>
                  <w:sdtEndPr/>
                  <w:sdtContent>
                    <w:tc>
                      <w:tcPr>
                        <w:tcW w:w="2410" w:type="dxa"/>
                        <w:tcBorders>
                          <w:top w:val="single" w:sz="4" w:space="0" w:color="auto"/>
                          <w:left w:val="single" w:sz="4" w:space="0" w:color="auto"/>
                          <w:bottom w:val="single" w:sz="4" w:space="0" w:color="auto"/>
                          <w:right w:val="single" w:sz="4" w:space="0" w:color="auto"/>
                        </w:tcBorders>
                      </w:tcPr>
                      <w:p w:rsidR="00E65C5D" w:rsidRPr="00037B87" w:rsidRDefault="00601962" w:rsidP="002E1349">
                        <w:pPr>
                          <w:widowControl w:val="0"/>
                          <w:rPr>
                            <w:rFonts w:ascii="楷体_GB2312" w:eastAsia="楷体_GB2312" w:hAnsi="楷体"/>
                            <w:kern w:val="2"/>
                            <w:sz w:val="18"/>
                          </w:rPr>
                        </w:pPr>
                        <w:r>
                          <w:rPr>
                            <w:rFonts w:ascii="楷体_GB2312" w:eastAsia="楷体_GB2312" w:hAnsi="楷体" w:hint="eastAsia"/>
                            <w:kern w:val="2"/>
                            <w:sz w:val="18"/>
                          </w:rPr>
                          <w:t>华润深国</w:t>
                        </w:r>
                        <w:r w:rsidR="00B505A2">
                          <w:rPr>
                            <w:rFonts w:ascii="楷体_GB2312" w:eastAsia="楷体_GB2312" w:hAnsi="楷体" w:hint="eastAsia"/>
                            <w:kern w:val="2"/>
                            <w:sz w:val="18"/>
                          </w:rPr>
                          <w:t>投信托有限公司</w:t>
                        </w:r>
                      </w:p>
                    </w:tc>
                  </w:sdtContent>
                </w:sdt>
                <w:sdt>
                  <w:sdtPr>
                    <w:rPr>
                      <w:rFonts w:ascii="楷体_GB2312" w:eastAsia="楷体_GB2312" w:hAnsi="楷体"/>
                      <w:kern w:val="2"/>
                      <w:sz w:val="18"/>
                    </w:rPr>
                    <w:alias w:val="Address"/>
                    <w:tag w:val="Address"/>
                    <w:id w:val="767513488"/>
                    <w:placeholder>
                      <w:docPart w:val="DefaultPlaceholder_-1854013440"/>
                    </w:placeholder>
                  </w:sdtPr>
                  <w:sdtEndPr/>
                  <w:sdtContent>
                    <w:tc>
                      <w:tcPr>
                        <w:tcW w:w="2876" w:type="dxa"/>
                        <w:tcBorders>
                          <w:top w:val="single" w:sz="4" w:space="0" w:color="auto"/>
                          <w:left w:val="single" w:sz="4" w:space="0" w:color="auto"/>
                          <w:bottom w:val="single" w:sz="4" w:space="0" w:color="auto"/>
                          <w:right w:val="single" w:sz="4" w:space="0" w:color="auto"/>
                        </w:tcBorders>
                      </w:tcPr>
                      <w:p w:rsidR="00E65C5D" w:rsidRPr="00037B87" w:rsidRDefault="00B505A2" w:rsidP="002E1349">
                        <w:pPr>
                          <w:widowControl w:val="0"/>
                          <w:rPr>
                            <w:rFonts w:ascii="楷体_GB2312" w:eastAsia="楷体_GB2312" w:hAnsi="楷体"/>
                            <w:kern w:val="2"/>
                            <w:sz w:val="18"/>
                          </w:rPr>
                        </w:pPr>
                        <w:r>
                          <w:rPr>
                            <w:rFonts w:ascii="楷体_GB2312" w:eastAsia="楷体_GB2312" w:hAnsi="楷体" w:hint="eastAsia"/>
                            <w:kern w:val="2"/>
                            <w:sz w:val="18"/>
                          </w:rPr>
                          <w:t>深圳市福田区中心四路1-</w:t>
                        </w:r>
                        <w:r>
                          <w:rPr>
                            <w:rFonts w:ascii="楷体_GB2312" w:eastAsia="楷体_GB2312" w:hAnsi="楷体"/>
                            <w:kern w:val="2"/>
                            <w:sz w:val="18"/>
                          </w:rPr>
                          <w:t>1</w:t>
                        </w:r>
                        <w:r>
                          <w:rPr>
                            <w:rFonts w:ascii="楷体_GB2312" w:eastAsia="楷体_GB2312" w:hAnsi="楷体" w:hint="eastAsia"/>
                            <w:kern w:val="2"/>
                            <w:sz w:val="18"/>
                          </w:rPr>
                          <w:t>号嘉里建设广场第三座第10-</w:t>
                        </w:r>
                        <w:r>
                          <w:rPr>
                            <w:rFonts w:ascii="楷体_GB2312" w:eastAsia="楷体_GB2312" w:hAnsi="楷体"/>
                            <w:kern w:val="2"/>
                            <w:sz w:val="18"/>
                          </w:rPr>
                          <w:t>12</w:t>
                        </w:r>
                        <w:r>
                          <w:rPr>
                            <w:rFonts w:ascii="楷体_GB2312" w:eastAsia="楷体_GB2312" w:hAnsi="楷体" w:hint="eastAsia"/>
                            <w:kern w:val="2"/>
                            <w:sz w:val="18"/>
                          </w:rPr>
                          <w:t>层</w:t>
                        </w:r>
                      </w:p>
                    </w:tc>
                  </w:sdtContent>
                </w:sdt>
                <w:sdt>
                  <w:sdtPr>
                    <w:rPr>
                      <w:rFonts w:ascii="楷体_GB2312" w:eastAsia="楷体_GB2312" w:hAnsi="楷体"/>
                      <w:kern w:val="2"/>
                      <w:sz w:val="18"/>
                    </w:rPr>
                    <w:alias w:val="PhoneNumber"/>
                    <w:tag w:val="PhoneNumber"/>
                    <w:id w:val="1115094648"/>
                    <w:placeholder>
                      <w:docPart w:val="DefaultPlaceholder_-1854013440"/>
                    </w:placeholder>
                  </w:sdtPr>
                  <w:sdtEndPr/>
                  <w:sdtContent>
                    <w:tc>
                      <w:tcPr>
                        <w:tcW w:w="1704" w:type="dxa"/>
                        <w:tcBorders>
                          <w:top w:val="single" w:sz="4" w:space="0" w:color="auto"/>
                          <w:left w:val="single" w:sz="4" w:space="0" w:color="auto"/>
                          <w:bottom w:val="single" w:sz="4" w:space="0" w:color="auto"/>
                        </w:tcBorders>
                      </w:tcPr>
                      <w:p w:rsidR="00E65C5D" w:rsidRPr="00037B87" w:rsidRDefault="00B505A2" w:rsidP="002E1349">
                        <w:pPr>
                          <w:widowControl w:val="0"/>
                          <w:rPr>
                            <w:rFonts w:ascii="楷体_GB2312" w:eastAsia="楷体_GB2312" w:hAnsi="楷体"/>
                            <w:kern w:val="2"/>
                            <w:sz w:val="18"/>
                          </w:rPr>
                        </w:pPr>
                        <w:r>
                          <w:rPr>
                            <w:rFonts w:ascii="楷体_GB2312" w:eastAsia="楷体_GB2312" w:hAnsi="楷体"/>
                            <w:kern w:val="2"/>
                            <w:sz w:val="18"/>
                          </w:rPr>
                          <w:t>010</w:t>
                        </w:r>
                        <w:r>
                          <w:rPr>
                            <w:rFonts w:ascii="楷体_GB2312" w:eastAsia="楷体_GB2312" w:hAnsi="楷体" w:hint="eastAsia"/>
                            <w:kern w:val="2"/>
                            <w:sz w:val="18"/>
                          </w:rPr>
                          <w:t>-</w:t>
                        </w:r>
                        <w:r>
                          <w:rPr>
                            <w:rFonts w:ascii="楷体_GB2312" w:eastAsia="楷体_GB2312" w:hAnsi="楷体"/>
                            <w:kern w:val="2"/>
                            <w:sz w:val="18"/>
                          </w:rPr>
                          <w:t>12345678</w:t>
                        </w:r>
                      </w:p>
                    </w:tc>
                  </w:sdtContent>
                </w:sdt>
              </w:tr>
            </w:sdtContent>
          </w:sdt>
        </w:sdtContent>
      </w:sdt>
    </w:tbl>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sectPr w:rsidR="00E65C5D" w:rsidRPr="00037B87" w:rsidSect="002E1349">
          <w:footerReference w:type="default" r:id="rId9"/>
          <w:pgSz w:w="11906" w:h="16838"/>
          <w:pgMar w:top="1440" w:right="1800" w:bottom="1440" w:left="1800" w:header="851" w:footer="992" w:gutter="0"/>
          <w:pgNumType w:start="1"/>
          <w:cols w:space="425"/>
          <w:titlePg/>
          <w:docGrid w:type="lines" w:linePitch="326"/>
        </w:sectPr>
      </w:pPr>
      <w:bookmarkStart w:id="2" w:name="_GoBack"/>
      <w:bookmarkEnd w:id="2"/>
    </w:p>
    <w:p w:rsidR="00E65C5D" w:rsidRPr="00037B87" w:rsidRDefault="00E65C5D" w:rsidP="00E65C5D">
      <w:pPr>
        <w:widowControl w:val="0"/>
        <w:rPr>
          <w:rFonts w:ascii="楷体_GB2312" w:eastAsia="楷体_GB2312" w:hAnsi="楷体"/>
          <w:kern w:val="2"/>
          <w:sz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2"/>
        <w:gridCol w:w="5724"/>
      </w:tblGrid>
      <w:tr w:rsidR="00E65C5D" w:rsidRPr="00037B87" w:rsidTr="002E1349">
        <w:tc>
          <w:tcPr>
            <w:tcW w:w="5000" w:type="pct"/>
            <w:gridSpan w:val="2"/>
            <w:tcBorders>
              <w:bottom w:val="single" w:sz="4" w:space="0" w:color="auto"/>
            </w:tcBorders>
          </w:tcPr>
          <w:p w:rsidR="00E65C5D" w:rsidRPr="00037B87" w:rsidRDefault="00B23643" w:rsidP="00EA4CBA">
            <w:pPr>
              <w:widowControl w:val="0"/>
              <w:jc w:val="center"/>
              <w:rPr>
                <w:rFonts w:ascii="楷体_GB2312" w:eastAsia="楷体_GB2312" w:hAnsi="楷体"/>
                <w:b/>
                <w:kern w:val="2"/>
                <w:sz w:val="21"/>
              </w:rPr>
            </w:pPr>
            <w:sdt>
              <w:sdtPr>
                <w:rPr>
                  <w:rFonts w:ascii="楷体_GB2312" w:eastAsia="楷体_GB2312" w:hAnsi="楷体" w:hint="eastAsia"/>
                  <w:b/>
                  <w:kern w:val="2"/>
                  <w:sz w:val="28"/>
                  <w:szCs w:val="28"/>
                </w:rPr>
                <w:alias w:val="TrustName"/>
                <w:tag w:val="TrustName"/>
                <w:id w:val="14624871"/>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5000" w:type="pct"/>
            <w:gridSpan w:val="2"/>
            <w:tcBorders>
              <w:top w:val="single" w:sz="4" w:space="0" w:color="auto"/>
              <w:bottom w:val="nil"/>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二、证券概况</w:t>
            </w:r>
          </w:p>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（一）资产支持证券日期概况：</w:t>
            </w:r>
          </w:p>
        </w:tc>
      </w:tr>
      <w:tr w:rsidR="00E65C5D" w:rsidRPr="00037B87" w:rsidTr="002E1349">
        <w:trPr>
          <w:trHeight w:val="429"/>
        </w:trPr>
        <w:tc>
          <w:tcPr>
            <w:tcW w:w="1550" w:type="pct"/>
            <w:tcBorders>
              <w:top w:val="single" w:sz="4" w:space="0" w:color="auto"/>
              <w:left w:val="single" w:sz="4" w:space="0" w:color="auto"/>
              <w:right w:val="single" w:sz="4" w:space="0" w:color="auto"/>
            </w:tcBorders>
            <w:vAlign w:val="center"/>
          </w:tcPr>
          <w:p w:rsidR="00E65C5D" w:rsidRPr="00037B87"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信托设立日</w:t>
            </w:r>
          </w:p>
        </w:tc>
        <w:tc>
          <w:tcPr>
            <w:tcW w:w="3450" w:type="pct"/>
            <w:tcBorders>
              <w:top w:val="single" w:sz="4" w:space="0" w:color="auto"/>
              <w:left w:val="single" w:sz="4" w:space="0" w:color="auto"/>
              <w:right w:val="single" w:sz="4" w:space="0" w:color="auto"/>
            </w:tcBorders>
            <w:vAlign w:val="center"/>
          </w:tcPr>
          <w:sdt>
            <w:sdtPr>
              <w:rPr>
                <w:rFonts w:ascii="楷体_GB2312" w:eastAsia="楷体_GB2312" w:hAnsi="楷体" w:hint="eastAsia"/>
                <w:kern w:val="2"/>
                <w:sz w:val="18"/>
                <w:szCs w:val="18"/>
              </w:rPr>
              <w:alias w:val="TrustStartDate"/>
              <w:tag w:val="TrustStartDate"/>
              <w:id w:val="9269664"/>
              <w:placeholder>
                <w:docPart w:val="A3C0CE9B489049F3956BA942D490CB8E"/>
              </w:placeholder>
            </w:sdtPr>
            <w:sdtEndPr/>
            <w:sdtContent>
              <w:p w:rsidR="00E65C5D" w:rsidRPr="00037B87" w:rsidRDefault="00E65C5D" w:rsidP="002E1349">
                <w:pPr>
                  <w:widowControl w:val="0"/>
                  <w:rPr>
                    <w:rFonts w:ascii="楷体_GB2312" w:eastAsia="楷体_GB2312" w:hAnsi="楷体"/>
                    <w:kern w:val="2"/>
                    <w:sz w:val="18"/>
                    <w:szCs w:val="18"/>
                  </w:rPr>
                </w:pPr>
                <w:r w:rsidRPr="00E91CDC">
                  <w:rPr>
                    <w:rFonts w:ascii="Times New Roman" w:eastAsia="楷体_GB2312" w:hAnsi="Times New Roman" w:cs="Times New Roman"/>
                    <w:kern w:val="2"/>
                    <w:sz w:val="18"/>
                    <w:szCs w:val="18"/>
                  </w:rPr>
                  <w:t>2015</w:t>
                </w:r>
                <w:r w:rsidRPr="00037B87">
                  <w:rPr>
                    <w:rFonts w:ascii="楷体_GB2312" w:eastAsia="楷体_GB2312" w:hAnsi="楷体" w:hint="eastAsia"/>
                    <w:kern w:val="2"/>
                    <w:sz w:val="18"/>
                    <w:szCs w:val="18"/>
                  </w:rPr>
                  <w:t>年</w:t>
                </w:r>
                <w:r w:rsidRPr="00E91CDC">
                  <w:rPr>
                    <w:rFonts w:ascii="Times New Roman" w:eastAsia="楷体_GB2312" w:hAnsi="Times New Roman" w:cs="Times New Roman"/>
                    <w:kern w:val="2"/>
                    <w:sz w:val="18"/>
                    <w:szCs w:val="18"/>
                  </w:rPr>
                  <w:t>9</w:t>
                </w:r>
                <w:r w:rsidRPr="00037B87">
                  <w:rPr>
                    <w:rFonts w:ascii="楷体_GB2312" w:eastAsia="楷体_GB2312" w:hAnsi="楷体" w:hint="eastAsia"/>
                    <w:kern w:val="2"/>
                    <w:sz w:val="18"/>
                    <w:szCs w:val="18"/>
                  </w:rPr>
                  <w:t>月</w:t>
                </w:r>
                <w:r w:rsidRPr="00E91CDC">
                  <w:rPr>
                    <w:rFonts w:ascii="Times New Roman" w:eastAsia="楷体_GB2312" w:hAnsi="Times New Roman" w:cs="Times New Roman"/>
                    <w:kern w:val="2"/>
                    <w:sz w:val="18"/>
                    <w:szCs w:val="18"/>
                  </w:rPr>
                  <w:t>23</w:t>
                </w:r>
                <w:r w:rsidRPr="00037B87">
                  <w:rPr>
                    <w:rFonts w:ascii="楷体_GB2312" w:eastAsia="楷体_GB2312" w:hAnsi="楷体" w:hint="eastAsia"/>
                    <w:kern w:val="2"/>
                    <w:sz w:val="18"/>
                    <w:szCs w:val="18"/>
                  </w:rPr>
                  <w:t>日</w:t>
                </w:r>
              </w:p>
            </w:sdtContent>
          </w:sdt>
        </w:tc>
      </w:tr>
      <w:tr w:rsidR="00E65C5D" w:rsidRPr="00037B87" w:rsidTr="002E1349">
        <w:trPr>
          <w:trHeight w:val="429"/>
        </w:trPr>
        <w:tc>
          <w:tcPr>
            <w:tcW w:w="1550" w:type="pct"/>
            <w:tcBorders>
              <w:top w:val="single" w:sz="4" w:space="0" w:color="auto"/>
              <w:left w:val="single" w:sz="4" w:space="0" w:color="auto"/>
              <w:right w:val="single" w:sz="4" w:space="0" w:color="auto"/>
            </w:tcBorders>
            <w:vAlign w:val="center"/>
          </w:tcPr>
          <w:p w:rsidR="00E65C5D" w:rsidRPr="00037B87"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本期期初日</w:t>
            </w:r>
          </w:p>
        </w:tc>
        <w:tc>
          <w:tcPr>
            <w:tcW w:w="3450" w:type="pct"/>
            <w:tcBorders>
              <w:top w:val="single" w:sz="4" w:space="0" w:color="auto"/>
              <w:left w:val="single" w:sz="4" w:space="0" w:color="auto"/>
              <w:right w:val="single" w:sz="4" w:space="0" w:color="auto"/>
            </w:tcBorders>
            <w:vAlign w:val="center"/>
          </w:tcPr>
          <w:sdt>
            <w:sdtPr>
              <w:rPr>
                <w:rFonts w:ascii="楷体_GB2312" w:eastAsia="楷体_GB2312" w:hAnsi="楷体" w:hint="eastAsia"/>
                <w:kern w:val="2"/>
                <w:sz w:val="18"/>
                <w:szCs w:val="18"/>
              </w:rPr>
              <w:alias w:val="PaymentStartDate"/>
              <w:tag w:val="PaymentStartDate"/>
              <w:id w:val="9269665"/>
              <w:placeholder>
                <w:docPart w:val="A3C0CE9B489049F3956BA942D490CB8E"/>
              </w:placeholder>
            </w:sdtPr>
            <w:sdtEndPr/>
            <w:sdtContent>
              <w:p w:rsidR="00E65C5D" w:rsidRPr="00037B87" w:rsidRDefault="00E65C5D" w:rsidP="002E1349">
                <w:pPr>
                  <w:widowControl w:val="0"/>
                  <w:rPr>
                    <w:rFonts w:ascii="楷体_GB2312" w:eastAsia="楷体_GB2312" w:hAnsi="楷体"/>
                    <w:kern w:val="2"/>
                    <w:sz w:val="18"/>
                    <w:szCs w:val="18"/>
                  </w:rPr>
                </w:pPr>
                <w:r w:rsidRPr="00E91CDC">
                  <w:rPr>
                    <w:rFonts w:ascii="Times New Roman" w:eastAsia="楷体_GB2312" w:hAnsi="Times New Roman" w:cs="Times New Roman"/>
                    <w:kern w:val="2"/>
                    <w:sz w:val="18"/>
                    <w:szCs w:val="18"/>
                  </w:rPr>
                  <w:t>2016</w:t>
                </w:r>
                <w:r w:rsidRPr="00037B87">
                  <w:rPr>
                    <w:rFonts w:ascii="楷体_GB2312" w:eastAsia="楷体_GB2312" w:hAnsi="楷体" w:hint="eastAsia"/>
                    <w:kern w:val="2"/>
                    <w:sz w:val="18"/>
                    <w:szCs w:val="18"/>
                  </w:rPr>
                  <w:t>年</w:t>
                </w:r>
                <w:r w:rsidRPr="00E91CDC">
                  <w:rPr>
                    <w:rFonts w:ascii="Times New Roman" w:eastAsia="楷体_GB2312" w:hAnsi="Times New Roman" w:cs="Times New Roman" w:hint="eastAsia"/>
                    <w:kern w:val="2"/>
                    <w:sz w:val="18"/>
                    <w:szCs w:val="18"/>
                  </w:rPr>
                  <w:t>6</w:t>
                </w:r>
                <w:r w:rsidRPr="00037B87">
                  <w:rPr>
                    <w:rFonts w:ascii="楷体_GB2312" w:eastAsia="楷体_GB2312" w:hAnsi="楷体" w:hint="eastAsia"/>
                    <w:kern w:val="2"/>
                    <w:sz w:val="18"/>
                    <w:szCs w:val="18"/>
                  </w:rPr>
                  <w:t>月</w:t>
                </w:r>
                <w:r w:rsidRPr="00E91CDC">
                  <w:rPr>
                    <w:rFonts w:ascii="Times New Roman" w:eastAsia="楷体_GB2312" w:hAnsi="Times New Roman" w:cs="Times New Roman" w:hint="eastAsia"/>
                    <w:kern w:val="2"/>
                    <w:sz w:val="18"/>
                    <w:szCs w:val="18"/>
                  </w:rPr>
                  <w:t>26</w:t>
                </w:r>
                <w:r w:rsidRPr="00037B87">
                  <w:rPr>
                    <w:rFonts w:ascii="楷体_GB2312" w:eastAsia="楷体_GB2312" w:hAnsi="楷体" w:hint="eastAsia"/>
                    <w:kern w:val="2"/>
                    <w:sz w:val="18"/>
                    <w:szCs w:val="18"/>
                  </w:rPr>
                  <w:t>日</w:t>
                </w:r>
              </w:p>
            </w:sdtContent>
          </w:sdt>
        </w:tc>
      </w:tr>
      <w:tr w:rsidR="00E65C5D" w:rsidRPr="00037B87" w:rsidTr="002E1349">
        <w:trPr>
          <w:trHeight w:val="429"/>
        </w:trPr>
        <w:tc>
          <w:tcPr>
            <w:tcW w:w="1550" w:type="pct"/>
            <w:tcBorders>
              <w:top w:val="single" w:sz="4" w:space="0" w:color="auto"/>
              <w:left w:val="single" w:sz="4" w:space="0" w:color="auto"/>
              <w:right w:val="single" w:sz="4" w:space="0" w:color="auto"/>
            </w:tcBorders>
            <w:vAlign w:val="center"/>
          </w:tcPr>
          <w:p w:rsidR="00E65C5D" w:rsidRPr="00037B87"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本期期末日</w:t>
            </w:r>
          </w:p>
        </w:tc>
        <w:tc>
          <w:tcPr>
            <w:tcW w:w="3450" w:type="pct"/>
            <w:tcBorders>
              <w:top w:val="single" w:sz="4" w:space="0" w:color="auto"/>
              <w:left w:val="single" w:sz="4" w:space="0" w:color="auto"/>
              <w:right w:val="single" w:sz="4" w:space="0" w:color="auto"/>
            </w:tcBorders>
            <w:vAlign w:val="center"/>
          </w:tcPr>
          <w:sdt>
            <w:sdtPr>
              <w:rPr>
                <w:rFonts w:ascii="楷体_GB2312" w:eastAsia="楷体_GB2312" w:hAnsi="楷体" w:hint="eastAsia"/>
                <w:kern w:val="2"/>
                <w:sz w:val="18"/>
                <w:szCs w:val="18"/>
              </w:rPr>
              <w:alias w:val="PaymentEndDate"/>
              <w:tag w:val="PaymentEndDate"/>
              <w:id w:val="9269666"/>
              <w:placeholder>
                <w:docPart w:val="A3C0CE9B489049F3956BA942D490CB8E"/>
              </w:placeholder>
            </w:sdtPr>
            <w:sdtEndPr/>
            <w:sdtContent>
              <w:p w:rsidR="00E65C5D" w:rsidRPr="00037B87" w:rsidRDefault="00E65C5D" w:rsidP="002E1349">
                <w:pPr>
                  <w:widowControl w:val="0"/>
                  <w:rPr>
                    <w:rFonts w:ascii="楷体_GB2312" w:eastAsia="楷体_GB2312" w:hAnsi="楷体"/>
                    <w:kern w:val="2"/>
                    <w:sz w:val="18"/>
                    <w:szCs w:val="18"/>
                  </w:rPr>
                </w:pPr>
                <w:r w:rsidRPr="00E91CDC">
                  <w:rPr>
                    <w:rFonts w:ascii="Times New Roman" w:eastAsia="楷体_GB2312" w:hAnsi="Times New Roman" w:cs="Times New Roman" w:hint="eastAsia"/>
                    <w:kern w:val="2"/>
                    <w:sz w:val="18"/>
                    <w:szCs w:val="18"/>
                  </w:rPr>
                  <w:t>2016</w:t>
                </w:r>
                <w:r w:rsidRPr="00037B87">
                  <w:rPr>
                    <w:rFonts w:ascii="楷体_GB2312" w:eastAsia="楷体_GB2312" w:hAnsi="楷体" w:hint="eastAsia"/>
                    <w:kern w:val="2"/>
                    <w:sz w:val="18"/>
                    <w:szCs w:val="18"/>
                  </w:rPr>
                  <w:t>年</w:t>
                </w:r>
                <w:r w:rsidRPr="00E91CDC">
                  <w:rPr>
                    <w:rFonts w:ascii="Times New Roman" w:eastAsia="楷体_GB2312" w:hAnsi="Times New Roman" w:cs="Times New Roman" w:hint="eastAsia"/>
                    <w:kern w:val="2"/>
                    <w:sz w:val="18"/>
                    <w:szCs w:val="18"/>
                  </w:rPr>
                  <w:t>7</w:t>
                </w:r>
                <w:r w:rsidRPr="00037B87">
                  <w:rPr>
                    <w:rFonts w:ascii="楷体_GB2312" w:eastAsia="楷体_GB2312" w:hAnsi="楷体" w:hint="eastAsia"/>
                    <w:kern w:val="2"/>
                    <w:sz w:val="18"/>
                    <w:szCs w:val="18"/>
                  </w:rPr>
                  <w:t>月</w:t>
                </w:r>
                <w:r w:rsidRPr="00E91CDC">
                  <w:rPr>
                    <w:rFonts w:ascii="Times New Roman" w:eastAsia="楷体_GB2312" w:hAnsi="Times New Roman" w:cs="Times New Roman" w:hint="eastAsia"/>
                    <w:kern w:val="2"/>
                    <w:sz w:val="18"/>
                    <w:szCs w:val="18"/>
                  </w:rPr>
                  <w:t>26</w:t>
                </w:r>
                <w:r w:rsidRPr="00037B87">
                  <w:rPr>
                    <w:rFonts w:ascii="楷体_GB2312" w:eastAsia="楷体_GB2312" w:hAnsi="楷体" w:hint="eastAsia"/>
                    <w:kern w:val="2"/>
                    <w:sz w:val="18"/>
                    <w:szCs w:val="18"/>
                  </w:rPr>
                  <w:t>日</w:t>
                </w:r>
              </w:p>
            </w:sdtContent>
          </w:sdt>
        </w:tc>
      </w:tr>
      <w:tr w:rsidR="00E65C5D" w:rsidRPr="00037B87" w:rsidTr="002E1349">
        <w:trPr>
          <w:trHeight w:val="429"/>
        </w:trPr>
        <w:tc>
          <w:tcPr>
            <w:tcW w:w="1550"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本期计息方式</w:t>
            </w:r>
          </w:p>
        </w:tc>
        <w:tc>
          <w:tcPr>
            <w:tcW w:w="3450" w:type="pct"/>
            <w:tcBorders>
              <w:top w:val="single" w:sz="4" w:space="0" w:color="auto"/>
              <w:left w:val="single" w:sz="4" w:space="0" w:color="auto"/>
              <w:bottom w:val="single" w:sz="4" w:space="0" w:color="auto"/>
              <w:right w:val="single" w:sz="4" w:space="0" w:color="auto"/>
            </w:tcBorders>
            <w:vAlign w:val="center"/>
          </w:tcPr>
          <w:p w:rsidR="00E65C5D" w:rsidRPr="00037B87" w:rsidRDefault="00B23643" w:rsidP="002E1349">
            <w:pPr>
              <w:widowControl w:val="0"/>
              <w:rPr>
                <w:rFonts w:ascii="楷体_GB2312" w:eastAsia="楷体_GB2312" w:hAnsi="楷体"/>
                <w:kern w:val="2"/>
                <w:sz w:val="18"/>
                <w:szCs w:val="18"/>
              </w:rPr>
            </w:pPr>
            <w:sdt>
              <w:sdtPr>
                <w:rPr>
                  <w:rFonts w:ascii="楷体_GB2312" w:eastAsia="楷体_GB2312" w:hAnsi="楷体" w:hint="eastAsia"/>
                  <w:kern w:val="2"/>
                  <w:sz w:val="18"/>
                  <w:szCs w:val="18"/>
                </w:rPr>
                <w:alias w:val="InterestDays"/>
                <w:tag w:val="InterestDays"/>
                <w:id w:val="9269667"/>
                <w:placeholder>
                  <w:docPart w:val="A3C0CE9B489049F3956BA942D490CB8E"/>
                </w:placeholder>
              </w:sdtPr>
              <w:sdtEndPr>
                <w:rPr>
                  <w:rFonts w:ascii="Times New Roman" w:hAnsi="Times New Roman" w:cs="Times New Roman"/>
                </w:rPr>
              </w:sdtEndPr>
              <w:sdtContent>
                <w:r w:rsidR="00E65C5D" w:rsidRPr="00E91CDC">
                  <w:rPr>
                    <w:rFonts w:ascii="Times New Roman" w:eastAsia="楷体_GB2312" w:hAnsi="Times New Roman" w:cs="Times New Roman" w:hint="eastAsia"/>
                    <w:kern w:val="2"/>
                    <w:sz w:val="18"/>
                    <w:szCs w:val="18"/>
                  </w:rPr>
                  <w:t>30</w:t>
                </w:r>
              </w:sdtContent>
            </w:sdt>
            <w:r w:rsidR="00E65C5D" w:rsidRPr="00E91CDC">
              <w:rPr>
                <w:rFonts w:ascii="Times New Roman" w:eastAsia="楷体_GB2312" w:hAnsi="Times New Roman" w:cs="Times New Roman" w:hint="eastAsia"/>
                <w:kern w:val="2"/>
                <w:sz w:val="18"/>
                <w:szCs w:val="18"/>
              </w:rPr>
              <w:t>/</w:t>
            </w:r>
            <w:sdt>
              <w:sdtPr>
                <w:rPr>
                  <w:rFonts w:ascii="Times New Roman" w:eastAsia="楷体_GB2312" w:hAnsi="Times New Roman" w:cs="Times New Roman" w:hint="eastAsia"/>
                  <w:kern w:val="2"/>
                  <w:sz w:val="18"/>
                  <w:szCs w:val="18"/>
                </w:rPr>
                <w:alias w:val="AnnualDay"/>
                <w:tag w:val="AnnualDay"/>
                <w:id w:val="9269668"/>
                <w:placeholder>
                  <w:docPart w:val="A3C0CE9B489049F3956BA942D490CB8E"/>
                </w:placeholder>
              </w:sdtPr>
              <w:sdtEndPr>
                <w:rPr>
                  <w:rFonts w:ascii="楷体_GB2312" w:hAnsi="楷体" w:cstheme="minorBidi"/>
                </w:rPr>
              </w:sdtEndPr>
              <w:sdtContent>
                <w:r w:rsidR="00E65C5D" w:rsidRPr="00E91CDC">
                  <w:rPr>
                    <w:rFonts w:ascii="Times New Roman" w:eastAsia="楷体_GB2312" w:hAnsi="Times New Roman" w:cs="Times New Roman" w:hint="eastAsia"/>
                    <w:kern w:val="2"/>
                    <w:sz w:val="18"/>
                    <w:szCs w:val="18"/>
                  </w:rPr>
                  <w:t>365</w:t>
                </w:r>
              </w:sdtContent>
            </w:sdt>
            <w:r w:rsidR="00E65C5D" w:rsidRPr="00037B87">
              <w:rPr>
                <w:rFonts w:ascii="楷体_GB2312" w:eastAsia="楷体_GB2312" w:hAnsi="楷体" w:hint="eastAsia"/>
                <w:kern w:val="2"/>
                <w:sz w:val="18"/>
                <w:szCs w:val="18"/>
              </w:rPr>
              <w:t>天</w:t>
            </w:r>
          </w:p>
        </w:tc>
      </w:tr>
    </w:tbl>
    <w:p w:rsidR="00E65C5D" w:rsidRPr="00037B87" w:rsidRDefault="00E65C5D" w:rsidP="00E65C5D">
      <w:pPr>
        <w:widowControl w:val="0"/>
        <w:rPr>
          <w:rFonts w:ascii="楷体_GB2312" w:eastAsia="楷体_GB2312" w:hAnsi="楷体"/>
          <w:kern w:val="2"/>
          <w:sz w:val="21"/>
        </w:rPr>
        <w:sectPr w:rsidR="00E65C5D" w:rsidRPr="00037B87" w:rsidSect="002E1349">
          <w:footerReference w:type="default" r:id="rId10"/>
          <w:pgSz w:w="11906" w:h="16838"/>
          <w:pgMar w:top="1440" w:right="1800" w:bottom="1440" w:left="1800" w:header="851" w:footer="992" w:gutter="0"/>
          <w:cols w:space="425"/>
          <w:docGrid w:type="lines" w:linePitch="312"/>
        </w:sectPr>
      </w:pPr>
    </w:p>
    <w:p w:rsidR="00E65C5D" w:rsidRPr="00037B87" w:rsidRDefault="00E65C5D" w:rsidP="00E65C5D">
      <w:pPr>
        <w:widowControl w:val="0"/>
        <w:rPr>
          <w:rFonts w:ascii="楷体_GB2312" w:eastAsia="楷体_GB2312" w:hAnsi="楷体"/>
          <w:kern w:val="2"/>
          <w:sz w:val="21"/>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E65C5D" w:rsidRPr="00037B87" w:rsidTr="002E1349">
        <w:tc>
          <w:tcPr>
            <w:tcW w:w="14142" w:type="dxa"/>
            <w:gridSpan w:val="6"/>
            <w:tcBorders>
              <w:bottom w:val="single" w:sz="4" w:space="0" w:color="auto"/>
            </w:tcBorders>
          </w:tcPr>
          <w:p w:rsidR="00E65C5D" w:rsidRPr="00037B87" w:rsidRDefault="00B23643" w:rsidP="00EA4CBA">
            <w:pPr>
              <w:widowControl w:val="0"/>
              <w:jc w:val="center"/>
              <w:rPr>
                <w:rFonts w:ascii="楷体_GB2312" w:eastAsia="楷体_GB2312" w:hAnsi="楷体"/>
                <w:b/>
                <w:kern w:val="2"/>
                <w:sz w:val="28"/>
              </w:rPr>
            </w:pPr>
            <w:sdt>
              <w:sdtPr>
                <w:rPr>
                  <w:rFonts w:ascii="楷体_GB2312" w:eastAsia="楷体_GB2312" w:hAnsi="楷体" w:hint="eastAsia"/>
                  <w:b/>
                  <w:kern w:val="2"/>
                  <w:sz w:val="28"/>
                </w:rPr>
                <w:alias w:val="TrustName"/>
                <w:tag w:val="TrustName"/>
                <w:id w:val="14624873"/>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14142" w:type="dxa"/>
            <w:gridSpan w:val="6"/>
            <w:tcBorders>
              <w:top w:val="single" w:sz="4" w:space="0" w:color="auto"/>
              <w:bottom w:val="nil"/>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二、证券概况（续）</w:t>
            </w:r>
          </w:p>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（二）各档次证券的本金、利息兑付情况</w:t>
            </w:r>
          </w:p>
        </w:tc>
      </w:tr>
      <w:tr w:rsidR="00E65C5D" w:rsidRPr="00037B87" w:rsidTr="002E1349">
        <w:trPr>
          <w:trHeight w:val="541"/>
        </w:trPr>
        <w:tc>
          <w:tcPr>
            <w:tcW w:w="2518" w:type="dxa"/>
            <w:tcBorders>
              <w:top w:val="single" w:sz="4" w:space="0" w:color="auto"/>
              <w:bottom w:val="single" w:sz="4" w:space="0" w:color="auto"/>
              <w:right w:val="single" w:sz="4" w:space="0" w:color="auto"/>
            </w:tcBorders>
          </w:tcPr>
          <w:p w:rsidR="00E65C5D" w:rsidRPr="00037B87" w:rsidDel="006E018A" w:rsidRDefault="00E65C5D" w:rsidP="002E1349">
            <w:pPr>
              <w:widowControl w:val="0"/>
              <w:rPr>
                <w:rFonts w:ascii="楷体_GB2312" w:eastAsia="楷体_GB2312" w:hAnsi="楷体"/>
                <w:b/>
                <w:kern w:val="2"/>
                <w:sz w:val="18"/>
              </w:rPr>
            </w:pPr>
            <w:r w:rsidRPr="00037B87">
              <w:rPr>
                <w:rFonts w:ascii="楷体_GB2312" w:eastAsia="楷体_GB2312" w:hAnsi="楷体" w:hint="eastAsia"/>
                <w:b/>
                <w:kern w:val="2"/>
                <w:sz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6E018A" w:rsidRDefault="00E65C5D" w:rsidP="002E1349">
            <w:pPr>
              <w:keepNext/>
              <w:keepLines/>
              <w:widowControl w:val="0"/>
              <w:ind w:rightChars="-119" w:right="-262"/>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信托设立日余额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6E018A" w:rsidRDefault="00E65C5D" w:rsidP="002E1349">
            <w:pPr>
              <w:keepNext/>
              <w:keepLines/>
              <w:widowControl w:val="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keepNext/>
              <w:keepLines/>
              <w:widowControl w:val="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keepNext/>
              <w:keepLines/>
              <w:widowControl w:val="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本期期末余额</w:t>
            </w:r>
          </w:p>
        </w:tc>
        <w:tc>
          <w:tcPr>
            <w:tcW w:w="1985" w:type="dxa"/>
            <w:tcBorders>
              <w:top w:val="single" w:sz="4" w:space="0" w:color="auto"/>
              <w:left w:val="single" w:sz="4" w:space="0" w:color="auto"/>
              <w:bottom w:val="single" w:sz="4" w:space="0" w:color="auto"/>
            </w:tcBorders>
            <w:shd w:val="clear" w:color="auto" w:fill="auto"/>
          </w:tcPr>
          <w:p w:rsidR="00E65C5D" w:rsidRPr="00037B87" w:rsidRDefault="00E65C5D" w:rsidP="002E1349">
            <w:pPr>
              <w:keepNext/>
              <w:keepLines/>
              <w:widowControl w:val="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还款比例（累计）</w:t>
            </w:r>
          </w:p>
        </w:tc>
      </w:tr>
      <w:tr w:rsidR="00E65C5D" w:rsidRPr="00037B87" w:rsidTr="002E1349">
        <w:trPr>
          <w:trHeight w:val="498"/>
        </w:trPr>
        <w:tc>
          <w:tcPr>
            <w:tcW w:w="2518" w:type="dxa"/>
            <w:tcBorders>
              <w:top w:val="single" w:sz="4" w:space="0" w:color="auto"/>
              <w:bottom w:val="single" w:sz="4" w:space="0" w:color="auto"/>
              <w:right w:val="single" w:sz="4" w:space="0" w:color="auto"/>
            </w:tcBorders>
            <w:vAlign w:val="center"/>
          </w:tcPr>
          <w:p w:rsidR="00E65C5D" w:rsidRPr="00037B87" w:rsidDel="00926316"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38054D">
              <w:rPr>
                <w:rFonts w:ascii="Times New Roman" w:eastAsia="楷体_GB2312" w:hAnsi="Times New Roman" w:cs="Times New Roman"/>
                <w:kern w:val="2"/>
                <w:sz w:val="18"/>
                <w:szCs w:val="18"/>
              </w:rPr>
              <w:t>A1</w:t>
            </w:r>
            <w:r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OfferAmount"/>
              <w:tag w:val="0_OfferAmount"/>
              <w:id w:val="9269669"/>
              <w:placeholder>
                <w:docPart w:val="A3C0CE9B489049F3956BA942D490CB8E"/>
              </w:placeholder>
            </w:sdtPr>
            <w:sdtEndPr/>
            <w:sdtContent>
              <w:p w:rsidR="00E65C5D" w:rsidRPr="0038054D" w:rsidDel="00926316"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160,000,000.00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OpeningBalance"/>
              <w:tag w:val="0_OpeningBalance"/>
              <w:id w:val="9269676"/>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Principal_Paid"/>
              <w:tag w:val="0_Principal_Paid"/>
              <w:id w:val="9269683"/>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ClosingBalance"/>
              <w:tag w:val="0_ClosingBalance"/>
              <w:id w:val="9269688"/>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PaidPercentage"/>
              <w:tag w:val="0_PaidPercentage"/>
              <w:id w:val="9269696"/>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100.00%</w:t>
                </w:r>
              </w:p>
            </w:sdtContent>
          </w:sdt>
        </w:tc>
      </w:tr>
      <w:tr w:rsidR="00E65C5D" w:rsidRPr="00037B87" w:rsidTr="002E1349">
        <w:trPr>
          <w:trHeight w:val="498"/>
        </w:trPr>
        <w:tc>
          <w:tcPr>
            <w:tcW w:w="2518" w:type="dxa"/>
            <w:tcBorders>
              <w:top w:val="single" w:sz="4" w:space="0" w:color="auto"/>
              <w:bottom w:val="single" w:sz="4" w:space="0" w:color="auto"/>
              <w:right w:val="single" w:sz="4" w:space="0" w:color="auto"/>
            </w:tcBorders>
            <w:vAlign w:val="center"/>
          </w:tcPr>
          <w:p w:rsidR="00E65C5D" w:rsidRPr="00037B87" w:rsidDel="00926316"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38054D">
              <w:rPr>
                <w:rFonts w:ascii="Times New Roman" w:eastAsia="楷体_GB2312" w:hAnsi="Times New Roman" w:cs="Times New Roman" w:hint="eastAsia"/>
                <w:kern w:val="2"/>
                <w:sz w:val="18"/>
                <w:szCs w:val="18"/>
              </w:rPr>
              <w:t>A2</w:t>
            </w:r>
            <w:r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OfferAmount"/>
              <w:tag w:val="1_OfferAmount"/>
              <w:id w:val="9269670"/>
              <w:placeholder>
                <w:docPart w:val="A3C0CE9B489049F3956BA942D490CB8E"/>
              </w:placeholder>
            </w:sdtPr>
            <w:sdtEndPr/>
            <w:sdtContent>
              <w:p w:rsidR="00E65C5D" w:rsidRPr="0038054D" w:rsidDel="00926316"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320,000,000.00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OpeningBalance"/>
              <w:tag w:val="1_OpeningBalance"/>
              <w:id w:val="9269677"/>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80,000,000.00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Principal_Paid"/>
              <w:tag w:val="1_Principal_Paid"/>
              <w:id w:val="9269684"/>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40,000,000.00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ClosingBalance"/>
              <w:tag w:val="1_ClosingBalance"/>
              <w:id w:val="9269689"/>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40,000,000.00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PaidPercentage"/>
              <w:tag w:val="1_PaidPercentage"/>
              <w:id w:val="9269697"/>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87.50%</w:t>
                </w:r>
              </w:p>
            </w:sdtContent>
          </w:sdt>
        </w:tc>
      </w:tr>
      <w:tr w:rsidR="00E65C5D" w:rsidRPr="00037B87" w:rsidTr="002E1349">
        <w:trPr>
          <w:trHeight w:val="498"/>
        </w:trPr>
        <w:tc>
          <w:tcPr>
            <w:tcW w:w="2518" w:type="dxa"/>
            <w:tcBorders>
              <w:top w:val="single" w:sz="4" w:space="0" w:color="auto"/>
              <w:bottom w:val="single" w:sz="4" w:space="0" w:color="auto"/>
              <w:right w:val="single" w:sz="4" w:space="0" w:color="auto"/>
            </w:tcBorders>
            <w:vAlign w:val="center"/>
          </w:tcPr>
          <w:p w:rsidR="00E65C5D" w:rsidRPr="00037B87" w:rsidDel="00926316"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38054D">
              <w:rPr>
                <w:rFonts w:ascii="Times New Roman" w:eastAsia="楷体_GB2312" w:hAnsi="Times New Roman" w:cs="Times New Roman" w:hint="eastAsia"/>
                <w:kern w:val="2"/>
                <w:sz w:val="18"/>
                <w:szCs w:val="18"/>
              </w:rPr>
              <w:t>A3</w:t>
            </w:r>
            <w:r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OfferAmount"/>
              <w:tag w:val="2_OfferAmount"/>
              <w:id w:val="9269671"/>
              <w:placeholder>
                <w:docPart w:val="A3C0CE9B489049F3956BA942D490CB8E"/>
              </w:placeholder>
            </w:sdtPr>
            <w:sdtEndPr/>
            <w:sdtContent>
              <w:p w:rsidR="00E65C5D" w:rsidRPr="0038054D" w:rsidDel="00926316"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3,043,300,000.00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OpeningBalance"/>
              <w:tag w:val="2_OpeningBalance"/>
              <w:id w:val="9269678"/>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2,415,467,210.00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Principal_Paid"/>
              <w:tag w:val="2_Principal_Paid"/>
              <w:id w:val="9269685"/>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ClosingBalance"/>
              <w:tag w:val="2_ClosingBalance"/>
              <w:id w:val="9269690"/>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2,375,904,310.00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PaidPercentage"/>
              <w:tag w:val="2_PaidPercentage"/>
              <w:id w:val="9269698"/>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21.93%</w:t>
                </w:r>
              </w:p>
            </w:sdtContent>
          </w:sdt>
        </w:tc>
      </w:tr>
      <w:tr w:rsidR="00E65C5D" w:rsidRPr="00037B87" w:rsidTr="002E1349">
        <w:trPr>
          <w:trHeight w:val="498"/>
        </w:trPr>
        <w:tc>
          <w:tcPr>
            <w:tcW w:w="2518" w:type="dxa"/>
            <w:tcBorders>
              <w:top w:val="single" w:sz="4" w:space="0" w:color="auto"/>
              <w:bottom w:val="single" w:sz="4" w:space="0" w:color="auto"/>
              <w:right w:val="single" w:sz="4" w:space="0" w:color="auto"/>
            </w:tcBorders>
            <w:vAlign w:val="center"/>
          </w:tcPr>
          <w:p w:rsidR="00E65C5D" w:rsidRPr="00037B87" w:rsidRDefault="00F1623A"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次级</w:t>
            </w:r>
            <w:r w:rsidR="00E65C5D"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OfferAmount"/>
              <w:tag w:val="3_OfferAmount"/>
              <w:id w:val="9269673"/>
              <w:placeholder>
                <w:docPart w:val="A3C0CE9B489049F3956BA942D490CB8E"/>
              </w:placeholder>
            </w:sdtPr>
            <w:sdtEndPr/>
            <w:sdtContent>
              <w:p w:rsidR="00E65C5D" w:rsidRPr="0038054D" w:rsidDel="00926316"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245,003,000.00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OpeningBalance"/>
              <w:tag w:val="3_OpeningBalance"/>
              <w:id w:val="9269679"/>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245,003,000.00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Principal_Paid"/>
              <w:tag w:val="3_Principal_Paid"/>
              <w:id w:val="9269686"/>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ClosingBalance"/>
              <w:tag w:val="3_ClosingBalance"/>
              <w:id w:val="9269691"/>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245,003,000.00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PaidPercentage"/>
              <w:tag w:val="3_PaidPercentage"/>
              <w:id w:val="9269699"/>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r>
      <w:tr w:rsidR="00E65C5D" w:rsidRPr="00037B87" w:rsidTr="002E1349">
        <w:trPr>
          <w:trHeight w:val="498"/>
        </w:trPr>
        <w:tc>
          <w:tcPr>
            <w:tcW w:w="2518" w:type="dxa"/>
            <w:tcBorders>
              <w:top w:val="single" w:sz="4" w:space="0" w:color="auto"/>
              <w:bottom w:val="single" w:sz="4" w:space="0" w:color="auto"/>
              <w:right w:val="single" w:sz="4" w:space="0" w:color="auto"/>
            </w:tcBorders>
            <w:vAlign w:val="center"/>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OfferAmount"/>
              <w:tag w:val="TotalOfferAmount"/>
              <w:id w:val="9269675"/>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4,049,625,030.00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OpeningBalance"/>
              <w:tag w:val="TotalOpeningBalance"/>
              <w:id w:val="9269682"/>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3,021,792,240.00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Principal_Paid"/>
              <w:tag w:val="TotalPrincipal_Paid"/>
              <w:id w:val="9269693"/>
              <w:placeholder>
                <w:docPart w:val="A3C0CE9B489049F3956BA942D490CB8E"/>
              </w:placeholder>
            </w:sdtPr>
            <w:sdtEndPr/>
            <w:sdtContent>
              <w:p w:rsidR="00E65C5D" w:rsidRPr="0038054D" w:rsidRDefault="00E65C5D" w:rsidP="002E1349">
                <w:pPr>
                  <w:widowControl w:val="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79,562,900.00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ClosingBalance"/>
              <w:tag w:val="TotalClosingBalance"/>
              <w:id w:val="9269694"/>
              <w:placeholder>
                <w:docPart w:val="A3C0CE9B489049F3956BA942D490CB8E"/>
              </w:placeholder>
            </w:sdtPr>
            <w:sdtEndPr/>
            <w:sdtContent>
              <w:p w:rsidR="00E65C5D" w:rsidRPr="0038054D" w:rsidRDefault="00E65C5D" w:rsidP="002E1349">
                <w:pPr>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2,942,229,340.00</w:t>
                </w:r>
              </w:p>
            </w:sdtContent>
          </w:sdt>
        </w:tc>
        <w:tc>
          <w:tcPr>
            <w:tcW w:w="1985" w:type="dxa"/>
            <w:tcBorders>
              <w:top w:val="single" w:sz="4" w:space="0" w:color="auto"/>
              <w:left w:val="single" w:sz="4" w:space="0" w:color="auto"/>
              <w:bottom w:val="single" w:sz="4" w:space="0" w:color="auto"/>
            </w:tcBorders>
            <w:shd w:val="clear" w:color="auto" w:fill="auto"/>
            <w:vAlign w:val="center"/>
          </w:tcPr>
          <w:p w:rsidR="00E65C5D" w:rsidRPr="0038054D" w:rsidRDefault="00B23643" w:rsidP="009659B0">
            <w:pPr>
              <w:jc w:val="center"/>
              <w:rPr>
                <w:rFonts w:ascii="Times New Roman" w:eastAsia="楷体_GB2312" w:hAnsi="Times New Roman" w:cs="Times New Roman"/>
                <w:kern w:val="2"/>
                <w:sz w:val="18"/>
                <w:szCs w:val="18"/>
              </w:rPr>
            </w:pPr>
            <w:sdt>
              <w:sdtPr>
                <w:rPr>
                  <w:rFonts w:ascii="Times New Roman" w:eastAsia="楷体_GB2312" w:hAnsi="Times New Roman" w:cs="Times New Roman" w:hint="eastAsia"/>
                  <w:kern w:val="2"/>
                  <w:sz w:val="18"/>
                  <w:szCs w:val="18"/>
                </w:rPr>
                <w:alias w:val="TotalPaidPercentage"/>
                <w:tag w:val="TotalPaidPercentage"/>
                <w:id w:val="112105551"/>
                <w:placeholder>
                  <w:docPart w:val="5FCA41ECCA5B47D4B9327BD619374942"/>
                </w:placeholder>
              </w:sdtPr>
              <w:sdtEndPr/>
              <w:sdtContent>
                <w:r w:rsidR="00E635F4" w:rsidRPr="0038054D">
                  <w:rPr>
                    <w:rFonts w:ascii="Times New Roman" w:eastAsia="楷体_GB2312" w:hAnsi="Times New Roman" w:cs="Times New Roman" w:hint="eastAsia"/>
                    <w:kern w:val="2"/>
                    <w:sz w:val="18"/>
                    <w:szCs w:val="18"/>
                  </w:rPr>
                  <w:t>0</w:t>
                </w:r>
              </w:sdtContent>
            </w:sdt>
          </w:p>
        </w:tc>
      </w:tr>
    </w:tbl>
    <w:p w:rsidR="00E65C5D" w:rsidRPr="00037B87" w:rsidRDefault="00E65C5D" w:rsidP="00E65C5D">
      <w:pPr>
        <w:widowControl w:val="0"/>
        <w:rPr>
          <w:rFonts w:ascii="楷体_GB2312" w:eastAsia="楷体_GB2312" w:hAnsi="楷体"/>
          <w:kern w:val="2"/>
          <w:sz w:val="18"/>
          <w:szCs w:val="18"/>
        </w:rPr>
      </w:pPr>
    </w:p>
    <w:p w:rsidR="00E65C5D" w:rsidRPr="00037B87" w:rsidRDefault="00E65C5D" w:rsidP="00E65C5D">
      <w:pPr>
        <w:widowControl w:val="0"/>
        <w:rPr>
          <w:rFonts w:ascii="楷体_GB2312" w:eastAsia="楷体_GB2312" w:hAnsi="楷体"/>
          <w:kern w:val="2"/>
          <w:sz w:val="21"/>
        </w:rPr>
      </w:pPr>
      <w:r w:rsidRPr="00037B87">
        <w:rPr>
          <w:rFonts w:ascii="楷体_GB2312" w:eastAsia="楷体_GB2312" w:hAnsi="楷体" w:hint="eastAsia"/>
          <w:kern w:val="2"/>
          <w:sz w:val="21"/>
        </w:rPr>
        <w:br w:type="page"/>
      </w: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1844"/>
        <w:gridCol w:w="1984"/>
        <w:gridCol w:w="1701"/>
        <w:gridCol w:w="2127"/>
      </w:tblGrid>
      <w:tr w:rsidR="00E65C5D" w:rsidRPr="00037B87" w:rsidTr="002E1349">
        <w:tc>
          <w:tcPr>
            <w:tcW w:w="1985" w:type="dxa"/>
            <w:tcBorders>
              <w:bottom w:val="single" w:sz="4" w:space="0" w:color="auto"/>
            </w:tcBorders>
          </w:tcPr>
          <w:p w:rsidR="00E65C5D" w:rsidRPr="00037B87" w:rsidRDefault="00E65C5D" w:rsidP="002E1349">
            <w:pPr>
              <w:widowControl w:val="0"/>
              <w:jc w:val="center"/>
              <w:rPr>
                <w:rFonts w:ascii="楷体_GB2312" w:eastAsia="楷体_GB2312" w:hAnsi="楷体"/>
                <w:b/>
                <w:kern w:val="2"/>
                <w:sz w:val="28"/>
              </w:rPr>
            </w:pPr>
          </w:p>
        </w:tc>
        <w:tc>
          <w:tcPr>
            <w:tcW w:w="12157" w:type="dxa"/>
            <w:gridSpan w:val="7"/>
            <w:tcBorders>
              <w:bottom w:val="single" w:sz="4" w:space="0" w:color="auto"/>
            </w:tcBorders>
          </w:tcPr>
          <w:p w:rsidR="00E65C5D" w:rsidRPr="00037B87" w:rsidRDefault="00B23643" w:rsidP="00EA4CBA">
            <w:pPr>
              <w:widowControl w:val="0"/>
              <w:jc w:val="center"/>
              <w:rPr>
                <w:rFonts w:ascii="楷体_GB2312" w:eastAsia="楷体_GB2312" w:hAnsi="楷体"/>
                <w:b/>
                <w:kern w:val="2"/>
                <w:sz w:val="28"/>
              </w:rPr>
            </w:pPr>
            <w:sdt>
              <w:sdtPr>
                <w:rPr>
                  <w:rFonts w:ascii="楷体_GB2312" w:eastAsia="楷体_GB2312" w:hAnsi="楷体" w:hint="eastAsia"/>
                  <w:b/>
                  <w:kern w:val="2"/>
                  <w:sz w:val="28"/>
                </w:rPr>
                <w:alias w:val="TrustName"/>
                <w:tag w:val="TrustName"/>
                <w:id w:val="14624875"/>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14142" w:type="dxa"/>
            <w:gridSpan w:val="8"/>
            <w:tcBorders>
              <w:top w:val="single" w:sz="4" w:space="0" w:color="auto"/>
              <w:bottom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二、证券概况（续）</w:t>
            </w:r>
          </w:p>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（二）各档次证券的本金、利息还款情况（续）</w:t>
            </w:r>
          </w:p>
        </w:tc>
      </w:tr>
      <w:tr w:rsidR="00E65C5D" w:rsidRPr="00037B87" w:rsidTr="002E1349">
        <w:trPr>
          <w:trHeight w:val="498"/>
        </w:trPr>
        <w:tc>
          <w:tcPr>
            <w:tcW w:w="2518" w:type="dxa"/>
            <w:gridSpan w:val="2"/>
            <w:tcBorders>
              <w:top w:val="single" w:sz="4" w:space="0" w:color="auto"/>
              <w:bottom w:val="single" w:sz="4" w:space="0" w:color="auto"/>
              <w:right w:val="single" w:sz="4" w:space="0" w:color="auto"/>
            </w:tcBorders>
          </w:tcPr>
          <w:p w:rsidR="00E65C5D" w:rsidRPr="00037B87" w:rsidDel="00926316" w:rsidRDefault="00E65C5D" w:rsidP="002E1349">
            <w:pPr>
              <w:widowControl w:val="0"/>
              <w:rPr>
                <w:rFonts w:ascii="楷体_GB2312" w:eastAsia="楷体_GB2312" w:hAnsi="楷体"/>
                <w:b/>
                <w:kern w:val="2"/>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利息支付金额</w:t>
            </w:r>
          </w:p>
        </w:tc>
        <w:tc>
          <w:tcPr>
            <w:tcW w:w="1844"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每百元支付利息</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E65C5D" w:rsidRPr="00037B87" w:rsidDel="00926316"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总支付金额</w:t>
            </w:r>
          </w:p>
        </w:tc>
      </w:tr>
      <w:tr w:rsidR="00E65C5D" w:rsidRPr="00037B8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E65C5D" w:rsidP="002E1349">
            <w:pPr>
              <w:widowControl w:val="0"/>
              <w:rPr>
                <w:rFonts w:ascii="楷体_GB2312" w:eastAsia="楷体_GB2312" w:hAnsi="楷体"/>
                <w:b/>
                <w:kern w:val="2"/>
                <w:sz w:val="18"/>
                <w:szCs w:val="18"/>
              </w:rPr>
            </w:pPr>
            <w:r w:rsidRPr="00037B87">
              <w:rPr>
                <w:rFonts w:ascii="楷体_GB2312" w:eastAsia="楷体_GB2312" w:hAnsi="楷体" w:hint="eastAsia"/>
                <w:kern w:val="2"/>
                <w:sz w:val="18"/>
                <w:szCs w:val="18"/>
              </w:rPr>
              <w:t>优先</w:t>
            </w:r>
            <w:r w:rsidRPr="0067647A">
              <w:rPr>
                <w:rFonts w:ascii="Times New Roman" w:eastAsia="楷体_GB2312" w:hAnsi="Times New Roman" w:cs="Times New Roman"/>
                <w:kern w:val="2"/>
                <w:sz w:val="18"/>
                <w:szCs w:val="18"/>
              </w:rPr>
              <w:t>A1</w:t>
            </w:r>
            <w:r w:rsidRPr="00037B87">
              <w:rPr>
                <w:rFonts w:ascii="楷体_GB2312" w:eastAsia="楷体_GB2312" w:hAnsi="楷体" w:hint="eastAsia"/>
                <w:kern w:val="2"/>
                <w:sz w:val="18"/>
                <w:szCs w:val="18"/>
              </w:rPr>
              <w:t>档</w:t>
            </w:r>
          </w:p>
        </w:tc>
        <w:sdt>
          <w:sdtPr>
            <w:rPr>
              <w:rFonts w:ascii="Times New Roman" w:eastAsia="楷体_GB2312" w:hAnsi="Times New Roman" w:cs="Times New Roman"/>
              <w:kern w:val="2"/>
              <w:sz w:val="18"/>
              <w:szCs w:val="18"/>
            </w:rPr>
            <w:alias w:val="0_CouponBasis"/>
            <w:tag w:val="0_CouponBasis"/>
            <w:id w:val="1826930126"/>
            <w:placeholder>
              <w:docPart w:val="8E591810BFE6471F84357EF17C15108C"/>
            </w:placeholder>
            <w:showingPlcHdr/>
          </w:sdtPr>
          <w:sdtEndPr/>
          <w:sdtContent>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Del="00926316" w:rsidRDefault="0031788E" w:rsidP="002E1349">
                <w:pPr>
                  <w:widowControl w:val="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0</w:t>
                </w:r>
              </w:p>
            </w:tc>
          </w:sdtContent>
        </w:sdt>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0_Interest_Paid"/>
              <w:tag w:val="0_Interest_Paid"/>
              <w:id w:val="9269705"/>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0.00</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0_CouponPaymentPerNote"/>
                <w:tag w:val="0_CouponPaymentPerNote"/>
                <w:id w:val="9269711"/>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0.0000000000</w:t>
                </w:r>
              </w:sdtContent>
            </w:sdt>
            <w:r w:rsidR="00E65C5D"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0_Principal_Paid"/>
              <w:tag w:val="0_Principal_Paid"/>
              <w:id w:val="9269716"/>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0_PrincipalPaymentPerNote"/>
                <w:tag w:val="0_PrincipalPaymentPerNote"/>
                <w:id w:val="9269722"/>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0_TotalBondPayment"/>
                <w:tag w:val="0_TotalBondPayment"/>
                <w:id w:val="9269727"/>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E65C5D" w:rsidP="002E1349">
            <w:pPr>
              <w:widowControl w:val="0"/>
              <w:rPr>
                <w:rFonts w:ascii="楷体_GB2312" w:eastAsia="楷体_GB2312" w:hAnsi="楷体"/>
                <w:b/>
                <w:kern w:val="2"/>
                <w:sz w:val="18"/>
                <w:szCs w:val="18"/>
              </w:rPr>
            </w:pPr>
            <w:r w:rsidRPr="00037B87">
              <w:rPr>
                <w:rFonts w:ascii="楷体_GB2312" w:eastAsia="楷体_GB2312" w:hAnsi="楷体" w:hint="eastAsia"/>
                <w:kern w:val="2"/>
                <w:sz w:val="18"/>
                <w:szCs w:val="18"/>
              </w:rPr>
              <w:t>优先</w:t>
            </w:r>
            <w:r w:rsidRPr="0067647A">
              <w:rPr>
                <w:rFonts w:ascii="Times New Roman" w:eastAsia="楷体_GB2312" w:hAnsi="Times New Roman" w:cs="Times New Roman"/>
                <w:kern w:val="2"/>
                <w:sz w:val="18"/>
                <w:szCs w:val="18"/>
              </w:rPr>
              <w:t>A2</w:t>
            </w:r>
            <w:r w:rsidRPr="00037B87">
              <w:rPr>
                <w:rFonts w:ascii="楷体_GB2312" w:eastAsia="楷体_GB2312" w:hAnsi="楷体" w:hint="eastAsia"/>
                <w:kern w:val="2"/>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kern w:val="2"/>
                <w:sz w:val="18"/>
                <w:szCs w:val="18"/>
              </w:rPr>
              <w:alias w:val="1_CouponBasis"/>
              <w:tag w:val="1_CouponBasis"/>
              <w:id w:val="9269701"/>
              <w:placeholder>
                <w:docPart w:val="A3C0CE9B489049F3956BA942D490CB8E"/>
              </w:placeholder>
            </w:sdtPr>
            <w:sdtEndPr/>
            <w:sdtContent>
              <w:p w:rsidR="00E65C5D" w:rsidRPr="0067647A" w:rsidDel="00926316" w:rsidRDefault="00E65C5D" w:rsidP="002E1349">
                <w:pPr>
                  <w:widowControl w:val="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3.70%</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1_Interest_Paid"/>
              <w:tag w:val="1_Interest_Paid"/>
              <w:id w:val="9269704"/>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243,287.67</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1_CouponPaymentPerNote"/>
                <w:tag w:val="1_CouponPaymentPerNote"/>
                <w:id w:val="9269712"/>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0.0760273969</w:t>
                </w:r>
              </w:sdtContent>
            </w:sdt>
            <w:r w:rsidR="00E65C5D"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1_Principal_Paid"/>
              <w:tag w:val="1_Principal_Paid"/>
              <w:id w:val="9269717"/>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40,000,000.00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1_PrincipalPaymentPerNote"/>
                <w:tag w:val="1_PrincipalPaymentPerNote"/>
                <w:id w:val="9269723"/>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12.50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1_TotalBondPayment"/>
                <w:tag w:val="1_TotalBondPayment"/>
                <w:id w:val="9269728"/>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40,243,287.67</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E65C5D" w:rsidP="002E1349">
            <w:pPr>
              <w:widowControl w:val="0"/>
              <w:rPr>
                <w:rFonts w:ascii="楷体_GB2312" w:eastAsia="楷体_GB2312" w:hAnsi="楷体"/>
                <w:b/>
                <w:kern w:val="2"/>
                <w:sz w:val="18"/>
                <w:szCs w:val="18"/>
              </w:rPr>
            </w:pPr>
            <w:r w:rsidRPr="00037B87">
              <w:rPr>
                <w:rFonts w:ascii="楷体_GB2312" w:eastAsia="楷体_GB2312" w:hAnsi="楷体" w:hint="eastAsia"/>
                <w:kern w:val="2"/>
                <w:sz w:val="18"/>
                <w:szCs w:val="18"/>
              </w:rPr>
              <w:t>优先</w:t>
            </w:r>
            <w:r w:rsidRPr="0067647A">
              <w:rPr>
                <w:rFonts w:ascii="Times New Roman" w:eastAsia="楷体_GB2312" w:hAnsi="Times New Roman" w:cs="Times New Roman"/>
                <w:kern w:val="2"/>
                <w:sz w:val="18"/>
                <w:szCs w:val="18"/>
              </w:rPr>
              <w:t>A3</w:t>
            </w:r>
            <w:r w:rsidRPr="00037B87">
              <w:rPr>
                <w:rFonts w:ascii="楷体_GB2312" w:eastAsia="楷体_GB2312" w:hAnsi="楷体" w:hint="eastAsia"/>
                <w:kern w:val="2"/>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kern w:val="2"/>
                <w:sz w:val="18"/>
                <w:szCs w:val="18"/>
              </w:rPr>
              <w:alias w:val="2_CouponBasis"/>
              <w:tag w:val="2_CouponBasis"/>
              <w:id w:val="9269702"/>
              <w:placeholder>
                <w:docPart w:val="A3C0CE9B489049F3956BA942D490CB8E"/>
              </w:placeholder>
            </w:sdtPr>
            <w:sdtEndPr/>
            <w:sdtContent>
              <w:p w:rsidR="00E65C5D" w:rsidRPr="0067647A" w:rsidDel="00926316" w:rsidRDefault="00E65C5D" w:rsidP="002E1349">
                <w:pPr>
                  <w:widowControl w:val="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4.25%</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2_Interest_Paid"/>
              <w:tag w:val="2_Interest_Paid"/>
              <w:id w:val="9269707"/>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8,437,590.94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2_CouponPaymentPerNote"/>
              <w:tag w:val="2_CouponPaymentPerNote"/>
              <w:id w:val="9269713"/>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 xml:space="preserve">0.2772513699 </w:t>
                </w:r>
              </w:p>
            </w:sdtContent>
          </w:sdt>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2_Principal_Paid"/>
              <w:tag w:val="2_Principal_Paid"/>
              <w:id w:val="9269718"/>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39,562,900.00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2_PrincipalPaymentPerNote"/>
                <w:tag w:val="2_PrincipalPaymentPerNote"/>
                <w:id w:val="9269724"/>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1.30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2_TotalBondPayment"/>
                <w:tag w:val="2_TotalBondPayment"/>
                <w:id w:val="9269729"/>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48,000,490.94</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F1623A" w:rsidP="002E1349">
            <w:pPr>
              <w:widowControl w:val="0"/>
              <w:rPr>
                <w:rFonts w:ascii="楷体_GB2312" w:eastAsia="楷体_GB2312" w:hAnsi="楷体"/>
                <w:b/>
                <w:kern w:val="2"/>
                <w:sz w:val="18"/>
                <w:szCs w:val="18"/>
              </w:rPr>
            </w:pPr>
            <w:r w:rsidRPr="00037B87">
              <w:rPr>
                <w:rFonts w:ascii="楷体_GB2312" w:eastAsia="楷体_GB2312" w:hAnsi="楷体" w:hint="eastAsia"/>
                <w:kern w:val="2"/>
                <w:sz w:val="18"/>
              </w:rPr>
              <w:t>次级</w:t>
            </w:r>
            <w:r w:rsidR="00E65C5D" w:rsidRPr="00037B87">
              <w:rPr>
                <w:rFonts w:ascii="楷体_GB2312" w:eastAsia="楷体_GB2312" w:hAnsi="楷体" w:hint="eastAsia"/>
                <w:kern w:val="2"/>
                <w:sz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Del="00926316" w:rsidRDefault="0031788E" w:rsidP="002E1349">
            <w:pPr>
              <w:widowControl w:val="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3_Interest_Paid"/>
              <w:tag w:val="3_Interest_Paid"/>
              <w:id w:val="9269708"/>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956,518.56</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3_CouponPaymentPerNote"/>
                <w:tag w:val="3_CouponPaymentPerNote"/>
                <w:id w:val="9269714"/>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0.3904109582</w:t>
                </w:r>
              </w:sdtContent>
            </w:sdt>
            <w:r w:rsidR="00E65C5D"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3_Principal_Paid"/>
              <w:tag w:val="3_Principal_Paid"/>
              <w:id w:val="9269719"/>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3_PrincipalPaymentPerNote"/>
                <w:tag w:val="3_PrincipalPaymentPerNote"/>
                <w:id w:val="9269725"/>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3_TotalBondPayment"/>
                <w:tag w:val="3_TotalBondPayment"/>
                <w:id w:val="9269730"/>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956,518.56</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037B87" w:rsidRDefault="00E65C5D" w:rsidP="002E1349">
            <w:pPr>
              <w:widowControl w:val="0"/>
              <w:rPr>
                <w:rFonts w:ascii="楷体_GB2312" w:eastAsia="楷体_GB2312" w:hAnsi="楷体"/>
                <w:b/>
                <w:kern w:val="2"/>
                <w:sz w:val="18"/>
              </w:rPr>
            </w:pPr>
            <w:r w:rsidRPr="00037B87">
              <w:rPr>
                <w:rFonts w:ascii="楷体_GB2312" w:eastAsia="楷体_GB2312" w:hAnsi="楷体" w:hint="eastAsia"/>
                <w:b/>
                <w:kern w:val="2"/>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E65C5D" w:rsidP="002E1349">
            <w:pPr>
              <w:widowControl w:val="0"/>
              <w:jc w:val="center"/>
              <w:rPr>
                <w:rFonts w:ascii="Times New Roman" w:eastAsia="楷体_GB2312" w:hAnsi="Times New Roman" w:cs="Times New Roman"/>
                <w:b/>
                <w:kern w:val="2"/>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TotalInterest_Paid"/>
              <w:tag w:val="TotalInterest_Paid"/>
              <w:id w:val="9269710"/>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10,099,844.34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E65C5D" w:rsidP="002E1349">
            <w:pPr>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TotalPrincipal_Paid"/>
              <w:tag w:val="TotalPrincipal_Paid"/>
              <w:id w:val="9269721"/>
              <w:placeholder>
                <w:docPart w:val="A3C0CE9B489049F3956BA942D490CB8E"/>
              </w:placeholder>
            </w:sdtPr>
            <w:sdtEndPr/>
            <w:sdtContent>
              <w:p w:rsidR="00E65C5D" w:rsidRPr="0067647A" w:rsidRDefault="00E65C5D" w:rsidP="002E1349">
                <w:pPr>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79,562,900.00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E65C5D" w:rsidP="002E1349">
            <w:pPr>
              <w:jc w:val="center"/>
              <w:rPr>
                <w:rFonts w:ascii="Times New Roman" w:eastAsia="楷体_GB2312" w:hAnsi="Times New Roman" w:cs="Times New Roman"/>
                <w:color w:val="000000"/>
                <w:sz w:val="18"/>
                <w:szCs w:val="18"/>
              </w:rPr>
            </w:pP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B23643" w:rsidP="002E1349">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TotalTotalBondPayment"/>
                <w:tag w:val="TotalTotalBondPayment"/>
                <w:id w:val="9269732"/>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89,662,744.34</w:t>
                </w:r>
              </w:sdtContent>
            </w:sdt>
            <w:r w:rsidR="00E65C5D" w:rsidRPr="0067647A">
              <w:rPr>
                <w:rFonts w:ascii="Times New Roman" w:eastAsia="楷体_GB2312" w:hAnsi="Times New Roman" w:cs="Times New Roman"/>
                <w:color w:val="000000"/>
                <w:sz w:val="18"/>
                <w:szCs w:val="18"/>
              </w:rPr>
              <w:t xml:space="preserve"> </w:t>
            </w:r>
          </w:p>
        </w:tc>
      </w:tr>
    </w:tbl>
    <w:p w:rsidR="00E65C5D" w:rsidRPr="00037B87" w:rsidRDefault="00E65C5D" w:rsidP="00E65C5D">
      <w:pPr>
        <w:rPr>
          <w:rFonts w:ascii="楷体_GB2312" w:eastAsia="楷体_GB2312" w:hAnsi="楷体"/>
          <w:sz w:val="18"/>
          <w:szCs w:val="18"/>
        </w:rPr>
        <w:sectPr w:rsidR="00E65C5D" w:rsidRPr="00037B87" w:rsidSect="002E1349">
          <w:pgSz w:w="16838" w:h="11906" w:orient="landscape"/>
          <w:pgMar w:top="1800" w:right="1440" w:bottom="1800" w:left="1440" w:header="851" w:footer="992" w:gutter="0"/>
          <w:cols w:space="425"/>
          <w:docGrid w:type="lines" w:linePitch="312"/>
        </w:sectPr>
      </w:pPr>
    </w:p>
    <w:p w:rsidR="00E65C5D" w:rsidRPr="00037B87" w:rsidRDefault="00E65C5D" w:rsidP="00E65C5D">
      <w:pPr>
        <w:widowControl w:val="0"/>
        <w:rPr>
          <w:rFonts w:ascii="楷体_GB2312" w:eastAsia="楷体_GB2312" w:hAnsi="楷体"/>
          <w:kern w:val="2"/>
          <w:sz w:val="21"/>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41"/>
        <w:gridCol w:w="1134"/>
        <w:gridCol w:w="284"/>
        <w:gridCol w:w="1276"/>
        <w:gridCol w:w="283"/>
        <w:gridCol w:w="1418"/>
        <w:gridCol w:w="425"/>
        <w:gridCol w:w="1276"/>
      </w:tblGrid>
      <w:tr w:rsidR="00E65C5D" w:rsidRPr="00037B87" w:rsidTr="002E1349">
        <w:tc>
          <w:tcPr>
            <w:tcW w:w="8472" w:type="dxa"/>
            <w:gridSpan w:val="9"/>
            <w:tcBorders>
              <w:top w:val="single" w:sz="4" w:space="0" w:color="auto"/>
              <w:bottom w:val="single" w:sz="4" w:space="0" w:color="auto"/>
            </w:tcBorders>
          </w:tcPr>
          <w:p w:rsidR="00E65C5D" w:rsidRPr="00037B87" w:rsidRDefault="00B23643" w:rsidP="0050050B">
            <w:pPr>
              <w:widowControl w:val="0"/>
              <w:jc w:val="center"/>
              <w:rPr>
                <w:rFonts w:ascii="楷体_GB2312" w:eastAsia="楷体_GB2312" w:hAnsi="楷体"/>
                <w:b/>
                <w:kern w:val="2"/>
                <w:sz w:val="21"/>
              </w:rPr>
            </w:pPr>
            <w:sdt>
              <w:sdtPr>
                <w:rPr>
                  <w:rFonts w:ascii="楷体_GB2312" w:eastAsia="楷体_GB2312" w:hAnsi="楷体" w:hint="eastAsia"/>
                  <w:b/>
                  <w:kern w:val="2"/>
                  <w:sz w:val="28"/>
                </w:rPr>
                <w:alias w:val="TrustName"/>
                <w:tag w:val="TrustName"/>
                <w:id w:val="14624877"/>
                <w:placeholder>
                  <w:docPart w:val="DefaultPlaceholder_22675703"/>
                </w:placeholder>
                <w:showingPlcHdr/>
              </w:sdtPr>
              <w:sdtEndPr>
                <w:rPr>
                  <w:szCs w:val="28"/>
                </w:r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szCs w:val="28"/>
              </w:rPr>
              <w:t>受</w:t>
            </w:r>
            <w:r w:rsidR="00E65C5D" w:rsidRPr="00037B87">
              <w:rPr>
                <w:rFonts w:ascii="楷体_GB2312" w:eastAsia="楷体_GB2312" w:hAnsi="楷体" w:hint="eastAsia"/>
                <w:b/>
                <w:kern w:val="2"/>
                <w:sz w:val="28"/>
              </w:rPr>
              <w:t>托机构月度报告</w:t>
            </w:r>
          </w:p>
        </w:tc>
      </w:tr>
      <w:tr w:rsidR="00E65C5D" w:rsidRPr="00037B87" w:rsidTr="002E1349">
        <w:tc>
          <w:tcPr>
            <w:tcW w:w="8472" w:type="dxa"/>
            <w:gridSpan w:val="9"/>
            <w:tcBorders>
              <w:top w:val="single" w:sz="4" w:space="0" w:color="auto"/>
              <w:bottom w:val="nil"/>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三、资产池情况</w:t>
            </w:r>
          </w:p>
        </w:tc>
      </w:tr>
      <w:tr w:rsidR="00E65C5D" w:rsidRPr="00037B87" w:rsidTr="002E1349">
        <w:tc>
          <w:tcPr>
            <w:tcW w:w="8472" w:type="dxa"/>
            <w:gridSpan w:val="9"/>
            <w:tcBorders>
              <w:top w:val="nil"/>
              <w:bottom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kern w:val="2"/>
                <w:sz w:val="21"/>
              </w:rPr>
              <w:t>（一）报告期末资产池整体表现情况：</w:t>
            </w: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科目</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笔数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笔数占比</w:t>
            </w:r>
          </w:p>
        </w:tc>
        <w:tc>
          <w:tcPr>
            <w:tcW w:w="2126" w:type="dxa"/>
            <w:gridSpan w:val="3"/>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金额</w:t>
            </w:r>
          </w:p>
        </w:tc>
        <w:tc>
          <w:tcPr>
            <w:tcW w:w="1276" w:type="dxa"/>
            <w:tcBorders>
              <w:top w:val="single" w:sz="4" w:space="0" w:color="auto"/>
              <w:left w:val="single" w:sz="4" w:space="0" w:color="auto"/>
              <w:bottom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金额占比</w:t>
            </w:r>
          </w:p>
        </w:tc>
      </w:tr>
      <w:sdt>
        <w:sdtPr>
          <w:rPr>
            <w:rFonts w:ascii="楷体_GB2312" w:eastAsia="楷体_GB2312" w:hAnsi="楷体" w:hint="eastAsia"/>
            <w:kern w:val="2"/>
            <w:sz w:val="18"/>
          </w:rPr>
          <w:alias w:val="Table_ArrearsSituation"/>
          <w:tag w:val="Table_ArrearsSituation"/>
          <w:id w:val="-1168784609"/>
        </w:sdtPr>
        <w:sdtEndPr>
          <w:rPr>
            <w:rFonts w:ascii="Times New Roman" w:hAnsi="Times New Roman" w:cs="Times New Roman" w:hint="default"/>
            <w:szCs w:val="18"/>
          </w:rPr>
        </w:sdtEndPr>
        <w:sdtContent>
          <w:sdt>
            <w:sdtPr>
              <w:rPr>
                <w:rFonts w:ascii="楷体_GB2312" w:eastAsia="楷体_GB2312" w:hAnsi="楷体" w:hint="eastAsia"/>
                <w:kern w:val="2"/>
                <w:sz w:val="18"/>
              </w:rPr>
              <w:id w:val="-1233765359"/>
            </w:sdtPr>
            <w:sdtEndPr>
              <w:rPr>
                <w:rFonts w:ascii="Times New Roman" w:hAnsi="Times New Roman" w:cs="Times New Roman" w:hint="default"/>
                <w:szCs w:val="18"/>
              </w:rPr>
            </w:sdtEndPr>
            <w:sdtContent>
              <w:tr w:rsidR="00E65C5D" w:rsidRPr="00037B87" w:rsidTr="00C0149B">
                <w:trPr>
                  <w:trHeight w:val="337"/>
                </w:trPr>
                <w:tc>
                  <w:tcPr>
                    <w:tcW w:w="2235" w:type="dxa"/>
                    <w:tcBorders>
                      <w:top w:val="single" w:sz="4" w:space="0" w:color="auto"/>
                      <w:bottom w:val="single" w:sz="4" w:space="0" w:color="auto"/>
                      <w:right w:val="single" w:sz="4" w:space="0" w:color="auto"/>
                    </w:tcBorders>
                    <w:vAlign w:val="center"/>
                  </w:tcPr>
                  <w:sdt>
                    <w:sdtPr>
                      <w:rPr>
                        <w:rFonts w:ascii="楷体_GB2312" w:eastAsia="楷体_GB2312" w:hAnsi="楷体" w:hint="eastAsia"/>
                        <w:kern w:val="2"/>
                        <w:sz w:val="18"/>
                      </w:rPr>
                      <w:alias w:val="SubjectName"/>
                      <w:tag w:val="SubjectName"/>
                      <w:id w:val="2131130286"/>
                      <w:placeholder>
                        <w:docPart w:val="DefaultPlaceholder_1081868574"/>
                      </w:placeholder>
                    </w:sdtPr>
                    <w:sdtEndPr/>
                    <w:sdtContent>
                      <w:p w:rsidR="00E65C5D" w:rsidRPr="00037B87" w:rsidRDefault="00E65C5D" w:rsidP="00C0149B">
                        <w:pPr>
                          <w:widowControl w:val="0"/>
                          <w:rPr>
                            <w:rFonts w:ascii="楷体_GB2312" w:eastAsia="楷体_GB2312" w:hAnsi="楷体"/>
                            <w:kern w:val="2"/>
                            <w:sz w:val="18"/>
                          </w:rPr>
                        </w:pPr>
                        <w:r w:rsidRPr="00037B87">
                          <w:rPr>
                            <w:rFonts w:ascii="楷体_GB2312" w:eastAsia="楷体_GB2312" w:hAnsi="楷体" w:hint="eastAsia"/>
                            <w:kern w:val="2"/>
                            <w:sz w:val="18"/>
                          </w:rPr>
                          <w:t>正常贷款</w:t>
                        </w:r>
                      </w:p>
                    </w:sdtContent>
                  </w:sdt>
                </w:tc>
                <w:tc>
                  <w:tcPr>
                    <w:tcW w:w="1559" w:type="dxa"/>
                    <w:gridSpan w:val="3"/>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LoanCount"/>
                      <w:tag w:val="LoanCount"/>
                      <w:id w:val="-2056534035"/>
                      <w:placeholder>
                        <w:docPart w:val="DefaultPlaceholder_1081868574"/>
                      </w:placeholder>
                    </w:sdtPr>
                    <w:sdtEndPr/>
                    <w:sdtContent>
                      <w:p w:rsidR="00E65C5D" w:rsidRPr="00C0149B" w:rsidRDefault="00E65C5D" w:rsidP="00B0539B">
                        <w:pPr>
                          <w:widowControl w:val="0"/>
                          <w:jc w:val="center"/>
                          <w:rPr>
                            <w:rFonts w:ascii="Times New Roman" w:eastAsia="楷体_GB2312" w:hAnsi="Times New Roman" w:cs="Times New Roman"/>
                            <w:kern w:val="2"/>
                            <w:sz w:val="18"/>
                            <w:szCs w:val="18"/>
                          </w:rPr>
                        </w:pPr>
                        <w:r w:rsidRPr="00C0149B">
                          <w:rPr>
                            <w:rFonts w:ascii="Times New Roman" w:eastAsia="楷体_GB2312" w:hAnsi="Times New Roman" w:cs="Times New Roman"/>
                            <w:kern w:val="2"/>
                            <w:sz w:val="18"/>
                            <w:szCs w:val="18"/>
                          </w:rPr>
                          <w:t xml:space="preserve">7,815 </w:t>
                        </w:r>
                      </w:p>
                    </w:sdtContent>
                  </w:sdt>
                </w:tc>
                <w:tc>
                  <w:tcPr>
                    <w:tcW w:w="1276"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LoanCountPercent"/>
                      <w:tag w:val="LoanCountPercent"/>
                      <w:id w:val="1209540466"/>
                      <w:placeholder>
                        <w:docPart w:val="DefaultPlaceholder_1081868574"/>
                      </w:placeholder>
                    </w:sdtPr>
                    <w:sdtEndPr/>
                    <w:sdtContent>
                      <w:p w:rsidR="00E65C5D" w:rsidRPr="00C0149B" w:rsidRDefault="00E65C5D" w:rsidP="00B0539B">
                        <w:pPr>
                          <w:widowControl w:val="0"/>
                          <w:jc w:val="center"/>
                          <w:rPr>
                            <w:rFonts w:ascii="Times New Roman" w:eastAsia="楷体_GB2312" w:hAnsi="Times New Roman" w:cs="Times New Roman"/>
                            <w:kern w:val="2"/>
                            <w:sz w:val="18"/>
                            <w:szCs w:val="18"/>
                          </w:rPr>
                        </w:pPr>
                        <w:r w:rsidRPr="00C0149B">
                          <w:rPr>
                            <w:rFonts w:ascii="Times New Roman" w:eastAsia="楷体_GB2312" w:hAnsi="Times New Roman" w:cs="Times New Roman"/>
                            <w:kern w:val="2"/>
                            <w:sz w:val="18"/>
                            <w:szCs w:val="18"/>
                          </w:rPr>
                          <w:t>99.60%</w:t>
                        </w:r>
                      </w:p>
                    </w:sdtContent>
                  </w:sdt>
                </w:tc>
                <w:tc>
                  <w:tcPr>
                    <w:tcW w:w="2126" w:type="dxa"/>
                    <w:gridSpan w:val="3"/>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PrincipalBalance"/>
                      <w:tag w:val="PrincipalBalance"/>
                      <w:id w:val="-1274540621"/>
                      <w:placeholder>
                        <w:docPart w:val="DefaultPlaceholder_1081868574"/>
                      </w:placeholder>
                    </w:sdtPr>
                    <w:sdtEndPr/>
                    <w:sdtContent>
                      <w:p w:rsidR="00E65C5D" w:rsidRPr="00C0149B" w:rsidRDefault="00E65C5D" w:rsidP="00B0539B">
                        <w:pPr>
                          <w:widowControl w:val="0"/>
                          <w:jc w:val="center"/>
                          <w:rPr>
                            <w:rFonts w:ascii="Times New Roman" w:eastAsia="楷体_GB2312" w:hAnsi="Times New Roman" w:cs="Times New Roman"/>
                            <w:kern w:val="2"/>
                            <w:sz w:val="18"/>
                            <w:szCs w:val="18"/>
                          </w:rPr>
                        </w:pPr>
                        <w:r w:rsidRPr="00C0149B">
                          <w:rPr>
                            <w:rFonts w:ascii="Times New Roman" w:eastAsia="楷体_GB2312" w:hAnsi="Times New Roman" w:cs="Times New Roman"/>
                            <w:kern w:val="2"/>
                            <w:sz w:val="18"/>
                            <w:szCs w:val="18"/>
                          </w:rPr>
                          <w:t>2,927,477,545.36</w:t>
                        </w:r>
                      </w:p>
                    </w:sdtContent>
                  </w:sdt>
                </w:tc>
                <w:tc>
                  <w:tcPr>
                    <w:tcW w:w="1276" w:type="dxa"/>
                    <w:tcBorders>
                      <w:top w:val="single" w:sz="4" w:space="0" w:color="auto"/>
                      <w:left w:val="single" w:sz="4" w:space="0" w:color="auto"/>
                      <w:bottom w:val="single" w:sz="4" w:space="0" w:color="auto"/>
                    </w:tcBorders>
                    <w:vAlign w:val="center"/>
                  </w:tcPr>
                  <w:p w:rsidR="00E65C5D" w:rsidRPr="00C0149B" w:rsidRDefault="00B23643" w:rsidP="00B0539B">
                    <w:pPr>
                      <w:widowControl w:val="0"/>
                      <w:jc w:val="center"/>
                      <w:rPr>
                        <w:rFonts w:ascii="Times New Roman" w:eastAsia="楷体_GB2312" w:hAnsi="Times New Roman" w:cs="Times New Roman"/>
                        <w:kern w:val="2"/>
                        <w:sz w:val="18"/>
                        <w:szCs w:val="18"/>
                      </w:rPr>
                    </w:pPr>
                    <w:sdt>
                      <w:sdtPr>
                        <w:rPr>
                          <w:rFonts w:ascii="Times New Roman" w:eastAsia="楷体_GB2312" w:hAnsi="Times New Roman" w:cs="Times New Roman"/>
                          <w:kern w:val="2"/>
                          <w:sz w:val="18"/>
                          <w:szCs w:val="18"/>
                        </w:rPr>
                        <w:alias w:val="PrincipalBalancePercent"/>
                        <w:tag w:val="PrincipalBalancePercent"/>
                        <w:id w:val="-647906921"/>
                        <w:placeholder>
                          <w:docPart w:val="DefaultPlaceholder_1081868574"/>
                        </w:placeholder>
                      </w:sdtPr>
                      <w:sdtEndPr/>
                      <w:sdtContent>
                        <w:r w:rsidR="00E65C5D" w:rsidRPr="00C0149B">
                          <w:rPr>
                            <w:rFonts w:ascii="Times New Roman" w:eastAsia="楷体_GB2312" w:hAnsi="Times New Roman" w:cs="Times New Roman"/>
                            <w:kern w:val="2"/>
                            <w:sz w:val="18"/>
                            <w:szCs w:val="18"/>
                          </w:rPr>
                          <w:t>99.58%</w:t>
                        </w:r>
                      </w:sdtContent>
                    </w:sdt>
                  </w:p>
                </w:tc>
              </w:tr>
            </w:sdtContent>
          </w:sdt>
        </w:sdtContent>
      </w:sdt>
      <w:tr w:rsidR="00E65C5D" w:rsidRPr="00037B87" w:rsidTr="002E1349">
        <w:trPr>
          <w:trHeight w:val="555"/>
        </w:trPr>
        <w:tc>
          <w:tcPr>
            <w:tcW w:w="8472" w:type="dxa"/>
            <w:gridSpan w:val="9"/>
            <w:tcBorders>
              <w:top w:val="single" w:sz="4" w:space="0" w:color="auto"/>
              <w:bottom w:val="single" w:sz="4" w:space="0" w:color="auto"/>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（二）本期新增违约贷款情况</w:t>
            </w:r>
          </w:p>
        </w:tc>
      </w:tr>
      <w:tr w:rsidR="00E65C5D" w:rsidRPr="00037B87" w:rsidTr="002E1349">
        <w:tc>
          <w:tcPr>
            <w:tcW w:w="2376" w:type="dxa"/>
            <w:gridSpan w:val="2"/>
            <w:vMerge w:val="restart"/>
            <w:tcBorders>
              <w:top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p>
        </w:tc>
        <w:tc>
          <w:tcPr>
            <w:tcW w:w="2977" w:type="dxa"/>
            <w:gridSpan w:val="4"/>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本期</w:t>
            </w:r>
          </w:p>
        </w:tc>
        <w:tc>
          <w:tcPr>
            <w:tcW w:w="3119" w:type="dxa"/>
            <w:gridSpan w:val="3"/>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上一期</w:t>
            </w:r>
          </w:p>
        </w:tc>
      </w:tr>
      <w:tr w:rsidR="00E65C5D" w:rsidRPr="00037B87" w:rsidTr="002E1349">
        <w:tc>
          <w:tcPr>
            <w:tcW w:w="2376" w:type="dxa"/>
            <w:gridSpan w:val="2"/>
            <w:vMerge/>
            <w:tcBorders>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p>
        </w:tc>
        <w:tc>
          <w:tcPr>
            <w:tcW w:w="1134"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笔数</w:t>
            </w:r>
          </w:p>
        </w:tc>
        <w:tc>
          <w:tcPr>
            <w:tcW w:w="1843" w:type="dxa"/>
            <w:gridSpan w:val="3"/>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金额</w:t>
            </w:r>
          </w:p>
        </w:tc>
        <w:tc>
          <w:tcPr>
            <w:tcW w:w="1418"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笔数</w:t>
            </w:r>
          </w:p>
        </w:tc>
        <w:tc>
          <w:tcPr>
            <w:tcW w:w="1701" w:type="dxa"/>
            <w:gridSpan w:val="2"/>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金额</w:t>
            </w:r>
          </w:p>
        </w:tc>
      </w:tr>
      <w:tr w:rsidR="00E65C5D" w:rsidRPr="00037B87" w:rsidTr="002E1349">
        <w:tc>
          <w:tcPr>
            <w:tcW w:w="2376" w:type="dxa"/>
            <w:gridSpan w:val="2"/>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新增拖欠超过180天的贷款</w:t>
            </w:r>
          </w:p>
        </w:tc>
        <w:tc>
          <w:tcPr>
            <w:tcW w:w="1134"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vAlign w:val="center"/>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701" w:type="dxa"/>
            <w:gridSpan w:val="2"/>
            <w:tcBorders>
              <w:top w:val="single" w:sz="4" w:space="0" w:color="auto"/>
              <w:left w:val="single" w:sz="4" w:space="0" w:color="auto"/>
              <w:bottom w:val="single" w:sz="4" w:space="0" w:color="auto"/>
            </w:tcBorders>
            <w:vAlign w:val="center"/>
          </w:tcPr>
          <w:p w:rsidR="00E65C5D" w:rsidRPr="00C0149B" w:rsidRDefault="00E65C5D" w:rsidP="002E1349">
            <w:pPr>
              <w:widowControl w:val="0"/>
              <w:jc w:val="center"/>
              <w:rPr>
                <w:rFonts w:ascii="Times New Roman" w:eastAsia="楷体_GB2312" w:hAnsi="Times New Roman" w:cs="Times New Roman"/>
                <w:kern w:val="2"/>
                <w:sz w:val="18"/>
                <w:szCs w:val="18"/>
              </w:rPr>
            </w:pPr>
          </w:p>
        </w:tc>
      </w:tr>
      <w:tr w:rsidR="00E65C5D" w:rsidRPr="00037B87" w:rsidTr="00C0149B">
        <w:tc>
          <w:tcPr>
            <w:tcW w:w="2376" w:type="dxa"/>
            <w:gridSpan w:val="2"/>
            <w:tcBorders>
              <w:top w:val="single" w:sz="4" w:space="0" w:color="auto"/>
              <w:bottom w:val="single" w:sz="4" w:space="0" w:color="auto"/>
              <w:right w:val="single" w:sz="4" w:space="0" w:color="auto"/>
            </w:tcBorders>
            <w:vAlign w:val="center"/>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szCs w:val="18"/>
              </w:rPr>
              <w:t>予以重组、重新确定还款计划或展期的贷款</w:t>
            </w:r>
          </w:p>
        </w:tc>
        <w:tc>
          <w:tcPr>
            <w:tcW w:w="1134" w:type="dxa"/>
            <w:tcBorders>
              <w:top w:val="single" w:sz="4" w:space="0" w:color="auto"/>
              <w:left w:val="single" w:sz="4" w:space="0" w:color="auto"/>
              <w:bottom w:val="single" w:sz="4" w:space="0" w:color="auto"/>
              <w:right w:val="single" w:sz="4" w:space="0" w:color="auto"/>
            </w:tcBorders>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tcPr>
          <w:p w:rsidR="00E65C5D" w:rsidRPr="00C0149B" w:rsidRDefault="00E65C5D" w:rsidP="002E1349">
            <w:pPr>
              <w:jc w:val="center"/>
              <w:rPr>
                <w:rFonts w:ascii="Times New Roman" w:eastAsia="楷体_GB2312"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65C5D" w:rsidRPr="00C0149B" w:rsidRDefault="00E65C5D" w:rsidP="002E1349">
            <w:pPr>
              <w:jc w:val="center"/>
              <w:rPr>
                <w:rFonts w:ascii="Times New Roman" w:eastAsia="楷体_GB2312" w:hAnsi="Times New Roman" w:cs="Times New Roman"/>
              </w:rPr>
            </w:pPr>
          </w:p>
        </w:tc>
        <w:tc>
          <w:tcPr>
            <w:tcW w:w="1701" w:type="dxa"/>
            <w:gridSpan w:val="2"/>
            <w:tcBorders>
              <w:top w:val="single" w:sz="4" w:space="0" w:color="auto"/>
              <w:left w:val="single" w:sz="4" w:space="0" w:color="auto"/>
              <w:bottom w:val="single" w:sz="4" w:space="0" w:color="auto"/>
            </w:tcBorders>
          </w:tcPr>
          <w:p w:rsidR="00E65C5D" w:rsidRPr="00C0149B" w:rsidRDefault="00E65C5D" w:rsidP="002E1349">
            <w:pPr>
              <w:jc w:val="center"/>
              <w:rPr>
                <w:rFonts w:ascii="Times New Roman" w:eastAsia="楷体_GB2312" w:hAnsi="Times New Roman" w:cs="Times New Roman"/>
              </w:rPr>
            </w:pPr>
          </w:p>
        </w:tc>
      </w:tr>
      <w:tr w:rsidR="00E65C5D" w:rsidRPr="00037B87" w:rsidTr="002E1349">
        <w:tc>
          <w:tcPr>
            <w:tcW w:w="2376" w:type="dxa"/>
            <w:gridSpan w:val="2"/>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szCs w:val="18"/>
              </w:rPr>
              <w:t>除以上二项外，“贷款服务机构”根据其“贷款服务手册”规定的标准服务程序认定为损失类（五级分类）的贷款</w:t>
            </w:r>
          </w:p>
        </w:tc>
        <w:tc>
          <w:tcPr>
            <w:tcW w:w="1134" w:type="dxa"/>
            <w:tcBorders>
              <w:top w:val="single" w:sz="4" w:space="0" w:color="auto"/>
              <w:left w:val="single" w:sz="4" w:space="0" w:color="auto"/>
              <w:bottom w:val="single" w:sz="4" w:space="0" w:color="auto"/>
              <w:right w:val="single" w:sz="4" w:space="0" w:color="auto"/>
            </w:tcBorders>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tcPr>
          <w:p w:rsidR="00E65C5D" w:rsidRPr="00C0149B" w:rsidRDefault="00E65C5D" w:rsidP="002E1349">
            <w:pPr>
              <w:jc w:val="center"/>
              <w:rPr>
                <w:rFonts w:ascii="Times New Roman" w:eastAsia="楷体_GB2312"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65C5D" w:rsidRPr="00C0149B" w:rsidRDefault="00E65C5D" w:rsidP="002E1349">
            <w:pPr>
              <w:jc w:val="center"/>
              <w:rPr>
                <w:rFonts w:ascii="Times New Roman" w:eastAsia="楷体_GB2312" w:hAnsi="Times New Roman" w:cs="Times New Roman"/>
              </w:rPr>
            </w:pPr>
          </w:p>
        </w:tc>
        <w:tc>
          <w:tcPr>
            <w:tcW w:w="1701" w:type="dxa"/>
            <w:gridSpan w:val="2"/>
            <w:tcBorders>
              <w:top w:val="single" w:sz="4" w:space="0" w:color="auto"/>
              <w:left w:val="single" w:sz="4" w:space="0" w:color="auto"/>
              <w:bottom w:val="single" w:sz="4" w:space="0" w:color="auto"/>
            </w:tcBorders>
          </w:tcPr>
          <w:p w:rsidR="00E65C5D" w:rsidRPr="00C0149B" w:rsidRDefault="00E65C5D" w:rsidP="002E1349">
            <w:pPr>
              <w:jc w:val="center"/>
              <w:rPr>
                <w:rFonts w:ascii="Times New Roman" w:eastAsia="楷体_GB2312" w:hAnsi="Times New Roman" w:cs="Times New Roman"/>
              </w:rPr>
            </w:pPr>
          </w:p>
        </w:tc>
      </w:tr>
      <w:tr w:rsidR="00E65C5D" w:rsidRPr="00037B87" w:rsidTr="002E1349">
        <w:tc>
          <w:tcPr>
            <w:tcW w:w="2376" w:type="dxa"/>
            <w:gridSpan w:val="2"/>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p>
        </w:tc>
        <w:tc>
          <w:tcPr>
            <w:tcW w:w="1134" w:type="dxa"/>
            <w:tcBorders>
              <w:top w:val="single" w:sz="4" w:space="0" w:color="auto"/>
              <w:left w:val="single" w:sz="4" w:space="0" w:color="auto"/>
              <w:bottom w:val="single" w:sz="4" w:space="0" w:color="auto"/>
              <w:right w:val="single" w:sz="4" w:space="0" w:color="auto"/>
            </w:tcBorders>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418" w:type="dxa"/>
            <w:tcBorders>
              <w:top w:val="single" w:sz="4" w:space="0" w:color="auto"/>
              <w:left w:val="single" w:sz="4" w:space="0" w:color="auto"/>
              <w:bottom w:val="single" w:sz="4" w:space="0" w:color="auto"/>
              <w:right w:val="single" w:sz="4" w:space="0" w:color="auto"/>
            </w:tcBorders>
          </w:tcPr>
          <w:p w:rsidR="00E65C5D" w:rsidRPr="00C0149B" w:rsidRDefault="00E65C5D" w:rsidP="002E1349">
            <w:pPr>
              <w:widowControl w:val="0"/>
              <w:jc w:val="center"/>
              <w:rPr>
                <w:rFonts w:ascii="Times New Roman" w:eastAsia="楷体_GB2312" w:hAnsi="Times New Roman" w:cs="Times New Roman"/>
                <w:kern w:val="2"/>
                <w:sz w:val="18"/>
                <w:szCs w:val="18"/>
              </w:rPr>
            </w:pPr>
          </w:p>
        </w:tc>
        <w:tc>
          <w:tcPr>
            <w:tcW w:w="1701" w:type="dxa"/>
            <w:gridSpan w:val="2"/>
            <w:tcBorders>
              <w:top w:val="single" w:sz="4" w:space="0" w:color="auto"/>
              <w:left w:val="single" w:sz="4" w:space="0" w:color="auto"/>
              <w:bottom w:val="single" w:sz="4" w:space="0" w:color="auto"/>
            </w:tcBorders>
          </w:tcPr>
          <w:p w:rsidR="00E65C5D" w:rsidRPr="00C0149B" w:rsidRDefault="00E65C5D" w:rsidP="002E1349">
            <w:pPr>
              <w:widowControl w:val="0"/>
              <w:jc w:val="center"/>
              <w:rPr>
                <w:rFonts w:ascii="Times New Roman" w:eastAsia="楷体_GB2312" w:hAnsi="Times New Roman" w:cs="Times New Roman"/>
                <w:kern w:val="2"/>
                <w:sz w:val="18"/>
                <w:szCs w:val="18"/>
              </w:rPr>
            </w:pPr>
          </w:p>
        </w:tc>
      </w:tr>
      <w:tr w:rsidR="00E65C5D" w:rsidRPr="00037B87" w:rsidTr="002E1349">
        <w:tc>
          <w:tcPr>
            <w:tcW w:w="8472" w:type="dxa"/>
            <w:gridSpan w:val="9"/>
            <w:tcBorders>
              <w:top w:val="single" w:sz="4" w:space="0" w:color="auto"/>
              <w:bottom w:val="nil"/>
            </w:tcBorders>
          </w:tcPr>
          <w:p w:rsidR="00E65C5D" w:rsidRPr="00037B87" w:rsidRDefault="00E65C5D" w:rsidP="002E1349">
            <w:pPr>
              <w:widowControl w:val="0"/>
              <w:rPr>
                <w:rFonts w:ascii="楷体_GB2312" w:eastAsia="楷体_GB2312" w:hAnsi="楷体"/>
                <w:kern w:val="2"/>
                <w:sz w:val="21"/>
              </w:rPr>
            </w:pPr>
          </w:p>
        </w:tc>
      </w:tr>
      <w:tr w:rsidR="00E65C5D" w:rsidRPr="00037B87" w:rsidTr="002E1349">
        <w:tc>
          <w:tcPr>
            <w:tcW w:w="8472" w:type="dxa"/>
            <w:gridSpan w:val="9"/>
            <w:tcBorders>
              <w:top w:val="nil"/>
              <w:bottom w:val="single" w:sz="4" w:space="0" w:color="auto"/>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（三）违约贷款处置情况</w:t>
            </w: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18"/>
              </w:rPr>
            </w:pPr>
            <w:r w:rsidRPr="00037B87">
              <w:rPr>
                <w:rFonts w:ascii="楷体_GB2312" w:eastAsia="楷体_GB2312" w:hAnsi="楷体" w:hint="eastAsia"/>
                <w:b/>
                <w:kern w:val="2"/>
                <w:sz w:val="18"/>
              </w:rPr>
              <w:t>处置状态</w:t>
            </w:r>
          </w:p>
        </w:tc>
        <w:tc>
          <w:tcPr>
            <w:tcW w:w="1559" w:type="dxa"/>
            <w:gridSpan w:val="3"/>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21"/>
              </w:rPr>
            </w:pPr>
            <w:r w:rsidRPr="00037B87">
              <w:rPr>
                <w:rFonts w:ascii="楷体_GB2312" w:eastAsia="楷体_GB2312" w:hAnsi="楷体" w:hint="eastAsia"/>
                <w:b/>
                <w:kern w:val="2"/>
                <w:sz w:val="21"/>
              </w:rPr>
              <w:t>违约贷款笔数</w:t>
            </w:r>
          </w:p>
        </w:tc>
        <w:tc>
          <w:tcPr>
            <w:tcW w:w="1276"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21"/>
              </w:rPr>
            </w:pPr>
            <w:r w:rsidRPr="00037B87">
              <w:rPr>
                <w:rFonts w:ascii="楷体_GB2312" w:eastAsia="楷体_GB2312" w:hAnsi="楷体" w:hint="eastAsia"/>
                <w:b/>
                <w:kern w:val="2"/>
                <w:sz w:val="21"/>
              </w:rPr>
              <w:t>占初始期算日笔数占比</w:t>
            </w:r>
          </w:p>
        </w:tc>
        <w:tc>
          <w:tcPr>
            <w:tcW w:w="2126" w:type="dxa"/>
            <w:gridSpan w:val="3"/>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21"/>
              </w:rPr>
            </w:pPr>
            <w:r w:rsidRPr="00037B87">
              <w:rPr>
                <w:rFonts w:ascii="楷体_GB2312" w:eastAsia="楷体_GB2312" w:hAnsi="楷体" w:hint="eastAsia"/>
                <w:b/>
                <w:kern w:val="2"/>
                <w:sz w:val="21"/>
              </w:rPr>
              <w:t>违约贷款金额</w:t>
            </w:r>
          </w:p>
        </w:tc>
        <w:tc>
          <w:tcPr>
            <w:tcW w:w="1276" w:type="dxa"/>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b/>
                <w:kern w:val="2"/>
                <w:sz w:val="21"/>
              </w:rPr>
            </w:pPr>
            <w:r w:rsidRPr="00037B87">
              <w:rPr>
                <w:rFonts w:ascii="楷体_GB2312" w:eastAsia="楷体_GB2312" w:hAnsi="楷体" w:hint="eastAsia"/>
                <w:b/>
                <w:kern w:val="2"/>
                <w:sz w:val="21"/>
              </w:rPr>
              <w:t>占初始期算日金额占比</w:t>
            </w: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非诉讼类处置</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诉讼类处置：</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（1）进入诉讼准备程序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（2）进入法庭受理程序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（3）进入执行拍卖程序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经处置无拖欠</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经处置已结清</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经处置已核销</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r w:rsidR="00E65C5D" w:rsidRPr="00037B87" w:rsidTr="002E1349">
        <w:tc>
          <w:tcPr>
            <w:tcW w:w="223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汇总</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c>
          <w:tcPr>
            <w:tcW w:w="1276" w:type="dxa"/>
            <w:tcBorders>
              <w:top w:val="single" w:sz="4" w:space="0" w:color="auto"/>
              <w:left w:val="single" w:sz="4" w:space="0" w:color="auto"/>
              <w:bottom w:val="single" w:sz="4" w:space="0" w:color="auto"/>
            </w:tcBorders>
            <w:vAlign w:val="center"/>
          </w:tcPr>
          <w:p w:rsidR="00E65C5D" w:rsidRPr="00037B87" w:rsidRDefault="00E65C5D" w:rsidP="002E1349">
            <w:pPr>
              <w:widowControl w:val="0"/>
              <w:jc w:val="center"/>
              <w:rPr>
                <w:rFonts w:ascii="楷体_GB2312" w:eastAsia="楷体_GB2312" w:hAnsi="楷体"/>
                <w:kern w:val="2"/>
                <w:sz w:val="18"/>
                <w:szCs w:val="18"/>
              </w:rPr>
            </w:pPr>
          </w:p>
        </w:tc>
      </w:tr>
    </w:tbl>
    <w:p w:rsidR="00E65C5D" w:rsidRPr="00037B87" w:rsidRDefault="00E65C5D" w:rsidP="00E65C5D">
      <w:pPr>
        <w:widowControl w:val="0"/>
        <w:rPr>
          <w:rFonts w:ascii="楷体_GB2312" w:eastAsia="楷体_GB2312" w:hAnsi="楷体"/>
          <w:kern w:val="2"/>
          <w:sz w:val="21"/>
        </w:rPr>
      </w:pPr>
      <w:r w:rsidRPr="00037B87">
        <w:rPr>
          <w:rFonts w:ascii="楷体_GB2312" w:eastAsia="楷体_GB2312" w:hAnsi="楷体" w:hint="eastAsia"/>
          <w:kern w:val="2"/>
          <w:sz w:val="21"/>
        </w:rPr>
        <w:br w:type="page"/>
      </w:r>
    </w:p>
    <w:tbl>
      <w:tblPr>
        <w:tblW w:w="875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4252"/>
      </w:tblGrid>
      <w:tr w:rsidR="00E65C5D" w:rsidRPr="00037B87" w:rsidTr="002E1349">
        <w:tc>
          <w:tcPr>
            <w:tcW w:w="8755" w:type="dxa"/>
            <w:gridSpan w:val="3"/>
            <w:tcBorders>
              <w:top w:val="single" w:sz="4" w:space="0" w:color="auto"/>
              <w:bottom w:val="single" w:sz="4" w:space="0" w:color="auto"/>
            </w:tcBorders>
          </w:tcPr>
          <w:p w:rsidR="00E65C5D" w:rsidRPr="00037B87" w:rsidRDefault="00B23643" w:rsidP="00EA4CBA">
            <w:pPr>
              <w:widowControl w:val="0"/>
              <w:jc w:val="center"/>
              <w:rPr>
                <w:rFonts w:ascii="楷体_GB2312" w:eastAsia="楷体_GB2312" w:hAnsi="楷体"/>
                <w:b/>
                <w:kern w:val="2"/>
                <w:sz w:val="21"/>
              </w:rPr>
            </w:pPr>
            <w:sdt>
              <w:sdtPr>
                <w:rPr>
                  <w:rFonts w:ascii="楷体_GB2312" w:eastAsia="楷体_GB2312" w:hAnsi="楷体" w:hint="eastAsia"/>
                  <w:b/>
                  <w:kern w:val="2"/>
                  <w:sz w:val="28"/>
                </w:rPr>
                <w:alias w:val="TrustName"/>
                <w:tag w:val="TrustName"/>
                <w:id w:val="14624880"/>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8755" w:type="dxa"/>
            <w:gridSpan w:val="3"/>
            <w:tcBorders>
              <w:top w:val="single" w:sz="4" w:space="0" w:color="auto"/>
              <w:bottom w:val="nil"/>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三、资产池情况（续）</w:t>
            </w:r>
          </w:p>
        </w:tc>
      </w:tr>
      <w:tr w:rsidR="00E65C5D" w:rsidRPr="00037B87" w:rsidTr="002E1349">
        <w:tc>
          <w:tcPr>
            <w:tcW w:w="8755" w:type="dxa"/>
            <w:gridSpan w:val="3"/>
            <w:tcBorders>
              <w:top w:val="nil"/>
              <w:bottom w:val="single" w:sz="4" w:space="0" w:color="auto"/>
            </w:tcBorders>
          </w:tcPr>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（四）累计违约率：</w:t>
            </w:r>
          </w:p>
          <w:p w:rsidR="00E65C5D" w:rsidRPr="00037B87" w:rsidRDefault="00E65C5D" w:rsidP="002E1349">
            <w:pPr>
              <w:widowControl w:val="0"/>
              <w:rPr>
                <w:rFonts w:ascii="楷体_GB2312" w:eastAsia="楷体_GB2312" w:hAnsi="楷体"/>
                <w:b/>
                <w:kern w:val="2"/>
                <w:sz w:val="21"/>
              </w:rPr>
            </w:pPr>
          </w:p>
        </w:tc>
      </w:tr>
      <w:tr w:rsidR="00E65C5D" w:rsidRPr="00037B87" w:rsidTr="002E1349">
        <w:tc>
          <w:tcPr>
            <w:tcW w:w="1951"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报告日期</w:t>
            </w:r>
          </w:p>
        </w:tc>
        <w:tc>
          <w:tcPr>
            <w:tcW w:w="4252" w:type="dxa"/>
            <w:tcBorders>
              <w:top w:val="single" w:sz="4" w:space="0" w:color="auto"/>
              <w:left w:val="single" w:sz="4" w:space="0" w:color="auto"/>
              <w:bottom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累计违约率</w:t>
            </w:r>
          </w:p>
        </w:tc>
      </w:tr>
      <w:sdt>
        <w:sdtPr>
          <w:rPr>
            <w:rFonts w:ascii="楷体_GB2312" w:eastAsia="楷体_GB2312" w:hAnsi="楷体" w:hint="eastAsia"/>
            <w:kern w:val="2"/>
            <w:sz w:val="18"/>
            <w:szCs w:val="18"/>
          </w:rPr>
          <w:alias w:val="Table_CumulativeDefaultRate"/>
          <w:tag w:val="Table_CumulativeDefaultRate"/>
          <w:id w:val="-314729288"/>
        </w:sdtPr>
        <w:sdtEndPr/>
        <w:sdtContent>
          <w:sdt>
            <w:sdtPr>
              <w:rPr>
                <w:rFonts w:ascii="楷体_GB2312" w:eastAsia="楷体_GB2312" w:hAnsi="楷体" w:hint="eastAsia"/>
                <w:kern w:val="2"/>
                <w:sz w:val="18"/>
                <w:szCs w:val="18"/>
              </w:rPr>
              <w:id w:val="1278985739"/>
            </w:sdtPr>
            <w:sdtEndPr/>
            <w:sdtContent>
              <w:tr w:rsidR="00E65C5D" w:rsidRPr="00037B87" w:rsidTr="002E1349">
                <w:tc>
                  <w:tcPr>
                    <w:tcW w:w="1951" w:type="dxa"/>
                    <w:tcBorders>
                      <w:top w:val="single" w:sz="4" w:space="0" w:color="auto"/>
                      <w:bottom w:val="single" w:sz="4" w:space="0" w:color="auto"/>
                      <w:right w:val="single" w:sz="4" w:space="0" w:color="auto"/>
                    </w:tcBorders>
                  </w:tcPr>
                  <w:sdt>
                    <w:sdtPr>
                      <w:rPr>
                        <w:rFonts w:ascii="楷体_GB2312" w:eastAsia="楷体_GB2312" w:hAnsi="楷体" w:hint="eastAsia"/>
                        <w:kern w:val="2"/>
                        <w:sz w:val="18"/>
                        <w:szCs w:val="18"/>
                      </w:rPr>
                      <w:alias w:val="PeriodsId"/>
                      <w:tag w:val="PeriodsId"/>
                      <w:id w:val="1487514153"/>
                      <w:placeholder>
                        <w:docPart w:val="DefaultPlaceholder_1081868574"/>
                      </w:placeholder>
                    </w:sdtPr>
                    <w:sdtEndPr/>
                    <w:sdtContent>
                      <w:p w:rsidR="00E65C5D" w:rsidRPr="00037B87" w:rsidRDefault="00E65C5D" w:rsidP="003751CA">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第1期</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楷体_GB2312" w:eastAsia="楷体_GB2312" w:hAnsi="楷体" w:hint="eastAsia"/>
                        <w:kern w:val="2"/>
                        <w:sz w:val="18"/>
                        <w:szCs w:val="18"/>
                      </w:rPr>
                      <w:alias w:val="ReportDate"/>
                      <w:tag w:val="ReportDate"/>
                      <w:id w:val="653807679"/>
                      <w:placeholder>
                        <w:docPart w:val="DefaultPlaceholder_1081868574"/>
                      </w:placeholder>
                    </w:sdtPr>
                    <w:sdtEndPr/>
                    <w:sdtContent>
                      <w:p w:rsidR="00E65C5D" w:rsidRPr="00037B87" w:rsidRDefault="00E65C5D" w:rsidP="00B0539B">
                        <w:pPr>
                          <w:widowControl w:val="0"/>
                          <w:jc w:val="center"/>
                          <w:rPr>
                            <w:rFonts w:ascii="楷体_GB2312" w:eastAsia="楷体_GB2312" w:hAnsi="楷体"/>
                            <w:kern w:val="2"/>
                            <w:sz w:val="18"/>
                            <w:szCs w:val="18"/>
                          </w:rPr>
                        </w:pPr>
                        <w:r w:rsidRPr="00037B87">
                          <w:rPr>
                            <w:rFonts w:ascii="楷体_GB2312" w:eastAsia="楷体_GB2312" w:hAnsi="楷体" w:hint="eastAsia"/>
                            <w:kern w:val="2"/>
                            <w:sz w:val="18"/>
                            <w:szCs w:val="18"/>
                          </w:rPr>
                          <w:t>2015年9月30日</w:t>
                        </w:r>
                      </w:p>
                    </w:sdtContent>
                  </w:sdt>
                </w:tc>
                <w:tc>
                  <w:tcPr>
                    <w:tcW w:w="4252" w:type="dxa"/>
                    <w:tcBorders>
                      <w:top w:val="single" w:sz="4" w:space="0" w:color="auto"/>
                      <w:left w:val="single" w:sz="4" w:space="0" w:color="auto"/>
                      <w:bottom w:val="single" w:sz="4" w:space="0" w:color="auto"/>
                    </w:tcBorders>
                  </w:tcPr>
                  <w:p w:rsidR="00E65C5D" w:rsidRPr="00037B87" w:rsidRDefault="00B23643" w:rsidP="00B0539B">
                    <w:pPr>
                      <w:widowControl w:val="0"/>
                      <w:jc w:val="center"/>
                      <w:rPr>
                        <w:rFonts w:ascii="楷体_GB2312" w:eastAsia="楷体_GB2312" w:hAnsi="楷体"/>
                        <w:kern w:val="2"/>
                        <w:sz w:val="18"/>
                        <w:szCs w:val="18"/>
                      </w:rPr>
                    </w:pPr>
                    <w:sdt>
                      <w:sdtPr>
                        <w:rPr>
                          <w:rFonts w:ascii="楷体_GB2312" w:eastAsia="楷体_GB2312" w:hAnsi="楷体" w:hint="eastAsia"/>
                          <w:kern w:val="2"/>
                          <w:sz w:val="18"/>
                          <w:szCs w:val="18"/>
                        </w:rPr>
                        <w:alias w:val="CumulativeDefaultRat"/>
                        <w:tag w:val="CumulativeDefaultRat"/>
                        <w:id w:val="-861044217"/>
                        <w:placeholder>
                          <w:docPart w:val="DefaultPlaceholder_1081868574"/>
                        </w:placeholder>
                      </w:sdtPr>
                      <w:sdtEndPr/>
                      <w:sdtContent>
                        <w:r w:rsidR="00E65C5D" w:rsidRPr="00C0149B">
                          <w:rPr>
                            <w:rFonts w:ascii="Times New Roman" w:eastAsia="楷体_GB2312" w:hAnsi="Times New Roman" w:cs="Times New Roman"/>
                            <w:kern w:val="2"/>
                            <w:sz w:val="18"/>
                            <w:szCs w:val="18"/>
                          </w:rPr>
                          <w:t>0.00%</w:t>
                        </w:r>
                      </w:sdtContent>
                    </w:sdt>
                  </w:p>
                </w:tc>
              </w:tr>
            </w:sdtContent>
          </w:sdt>
        </w:sdtContent>
      </w:sdt>
      <w:tr w:rsidR="00E65C5D" w:rsidRPr="00037B87" w:rsidTr="002E1349">
        <w:tc>
          <w:tcPr>
            <w:tcW w:w="8755" w:type="dxa"/>
            <w:gridSpan w:val="3"/>
            <w:tcBorders>
              <w:top w:val="single" w:sz="4" w:space="0" w:color="auto"/>
              <w:bottom w:val="single" w:sz="4" w:space="0" w:color="auto"/>
            </w:tcBorders>
          </w:tcPr>
          <w:p w:rsidR="00E65C5D" w:rsidRPr="00037B87" w:rsidRDefault="00E65C5D" w:rsidP="002E1349">
            <w:pPr>
              <w:widowControl w:val="0"/>
              <w:rPr>
                <w:rFonts w:ascii="楷体_GB2312" w:eastAsia="楷体_GB2312" w:hAnsi="楷体"/>
                <w:kern w:val="2"/>
                <w:sz w:val="21"/>
              </w:rPr>
            </w:pPr>
          </w:p>
          <w:p w:rsidR="00E65C5D" w:rsidRPr="00037B87" w:rsidRDefault="00E65C5D" w:rsidP="002E1349">
            <w:pPr>
              <w:widowControl w:val="0"/>
              <w:rPr>
                <w:rFonts w:ascii="楷体_GB2312" w:eastAsia="楷体_GB2312" w:hAnsi="楷体"/>
                <w:kern w:val="2"/>
                <w:sz w:val="21"/>
              </w:rPr>
            </w:pPr>
            <w:r w:rsidRPr="00037B87">
              <w:rPr>
                <w:rFonts w:ascii="楷体_GB2312" w:eastAsia="楷体_GB2312" w:hAnsi="楷体" w:hint="eastAsia"/>
                <w:kern w:val="2"/>
                <w:sz w:val="21"/>
              </w:rPr>
              <w:t>（五）严重拖欠率：</w:t>
            </w:r>
          </w:p>
        </w:tc>
      </w:tr>
      <w:tr w:rsidR="00E65C5D" w:rsidRPr="00037B87" w:rsidTr="002E1349">
        <w:tc>
          <w:tcPr>
            <w:tcW w:w="1951"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报告日期</w:t>
            </w:r>
          </w:p>
        </w:tc>
        <w:tc>
          <w:tcPr>
            <w:tcW w:w="4252" w:type="dxa"/>
            <w:tcBorders>
              <w:top w:val="single" w:sz="4" w:space="0" w:color="auto"/>
              <w:left w:val="single" w:sz="4" w:space="0" w:color="auto"/>
              <w:bottom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rPr>
            </w:pPr>
            <w:r w:rsidRPr="00037B87">
              <w:rPr>
                <w:rFonts w:ascii="楷体_GB2312" w:eastAsia="楷体_GB2312" w:hAnsi="楷体" w:hint="eastAsia"/>
                <w:b/>
                <w:kern w:val="2"/>
                <w:sz w:val="18"/>
              </w:rPr>
              <w:t>严重拖欠率</w:t>
            </w:r>
          </w:p>
        </w:tc>
      </w:tr>
      <w:sdt>
        <w:sdtPr>
          <w:rPr>
            <w:rFonts w:ascii="楷体_GB2312" w:eastAsia="楷体_GB2312" w:hAnsi="楷体" w:hint="eastAsia"/>
            <w:kern w:val="2"/>
            <w:sz w:val="18"/>
            <w:szCs w:val="18"/>
          </w:rPr>
          <w:alias w:val="Table_DefaultRate"/>
          <w:tag w:val="Table_DefaultRate"/>
          <w:id w:val="-694614364"/>
        </w:sdtPr>
        <w:sdtEndPr/>
        <w:sdtContent>
          <w:sdt>
            <w:sdtPr>
              <w:rPr>
                <w:rFonts w:ascii="楷体_GB2312" w:eastAsia="楷体_GB2312" w:hAnsi="楷体" w:hint="eastAsia"/>
                <w:kern w:val="2"/>
                <w:sz w:val="18"/>
                <w:szCs w:val="18"/>
              </w:rPr>
              <w:id w:val="236294518"/>
            </w:sdtPr>
            <w:sdtEndPr/>
            <w:sdtContent>
              <w:tr w:rsidR="00F62A86" w:rsidRPr="00037B87" w:rsidTr="002E1349">
                <w:tc>
                  <w:tcPr>
                    <w:tcW w:w="1951" w:type="dxa"/>
                    <w:tcBorders>
                      <w:top w:val="single" w:sz="4" w:space="0" w:color="auto"/>
                      <w:bottom w:val="single" w:sz="4" w:space="0" w:color="auto"/>
                      <w:right w:val="single" w:sz="4" w:space="0" w:color="auto"/>
                    </w:tcBorders>
                  </w:tcPr>
                  <w:sdt>
                    <w:sdtPr>
                      <w:rPr>
                        <w:rFonts w:ascii="楷体_GB2312" w:eastAsia="楷体_GB2312" w:hAnsi="楷体" w:hint="eastAsia"/>
                        <w:kern w:val="2"/>
                        <w:sz w:val="18"/>
                        <w:szCs w:val="18"/>
                      </w:rPr>
                      <w:alias w:val="PeriodsId"/>
                      <w:tag w:val="PeriodsId"/>
                      <w:id w:val="-1064171275"/>
                      <w:placeholder>
                        <w:docPart w:val="344655051DC0408CA47EAABC6AFC6E22"/>
                      </w:placeholder>
                    </w:sdtPr>
                    <w:sdtEndPr/>
                    <w:sdtContent>
                      <w:p w:rsidR="00F62A86" w:rsidRPr="00037B87" w:rsidRDefault="00F62A86" w:rsidP="003751CA">
                        <w:pPr>
                          <w:widowControl w:val="0"/>
                          <w:rPr>
                            <w:rFonts w:ascii="楷体_GB2312" w:eastAsia="楷体_GB2312" w:hAnsi="楷体"/>
                            <w:kern w:val="2"/>
                            <w:sz w:val="18"/>
                            <w:szCs w:val="18"/>
                          </w:rPr>
                        </w:pPr>
                        <w:r w:rsidRPr="00037B87">
                          <w:rPr>
                            <w:rFonts w:ascii="楷体_GB2312" w:eastAsia="楷体_GB2312" w:hAnsi="楷体" w:hint="eastAsia"/>
                            <w:kern w:val="2"/>
                            <w:sz w:val="18"/>
                            <w:szCs w:val="18"/>
                          </w:rPr>
                          <w:t>第1期</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楷体_GB2312" w:eastAsia="楷体_GB2312" w:hAnsi="楷体" w:hint="eastAsia"/>
                        <w:kern w:val="2"/>
                        <w:sz w:val="18"/>
                        <w:szCs w:val="18"/>
                      </w:rPr>
                      <w:alias w:val="ReportDate"/>
                      <w:tag w:val="ReportDate"/>
                      <w:id w:val="-146057379"/>
                      <w:placeholder>
                        <w:docPart w:val="344655051DC0408CA47EAABC6AFC6E22"/>
                      </w:placeholder>
                    </w:sdtPr>
                    <w:sdtEndPr/>
                    <w:sdtContent>
                      <w:p w:rsidR="00F62A86" w:rsidRPr="00037B87" w:rsidRDefault="00F62A86" w:rsidP="00B0539B">
                        <w:pPr>
                          <w:widowControl w:val="0"/>
                          <w:jc w:val="center"/>
                          <w:rPr>
                            <w:rFonts w:ascii="楷体_GB2312" w:eastAsia="楷体_GB2312" w:hAnsi="楷体"/>
                            <w:kern w:val="2"/>
                            <w:sz w:val="18"/>
                            <w:szCs w:val="18"/>
                          </w:rPr>
                        </w:pPr>
                        <w:r w:rsidRPr="00037B87">
                          <w:rPr>
                            <w:rFonts w:ascii="楷体_GB2312" w:eastAsia="楷体_GB2312" w:hAnsi="楷体" w:hint="eastAsia"/>
                            <w:kern w:val="2"/>
                            <w:sz w:val="18"/>
                            <w:szCs w:val="18"/>
                          </w:rPr>
                          <w:t>2015年9月30日</w:t>
                        </w:r>
                      </w:p>
                    </w:sdtContent>
                  </w:sdt>
                </w:tc>
                <w:tc>
                  <w:tcPr>
                    <w:tcW w:w="4252" w:type="dxa"/>
                    <w:tcBorders>
                      <w:top w:val="single" w:sz="4" w:space="0" w:color="auto"/>
                      <w:left w:val="single" w:sz="4" w:space="0" w:color="auto"/>
                      <w:bottom w:val="single" w:sz="4" w:space="0" w:color="auto"/>
                    </w:tcBorders>
                  </w:tcPr>
                  <w:p w:rsidR="00F62A86" w:rsidRPr="00037B87" w:rsidRDefault="00B23643" w:rsidP="00B0539B">
                    <w:pPr>
                      <w:widowControl w:val="0"/>
                      <w:jc w:val="center"/>
                      <w:rPr>
                        <w:rFonts w:ascii="楷体_GB2312" w:eastAsia="楷体_GB2312" w:hAnsi="楷体"/>
                        <w:kern w:val="2"/>
                        <w:sz w:val="18"/>
                        <w:szCs w:val="18"/>
                      </w:rPr>
                    </w:pPr>
                    <w:sdt>
                      <w:sdtPr>
                        <w:rPr>
                          <w:rFonts w:ascii="楷体_GB2312" w:eastAsia="楷体_GB2312" w:hAnsi="楷体" w:hint="eastAsia"/>
                          <w:kern w:val="2"/>
                          <w:sz w:val="18"/>
                          <w:szCs w:val="18"/>
                        </w:rPr>
                        <w:alias w:val="CumulativeDefaultRat"/>
                        <w:tag w:val="CumulativeDefaultRat"/>
                        <w:id w:val="-595942076"/>
                        <w:placeholder>
                          <w:docPart w:val="344655051DC0408CA47EAABC6AFC6E22"/>
                        </w:placeholder>
                      </w:sdtPr>
                      <w:sdtEndPr/>
                      <w:sdtContent>
                        <w:r w:rsidR="00F62A86" w:rsidRPr="00C0149B">
                          <w:rPr>
                            <w:rFonts w:ascii="Times New Roman" w:eastAsia="楷体_GB2312" w:hAnsi="Times New Roman" w:cs="Times New Roman"/>
                            <w:kern w:val="2"/>
                            <w:sz w:val="18"/>
                            <w:szCs w:val="18"/>
                          </w:rPr>
                          <w:t>0.00%</w:t>
                        </w:r>
                      </w:sdtContent>
                    </w:sdt>
                  </w:p>
                </w:tc>
              </w:tr>
            </w:sdtContent>
          </w:sdt>
        </w:sdtContent>
      </w:sdt>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1701"/>
        <w:gridCol w:w="1559"/>
        <w:gridCol w:w="1418"/>
        <w:gridCol w:w="1843"/>
      </w:tblGrid>
      <w:tr w:rsidR="00E65C5D" w:rsidRPr="00037B87" w:rsidTr="002E1349">
        <w:tc>
          <w:tcPr>
            <w:tcW w:w="8472" w:type="dxa"/>
            <w:gridSpan w:val="5"/>
            <w:tcBorders>
              <w:bottom w:val="single" w:sz="4" w:space="0" w:color="auto"/>
            </w:tcBorders>
          </w:tcPr>
          <w:p w:rsidR="00E65C5D" w:rsidRPr="00037B87" w:rsidRDefault="00B23643" w:rsidP="00EA4CBA">
            <w:pPr>
              <w:widowControl w:val="0"/>
              <w:jc w:val="center"/>
              <w:rPr>
                <w:rFonts w:ascii="楷体_GB2312" w:eastAsia="楷体_GB2312" w:hAnsi="楷体"/>
                <w:b/>
                <w:kern w:val="2"/>
                <w:sz w:val="21"/>
              </w:rPr>
            </w:pPr>
            <w:sdt>
              <w:sdtPr>
                <w:rPr>
                  <w:rFonts w:ascii="楷体_GB2312" w:eastAsia="楷体_GB2312" w:hAnsi="楷体" w:hint="eastAsia"/>
                  <w:b/>
                  <w:kern w:val="2"/>
                  <w:sz w:val="28"/>
                </w:rPr>
                <w:alias w:val="TrustName"/>
                <w:tag w:val="TrustName"/>
                <w:id w:val="14624882"/>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8472" w:type="dxa"/>
            <w:gridSpan w:val="5"/>
            <w:tcBorders>
              <w:top w:val="single" w:sz="4" w:space="0" w:color="auto"/>
              <w:bottom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三、资产池情况（续）</w:t>
            </w:r>
          </w:p>
          <w:p w:rsidR="00E65C5D" w:rsidRPr="00037B87" w:rsidRDefault="00E65C5D" w:rsidP="000066C1">
            <w:pPr>
              <w:widowControl w:val="0"/>
              <w:rPr>
                <w:rFonts w:ascii="楷体_GB2312" w:eastAsia="楷体_GB2312" w:hAnsi="楷体"/>
                <w:kern w:val="2"/>
                <w:sz w:val="21"/>
              </w:rPr>
            </w:pPr>
            <w:r w:rsidRPr="00037B87">
              <w:rPr>
                <w:rFonts w:ascii="楷体_GB2312" w:eastAsia="楷体_GB2312" w:hAnsi="楷体" w:hint="eastAsia"/>
                <w:kern w:val="2"/>
                <w:sz w:val="21"/>
              </w:rPr>
              <w:t>（六）资产池现金流归集表（单位：人民币万元）</w:t>
            </w:r>
          </w:p>
          <w:p w:rsidR="00E65C5D" w:rsidRPr="00037B87" w:rsidRDefault="00E65C5D" w:rsidP="000066C1">
            <w:pPr>
              <w:widowControl w:val="0"/>
              <w:rPr>
                <w:rFonts w:ascii="楷体_GB2312" w:eastAsia="楷体_GB2312" w:hAnsi="楷体"/>
                <w:kern w:val="2"/>
                <w:sz w:val="21"/>
              </w:rPr>
            </w:pPr>
            <w:r w:rsidRPr="00037B87">
              <w:rPr>
                <w:rFonts w:ascii="楷体_GB2312" w:eastAsia="楷体_GB2312" w:hAnsi="楷体" w:hint="eastAsia"/>
                <w:kern w:val="2"/>
                <w:sz w:val="21"/>
              </w:rPr>
              <w:t>（现金流归集预测假设：正常情景下，基于本收款期期末（</w:t>
            </w:r>
            <w:sdt>
              <w:sdtPr>
                <w:rPr>
                  <w:rFonts w:ascii="楷体_GB2312" w:eastAsia="楷体_GB2312" w:hAnsi="楷体" w:hint="eastAsia"/>
                  <w:kern w:val="2"/>
                  <w:sz w:val="21"/>
                </w:rPr>
                <w:alias w:val="CollectionEndDate"/>
                <w:tag w:val="CollectionEndDate"/>
                <w:id w:val="972327625"/>
                <w:placeholder>
                  <w:docPart w:val="DefaultPlaceholder_1081868574"/>
                </w:placeholder>
              </w:sdtPr>
              <w:sdtEndPr/>
              <w:sdtContent>
                <w:r w:rsidRPr="00037B87">
                  <w:rPr>
                    <w:rFonts w:ascii="楷体_GB2312" w:eastAsia="楷体_GB2312" w:hAnsi="楷体" w:hint="eastAsia"/>
                    <w:kern w:val="2"/>
                    <w:sz w:val="21"/>
                  </w:rPr>
                  <w:t>2016年6月30日</w:t>
                </w:r>
              </w:sdtContent>
            </w:sdt>
            <w:r w:rsidRPr="00037B87">
              <w:rPr>
                <w:rFonts w:ascii="楷体_GB2312" w:eastAsia="楷体_GB2312" w:hAnsi="楷体" w:hint="eastAsia"/>
                <w:kern w:val="2"/>
                <w:sz w:val="21"/>
              </w:rPr>
              <w:t>）抵押贷款执行利率，按收款期期末适用的摊还计划对每个收款期间现金流进行归集，不考虑早偿、拖欠、违约、回收等情况。）</w:t>
            </w:r>
          </w:p>
        </w:tc>
      </w:tr>
      <w:tr w:rsidR="00E65C5D" w:rsidRPr="00037B87" w:rsidTr="002E1349">
        <w:tc>
          <w:tcPr>
            <w:tcW w:w="1951"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18"/>
                <w:szCs w:val="18"/>
              </w:rPr>
            </w:pPr>
            <w:r w:rsidRPr="00037B87">
              <w:rPr>
                <w:rFonts w:ascii="楷体_GB2312" w:eastAsia="楷体_GB2312" w:hAnsi="楷体" w:hint="eastAsia"/>
                <w:b/>
                <w:kern w:val="2"/>
                <w:sz w:val="18"/>
                <w:szCs w:val="18"/>
              </w:rPr>
              <w:t>计算日（收款期间期末日期）</w:t>
            </w:r>
          </w:p>
        </w:tc>
        <w:tc>
          <w:tcPr>
            <w:tcW w:w="1701"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18"/>
              </w:rPr>
            </w:pPr>
            <w:r w:rsidRPr="00037B87">
              <w:rPr>
                <w:rFonts w:ascii="楷体_GB2312" w:eastAsia="楷体_GB2312" w:hAnsi="楷体" w:hint="eastAsia"/>
                <w:b/>
                <w:kern w:val="2"/>
                <w:sz w:val="18"/>
              </w:rPr>
              <w:t>期初本金总余额-万元</w:t>
            </w:r>
          </w:p>
        </w:tc>
        <w:tc>
          <w:tcPr>
            <w:tcW w:w="1559"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18"/>
              </w:rPr>
            </w:pPr>
            <w:r w:rsidRPr="00037B87">
              <w:rPr>
                <w:rFonts w:ascii="楷体_GB2312" w:eastAsia="楷体_GB2312" w:hAnsi="楷体" w:hint="eastAsia"/>
                <w:b/>
                <w:kern w:val="2"/>
                <w:sz w:val="18"/>
              </w:rPr>
              <w:t>本期应收本金--万元</w:t>
            </w:r>
          </w:p>
        </w:tc>
        <w:tc>
          <w:tcPr>
            <w:tcW w:w="1418"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18"/>
              </w:rPr>
              <w:t>本期应收利息-万元</w:t>
            </w:r>
          </w:p>
        </w:tc>
        <w:tc>
          <w:tcPr>
            <w:tcW w:w="1843" w:type="dxa"/>
            <w:tcBorders>
              <w:top w:val="single" w:sz="4" w:space="0" w:color="auto"/>
              <w:left w:val="single" w:sz="4" w:space="0" w:color="auto"/>
              <w:bottom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18"/>
              </w:rPr>
              <w:t>期末本金总余额-万元</w:t>
            </w:r>
          </w:p>
        </w:tc>
      </w:tr>
      <w:sdt>
        <w:sdtPr>
          <w:rPr>
            <w:rFonts w:ascii="Times New Roman" w:eastAsia="楷体_GB2312" w:hAnsi="Times New Roman" w:cs="Times New Roman"/>
            <w:color w:val="000000"/>
            <w:sz w:val="18"/>
            <w:szCs w:val="18"/>
          </w:rPr>
          <w:alias w:val="Table_AssetCashFlow"/>
          <w:tag w:val="Table_AssetCashFlow"/>
          <w:id w:val="-1881014551"/>
        </w:sdtPr>
        <w:sdtEndPr/>
        <w:sdtContent>
          <w:sdt>
            <w:sdtPr>
              <w:rPr>
                <w:rFonts w:ascii="Times New Roman" w:eastAsia="楷体_GB2312" w:hAnsi="Times New Roman" w:cs="Times New Roman"/>
                <w:color w:val="000000"/>
                <w:sz w:val="18"/>
                <w:szCs w:val="18"/>
              </w:rPr>
              <w:id w:val="-1732774829"/>
            </w:sdtPr>
            <w:sdtEndPr/>
            <w:sdtContent>
              <w:tr w:rsidR="00E65C5D" w:rsidRPr="00037B87" w:rsidTr="002E1349">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CaculateEndDate"/>
                      <w:tag w:val="CaculateEndDate"/>
                      <w:id w:val="-1294751591"/>
                      <w:placeholder>
                        <w:docPart w:val="DefaultPlaceholder_1081868574"/>
                      </w:placeholder>
                    </w:sdtPr>
                    <w:sdtEndPr/>
                    <w:sdtContent>
                      <w:p w:rsidR="00E65C5D" w:rsidRPr="00C0149B" w:rsidRDefault="00E65C5D" w:rsidP="00B0539B">
                        <w:pPr>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2016-7-31</w:t>
                        </w:r>
                      </w:p>
                    </w:sdtContent>
                  </w:sdt>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Times New Roman" w:eastAsia="楷体_GB2312" w:hAnsi="Times New Roman" w:cs="Times New Roman"/>
                        <w:color w:val="000000"/>
                        <w:sz w:val="18"/>
                        <w:szCs w:val="18"/>
                      </w:rPr>
                      <w:alias w:val="StartPrincipalBalance"/>
                      <w:tag w:val="StartPrincipalBalance"/>
                      <w:id w:val="-1843381795"/>
                      <w:placeholder>
                        <w:docPart w:val="DefaultPlaceholder_1081868574"/>
                      </w:placeholder>
                    </w:sdtPr>
                    <w:sdtEndPr/>
                    <w:sdtContent>
                      <w:p w:rsidR="00E65C5D" w:rsidRPr="00C0149B" w:rsidRDefault="00E65C5D" w:rsidP="00B0539B">
                        <w:pPr>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292,747.75</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Times New Roman" w:eastAsia="楷体_GB2312" w:hAnsi="Times New Roman" w:cs="Times New Roman"/>
                        <w:color w:val="000000"/>
                        <w:sz w:val="18"/>
                        <w:szCs w:val="18"/>
                      </w:rPr>
                      <w:alias w:val="PrincipalAmount"/>
                      <w:tag w:val="PrincipalAmount"/>
                      <w:id w:val="539952732"/>
                      <w:placeholder>
                        <w:docPart w:val="DefaultPlaceholder_1081868574"/>
                      </w:placeholder>
                    </w:sdtPr>
                    <w:sdtEndPr/>
                    <w:sdtContent>
                      <w:p w:rsidR="00E65C5D" w:rsidRPr="00C0149B" w:rsidRDefault="00E65C5D" w:rsidP="00B0539B">
                        <w:pPr>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4,404.21</w:t>
                        </w:r>
                      </w:p>
                    </w:sdtContent>
                  </w:sdt>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Times New Roman" w:eastAsia="楷体_GB2312" w:hAnsi="Times New Roman" w:cs="Times New Roman"/>
                        <w:color w:val="000000"/>
                        <w:sz w:val="18"/>
                        <w:szCs w:val="18"/>
                      </w:rPr>
                      <w:alias w:val="InterestAmount"/>
                      <w:tag w:val="InterestAmount"/>
                      <w:id w:val="1017426999"/>
                      <w:placeholder>
                        <w:docPart w:val="DefaultPlaceholder_1081868574"/>
                      </w:placeholder>
                    </w:sdtPr>
                    <w:sdtEndPr/>
                    <w:sdtContent>
                      <w:p w:rsidR="00E65C5D" w:rsidRPr="00C0149B" w:rsidRDefault="00E65C5D" w:rsidP="00B0539B">
                        <w:pPr>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1,185.15</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E65C5D" w:rsidRPr="00C0149B" w:rsidRDefault="00B23643" w:rsidP="00B0539B">
                    <w:pPr>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EndPrincipalBalance"/>
                        <w:tag w:val="EndPrincipalBalance"/>
                        <w:id w:val="295649016"/>
                        <w:placeholder>
                          <w:docPart w:val="DefaultPlaceholder_1081868574"/>
                        </w:placeholder>
                      </w:sdtPr>
                      <w:sdtEndPr/>
                      <w:sdtContent>
                        <w:r w:rsidR="00E65C5D" w:rsidRPr="00C0149B">
                          <w:rPr>
                            <w:rFonts w:ascii="Times New Roman" w:eastAsia="楷体_GB2312" w:hAnsi="Times New Roman" w:cs="Times New Roman"/>
                            <w:color w:val="000000"/>
                            <w:sz w:val="18"/>
                            <w:szCs w:val="18"/>
                          </w:rPr>
                          <w:t>288,343.55</w:t>
                        </w:r>
                      </w:sdtContent>
                    </w:sdt>
                  </w:p>
                </w:tc>
              </w:tr>
            </w:sdtContent>
          </w:sdt>
        </w:sdtContent>
      </w:sdt>
    </w:tbl>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1014"/>
        <w:gridCol w:w="1738"/>
        <w:gridCol w:w="2463"/>
        <w:gridCol w:w="2608"/>
      </w:tblGrid>
      <w:tr w:rsidR="00E65C5D" w:rsidRPr="00037B87" w:rsidTr="002E1349">
        <w:trPr>
          <w:trHeight w:val="606"/>
        </w:trPr>
        <w:tc>
          <w:tcPr>
            <w:tcW w:w="8692" w:type="dxa"/>
            <w:gridSpan w:val="5"/>
            <w:tcBorders>
              <w:bottom w:val="single" w:sz="4" w:space="0" w:color="auto"/>
            </w:tcBorders>
          </w:tcPr>
          <w:p w:rsidR="00E65C5D" w:rsidRPr="00037B87" w:rsidRDefault="00B23643" w:rsidP="00D64884">
            <w:pPr>
              <w:ind w:leftChars="-389" w:left="-856" w:firstLineChars="340" w:firstLine="956"/>
              <w:jc w:val="center"/>
              <w:rPr>
                <w:rFonts w:ascii="楷体_GB2312" w:eastAsia="楷体_GB2312" w:hAnsi="楷体"/>
                <w:b/>
              </w:rPr>
            </w:pPr>
            <w:sdt>
              <w:sdtPr>
                <w:rPr>
                  <w:rFonts w:ascii="楷体_GB2312" w:eastAsia="楷体_GB2312" w:hAnsi="楷体" w:hint="eastAsia"/>
                  <w:b/>
                  <w:kern w:val="2"/>
                  <w:sz w:val="28"/>
                </w:rPr>
                <w:alias w:val="TrustName"/>
                <w:tag w:val="TrustName"/>
                <w:id w:val="14624884"/>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rPr>
          <w:trHeight w:val="390"/>
        </w:trPr>
        <w:tc>
          <w:tcPr>
            <w:tcW w:w="8692" w:type="dxa"/>
            <w:gridSpan w:val="5"/>
            <w:shd w:val="clear" w:color="auto" w:fill="FFFFFF"/>
          </w:tcPr>
          <w:p w:rsidR="00E65C5D" w:rsidRPr="00037B87" w:rsidRDefault="00E65C5D" w:rsidP="002E1349">
            <w:pPr>
              <w:rPr>
                <w:rFonts w:ascii="楷体_GB2312" w:eastAsia="楷体_GB2312" w:hAnsi="楷体"/>
                <w:b/>
                <w:kern w:val="2"/>
                <w:sz w:val="18"/>
                <w:szCs w:val="18"/>
              </w:rPr>
            </w:pPr>
            <w:r w:rsidRPr="00037B87">
              <w:rPr>
                <w:rFonts w:ascii="楷体_GB2312" w:eastAsia="楷体_GB2312" w:hAnsi="楷体" w:hint="eastAsia"/>
                <w:b/>
                <w:kern w:val="2"/>
                <w:sz w:val="18"/>
                <w:szCs w:val="18"/>
              </w:rPr>
              <w:t>三、资产池情况（续）</w:t>
            </w:r>
          </w:p>
          <w:p w:rsidR="00E65C5D" w:rsidRPr="00037B87" w:rsidRDefault="00E65C5D" w:rsidP="002E1349">
            <w:pPr>
              <w:rPr>
                <w:rFonts w:ascii="楷体_GB2312" w:eastAsia="楷体_GB2312" w:hAnsi="楷体"/>
                <w:bCs/>
                <w:sz w:val="18"/>
                <w:szCs w:val="18"/>
              </w:rPr>
            </w:pPr>
            <w:r w:rsidRPr="00037B87">
              <w:rPr>
                <w:rFonts w:ascii="楷体_GB2312" w:eastAsia="楷体_GB2312" w:hAnsi="楷体" w:hint="eastAsia"/>
                <w:kern w:val="2"/>
                <w:sz w:val="18"/>
                <w:szCs w:val="18"/>
              </w:rPr>
              <w:t>（七）资产池现金流入情况</w:t>
            </w:r>
          </w:p>
        </w:tc>
      </w:tr>
      <w:tr w:rsidR="00E65C5D" w:rsidRPr="00037B87" w:rsidTr="00EB6FFA">
        <w:trPr>
          <w:trHeight w:val="284"/>
        </w:trPr>
        <w:tc>
          <w:tcPr>
            <w:tcW w:w="869" w:type="dxa"/>
            <w:shd w:val="clear" w:color="auto" w:fill="auto"/>
          </w:tcPr>
          <w:p w:rsidR="00E65C5D" w:rsidRPr="00037B87" w:rsidRDefault="00E65C5D" w:rsidP="002E1349">
            <w:pPr>
              <w:rPr>
                <w:rFonts w:ascii="楷体_GB2312" w:eastAsia="楷体_GB2312" w:hAnsi="楷体"/>
                <w:sz w:val="18"/>
                <w:szCs w:val="18"/>
              </w:rPr>
            </w:pPr>
          </w:p>
        </w:tc>
        <w:tc>
          <w:tcPr>
            <w:tcW w:w="2752" w:type="dxa"/>
            <w:gridSpan w:val="2"/>
            <w:shd w:val="clear" w:color="auto" w:fill="auto"/>
          </w:tcPr>
          <w:p w:rsidR="00E65C5D" w:rsidRPr="00037B87" w:rsidRDefault="00E65C5D" w:rsidP="002E1349">
            <w:pPr>
              <w:jc w:val="center"/>
              <w:rPr>
                <w:rFonts w:ascii="楷体_GB2312" w:eastAsia="楷体_GB2312" w:hAnsi="楷体"/>
                <w:b/>
                <w:bCs/>
                <w:sz w:val="18"/>
                <w:szCs w:val="18"/>
              </w:rPr>
            </w:pPr>
            <w:r w:rsidRPr="00037B87">
              <w:rPr>
                <w:rFonts w:ascii="楷体_GB2312" w:eastAsia="楷体_GB2312" w:hAnsi="楷体" w:hint="eastAsia"/>
                <w:b/>
                <w:bCs/>
                <w:sz w:val="18"/>
                <w:szCs w:val="18"/>
              </w:rPr>
              <w:t>科目</w:t>
            </w:r>
          </w:p>
        </w:tc>
        <w:tc>
          <w:tcPr>
            <w:tcW w:w="2463" w:type="dxa"/>
            <w:shd w:val="clear" w:color="auto" w:fill="FFFFFF"/>
          </w:tcPr>
          <w:p w:rsidR="00E65C5D" w:rsidRPr="00037B87" w:rsidRDefault="00E65C5D" w:rsidP="002E1349">
            <w:pPr>
              <w:jc w:val="center"/>
              <w:rPr>
                <w:rFonts w:ascii="楷体_GB2312" w:eastAsia="楷体_GB2312" w:hAnsi="楷体"/>
                <w:b/>
                <w:bCs/>
                <w:sz w:val="18"/>
                <w:szCs w:val="18"/>
              </w:rPr>
            </w:pPr>
            <w:r w:rsidRPr="00037B87">
              <w:rPr>
                <w:rFonts w:ascii="楷体_GB2312" w:eastAsia="楷体_GB2312" w:hAnsi="楷体" w:hint="eastAsia"/>
                <w:b/>
                <w:bCs/>
                <w:sz w:val="18"/>
                <w:szCs w:val="18"/>
              </w:rPr>
              <w:t>上一报告期</w:t>
            </w:r>
          </w:p>
        </w:tc>
        <w:tc>
          <w:tcPr>
            <w:tcW w:w="2608" w:type="dxa"/>
            <w:shd w:val="clear" w:color="auto" w:fill="FFFFFF"/>
          </w:tcPr>
          <w:p w:rsidR="00E65C5D" w:rsidRPr="00037B87" w:rsidRDefault="00E65C5D" w:rsidP="002E1349">
            <w:pPr>
              <w:jc w:val="center"/>
              <w:rPr>
                <w:rFonts w:ascii="楷体_GB2312" w:eastAsia="楷体_GB2312" w:hAnsi="楷体"/>
                <w:b/>
                <w:bCs/>
                <w:sz w:val="18"/>
                <w:szCs w:val="18"/>
              </w:rPr>
            </w:pPr>
            <w:r w:rsidRPr="00037B87">
              <w:rPr>
                <w:rFonts w:ascii="楷体_GB2312" w:eastAsia="楷体_GB2312" w:hAnsi="楷体" w:hint="eastAsia"/>
                <w:b/>
                <w:bCs/>
                <w:sz w:val="18"/>
                <w:szCs w:val="18"/>
              </w:rPr>
              <w:t>本报告期</w:t>
            </w:r>
          </w:p>
        </w:tc>
      </w:tr>
      <w:tr w:rsidR="00E65C5D" w:rsidRPr="00037B87" w:rsidTr="00EB6FFA">
        <w:trPr>
          <w:trHeight w:val="284"/>
        </w:trPr>
        <w:tc>
          <w:tcPr>
            <w:tcW w:w="869" w:type="dxa"/>
            <w:vMerge w:val="restart"/>
            <w:shd w:val="clear" w:color="auto" w:fill="auto"/>
            <w:textDirection w:val="tbRlV"/>
            <w:vAlign w:val="center"/>
          </w:tcPr>
          <w:p w:rsidR="00E65C5D" w:rsidRPr="00037B87" w:rsidRDefault="00E65C5D" w:rsidP="002E1349">
            <w:pPr>
              <w:ind w:left="113" w:right="113"/>
              <w:jc w:val="center"/>
              <w:rPr>
                <w:rFonts w:ascii="楷体_GB2312" w:eastAsia="楷体_GB2312" w:hAnsi="楷体"/>
                <w:b/>
                <w:bCs/>
                <w:sz w:val="18"/>
                <w:szCs w:val="18"/>
              </w:rPr>
            </w:pPr>
            <w:r w:rsidRPr="00037B87">
              <w:rPr>
                <w:rFonts w:ascii="楷体_GB2312" w:eastAsia="楷体_GB2312" w:hAnsi="楷体" w:hint="eastAsia"/>
                <w:b/>
                <w:bCs/>
                <w:sz w:val="18"/>
                <w:szCs w:val="18"/>
              </w:rPr>
              <w:t>收入账</w:t>
            </w:r>
          </w:p>
        </w:tc>
        <w:tc>
          <w:tcPr>
            <w:tcW w:w="1014" w:type="dxa"/>
            <w:vMerge w:val="restart"/>
            <w:shd w:val="clear" w:color="auto" w:fill="auto"/>
            <w:vAlign w:val="center"/>
          </w:tcPr>
          <w:p w:rsidR="00E65C5D" w:rsidRPr="00037B87" w:rsidRDefault="00E65C5D" w:rsidP="002E1349">
            <w:pPr>
              <w:jc w:val="center"/>
              <w:rPr>
                <w:rFonts w:ascii="楷体_GB2312" w:eastAsia="楷体_GB2312" w:hAnsi="楷体"/>
                <w:sz w:val="18"/>
                <w:szCs w:val="18"/>
              </w:rPr>
            </w:pPr>
            <w:r w:rsidRPr="00037B87">
              <w:rPr>
                <w:rFonts w:ascii="楷体_GB2312" w:eastAsia="楷体_GB2312" w:hAnsi="楷体" w:hint="eastAsia"/>
                <w:sz w:val="18"/>
                <w:szCs w:val="18"/>
              </w:rPr>
              <w:t>利息</w:t>
            </w: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正常回收</w:t>
            </w:r>
          </w:p>
        </w:tc>
        <w:sdt>
          <w:sdtPr>
            <w:rPr>
              <w:rFonts w:ascii="Times New Roman" w:eastAsia="楷体_GB2312" w:hAnsi="Times New Roman" w:cs="Times New Roman"/>
              <w:color w:val="000000"/>
              <w:sz w:val="18"/>
              <w:szCs w:val="18"/>
            </w:rPr>
            <w:alias w:val="PreNormalInterest"/>
            <w:tag w:val="PreNormalInterest"/>
            <w:id w:val="290876262"/>
            <w:placeholder>
              <w:docPart w:val="1965615591D64FE98730E498D6693137"/>
            </w:placeholder>
          </w:sdtPr>
          <w:sdtEndPr/>
          <w:sdtContent>
            <w:tc>
              <w:tcPr>
                <w:tcW w:w="2463" w:type="dxa"/>
                <w:shd w:val="clear" w:color="auto" w:fill="auto"/>
                <w:vAlign w:val="bottom"/>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NormalInterest"/>
            <w:tag w:val="NormalInterest"/>
            <w:id w:val="-1577518251"/>
            <w:placeholder>
              <w:docPart w:val="DDF9308D13D046BBB2726838C3AA42F5"/>
            </w:placeholder>
          </w:sdtPr>
          <w:sdtEndPr/>
          <w:sdtContent>
            <w:tc>
              <w:tcPr>
                <w:tcW w:w="2608" w:type="dxa"/>
                <w:shd w:val="clear" w:color="auto" w:fill="auto"/>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E65C5D" w:rsidRPr="00037B87" w:rsidTr="00EB6FFA">
        <w:trPr>
          <w:trHeight w:val="284"/>
        </w:trPr>
        <w:tc>
          <w:tcPr>
            <w:tcW w:w="869" w:type="dxa"/>
            <w:vMerge/>
            <w:vAlign w:val="center"/>
          </w:tcPr>
          <w:p w:rsidR="00E65C5D" w:rsidRPr="00037B87" w:rsidRDefault="00E65C5D" w:rsidP="002E1349">
            <w:pPr>
              <w:rPr>
                <w:rFonts w:ascii="楷体_GB2312" w:eastAsia="楷体_GB2312" w:hAnsi="楷体"/>
                <w:b/>
                <w:bCs/>
                <w:sz w:val="18"/>
                <w:szCs w:val="18"/>
              </w:rPr>
            </w:pPr>
          </w:p>
        </w:tc>
        <w:tc>
          <w:tcPr>
            <w:tcW w:w="1014" w:type="dxa"/>
            <w:vMerge/>
            <w:shd w:val="clear" w:color="auto" w:fill="auto"/>
          </w:tcPr>
          <w:p w:rsidR="00E65C5D" w:rsidRPr="00037B87" w:rsidRDefault="00E65C5D" w:rsidP="002E1349">
            <w:pPr>
              <w:rPr>
                <w:rFonts w:ascii="楷体_GB2312" w:eastAsia="楷体_GB2312" w:hAnsi="楷体"/>
                <w:sz w:val="18"/>
                <w:szCs w:val="18"/>
              </w:rPr>
            </w:pP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提前偿还</w:t>
            </w:r>
          </w:p>
        </w:tc>
        <w:sdt>
          <w:sdtPr>
            <w:rPr>
              <w:rFonts w:ascii="Times New Roman" w:eastAsia="楷体_GB2312" w:hAnsi="Times New Roman" w:cs="Times New Roman"/>
              <w:color w:val="000000"/>
              <w:sz w:val="18"/>
              <w:szCs w:val="18"/>
            </w:rPr>
            <w:alias w:val="PrePrePaidInterest"/>
            <w:tag w:val="PrePrePaidInterest"/>
            <w:id w:val="1608545871"/>
            <w:placeholder>
              <w:docPart w:val="5BE743017DF043C6AD5CB0BADA0F4A9E"/>
            </w:placeholder>
          </w:sdtPr>
          <w:sdtEndPr/>
          <w:sdtContent>
            <w:tc>
              <w:tcPr>
                <w:tcW w:w="2463" w:type="dxa"/>
                <w:shd w:val="clear" w:color="auto" w:fill="auto"/>
                <w:vAlign w:val="bottom"/>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PrePaidInterest"/>
            <w:tag w:val="PrePaidInterest"/>
            <w:id w:val="1722102056"/>
            <w:placeholder>
              <w:docPart w:val="19E08F421B0A437B9C001BA14C9AEAD0"/>
            </w:placeholder>
          </w:sdtPr>
          <w:sdtEndPr/>
          <w:sdtContent>
            <w:tc>
              <w:tcPr>
                <w:tcW w:w="2608" w:type="dxa"/>
                <w:shd w:val="clear" w:color="auto" w:fill="auto"/>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E65C5D" w:rsidRPr="00037B87" w:rsidTr="00EB6FFA">
        <w:trPr>
          <w:trHeight w:val="284"/>
        </w:trPr>
        <w:tc>
          <w:tcPr>
            <w:tcW w:w="869" w:type="dxa"/>
            <w:vMerge/>
            <w:vAlign w:val="center"/>
          </w:tcPr>
          <w:p w:rsidR="00E65C5D" w:rsidRPr="00037B87" w:rsidRDefault="00E65C5D" w:rsidP="002E1349">
            <w:pPr>
              <w:rPr>
                <w:rFonts w:ascii="楷体_GB2312" w:eastAsia="楷体_GB2312" w:hAnsi="楷体"/>
                <w:b/>
                <w:bCs/>
                <w:sz w:val="18"/>
                <w:szCs w:val="18"/>
              </w:rPr>
            </w:pPr>
          </w:p>
        </w:tc>
        <w:tc>
          <w:tcPr>
            <w:tcW w:w="1014" w:type="dxa"/>
            <w:vMerge/>
            <w:shd w:val="clear" w:color="auto" w:fill="auto"/>
          </w:tcPr>
          <w:p w:rsidR="00E65C5D" w:rsidRPr="00037B87" w:rsidRDefault="00E65C5D" w:rsidP="002E1349">
            <w:pPr>
              <w:rPr>
                <w:rFonts w:ascii="楷体_GB2312" w:eastAsia="楷体_GB2312" w:hAnsi="楷体"/>
                <w:sz w:val="18"/>
                <w:szCs w:val="18"/>
              </w:rPr>
            </w:pP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拖欠回收</w:t>
            </w:r>
          </w:p>
        </w:tc>
        <w:sdt>
          <w:sdtPr>
            <w:rPr>
              <w:rFonts w:ascii="Times New Roman" w:eastAsia="楷体_GB2312" w:hAnsi="Times New Roman" w:cs="Times New Roman"/>
              <w:color w:val="000000"/>
              <w:sz w:val="18"/>
              <w:szCs w:val="18"/>
            </w:rPr>
            <w:alias w:val="PreInArrearsInterest"/>
            <w:tag w:val="PreInArrearsInterest"/>
            <w:id w:val="174233467"/>
            <w:placeholder>
              <w:docPart w:val="1FE03AAB14AF4B4A8F77843C8FC8AA0A"/>
            </w:placeholder>
          </w:sdtPr>
          <w:sdtEndPr/>
          <w:sdtContent>
            <w:tc>
              <w:tcPr>
                <w:tcW w:w="2463" w:type="dxa"/>
                <w:shd w:val="clear" w:color="auto" w:fill="auto"/>
                <w:vAlign w:val="bottom"/>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InArrearsInterest"/>
            <w:tag w:val="InArrearsInterest"/>
            <w:id w:val="594368525"/>
            <w:placeholder>
              <w:docPart w:val="48AF90FC1D62430CB91014F6D7A1BB52"/>
            </w:placeholder>
          </w:sdtPr>
          <w:sdtEndPr/>
          <w:sdtContent>
            <w:tc>
              <w:tcPr>
                <w:tcW w:w="2608" w:type="dxa"/>
                <w:shd w:val="clear" w:color="auto" w:fill="auto"/>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E65C5D" w:rsidRPr="00037B87" w:rsidTr="00EB6FFA">
        <w:trPr>
          <w:trHeight w:val="284"/>
        </w:trPr>
        <w:tc>
          <w:tcPr>
            <w:tcW w:w="869" w:type="dxa"/>
            <w:vMerge/>
            <w:vAlign w:val="center"/>
          </w:tcPr>
          <w:p w:rsidR="00E65C5D" w:rsidRPr="00037B87" w:rsidRDefault="00E65C5D" w:rsidP="002E1349">
            <w:pPr>
              <w:rPr>
                <w:rFonts w:ascii="楷体_GB2312" w:eastAsia="楷体_GB2312" w:hAnsi="楷体"/>
                <w:b/>
                <w:bCs/>
                <w:sz w:val="18"/>
                <w:szCs w:val="18"/>
              </w:rPr>
            </w:pPr>
          </w:p>
        </w:tc>
        <w:tc>
          <w:tcPr>
            <w:tcW w:w="1014" w:type="dxa"/>
            <w:vMerge/>
            <w:shd w:val="clear" w:color="auto" w:fill="auto"/>
          </w:tcPr>
          <w:p w:rsidR="00E65C5D" w:rsidRPr="00037B87" w:rsidRDefault="00E65C5D" w:rsidP="002E1349">
            <w:pPr>
              <w:rPr>
                <w:rFonts w:ascii="楷体_GB2312" w:eastAsia="楷体_GB2312" w:hAnsi="楷体"/>
                <w:sz w:val="18"/>
                <w:szCs w:val="18"/>
              </w:rPr>
            </w:pP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违约回收</w:t>
            </w:r>
          </w:p>
        </w:tc>
        <w:sdt>
          <w:sdtPr>
            <w:rPr>
              <w:rFonts w:ascii="Times New Roman" w:eastAsia="楷体_GB2312" w:hAnsi="Times New Roman" w:cs="Times New Roman"/>
              <w:sz w:val="18"/>
              <w:szCs w:val="18"/>
            </w:rPr>
            <w:alias w:val="PreDefaultInterest"/>
            <w:tag w:val="PreDefaultInterest"/>
            <w:id w:val="-1447296360"/>
            <w:placeholder>
              <w:docPart w:val="F4087DAEA86647F29DC871508F27B703"/>
            </w:placeholder>
          </w:sdtPr>
          <w:sdtEndPr/>
          <w:sdtContent>
            <w:tc>
              <w:tcPr>
                <w:tcW w:w="2463" w:type="dxa"/>
                <w:shd w:val="clear" w:color="auto" w:fill="auto"/>
              </w:tcPr>
              <w:p w:rsidR="00E65C5D" w:rsidRPr="00D36EEB" w:rsidRDefault="007D64F9" w:rsidP="000D26A9">
                <w:pPr>
                  <w:jc w:val="right"/>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DefaultInterest"/>
            <w:tag w:val="DefaultInterest"/>
            <w:id w:val="827243231"/>
            <w:placeholder>
              <w:docPart w:val="3B7BE7C8063E4ADBADADD584AC5E59A8"/>
            </w:placeholder>
          </w:sdtPr>
          <w:sdtEndPr/>
          <w:sdtContent>
            <w:tc>
              <w:tcPr>
                <w:tcW w:w="2608" w:type="dxa"/>
                <w:shd w:val="clear" w:color="auto" w:fill="auto"/>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9D5E6C" w:rsidRPr="00037B87" w:rsidTr="00EB6FFA">
        <w:trPr>
          <w:trHeight w:val="284"/>
        </w:trPr>
        <w:tc>
          <w:tcPr>
            <w:tcW w:w="869" w:type="dxa"/>
            <w:vMerge/>
            <w:vAlign w:val="center"/>
          </w:tcPr>
          <w:p w:rsidR="009D5E6C" w:rsidRPr="00037B87" w:rsidRDefault="009D5E6C" w:rsidP="009D5E6C">
            <w:pPr>
              <w:rPr>
                <w:rFonts w:ascii="楷体_GB2312" w:eastAsia="楷体_GB2312" w:hAnsi="楷体"/>
                <w:b/>
                <w:bCs/>
                <w:sz w:val="18"/>
                <w:szCs w:val="18"/>
              </w:rPr>
            </w:pPr>
          </w:p>
        </w:tc>
        <w:tc>
          <w:tcPr>
            <w:tcW w:w="1014" w:type="dxa"/>
            <w:vMerge/>
            <w:shd w:val="clear" w:color="auto" w:fill="auto"/>
          </w:tcPr>
          <w:p w:rsidR="009D5E6C" w:rsidRPr="00037B87" w:rsidRDefault="009D5E6C" w:rsidP="009D5E6C">
            <w:pPr>
              <w:rPr>
                <w:rFonts w:ascii="楷体_GB2312" w:eastAsia="楷体_GB2312" w:hAnsi="楷体"/>
                <w:sz w:val="18"/>
                <w:szCs w:val="18"/>
              </w:rPr>
            </w:pPr>
          </w:p>
        </w:tc>
        <w:tc>
          <w:tcPr>
            <w:tcW w:w="1738" w:type="dxa"/>
          </w:tcPr>
          <w:p w:rsidR="009D5E6C" w:rsidRPr="00037B87" w:rsidRDefault="009D5E6C" w:rsidP="009D5E6C">
            <w:pPr>
              <w:rPr>
                <w:rFonts w:ascii="楷体_GB2312" w:eastAsia="楷体_GB2312" w:hAnsi="楷体"/>
                <w:sz w:val="18"/>
                <w:szCs w:val="18"/>
              </w:rPr>
            </w:pPr>
            <w:r w:rsidRPr="00037B87">
              <w:rPr>
                <w:rFonts w:ascii="楷体_GB2312" w:eastAsia="楷体_GB2312" w:hAnsi="楷体" w:hint="eastAsia"/>
                <w:sz w:val="18"/>
                <w:szCs w:val="18"/>
              </w:rPr>
              <w:t>不合格资产赎回</w:t>
            </w:r>
          </w:p>
        </w:tc>
        <w:sdt>
          <w:sdtPr>
            <w:rPr>
              <w:rFonts w:ascii="Times New Roman" w:eastAsia="楷体_GB2312" w:hAnsi="Times New Roman" w:cs="Times New Roman"/>
              <w:sz w:val="18"/>
              <w:szCs w:val="18"/>
            </w:rPr>
            <w:alias w:val="PreRedeemToInterest"/>
            <w:tag w:val="PreRedeemToInterest"/>
            <w:id w:val="1976873440"/>
            <w:placeholder>
              <w:docPart w:val="16B073B0D5A14C1CBC3F0B5A1476DEB9"/>
            </w:placeholder>
          </w:sdtPr>
          <w:sdtEndPr/>
          <w:sdtContent>
            <w:tc>
              <w:tcPr>
                <w:tcW w:w="2463" w:type="dxa"/>
                <w:shd w:val="clear" w:color="auto" w:fill="auto"/>
              </w:tcPr>
              <w:p w:rsidR="009D5E6C" w:rsidRPr="00D36EEB" w:rsidRDefault="00BF127C" w:rsidP="00BF127C">
                <w:pPr>
                  <w:tabs>
                    <w:tab w:val="center" w:pos="1123"/>
                    <w:tab w:val="right" w:pos="2247"/>
                  </w:tabs>
                  <w:rPr>
                    <w:rFonts w:ascii="Times New Roman" w:eastAsia="楷体_GB2312" w:hAnsi="Times New Roman" w:cs="Times New Roman"/>
                    <w:sz w:val="18"/>
                    <w:szCs w:val="18"/>
                  </w:rPr>
                </w:pPr>
                <w:r>
                  <w:rPr>
                    <w:rFonts w:ascii="Times New Roman" w:eastAsia="楷体_GB2312" w:hAnsi="Times New Roman" w:cs="Times New Roman"/>
                    <w:sz w:val="18"/>
                    <w:szCs w:val="18"/>
                  </w:rPr>
                  <w:tab/>
                </w:r>
                <w:r>
                  <w:rPr>
                    <w:rFonts w:ascii="Times New Roman" w:eastAsia="楷体_GB2312" w:hAnsi="Times New Roman" w:cs="Times New Roman"/>
                    <w:sz w:val="18"/>
                    <w:szCs w:val="18"/>
                  </w:rPr>
                  <w:tab/>
                </w:r>
                <w:r w:rsidR="009D5E6C"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RedeemToInterest"/>
            <w:tag w:val="RedeemToInterest"/>
            <w:id w:val="1192965427"/>
            <w:placeholder>
              <w:docPart w:val="9537F2ABCAE94BE78E3A7C1B7A01BF6A"/>
            </w:placeholder>
          </w:sdtPr>
          <w:sdtEndPr/>
          <w:sdtContent>
            <w:tc>
              <w:tcPr>
                <w:tcW w:w="2608" w:type="dxa"/>
                <w:shd w:val="clear" w:color="auto" w:fill="auto"/>
              </w:tcPr>
              <w:p w:rsidR="009D5E6C" w:rsidRPr="00D36EEB" w:rsidRDefault="009D5E6C" w:rsidP="009D5E6C">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9D5E6C" w:rsidRPr="00037B87" w:rsidTr="00EB6FFA">
        <w:trPr>
          <w:trHeight w:val="284"/>
        </w:trPr>
        <w:tc>
          <w:tcPr>
            <w:tcW w:w="869" w:type="dxa"/>
            <w:vMerge/>
            <w:vAlign w:val="center"/>
          </w:tcPr>
          <w:p w:rsidR="009D5E6C" w:rsidRPr="00037B87" w:rsidRDefault="009D5E6C" w:rsidP="009D5E6C">
            <w:pPr>
              <w:rPr>
                <w:rFonts w:ascii="楷体_GB2312" w:eastAsia="楷体_GB2312" w:hAnsi="楷体"/>
                <w:b/>
                <w:bCs/>
                <w:sz w:val="18"/>
                <w:szCs w:val="18"/>
              </w:rPr>
            </w:pPr>
          </w:p>
        </w:tc>
        <w:tc>
          <w:tcPr>
            <w:tcW w:w="1014" w:type="dxa"/>
            <w:vMerge/>
            <w:shd w:val="clear" w:color="auto" w:fill="auto"/>
          </w:tcPr>
          <w:p w:rsidR="009D5E6C" w:rsidRPr="00037B87" w:rsidRDefault="009D5E6C" w:rsidP="009D5E6C">
            <w:pPr>
              <w:rPr>
                <w:rFonts w:ascii="楷体_GB2312" w:eastAsia="楷体_GB2312" w:hAnsi="楷体"/>
                <w:sz w:val="18"/>
                <w:szCs w:val="18"/>
              </w:rPr>
            </w:pPr>
          </w:p>
        </w:tc>
        <w:tc>
          <w:tcPr>
            <w:tcW w:w="1738" w:type="dxa"/>
          </w:tcPr>
          <w:p w:rsidR="009D5E6C" w:rsidRPr="00037B87" w:rsidRDefault="009D5E6C" w:rsidP="009D5E6C">
            <w:pPr>
              <w:rPr>
                <w:rFonts w:ascii="楷体_GB2312" w:eastAsia="楷体_GB2312" w:hAnsi="楷体"/>
                <w:sz w:val="18"/>
                <w:szCs w:val="18"/>
              </w:rPr>
            </w:pPr>
            <w:r w:rsidRPr="00037B87">
              <w:rPr>
                <w:rFonts w:ascii="楷体_GB2312" w:eastAsia="楷体_GB2312" w:hAnsi="楷体" w:hint="eastAsia"/>
                <w:sz w:val="18"/>
                <w:szCs w:val="18"/>
              </w:rPr>
              <w:t>资产出售</w:t>
            </w:r>
          </w:p>
        </w:tc>
        <w:sdt>
          <w:sdtPr>
            <w:rPr>
              <w:rFonts w:ascii="Times New Roman" w:eastAsia="楷体_GB2312" w:hAnsi="Times New Roman" w:cs="Times New Roman"/>
              <w:sz w:val="18"/>
              <w:szCs w:val="18"/>
            </w:rPr>
            <w:alias w:val="PreAssetBuyBackToInterest"/>
            <w:tag w:val="PreAssetBuyBackToInterest"/>
            <w:id w:val="1006176164"/>
            <w:placeholder>
              <w:docPart w:val="CC0782C8509C4CF58760D0A9094E6C6E"/>
            </w:placeholder>
          </w:sdtPr>
          <w:sdtEndPr/>
          <w:sdtContent>
            <w:tc>
              <w:tcPr>
                <w:tcW w:w="2463" w:type="dxa"/>
                <w:shd w:val="clear" w:color="auto" w:fill="auto"/>
              </w:tcPr>
              <w:p w:rsidR="009D5E6C" w:rsidRPr="00D36EEB" w:rsidRDefault="009D5E6C" w:rsidP="009D5E6C">
                <w:pPr>
                  <w:jc w:val="right"/>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AssetBuyBackToInterest"/>
            <w:tag w:val="AssetBuyBackToInterest"/>
            <w:id w:val="1812588997"/>
            <w:placeholder>
              <w:docPart w:val="95C965D690014E10A57E95C137DC6E62"/>
            </w:placeholder>
          </w:sdtPr>
          <w:sdtEndPr/>
          <w:sdtContent>
            <w:tc>
              <w:tcPr>
                <w:tcW w:w="2608" w:type="dxa"/>
                <w:shd w:val="clear" w:color="auto" w:fill="auto"/>
              </w:tcPr>
              <w:p w:rsidR="009D5E6C" w:rsidRPr="00D36EEB" w:rsidRDefault="009D5E6C" w:rsidP="009D5E6C">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E65C5D" w:rsidRPr="00037B87" w:rsidTr="00EB6FFA">
        <w:trPr>
          <w:trHeight w:val="284"/>
        </w:trPr>
        <w:tc>
          <w:tcPr>
            <w:tcW w:w="869" w:type="dxa"/>
            <w:vMerge/>
            <w:vAlign w:val="center"/>
          </w:tcPr>
          <w:p w:rsidR="00E65C5D" w:rsidRPr="00037B87" w:rsidRDefault="00E65C5D" w:rsidP="002E1349">
            <w:pPr>
              <w:rPr>
                <w:rFonts w:ascii="楷体_GB2312" w:eastAsia="楷体_GB2312" w:hAnsi="楷体"/>
                <w:b/>
                <w:bCs/>
                <w:sz w:val="18"/>
                <w:szCs w:val="18"/>
              </w:rPr>
            </w:pPr>
          </w:p>
        </w:tc>
        <w:tc>
          <w:tcPr>
            <w:tcW w:w="1014" w:type="dxa"/>
            <w:vMerge/>
            <w:shd w:val="clear" w:color="auto" w:fill="auto"/>
          </w:tcPr>
          <w:p w:rsidR="00E65C5D" w:rsidRPr="00037B87" w:rsidRDefault="00E65C5D" w:rsidP="002E1349">
            <w:pPr>
              <w:rPr>
                <w:rFonts w:ascii="楷体_GB2312" w:eastAsia="楷体_GB2312" w:hAnsi="楷体"/>
                <w:sz w:val="18"/>
                <w:szCs w:val="18"/>
              </w:rPr>
            </w:pPr>
          </w:p>
        </w:tc>
        <w:tc>
          <w:tcPr>
            <w:tcW w:w="1738" w:type="dxa"/>
          </w:tcPr>
          <w:p w:rsidR="00E65C5D" w:rsidRPr="00037B87" w:rsidRDefault="00E65C5D" w:rsidP="002E1349">
            <w:pPr>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color w:val="000000"/>
              <w:sz w:val="18"/>
              <w:szCs w:val="18"/>
            </w:rPr>
            <w:alias w:val="PreTotalInterest"/>
            <w:tag w:val="PreTotalInterest"/>
            <w:id w:val="1725256559"/>
            <w:placeholder>
              <w:docPart w:val="DefaultPlaceholder_-1854013440"/>
            </w:placeholder>
          </w:sdtPr>
          <w:sdtEndPr/>
          <w:sdtContent>
            <w:tc>
              <w:tcPr>
                <w:tcW w:w="2463" w:type="dxa"/>
                <w:shd w:val="clear" w:color="auto" w:fill="auto"/>
                <w:vAlign w:val="center"/>
              </w:tcPr>
              <w:p w:rsidR="00E65C5D" w:rsidRPr="00D36EEB" w:rsidRDefault="00F62A86" w:rsidP="000D26A9">
                <w:pPr>
                  <w:jc w:val="right"/>
                  <w:rPr>
                    <w:rFonts w:ascii="Times New Roman" w:eastAsia="楷体_GB2312" w:hAnsi="Times New Roman" w:cs="Times New Roman"/>
                    <w:b/>
                    <w:color w:val="000000"/>
                    <w:sz w:val="18"/>
                    <w:szCs w:val="18"/>
                  </w:rPr>
                </w:pPr>
                <w:r w:rsidRPr="00D36EEB">
                  <w:rPr>
                    <w:rFonts w:ascii="Times New Roman" w:eastAsia="楷体_GB2312" w:hAnsi="Times New Roman" w:cs="Times New Roman"/>
                    <w:b/>
                    <w:color w:val="000000"/>
                    <w:sz w:val="18"/>
                    <w:szCs w:val="18"/>
                  </w:rPr>
                  <w:t>0</w:t>
                </w:r>
              </w:p>
            </w:tc>
          </w:sdtContent>
        </w:sdt>
        <w:sdt>
          <w:sdtPr>
            <w:rPr>
              <w:rFonts w:ascii="Times New Roman" w:eastAsia="楷体_GB2312" w:hAnsi="Times New Roman" w:cs="Times New Roman"/>
              <w:b/>
              <w:color w:val="000000"/>
              <w:sz w:val="18"/>
              <w:szCs w:val="18"/>
            </w:rPr>
            <w:alias w:val="TotalInterest"/>
            <w:tag w:val="TotalInterest"/>
            <w:id w:val="808283378"/>
            <w:placeholder>
              <w:docPart w:val="DefaultPlaceholder_-1854013440"/>
            </w:placeholder>
          </w:sdtPr>
          <w:sdtEndPr/>
          <w:sdtContent>
            <w:tc>
              <w:tcPr>
                <w:tcW w:w="2608" w:type="dxa"/>
                <w:shd w:val="clear" w:color="auto" w:fill="auto"/>
                <w:vAlign w:val="center"/>
              </w:tcPr>
              <w:p w:rsidR="00E65C5D" w:rsidRPr="00D36EEB" w:rsidRDefault="00F62A86" w:rsidP="000D26A9">
                <w:pPr>
                  <w:jc w:val="right"/>
                  <w:rPr>
                    <w:rFonts w:ascii="Times New Roman" w:eastAsia="楷体_GB2312" w:hAnsi="Times New Roman" w:cs="Times New Roman"/>
                    <w:b/>
                    <w:color w:val="000000"/>
                    <w:sz w:val="18"/>
                    <w:szCs w:val="18"/>
                  </w:rPr>
                </w:pPr>
                <w:r w:rsidRPr="00D36EEB">
                  <w:rPr>
                    <w:rFonts w:ascii="Times New Roman" w:eastAsia="楷体_GB2312" w:hAnsi="Times New Roman" w:cs="Times New Roman"/>
                    <w:b/>
                    <w:color w:val="000000"/>
                    <w:sz w:val="18"/>
                    <w:szCs w:val="18"/>
                  </w:rPr>
                  <w:t>0</w:t>
                </w:r>
              </w:p>
            </w:tc>
          </w:sdtContent>
        </w:sdt>
      </w:tr>
      <w:tr w:rsidR="00E65C5D" w:rsidRPr="00037B87" w:rsidTr="00EB6FFA">
        <w:trPr>
          <w:trHeight w:val="284"/>
        </w:trPr>
        <w:tc>
          <w:tcPr>
            <w:tcW w:w="869" w:type="dxa"/>
            <w:vMerge/>
            <w:vAlign w:val="center"/>
          </w:tcPr>
          <w:p w:rsidR="00E65C5D" w:rsidRPr="00037B87" w:rsidRDefault="00E65C5D" w:rsidP="002E1349">
            <w:pPr>
              <w:rPr>
                <w:rFonts w:ascii="楷体_GB2312" w:eastAsia="楷体_GB2312" w:hAnsi="楷体"/>
                <w:b/>
                <w:bCs/>
                <w:sz w:val="18"/>
                <w:szCs w:val="18"/>
              </w:rPr>
            </w:pPr>
          </w:p>
        </w:tc>
        <w:tc>
          <w:tcPr>
            <w:tcW w:w="2752" w:type="dxa"/>
            <w:gridSpan w:val="2"/>
            <w:shd w:val="clear" w:color="auto" w:fill="auto"/>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其他收入</w:t>
            </w:r>
          </w:p>
        </w:tc>
        <w:sdt>
          <w:sdtPr>
            <w:rPr>
              <w:rFonts w:ascii="Times New Roman" w:eastAsia="楷体_GB2312" w:hAnsi="Times New Roman" w:cs="Times New Roman"/>
              <w:sz w:val="18"/>
              <w:szCs w:val="18"/>
            </w:rPr>
            <w:alias w:val="PreOtherIncomeToInterest"/>
            <w:tag w:val="PreOtherIncomeToInterest"/>
            <w:id w:val="544564091"/>
            <w:placeholder>
              <w:docPart w:val="15D7030F65F14E38BA9C407E44642C8B"/>
            </w:placeholder>
            <w:showingPlcHdr/>
          </w:sdtPr>
          <w:sdtEndPr/>
          <w:sdtContent>
            <w:tc>
              <w:tcPr>
                <w:tcW w:w="2463" w:type="dxa"/>
                <w:shd w:val="clear" w:color="auto" w:fill="auto"/>
              </w:tcPr>
              <w:p w:rsidR="00E65C5D" w:rsidRPr="00D36EEB" w:rsidRDefault="00A91913" w:rsidP="000D26A9">
                <w:pPr>
                  <w:jc w:val="right"/>
                  <w:rPr>
                    <w:rFonts w:ascii="Times New Roman" w:eastAsia="楷体_GB2312" w:hAnsi="Times New Roman" w:cs="Times New Roman"/>
                    <w:sz w:val="18"/>
                    <w:szCs w:val="18"/>
                  </w:rPr>
                </w:pPr>
                <w:r w:rsidRPr="00D36EEB">
                  <w:rPr>
                    <w:rStyle w:val="af2"/>
                    <w:rFonts w:ascii="Times New Roman" w:eastAsia="楷体_GB2312" w:hAnsi="Times New Roman" w:cs="Times New Roman"/>
                    <w:color w:val="auto"/>
                    <w:sz w:val="16"/>
                    <w:szCs w:val="16"/>
                  </w:rPr>
                  <w:t>0</w:t>
                </w:r>
              </w:p>
            </w:tc>
          </w:sdtContent>
        </w:sdt>
        <w:sdt>
          <w:sdtPr>
            <w:rPr>
              <w:rFonts w:ascii="Times New Roman" w:eastAsia="楷体_GB2312" w:hAnsi="Times New Roman" w:cs="Times New Roman"/>
              <w:color w:val="000000"/>
              <w:sz w:val="18"/>
              <w:szCs w:val="18"/>
            </w:rPr>
            <w:alias w:val="OtherIncomeToInterest"/>
            <w:tag w:val="OtherIncomeToInterest"/>
            <w:id w:val="-1391262975"/>
            <w:placeholder>
              <w:docPart w:val="14AD6C02BC4A448A81154CBEDC59548F"/>
            </w:placeholder>
            <w:showingPlcHdr/>
          </w:sdtPr>
          <w:sdtEndPr/>
          <w:sdtContent>
            <w:tc>
              <w:tcPr>
                <w:tcW w:w="2608" w:type="dxa"/>
                <w:shd w:val="clear" w:color="auto" w:fill="auto"/>
              </w:tcPr>
              <w:p w:rsidR="00E65C5D" w:rsidRPr="00D36EEB" w:rsidRDefault="00A91913" w:rsidP="000D26A9">
                <w:pPr>
                  <w:jc w:val="right"/>
                  <w:rPr>
                    <w:rFonts w:ascii="Times New Roman" w:eastAsia="楷体_GB2312" w:hAnsi="Times New Roman" w:cs="Times New Roman"/>
                    <w:color w:val="000000"/>
                    <w:sz w:val="18"/>
                    <w:szCs w:val="18"/>
                  </w:rPr>
                </w:pPr>
                <w:r w:rsidRPr="00D36EEB">
                  <w:rPr>
                    <w:rStyle w:val="af2"/>
                    <w:rFonts w:ascii="Times New Roman" w:eastAsia="楷体_GB2312" w:hAnsi="Times New Roman" w:cs="Times New Roman"/>
                    <w:color w:val="auto"/>
                    <w:sz w:val="16"/>
                    <w:szCs w:val="16"/>
                  </w:rPr>
                  <w:t>0</w:t>
                </w:r>
              </w:p>
            </w:tc>
          </w:sdtContent>
        </w:sdt>
      </w:tr>
      <w:tr w:rsidR="00E65C5D" w:rsidRPr="00037B87" w:rsidTr="00EB6FFA">
        <w:trPr>
          <w:trHeight w:val="284"/>
        </w:trPr>
        <w:tc>
          <w:tcPr>
            <w:tcW w:w="869" w:type="dxa"/>
            <w:vMerge/>
            <w:vAlign w:val="center"/>
          </w:tcPr>
          <w:p w:rsidR="00E65C5D" w:rsidRPr="00037B87" w:rsidRDefault="00E65C5D" w:rsidP="002E1349">
            <w:pPr>
              <w:rPr>
                <w:rFonts w:ascii="楷体_GB2312" w:eastAsia="楷体_GB2312" w:hAnsi="楷体"/>
                <w:b/>
                <w:bCs/>
                <w:sz w:val="18"/>
                <w:szCs w:val="18"/>
              </w:rPr>
            </w:pPr>
          </w:p>
        </w:tc>
        <w:tc>
          <w:tcPr>
            <w:tcW w:w="2752" w:type="dxa"/>
            <w:gridSpan w:val="2"/>
            <w:shd w:val="clear" w:color="auto" w:fill="auto"/>
          </w:tcPr>
          <w:p w:rsidR="00E65C5D" w:rsidRPr="00037B87" w:rsidRDefault="00DE2E71" w:rsidP="002E1349">
            <w:pPr>
              <w:rPr>
                <w:rFonts w:ascii="楷体_GB2312" w:eastAsia="楷体_GB2312" w:hAnsi="楷体"/>
                <w:sz w:val="18"/>
                <w:szCs w:val="18"/>
              </w:rPr>
            </w:pPr>
            <w:r w:rsidRPr="00037B87">
              <w:rPr>
                <w:rFonts w:ascii="楷体_GB2312" w:eastAsia="楷体_GB2312" w:hAnsi="楷体" w:hint="eastAsia"/>
                <w:sz w:val="18"/>
                <w:szCs w:val="18"/>
              </w:rPr>
              <w:t>合格投资</w:t>
            </w:r>
          </w:p>
        </w:tc>
        <w:sdt>
          <w:sdtPr>
            <w:rPr>
              <w:rFonts w:ascii="Times New Roman" w:eastAsia="楷体_GB2312" w:hAnsi="Times New Roman" w:cs="Times New Roman"/>
              <w:bCs/>
              <w:sz w:val="18"/>
              <w:szCs w:val="18"/>
            </w:rPr>
            <w:alias w:val="PreInvestmentCollected"/>
            <w:tag w:val="PreInvestmentCollected"/>
            <w:id w:val="-2101704794"/>
            <w:placeholder>
              <w:docPart w:val="3500593E8944405A9E9131627E0712CC"/>
            </w:placeholder>
            <w:showingPlcHdr/>
          </w:sdtPr>
          <w:sdtEndPr/>
          <w:sdtContent>
            <w:tc>
              <w:tcPr>
                <w:tcW w:w="2463" w:type="dxa"/>
                <w:shd w:val="clear" w:color="auto" w:fill="auto"/>
                <w:vAlign w:val="center"/>
              </w:tcPr>
              <w:p w:rsidR="00E65C5D" w:rsidRPr="00D36EEB" w:rsidRDefault="00A91913" w:rsidP="000D26A9">
                <w:pPr>
                  <w:jc w:val="right"/>
                  <w:rPr>
                    <w:rFonts w:ascii="Times New Roman" w:eastAsia="楷体_GB2312" w:hAnsi="Times New Roman" w:cs="Times New Roman"/>
                    <w:bCs/>
                    <w:sz w:val="18"/>
                    <w:szCs w:val="18"/>
                  </w:rPr>
                </w:pPr>
                <w:r w:rsidRPr="00D36EEB">
                  <w:rPr>
                    <w:rStyle w:val="af2"/>
                    <w:rFonts w:ascii="Times New Roman" w:eastAsia="楷体_GB2312" w:hAnsi="Times New Roman" w:cs="Times New Roman"/>
                    <w:color w:val="auto"/>
                    <w:sz w:val="16"/>
                    <w:szCs w:val="16"/>
                  </w:rPr>
                  <w:t>0</w:t>
                </w:r>
              </w:p>
            </w:tc>
          </w:sdtContent>
        </w:sdt>
        <w:sdt>
          <w:sdtPr>
            <w:rPr>
              <w:rFonts w:ascii="Times New Roman" w:eastAsia="楷体_GB2312" w:hAnsi="Times New Roman" w:cs="Times New Roman"/>
              <w:color w:val="000000"/>
              <w:sz w:val="18"/>
              <w:szCs w:val="18"/>
            </w:rPr>
            <w:alias w:val="InvestmentCollected"/>
            <w:tag w:val="InvestmentCollected"/>
            <w:id w:val="1521660050"/>
            <w:placeholder>
              <w:docPart w:val="4DD0EF888D904ECC8C12FB592E2B24C4"/>
            </w:placeholder>
            <w:showingPlcHdr/>
          </w:sdtPr>
          <w:sdtEndPr/>
          <w:sdtContent>
            <w:tc>
              <w:tcPr>
                <w:tcW w:w="2608" w:type="dxa"/>
                <w:shd w:val="clear" w:color="auto" w:fill="auto"/>
              </w:tcPr>
              <w:p w:rsidR="00E65C5D" w:rsidRPr="00D36EEB" w:rsidRDefault="00A91913" w:rsidP="000D26A9">
                <w:pPr>
                  <w:jc w:val="right"/>
                  <w:rPr>
                    <w:rFonts w:ascii="Times New Roman" w:eastAsia="楷体_GB2312" w:hAnsi="Times New Roman" w:cs="Times New Roman"/>
                    <w:color w:val="000000"/>
                    <w:sz w:val="18"/>
                    <w:szCs w:val="18"/>
                  </w:rPr>
                </w:pPr>
                <w:r w:rsidRPr="00D36EEB">
                  <w:rPr>
                    <w:rStyle w:val="af2"/>
                    <w:rFonts w:ascii="Times New Roman" w:eastAsia="楷体_GB2312" w:hAnsi="Times New Roman" w:cs="Times New Roman"/>
                    <w:color w:val="auto"/>
                    <w:sz w:val="16"/>
                    <w:szCs w:val="16"/>
                  </w:rPr>
                  <w:t>0</w:t>
                </w:r>
              </w:p>
            </w:tc>
          </w:sdtContent>
        </w:sdt>
      </w:tr>
      <w:tr w:rsidR="00E65C5D" w:rsidRPr="00037B87" w:rsidTr="00EB6FFA">
        <w:trPr>
          <w:trHeight w:val="284"/>
        </w:trPr>
        <w:tc>
          <w:tcPr>
            <w:tcW w:w="869" w:type="dxa"/>
            <w:vMerge/>
            <w:vAlign w:val="center"/>
          </w:tcPr>
          <w:p w:rsidR="00E65C5D" w:rsidRPr="00037B87" w:rsidRDefault="00E65C5D" w:rsidP="002E1349">
            <w:pPr>
              <w:rPr>
                <w:rFonts w:ascii="楷体_GB2312" w:eastAsia="楷体_GB2312" w:hAnsi="楷体"/>
                <w:b/>
                <w:bCs/>
                <w:sz w:val="18"/>
                <w:szCs w:val="18"/>
              </w:rPr>
            </w:pPr>
          </w:p>
        </w:tc>
        <w:tc>
          <w:tcPr>
            <w:tcW w:w="2752" w:type="dxa"/>
            <w:gridSpan w:val="2"/>
            <w:shd w:val="clear" w:color="auto" w:fill="auto"/>
          </w:tcPr>
          <w:p w:rsidR="00E65C5D" w:rsidRPr="00037B87" w:rsidRDefault="00E65C5D" w:rsidP="002E1349">
            <w:pPr>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bCs/>
              <w:sz w:val="18"/>
              <w:szCs w:val="18"/>
            </w:rPr>
            <w:alias w:val="AllPreTotalInterest"/>
            <w:tag w:val="AllPreTotalInterest"/>
            <w:id w:val="-57564437"/>
            <w:placeholder>
              <w:docPart w:val="C6D8FD60142E4065B3491CA9C8A9CEFB"/>
            </w:placeholder>
            <w:showingPlcHdr/>
          </w:sdtPr>
          <w:sdtEndPr/>
          <w:sdtContent>
            <w:tc>
              <w:tcPr>
                <w:tcW w:w="2463" w:type="dxa"/>
                <w:shd w:val="clear" w:color="auto" w:fill="auto"/>
                <w:vAlign w:val="center"/>
              </w:tcPr>
              <w:p w:rsidR="00E65C5D" w:rsidRPr="000F0F56" w:rsidRDefault="00A91913" w:rsidP="000D26A9">
                <w:pPr>
                  <w:jc w:val="right"/>
                  <w:rPr>
                    <w:rFonts w:ascii="Times New Roman" w:eastAsia="楷体_GB2312" w:hAnsi="Times New Roman" w:cs="Times New Roman"/>
                    <w:b/>
                    <w:bCs/>
                    <w:sz w:val="18"/>
                    <w:szCs w:val="18"/>
                  </w:rPr>
                </w:pPr>
                <w:r w:rsidRPr="000F0F56">
                  <w:rPr>
                    <w:rStyle w:val="af2"/>
                    <w:rFonts w:ascii="Times New Roman" w:eastAsia="楷体_GB2312" w:hAnsi="Times New Roman" w:cs="Times New Roman"/>
                    <w:b/>
                    <w:color w:val="auto"/>
                    <w:sz w:val="18"/>
                    <w:szCs w:val="18"/>
                  </w:rPr>
                  <w:t>0</w:t>
                </w:r>
              </w:p>
            </w:tc>
          </w:sdtContent>
        </w:sdt>
        <w:sdt>
          <w:sdtPr>
            <w:rPr>
              <w:rStyle w:val="af2"/>
              <w:rFonts w:ascii="Times New Roman" w:hAnsi="Times New Roman" w:cs="Times New Roman"/>
              <w:color w:val="auto"/>
              <w:sz w:val="18"/>
              <w:szCs w:val="18"/>
            </w:rPr>
            <w:alias w:val="AllTotalInterest"/>
            <w:tag w:val="AllTotalInterest"/>
            <w:id w:val="-370530243"/>
            <w:placeholder>
              <w:docPart w:val="A6A931F72FC742ACA86FF218B089988D"/>
            </w:placeholder>
            <w:showingPlcHdr/>
          </w:sdtPr>
          <w:sdtEndPr>
            <w:rPr>
              <w:rStyle w:val="af2"/>
            </w:rPr>
          </w:sdtEndPr>
          <w:sdtContent>
            <w:tc>
              <w:tcPr>
                <w:tcW w:w="2608" w:type="dxa"/>
                <w:shd w:val="clear" w:color="auto" w:fill="auto"/>
              </w:tcPr>
              <w:p w:rsidR="00E65C5D" w:rsidRPr="000F0F56" w:rsidRDefault="00A91913" w:rsidP="000D26A9">
                <w:pPr>
                  <w:jc w:val="right"/>
                  <w:rPr>
                    <w:rStyle w:val="af2"/>
                    <w:rFonts w:ascii="Times New Roman" w:hAnsi="Times New Roman" w:cs="Times New Roman"/>
                    <w:color w:val="auto"/>
                    <w:sz w:val="18"/>
                    <w:szCs w:val="18"/>
                  </w:rPr>
                </w:pPr>
                <w:r w:rsidRPr="000F0F56">
                  <w:rPr>
                    <w:rStyle w:val="af2"/>
                    <w:rFonts w:ascii="Times New Roman" w:eastAsia="楷体_GB2312" w:hAnsi="Times New Roman" w:cs="Times New Roman"/>
                    <w:b/>
                    <w:color w:val="auto"/>
                    <w:sz w:val="18"/>
                    <w:szCs w:val="18"/>
                  </w:rPr>
                  <w:t>0</w:t>
                </w:r>
              </w:p>
            </w:tc>
          </w:sdtContent>
        </w:sdt>
      </w:tr>
      <w:tr w:rsidR="00E65C5D" w:rsidRPr="00037B87" w:rsidTr="00EB6FFA">
        <w:trPr>
          <w:trHeight w:val="284"/>
        </w:trPr>
        <w:tc>
          <w:tcPr>
            <w:tcW w:w="869" w:type="dxa"/>
            <w:vMerge w:val="restart"/>
            <w:shd w:val="clear" w:color="auto" w:fill="auto"/>
            <w:textDirection w:val="tbRlV"/>
            <w:vAlign w:val="center"/>
          </w:tcPr>
          <w:p w:rsidR="00E65C5D" w:rsidRPr="00037B87" w:rsidRDefault="00E65C5D" w:rsidP="002E1349">
            <w:pPr>
              <w:ind w:left="113" w:right="113"/>
              <w:jc w:val="center"/>
              <w:rPr>
                <w:rFonts w:ascii="楷体_GB2312" w:eastAsia="楷体_GB2312" w:hAnsi="楷体"/>
                <w:b/>
                <w:bCs/>
                <w:sz w:val="18"/>
                <w:szCs w:val="18"/>
              </w:rPr>
            </w:pPr>
            <w:r w:rsidRPr="00037B87">
              <w:rPr>
                <w:rFonts w:ascii="楷体_GB2312" w:eastAsia="楷体_GB2312" w:hAnsi="楷体" w:hint="eastAsia"/>
                <w:b/>
                <w:bCs/>
                <w:sz w:val="18"/>
                <w:szCs w:val="18"/>
              </w:rPr>
              <w:t>本金账</w:t>
            </w:r>
          </w:p>
        </w:tc>
        <w:tc>
          <w:tcPr>
            <w:tcW w:w="1014" w:type="dxa"/>
            <w:vMerge w:val="restart"/>
            <w:shd w:val="clear" w:color="auto" w:fill="auto"/>
            <w:vAlign w:val="center"/>
          </w:tcPr>
          <w:p w:rsidR="00E65C5D" w:rsidRPr="00037B87" w:rsidRDefault="00E65C5D" w:rsidP="002E1349">
            <w:pPr>
              <w:jc w:val="center"/>
              <w:rPr>
                <w:rFonts w:ascii="楷体_GB2312" w:eastAsia="楷体_GB2312" w:hAnsi="楷体"/>
                <w:sz w:val="18"/>
                <w:szCs w:val="18"/>
              </w:rPr>
            </w:pPr>
            <w:r w:rsidRPr="00037B87">
              <w:rPr>
                <w:rFonts w:ascii="楷体_GB2312" w:eastAsia="楷体_GB2312" w:hAnsi="楷体" w:hint="eastAsia"/>
                <w:sz w:val="18"/>
                <w:szCs w:val="18"/>
              </w:rPr>
              <w:t>本金</w:t>
            </w: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正常回收</w:t>
            </w:r>
          </w:p>
        </w:tc>
        <w:sdt>
          <w:sdtPr>
            <w:rPr>
              <w:rFonts w:ascii="Times New Roman" w:eastAsia="楷体_GB2312" w:hAnsi="Times New Roman" w:cs="Times New Roman"/>
              <w:color w:val="000000"/>
              <w:sz w:val="18"/>
              <w:szCs w:val="18"/>
            </w:rPr>
            <w:alias w:val="PreNormalPrincipal"/>
            <w:tag w:val="PreNormalPrincipal"/>
            <w:id w:val="659275084"/>
            <w:placeholder>
              <w:docPart w:val="7F8960BF9CBA427582296B9BD38576CC"/>
            </w:placeholder>
          </w:sdtPr>
          <w:sdtEndPr/>
          <w:sdtContent>
            <w:tc>
              <w:tcPr>
                <w:tcW w:w="2463" w:type="dxa"/>
                <w:shd w:val="clear" w:color="auto" w:fill="auto"/>
                <w:vAlign w:val="center"/>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NormalPrincipal"/>
            <w:tag w:val="NormalPrincipal"/>
            <w:id w:val="-673183255"/>
            <w:placeholder>
              <w:docPart w:val="734165641B45458A99B18C81C1285B9F"/>
            </w:placeholder>
          </w:sdtPr>
          <w:sdtEndPr/>
          <w:sdtContent>
            <w:tc>
              <w:tcPr>
                <w:tcW w:w="2608" w:type="dxa"/>
                <w:shd w:val="clear" w:color="auto" w:fill="auto"/>
                <w:vAlign w:val="center"/>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E65C5D" w:rsidRPr="00037B87" w:rsidTr="00EB6FFA">
        <w:trPr>
          <w:trHeight w:val="284"/>
        </w:trPr>
        <w:tc>
          <w:tcPr>
            <w:tcW w:w="869" w:type="dxa"/>
            <w:vMerge/>
            <w:shd w:val="clear" w:color="auto" w:fill="auto"/>
            <w:textDirection w:val="tbRlV"/>
          </w:tcPr>
          <w:p w:rsidR="00E65C5D" w:rsidRPr="00037B87" w:rsidRDefault="00E65C5D" w:rsidP="002E1349">
            <w:pPr>
              <w:ind w:left="113" w:right="113"/>
              <w:jc w:val="center"/>
              <w:rPr>
                <w:rFonts w:ascii="楷体_GB2312" w:eastAsia="楷体_GB2312" w:hAnsi="楷体"/>
                <w:b/>
                <w:bCs/>
                <w:sz w:val="18"/>
                <w:szCs w:val="18"/>
              </w:rPr>
            </w:pPr>
          </w:p>
        </w:tc>
        <w:tc>
          <w:tcPr>
            <w:tcW w:w="1014" w:type="dxa"/>
            <w:vMerge/>
            <w:shd w:val="clear" w:color="auto" w:fill="auto"/>
          </w:tcPr>
          <w:p w:rsidR="00E65C5D" w:rsidRPr="00037B87" w:rsidRDefault="00E65C5D" w:rsidP="002E1349">
            <w:pPr>
              <w:rPr>
                <w:rFonts w:ascii="楷体_GB2312" w:eastAsia="楷体_GB2312" w:hAnsi="楷体"/>
                <w:sz w:val="18"/>
                <w:szCs w:val="18"/>
              </w:rPr>
            </w:pP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提前偿还</w:t>
            </w:r>
          </w:p>
        </w:tc>
        <w:sdt>
          <w:sdtPr>
            <w:rPr>
              <w:rFonts w:ascii="Times New Roman" w:eastAsia="楷体_GB2312" w:hAnsi="Times New Roman" w:cs="Times New Roman"/>
              <w:color w:val="000000"/>
              <w:sz w:val="18"/>
              <w:szCs w:val="18"/>
            </w:rPr>
            <w:alias w:val="PrePrePaidPrincipal"/>
            <w:tag w:val="PrePrePaidPrincipal"/>
            <w:id w:val="2030751734"/>
            <w:placeholder>
              <w:docPart w:val="6B06B5D1FBE04B9783C154BD1B71F42D"/>
            </w:placeholder>
          </w:sdtPr>
          <w:sdtEndPr/>
          <w:sdtContent>
            <w:tc>
              <w:tcPr>
                <w:tcW w:w="2463" w:type="dxa"/>
                <w:shd w:val="clear" w:color="auto" w:fill="auto"/>
                <w:vAlign w:val="center"/>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b/>
              <w:bCs/>
              <w:sz w:val="18"/>
              <w:szCs w:val="18"/>
            </w:rPr>
            <w:alias w:val="PrePaidPrincipal"/>
            <w:tag w:val="PrePaidPrincipal"/>
            <w:id w:val="1872182080"/>
            <w:placeholder>
              <w:docPart w:val="0ECB33E18AC14B0981B8B7B78997BAC5"/>
            </w:placeholder>
          </w:sdtPr>
          <w:sdtEndPr/>
          <w:sdtContent>
            <w:tc>
              <w:tcPr>
                <w:tcW w:w="2608" w:type="dxa"/>
                <w:shd w:val="clear" w:color="auto" w:fill="auto"/>
                <w:vAlign w:val="center"/>
              </w:tcPr>
              <w:p w:rsidR="00E65C5D" w:rsidRPr="000F0F56" w:rsidRDefault="007D64F9" w:rsidP="000D26A9">
                <w:pPr>
                  <w:jc w:val="right"/>
                  <w:rPr>
                    <w:rFonts w:ascii="Times New Roman" w:eastAsia="楷体_GB2312" w:hAnsi="Times New Roman" w:cs="Times New Roman"/>
                    <w:b/>
                    <w:bCs/>
                    <w:sz w:val="18"/>
                    <w:szCs w:val="18"/>
                  </w:rPr>
                </w:pPr>
                <w:r w:rsidRPr="000F0F56">
                  <w:rPr>
                    <w:rFonts w:ascii="Times New Roman" w:eastAsia="楷体_GB2312" w:hAnsi="Times New Roman" w:cs="Times New Roman"/>
                    <w:b/>
                    <w:bCs/>
                    <w:sz w:val="18"/>
                    <w:szCs w:val="18"/>
                  </w:rPr>
                  <w:t>0</w:t>
                </w:r>
              </w:p>
            </w:tc>
          </w:sdtContent>
        </w:sdt>
      </w:tr>
      <w:tr w:rsidR="00E65C5D" w:rsidRPr="00037B87" w:rsidTr="00EB6FFA">
        <w:trPr>
          <w:trHeight w:val="284"/>
        </w:trPr>
        <w:tc>
          <w:tcPr>
            <w:tcW w:w="869" w:type="dxa"/>
            <w:vMerge/>
            <w:shd w:val="clear" w:color="auto" w:fill="auto"/>
            <w:textDirection w:val="tbRlV"/>
          </w:tcPr>
          <w:p w:rsidR="00E65C5D" w:rsidRPr="00037B87" w:rsidRDefault="00E65C5D" w:rsidP="002E1349">
            <w:pPr>
              <w:ind w:left="113" w:right="113"/>
              <w:jc w:val="center"/>
              <w:rPr>
                <w:rFonts w:ascii="楷体_GB2312" w:eastAsia="楷体_GB2312" w:hAnsi="楷体"/>
                <w:b/>
                <w:bCs/>
                <w:sz w:val="18"/>
                <w:szCs w:val="18"/>
              </w:rPr>
            </w:pPr>
          </w:p>
        </w:tc>
        <w:tc>
          <w:tcPr>
            <w:tcW w:w="1014" w:type="dxa"/>
            <w:vMerge/>
            <w:shd w:val="clear" w:color="auto" w:fill="auto"/>
          </w:tcPr>
          <w:p w:rsidR="00E65C5D" w:rsidRPr="00037B87" w:rsidRDefault="00E65C5D" w:rsidP="002E1349">
            <w:pPr>
              <w:rPr>
                <w:rFonts w:ascii="楷体_GB2312" w:eastAsia="楷体_GB2312" w:hAnsi="楷体"/>
                <w:sz w:val="18"/>
                <w:szCs w:val="18"/>
              </w:rPr>
            </w:pP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拖欠回收</w:t>
            </w:r>
          </w:p>
        </w:tc>
        <w:sdt>
          <w:sdtPr>
            <w:rPr>
              <w:rFonts w:ascii="Times New Roman" w:eastAsia="楷体_GB2312" w:hAnsi="Times New Roman" w:cs="Times New Roman"/>
              <w:color w:val="000000"/>
              <w:sz w:val="18"/>
              <w:szCs w:val="18"/>
            </w:rPr>
            <w:alias w:val="PreInArrearsPrincipal"/>
            <w:tag w:val="PreInArrearsPrincipal"/>
            <w:id w:val="1766643850"/>
            <w:placeholder>
              <w:docPart w:val="F6AE8DC361194BF8A3D199D3B05C867F"/>
            </w:placeholder>
          </w:sdtPr>
          <w:sdtEndPr/>
          <w:sdtContent>
            <w:tc>
              <w:tcPr>
                <w:tcW w:w="2463" w:type="dxa"/>
                <w:shd w:val="clear" w:color="auto" w:fill="auto"/>
                <w:vAlign w:val="center"/>
              </w:tcPr>
              <w:p w:rsidR="00E65C5D" w:rsidRPr="00D36EEB" w:rsidRDefault="007D64F9" w:rsidP="000D26A9">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sz w:val="18"/>
              <w:szCs w:val="18"/>
            </w:rPr>
            <w:alias w:val="InArrearsPrincipal"/>
            <w:tag w:val="InArrearsPrincipal"/>
            <w:id w:val="1617104271"/>
            <w:placeholder>
              <w:docPart w:val="883E28EB33D44B248C0411EE42571FD8"/>
            </w:placeholder>
          </w:sdtPr>
          <w:sdtEndPr/>
          <w:sdtContent>
            <w:tc>
              <w:tcPr>
                <w:tcW w:w="2608" w:type="dxa"/>
                <w:shd w:val="clear" w:color="auto" w:fill="auto"/>
                <w:vAlign w:val="center"/>
              </w:tcPr>
              <w:p w:rsidR="00E65C5D" w:rsidRPr="00D36EEB" w:rsidRDefault="007D64F9" w:rsidP="000D26A9">
                <w:pPr>
                  <w:jc w:val="right"/>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tr>
      <w:tr w:rsidR="00E65C5D" w:rsidRPr="00037B87" w:rsidTr="00EB6FFA">
        <w:trPr>
          <w:trHeight w:val="284"/>
        </w:trPr>
        <w:tc>
          <w:tcPr>
            <w:tcW w:w="869" w:type="dxa"/>
            <w:vMerge/>
            <w:shd w:val="clear" w:color="auto" w:fill="auto"/>
            <w:textDirection w:val="tbRlV"/>
          </w:tcPr>
          <w:p w:rsidR="00E65C5D" w:rsidRPr="00037B87" w:rsidRDefault="00E65C5D" w:rsidP="002E1349">
            <w:pPr>
              <w:ind w:left="113" w:right="113"/>
              <w:jc w:val="center"/>
              <w:rPr>
                <w:rFonts w:ascii="楷体_GB2312" w:eastAsia="楷体_GB2312" w:hAnsi="楷体"/>
                <w:b/>
                <w:bCs/>
                <w:sz w:val="18"/>
                <w:szCs w:val="18"/>
              </w:rPr>
            </w:pPr>
          </w:p>
        </w:tc>
        <w:tc>
          <w:tcPr>
            <w:tcW w:w="1014" w:type="dxa"/>
            <w:vMerge/>
            <w:shd w:val="clear" w:color="auto" w:fill="auto"/>
          </w:tcPr>
          <w:p w:rsidR="00E65C5D" w:rsidRPr="00037B87" w:rsidRDefault="00E65C5D" w:rsidP="002E1349">
            <w:pPr>
              <w:rPr>
                <w:rFonts w:ascii="楷体_GB2312" w:eastAsia="楷体_GB2312" w:hAnsi="楷体"/>
                <w:sz w:val="18"/>
                <w:szCs w:val="18"/>
              </w:rPr>
            </w:pPr>
          </w:p>
        </w:tc>
        <w:tc>
          <w:tcPr>
            <w:tcW w:w="1738" w:type="dxa"/>
          </w:tcPr>
          <w:p w:rsidR="00E65C5D" w:rsidRPr="00037B87" w:rsidRDefault="00E65C5D" w:rsidP="002E1349">
            <w:pPr>
              <w:rPr>
                <w:rFonts w:ascii="楷体_GB2312" w:eastAsia="楷体_GB2312" w:hAnsi="楷体"/>
                <w:sz w:val="18"/>
                <w:szCs w:val="18"/>
              </w:rPr>
            </w:pPr>
            <w:r w:rsidRPr="00037B87">
              <w:rPr>
                <w:rFonts w:ascii="楷体_GB2312" w:eastAsia="楷体_GB2312" w:hAnsi="楷体" w:hint="eastAsia"/>
                <w:sz w:val="18"/>
                <w:szCs w:val="18"/>
              </w:rPr>
              <w:t>违约回收</w:t>
            </w:r>
          </w:p>
        </w:tc>
        <w:sdt>
          <w:sdtPr>
            <w:rPr>
              <w:rFonts w:ascii="Times New Roman" w:eastAsia="楷体_GB2312" w:hAnsi="Times New Roman" w:cs="Times New Roman"/>
              <w:sz w:val="18"/>
              <w:szCs w:val="18"/>
            </w:rPr>
            <w:alias w:val="PreDefaultPrincipal"/>
            <w:tag w:val="PreDefaultPrincipal"/>
            <w:id w:val="-2046437800"/>
            <w:placeholder>
              <w:docPart w:val="D5B3077D3E6F4EF4BD73FD98B533D219"/>
            </w:placeholder>
          </w:sdtPr>
          <w:sdtEndPr/>
          <w:sdtContent>
            <w:tc>
              <w:tcPr>
                <w:tcW w:w="2463" w:type="dxa"/>
                <w:shd w:val="clear" w:color="auto" w:fill="auto"/>
                <w:vAlign w:val="center"/>
              </w:tcPr>
              <w:p w:rsidR="00E65C5D" w:rsidRPr="00D36EEB" w:rsidRDefault="007D64F9" w:rsidP="000D26A9">
                <w:pPr>
                  <w:jc w:val="right"/>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DefaultPrincipal"/>
            <w:tag w:val="DefaultPrincipal"/>
            <w:id w:val="1639075825"/>
            <w:placeholder>
              <w:docPart w:val="032A569BE9B34E29B2432E3200C5509B"/>
            </w:placeholder>
          </w:sdtPr>
          <w:sdtEndPr/>
          <w:sdtContent>
            <w:tc>
              <w:tcPr>
                <w:tcW w:w="2608" w:type="dxa"/>
                <w:shd w:val="clear" w:color="auto" w:fill="auto"/>
                <w:vAlign w:val="center"/>
              </w:tcPr>
              <w:p w:rsidR="00E65C5D" w:rsidRPr="00D36EEB" w:rsidRDefault="007D64F9" w:rsidP="000D26A9">
                <w:pPr>
                  <w:jc w:val="right"/>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tr>
      <w:tr w:rsidR="00BF127C" w:rsidRPr="00037B87" w:rsidTr="00EB6FFA">
        <w:trPr>
          <w:trHeight w:val="284"/>
        </w:trPr>
        <w:tc>
          <w:tcPr>
            <w:tcW w:w="869" w:type="dxa"/>
            <w:vMerge/>
            <w:shd w:val="clear" w:color="auto" w:fill="auto"/>
            <w:textDirection w:val="tbRlV"/>
          </w:tcPr>
          <w:p w:rsidR="00BF127C" w:rsidRPr="00037B87" w:rsidRDefault="00BF127C" w:rsidP="00BF127C">
            <w:pPr>
              <w:ind w:left="113" w:right="113"/>
              <w:jc w:val="center"/>
              <w:rPr>
                <w:rFonts w:ascii="楷体_GB2312" w:eastAsia="楷体_GB2312" w:hAnsi="楷体"/>
                <w:b/>
                <w:bCs/>
                <w:sz w:val="18"/>
                <w:szCs w:val="18"/>
              </w:rPr>
            </w:pPr>
          </w:p>
        </w:tc>
        <w:tc>
          <w:tcPr>
            <w:tcW w:w="1014" w:type="dxa"/>
            <w:vMerge/>
            <w:shd w:val="clear" w:color="auto" w:fill="auto"/>
          </w:tcPr>
          <w:p w:rsidR="00BF127C" w:rsidRPr="00037B87" w:rsidRDefault="00BF127C" w:rsidP="00BF127C">
            <w:pPr>
              <w:rPr>
                <w:rFonts w:ascii="楷体_GB2312" w:eastAsia="楷体_GB2312" w:hAnsi="楷体"/>
                <w:sz w:val="18"/>
                <w:szCs w:val="18"/>
              </w:rPr>
            </w:pPr>
          </w:p>
        </w:tc>
        <w:tc>
          <w:tcPr>
            <w:tcW w:w="1738" w:type="dxa"/>
          </w:tcPr>
          <w:p w:rsidR="00BF127C" w:rsidRPr="00037B87" w:rsidRDefault="00BF127C" w:rsidP="00BF127C">
            <w:pPr>
              <w:rPr>
                <w:rFonts w:ascii="楷体_GB2312" w:eastAsia="楷体_GB2312" w:hAnsi="楷体"/>
                <w:sz w:val="18"/>
                <w:szCs w:val="18"/>
              </w:rPr>
            </w:pPr>
            <w:r w:rsidRPr="00037B87">
              <w:rPr>
                <w:rFonts w:ascii="楷体_GB2312" w:eastAsia="楷体_GB2312" w:hAnsi="楷体" w:hint="eastAsia"/>
                <w:sz w:val="18"/>
                <w:szCs w:val="18"/>
              </w:rPr>
              <w:t>不合格资产赎回</w:t>
            </w:r>
          </w:p>
        </w:tc>
        <w:sdt>
          <w:sdtPr>
            <w:rPr>
              <w:rFonts w:ascii="Times New Roman" w:eastAsia="楷体_GB2312" w:hAnsi="Times New Roman" w:cs="Times New Roman"/>
              <w:sz w:val="18"/>
              <w:szCs w:val="18"/>
            </w:rPr>
            <w:alias w:val="PreRedeemToPrincipal"/>
            <w:tag w:val="PreRedeemToPrincipal"/>
            <w:id w:val="1738203704"/>
            <w:placeholder>
              <w:docPart w:val="D590A4D70EDE4FF7A9574108C8D5A4C2"/>
            </w:placeholder>
          </w:sdtPr>
          <w:sdtEndPr/>
          <w:sdtContent>
            <w:tc>
              <w:tcPr>
                <w:tcW w:w="2463" w:type="dxa"/>
                <w:shd w:val="clear" w:color="auto" w:fill="auto"/>
              </w:tcPr>
              <w:p w:rsidR="00BF127C" w:rsidRPr="00D36EEB" w:rsidRDefault="00BF127C" w:rsidP="00BF127C">
                <w:pPr>
                  <w:tabs>
                    <w:tab w:val="center" w:pos="1123"/>
                    <w:tab w:val="right" w:pos="2247"/>
                  </w:tabs>
                  <w:rPr>
                    <w:rFonts w:ascii="Times New Roman" w:eastAsia="楷体_GB2312" w:hAnsi="Times New Roman" w:cs="Times New Roman"/>
                    <w:sz w:val="18"/>
                    <w:szCs w:val="18"/>
                  </w:rPr>
                </w:pPr>
                <w:r>
                  <w:rPr>
                    <w:rFonts w:ascii="Times New Roman" w:eastAsia="楷体_GB2312" w:hAnsi="Times New Roman" w:cs="Times New Roman"/>
                    <w:sz w:val="18"/>
                    <w:szCs w:val="18"/>
                  </w:rPr>
                  <w:tab/>
                </w:r>
                <w:r>
                  <w:rPr>
                    <w:rFonts w:ascii="Times New Roman" w:eastAsia="楷体_GB2312" w:hAnsi="Times New Roman" w:cs="Times New Roman"/>
                    <w:sz w:val="18"/>
                    <w:szCs w:val="18"/>
                  </w:rPr>
                  <w:tab/>
                </w: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RedeemToPrincipal"/>
            <w:tag w:val="RedeemToPrincipal"/>
            <w:id w:val="-96105417"/>
            <w:placeholder>
              <w:docPart w:val="746A45207F3641789E2481AABF67BF8C"/>
            </w:placeholder>
          </w:sdtPr>
          <w:sdtEndPr/>
          <w:sdtContent>
            <w:tc>
              <w:tcPr>
                <w:tcW w:w="2608" w:type="dxa"/>
                <w:shd w:val="clear" w:color="auto" w:fill="auto"/>
              </w:tcPr>
              <w:p w:rsidR="00BF127C" w:rsidRPr="00D36EEB" w:rsidRDefault="00BF127C" w:rsidP="00BF127C">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BF127C" w:rsidRPr="00037B87" w:rsidTr="00EB6FFA">
        <w:trPr>
          <w:trHeight w:val="284"/>
        </w:trPr>
        <w:tc>
          <w:tcPr>
            <w:tcW w:w="869" w:type="dxa"/>
            <w:vMerge/>
            <w:shd w:val="clear" w:color="auto" w:fill="auto"/>
            <w:textDirection w:val="tbRlV"/>
          </w:tcPr>
          <w:p w:rsidR="00BF127C" w:rsidRPr="00037B87" w:rsidRDefault="00BF127C" w:rsidP="00BF127C">
            <w:pPr>
              <w:ind w:left="113" w:right="113"/>
              <w:jc w:val="center"/>
              <w:rPr>
                <w:rFonts w:ascii="楷体_GB2312" w:eastAsia="楷体_GB2312" w:hAnsi="楷体"/>
                <w:b/>
                <w:bCs/>
                <w:sz w:val="18"/>
                <w:szCs w:val="18"/>
              </w:rPr>
            </w:pPr>
          </w:p>
        </w:tc>
        <w:tc>
          <w:tcPr>
            <w:tcW w:w="1014" w:type="dxa"/>
            <w:vMerge/>
            <w:shd w:val="clear" w:color="auto" w:fill="auto"/>
          </w:tcPr>
          <w:p w:rsidR="00BF127C" w:rsidRPr="00037B87" w:rsidRDefault="00BF127C" w:rsidP="00BF127C">
            <w:pPr>
              <w:rPr>
                <w:rFonts w:ascii="楷体_GB2312" w:eastAsia="楷体_GB2312" w:hAnsi="楷体"/>
                <w:sz w:val="18"/>
                <w:szCs w:val="18"/>
              </w:rPr>
            </w:pPr>
          </w:p>
        </w:tc>
        <w:tc>
          <w:tcPr>
            <w:tcW w:w="1738" w:type="dxa"/>
          </w:tcPr>
          <w:p w:rsidR="00BF127C" w:rsidRPr="00037B87" w:rsidRDefault="00BF127C" w:rsidP="00BF127C">
            <w:pPr>
              <w:rPr>
                <w:rFonts w:ascii="楷体_GB2312" w:eastAsia="楷体_GB2312" w:hAnsi="楷体"/>
                <w:sz w:val="18"/>
                <w:szCs w:val="18"/>
              </w:rPr>
            </w:pPr>
            <w:r w:rsidRPr="00037B87">
              <w:rPr>
                <w:rFonts w:ascii="楷体_GB2312" w:eastAsia="楷体_GB2312" w:hAnsi="楷体" w:hint="eastAsia"/>
                <w:sz w:val="18"/>
                <w:szCs w:val="18"/>
              </w:rPr>
              <w:t>资产出售</w:t>
            </w:r>
          </w:p>
        </w:tc>
        <w:sdt>
          <w:sdtPr>
            <w:rPr>
              <w:rFonts w:ascii="Times New Roman" w:eastAsia="楷体_GB2312" w:hAnsi="Times New Roman" w:cs="Times New Roman"/>
              <w:sz w:val="18"/>
              <w:szCs w:val="18"/>
            </w:rPr>
            <w:alias w:val="PreAssetBuyBackToPrincipal"/>
            <w:tag w:val="PreAssetBuyBackToPrincipal"/>
            <w:id w:val="1847284394"/>
            <w:placeholder>
              <w:docPart w:val="272BFAEBAFCE4A1881612F7603E5142A"/>
            </w:placeholder>
          </w:sdtPr>
          <w:sdtEndPr/>
          <w:sdtContent>
            <w:tc>
              <w:tcPr>
                <w:tcW w:w="2463" w:type="dxa"/>
                <w:shd w:val="clear" w:color="auto" w:fill="auto"/>
              </w:tcPr>
              <w:p w:rsidR="00BF127C" w:rsidRPr="00D36EEB" w:rsidRDefault="00BF127C" w:rsidP="00BF127C">
                <w:pPr>
                  <w:jc w:val="right"/>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AssetBuyBackToPrincipal"/>
            <w:tag w:val="AssetBuyBackToPrincipal"/>
            <w:id w:val="-1592842469"/>
            <w:placeholder>
              <w:docPart w:val="31036FA9011B40BF91F9486DDE2ABDCF"/>
            </w:placeholder>
          </w:sdtPr>
          <w:sdtEndPr/>
          <w:sdtContent>
            <w:tc>
              <w:tcPr>
                <w:tcW w:w="2608" w:type="dxa"/>
                <w:shd w:val="clear" w:color="auto" w:fill="auto"/>
              </w:tcPr>
              <w:p w:rsidR="00BF127C" w:rsidRPr="00D36EEB" w:rsidRDefault="00BF127C" w:rsidP="00BF127C">
                <w:pPr>
                  <w:jc w:val="right"/>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BF127C" w:rsidRPr="00037B87" w:rsidTr="00EB6FFA">
        <w:trPr>
          <w:trHeight w:val="284"/>
        </w:trPr>
        <w:tc>
          <w:tcPr>
            <w:tcW w:w="869" w:type="dxa"/>
            <w:vMerge/>
            <w:shd w:val="clear" w:color="auto" w:fill="auto"/>
            <w:textDirection w:val="tbRlV"/>
          </w:tcPr>
          <w:p w:rsidR="00BF127C" w:rsidRPr="00037B87" w:rsidRDefault="00BF127C" w:rsidP="00BF127C">
            <w:pPr>
              <w:ind w:left="113" w:right="113"/>
              <w:jc w:val="center"/>
              <w:rPr>
                <w:rFonts w:ascii="楷体_GB2312" w:eastAsia="楷体_GB2312" w:hAnsi="楷体"/>
                <w:b/>
                <w:bCs/>
                <w:sz w:val="18"/>
                <w:szCs w:val="18"/>
              </w:rPr>
            </w:pPr>
          </w:p>
        </w:tc>
        <w:tc>
          <w:tcPr>
            <w:tcW w:w="1014" w:type="dxa"/>
            <w:vMerge/>
            <w:shd w:val="clear" w:color="auto" w:fill="auto"/>
          </w:tcPr>
          <w:p w:rsidR="00BF127C" w:rsidRPr="00037B87" w:rsidRDefault="00BF127C" w:rsidP="00BF127C">
            <w:pPr>
              <w:rPr>
                <w:rFonts w:ascii="楷体_GB2312" w:eastAsia="楷体_GB2312" w:hAnsi="楷体"/>
                <w:sz w:val="18"/>
                <w:szCs w:val="18"/>
              </w:rPr>
            </w:pPr>
          </w:p>
        </w:tc>
        <w:tc>
          <w:tcPr>
            <w:tcW w:w="1738" w:type="dxa"/>
          </w:tcPr>
          <w:p w:rsidR="00BF127C" w:rsidRPr="00037B87" w:rsidRDefault="00BF127C" w:rsidP="00BF127C">
            <w:pPr>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sz w:val="18"/>
              <w:szCs w:val="18"/>
            </w:rPr>
            <w:alias w:val="PreTotalPrincipal"/>
            <w:tag w:val="PreTotalPrincipal"/>
            <w:id w:val="-1414850557"/>
            <w:placeholder>
              <w:docPart w:val="8FA5BF894E8041AAB1EF9CB4DC4C8F29"/>
            </w:placeholder>
          </w:sdtPr>
          <w:sdtEndPr/>
          <w:sdtContent>
            <w:tc>
              <w:tcPr>
                <w:tcW w:w="2463" w:type="dxa"/>
                <w:shd w:val="clear" w:color="auto" w:fill="auto"/>
                <w:vAlign w:val="center"/>
              </w:tcPr>
              <w:p w:rsidR="00BF127C" w:rsidRPr="000F0F56" w:rsidRDefault="00BF127C" w:rsidP="00BF127C">
                <w:pPr>
                  <w:jc w:val="right"/>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TotalPrincipal"/>
            <w:tag w:val="TotalPrincipal"/>
            <w:id w:val="809829936"/>
            <w:placeholder>
              <w:docPart w:val="8FA5BF894E8041AAB1EF9CB4DC4C8F29"/>
            </w:placeholder>
          </w:sdtPr>
          <w:sdtEndPr/>
          <w:sdtContent>
            <w:tc>
              <w:tcPr>
                <w:tcW w:w="2608" w:type="dxa"/>
                <w:shd w:val="clear" w:color="auto" w:fill="auto"/>
                <w:vAlign w:val="center"/>
              </w:tcPr>
              <w:p w:rsidR="00BF127C" w:rsidRPr="000F0F56" w:rsidRDefault="00BF127C" w:rsidP="00BF127C">
                <w:pPr>
                  <w:jc w:val="right"/>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tr>
      <w:tr w:rsidR="001672AD" w:rsidRPr="00037B87" w:rsidTr="00EB6FFA">
        <w:trPr>
          <w:trHeight w:val="284"/>
        </w:trPr>
        <w:tc>
          <w:tcPr>
            <w:tcW w:w="869" w:type="dxa"/>
            <w:vMerge/>
            <w:shd w:val="clear" w:color="auto" w:fill="auto"/>
            <w:textDirection w:val="tbRlV"/>
          </w:tcPr>
          <w:p w:rsidR="001672AD" w:rsidRPr="00037B87" w:rsidRDefault="001672AD" w:rsidP="001672AD">
            <w:pPr>
              <w:ind w:left="113" w:right="113"/>
              <w:jc w:val="center"/>
              <w:rPr>
                <w:rFonts w:ascii="楷体_GB2312" w:eastAsia="楷体_GB2312" w:hAnsi="楷体"/>
                <w:b/>
                <w:bCs/>
                <w:sz w:val="18"/>
                <w:szCs w:val="18"/>
              </w:rPr>
            </w:pPr>
          </w:p>
        </w:tc>
        <w:tc>
          <w:tcPr>
            <w:tcW w:w="2752" w:type="dxa"/>
            <w:gridSpan w:val="2"/>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其他收入</w:t>
            </w:r>
          </w:p>
        </w:tc>
        <w:sdt>
          <w:sdtPr>
            <w:rPr>
              <w:rFonts w:ascii="Times New Roman" w:eastAsia="楷体_GB2312" w:hAnsi="Times New Roman" w:cs="Times New Roman"/>
              <w:color w:val="000000"/>
              <w:sz w:val="18"/>
              <w:szCs w:val="18"/>
            </w:rPr>
            <w:alias w:val="PreOtherIncomeToPrincipal"/>
            <w:tag w:val="PreOtherIncomeToPrincipal"/>
            <w:id w:val="-458183515"/>
            <w:placeholder>
              <w:docPart w:val="D164E422379D47E49C4C6B504E417CF8"/>
            </w:placeholder>
            <w:showingPlcHdr/>
          </w:sdtPr>
          <w:sdtEndPr/>
          <w:sdtContent>
            <w:tc>
              <w:tcPr>
                <w:tcW w:w="2463" w:type="dxa"/>
                <w:shd w:val="clear" w:color="auto" w:fill="auto"/>
              </w:tcPr>
              <w:p w:rsidR="001672AD" w:rsidRPr="00D36EEB" w:rsidRDefault="001672AD" w:rsidP="001672AD">
                <w:pPr>
                  <w:jc w:val="right"/>
                  <w:rPr>
                    <w:rFonts w:ascii="Times New Roman" w:eastAsia="楷体_GB2312" w:hAnsi="Times New Roman" w:cs="Times New Roman"/>
                    <w:color w:val="000000"/>
                    <w:sz w:val="18"/>
                    <w:szCs w:val="18"/>
                  </w:rPr>
                </w:pPr>
                <w:r w:rsidRPr="00D36EEB">
                  <w:rPr>
                    <w:rStyle w:val="af2"/>
                    <w:rFonts w:ascii="Times New Roman" w:eastAsia="楷体_GB2312" w:hAnsi="Times New Roman" w:cs="Times New Roman"/>
                    <w:color w:val="auto"/>
                    <w:sz w:val="16"/>
                    <w:szCs w:val="16"/>
                  </w:rPr>
                  <w:t>0</w:t>
                </w:r>
              </w:p>
            </w:tc>
          </w:sdtContent>
        </w:sdt>
        <w:sdt>
          <w:sdtPr>
            <w:rPr>
              <w:rFonts w:ascii="Times New Roman" w:eastAsia="楷体_GB2312" w:hAnsi="Times New Roman" w:cs="Times New Roman"/>
              <w:color w:val="000000"/>
              <w:sz w:val="18"/>
              <w:szCs w:val="18"/>
            </w:rPr>
            <w:alias w:val="OtherIncomeToPrincipal"/>
            <w:tag w:val="OtherIncomeToPrincipal"/>
            <w:id w:val="-1427581101"/>
            <w:placeholder>
              <w:docPart w:val="56B6793624874E1BB7493C2E62E720BC"/>
            </w:placeholder>
            <w:showingPlcHdr/>
          </w:sdtPr>
          <w:sdtEndPr/>
          <w:sdtContent>
            <w:tc>
              <w:tcPr>
                <w:tcW w:w="2608" w:type="dxa"/>
                <w:shd w:val="clear" w:color="auto" w:fill="auto"/>
              </w:tcPr>
              <w:p w:rsidR="001672AD" w:rsidRPr="00D36EEB" w:rsidRDefault="001672AD" w:rsidP="001672AD">
                <w:pPr>
                  <w:jc w:val="right"/>
                  <w:rPr>
                    <w:rFonts w:ascii="Times New Roman" w:eastAsia="楷体_GB2312" w:hAnsi="Times New Roman" w:cs="Times New Roman"/>
                    <w:color w:val="000000"/>
                    <w:sz w:val="18"/>
                    <w:szCs w:val="18"/>
                  </w:rPr>
                </w:pPr>
                <w:r w:rsidRPr="00D36EEB">
                  <w:rPr>
                    <w:rStyle w:val="af2"/>
                    <w:rFonts w:ascii="Times New Roman" w:eastAsia="楷体_GB2312" w:hAnsi="Times New Roman" w:cs="Times New Roman"/>
                    <w:color w:val="auto"/>
                    <w:sz w:val="16"/>
                    <w:szCs w:val="16"/>
                  </w:rPr>
                  <w:t>0</w:t>
                </w:r>
              </w:p>
            </w:tc>
          </w:sdtContent>
        </w:sdt>
      </w:tr>
      <w:tr w:rsidR="001672AD" w:rsidRPr="00037B87" w:rsidTr="00EB6FFA">
        <w:trPr>
          <w:trHeight w:val="284"/>
        </w:trPr>
        <w:tc>
          <w:tcPr>
            <w:tcW w:w="869" w:type="dxa"/>
            <w:vMerge/>
            <w:shd w:val="clear" w:color="auto" w:fill="auto"/>
            <w:textDirection w:val="tbRlV"/>
          </w:tcPr>
          <w:p w:rsidR="001672AD" w:rsidRPr="00037B87" w:rsidRDefault="001672AD" w:rsidP="001672AD">
            <w:pPr>
              <w:ind w:left="113" w:right="113"/>
              <w:jc w:val="center"/>
              <w:rPr>
                <w:rFonts w:ascii="楷体_GB2312" w:eastAsia="楷体_GB2312" w:hAnsi="楷体"/>
                <w:b/>
                <w:bCs/>
                <w:sz w:val="18"/>
                <w:szCs w:val="18"/>
              </w:rPr>
            </w:pPr>
          </w:p>
        </w:tc>
        <w:tc>
          <w:tcPr>
            <w:tcW w:w="2752" w:type="dxa"/>
            <w:gridSpan w:val="2"/>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上期转存</w:t>
            </w:r>
          </w:p>
        </w:tc>
        <w:sdt>
          <w:sdtPr>
            <w:rPr>
              <w:rFonts w:ascii="Times New Roman" w:eastAsia="楷体_GB2312" w:hAnsi="Times New Roman" w:cs="Times New Roman"/>
              <w:color w:val="000000"/>
              <w:sz w:val="18"/>
              <w:szCs w:val="18"/>
            </w:rPr>
            <w:alias w:val="PreOpeningBalance"/>
            <w:tag w:val="PreOpeningBalance"/>
            <w:id w:val="1686255839"/>
            <w:placeholder>
              <w:docPart w:val="DBBF2ACA483649819F7AEB1DD7918B11"/>
            </w:placeholder>
            <w:showingPlcHdr/>
          </w:sdtPr>
          <w:sdtEndPr/>
          <w:sdtContent>
            <w:tc>
              <w:tcPr>
                <w:tcW w:w="2463" w:type="dxa"/>
                <w:shd w:val="clear" w:color="auto" w:fill="auto"/>
              </w:tcPr>
              <w:p w:rsidR="001672AD" w:rsidRPr="00D36EEB" w:rsidRDefault="001672AD" w:rsidP="001672AD">
                <w:pPr>
                  <w:jc w:val="right"/>
                  <w:rPr>
                    <w:rFonts w:ascii="Times New Roman" w:eastAsia="楷体_GB2312" w:hAnsi="Times New Roman" w:cs="Times New Roman"/>
                    <w:color w:val="000000"/>
                    <w:sz w:val="18"/>
                    <w:szCs w:val="18"/>
                  </w:rPr>
                </w:pPr>
                <w:r w:rsidRPr="00D36EEB">
                  <w:rPr>
                    <w:rStyle w:val="af2"/>
                    <w:rFonts w:ascii="Times New Roman" w:eastAsia="楷体_GB2312" w:hAnsi="Times New Roman" w:cs="Times New Roman"/>
                    <w:color w:val="auto"/>
                    <w:sz w:val="16"/>
                    <w:szCs w:val="16"/>
                  </w:rPr>
                  <w:t>0</w:t>
                </w:r>
              </w:p>
            </w:tc>
          </w:sdtContent>
        </w:sdt>
        <w:sdt>
          <w:sdtPr>
            <w:rPr>
              <w:rFonts w:ascii="Times New Roman" w:eastAsia="楷体_GB2312" w:hAnsi="Times New Roman" w:cs="Times New Roman"/>
              <w:color w:val="000000"/>
              <w:sz w:val="18"/>
              <w:szCs w:val="18"/>
            </w:rPr>
            <w:alias w:val="PrincipalAccountOpeningBalance"/>
            <w:tag w:val="PrincipalAccountOpeningBalance"/>
            <w:id w:val="140856319"/>
            <w:placeholder>
              <w:docPart w:val="D49BAACC10D548F2AC57EA9A23D412B9"/>
            </w:placeholder>
            <w:showingPlcHdr/>
          </w:sdtPr>
          <w:sdtEndPr/>
          <w:sdtContent>
            <w:tc>
              <w:tcPr>
                <w:tcW w:w="2608" w:type="dxa"/>
                <w:shd w:val="clear" w:color="auto" w:fill="auto"/>
              </w:tcPr>
              <w:p w:rsidR="001672AD" w:rsidRPr="00D36EEB" w:rsidRDefault="001672AD" w:rsidP="001672AD">
                <w:pPr>
                  <w:jc w:val="right"/>
                  <w:rPr>
                    <w:rFonts w:ascii="Times New Roman" w:eastAsia="楷体_GB2312" w:hAnsi="Times New Roman" w:cs="Times New Roman"/>
                    <w:color w:val="000000"/>
                    <w:sz w:val="18"/>
                    <w:szCs w:val="18"/>
                  </w:rPr>
                </w:pPr>
                <w:r w:rsidRPr="00D36EEB">
                  <w:rPr>
                    <w:rStyle w:val="af2"/>
                    <w:rFonts w:ascii="Times New Roman" w:eastAsia="楷体_GB2312" w:hAnsi="Times New Roman" w:cs="Times New Roman"/>
                    <w:color w:val="auto"/>
                    <w:sz w:val="16"/>
                    <w:szCs w:val="16"/>
                  </w:rPr>
                  <w:t>0</w:t>
                </w:r>
              </w:p>
            </w:tc>
          </w:sdtContent>
        </w:sdt>
      </w:tr>
      <w:tr w:rsidR="001672AD" w:rsidRPr="00037B87" w:rsidTr="00EB6FFA">
        <w:trPr>
          <w:trHeight w:val="284"/>
        </w:trPr>
        <w:tc>
          <w:tcPr>
            <w:tcW w:w="869" w:type="dxa"/>
            <w:vMerge/>
            <w:tcBorders>
              <w:bottom w:val="single" w:sz="4" w:space="0" w:color="auto"/>
            </w:tcBorders>
            <w:shd w:val="clear" w:color="auto" w:fill="auto"/>
            <w:textDirection w:val="tbRlV"/>
          </w:tcPr>
          <w:p w:rsidR="001672AD" w:rsidRPr="00037B87" w:rsidRDefault="001672AD" w:rsidP="001672AD">
            <w:pPr>
              <w:ind w:left="113" w:right="113"/>
              <w:jc w:val="center"/>
              <w:rPr>
                <w:rFonts w:ascii="楷体_GB2312" w:eastAsia="楷体_GB2312" w:hAnsi="楷体"/>
                <w:b/>
                <w:bCs/>
                <w:sz w:val="18"/>
                <w:szCs w:val="18"/>
              </w:rPr>
            </w:pP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sz w:val="18"/>
              <w:szCs w:val="18"/>
            </w:rPr>
            <w:alias w:val="AllPreTotalPrincipal"/>
            <w:tag w:val="AllPreTotalPrincipal"/>
            <w:id w:val="1652637993"/>
            <w:placeholder>
              <w:docPart w:val="F1309E55C61146C99741FEC2DA2B2E73"/>
            </w:placeholder>
            <w:showingPlcHdr/>
          </w:sdtPr>
          <w:sdtEndPr/>
          <w:sdtContent>
            <w:tc>
              <w:tcPr>
                <w:tcW w:w="2463" w:type="dxa"/>
                <w:tcBorders>
                  <w:bottom w:val="single" w:sz="4" w:space="0" w:color="auto"/>
                </w:tcBorders>
                <w:shd w:val="clear" w:color="auto" w:fill="auto"/>
              </w:tcPr>
              <w:p w:rsidR="001672AD" w:rsidRPr="000F0F56" w:rsidRDefault="001672AD" w:rsidP="001672AD">
                <w:pPr>
                  <w:jc w:val="right"/>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AllTotalPrincipal"/>
            <w:tag w:val="AllTotalPrincipal"/>
            <w:id w:val="-1155059410"/>
            <w:placeholder>
              <w:docPart w:val="8AEE94B7FA124C138C1F63170F02B1EA"/>
            </w:placeholder>
            <w:showingPlcHdr/>
          </w:sdtPr>
          <w:sdtEndPr/>
          <w:sdtContent>
            <w:tc>
              <w:tcPr>
                <w:tcW w:w="2608" w:type="dxa"/>
                <w:tcBorders>
                  <w:bottom w:val="single" w:sz="4" w:space="0" w:color="auto"/>
                </w:tcBorders>
                <w:shd w:val="clear" w:color="auto" w:fill="auto"/>
              </w:tcPr>
              <w:p w:rsidR="001672AD" w:rsidRPr="000F0F56" w:rsidRDefault="001672AD" w:rsidP="001672AD">
                <w:pPr>
                  <w:jc w:val="right"/>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tr>
      <w:tr w:rsidR="001672AD" w:rsidRPr="00037B87" w:rsidTr="00EB6FFA">
        <w:trPr>
          <w:trHeight w:val="284"/>
        </w:trPr>
        <w:tc>
          <w:tcPr>
            <w:tcW w:w="869" w:type="dxa"/>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科目</w:t>
            </w:r>
          </w:p>
        </w:tc>
        <w:tc>
          <w:tcPr>
            <w:tcW w:w="2463" w:type="dxa"/>
            <w:tcBorders>
              <w:bottom w:val="single" w:sz="4" w:space="0" w:color="auto"/>
            </w:tcBorders>
            <w:shd w:val="clear" w:color="auto" w:fill="auto"/>
          </w:tcPr>
          <w:p w:rsidR="001672AD" w:rsidRPr="00037B87" w:rsidRDefault="001672AD" w:rsidP="001672AD">
            <w:pPr>
              <w:jc w:val="center"/>
              <w:rPr>
                <w:rFonts w:ascii="楷体_GB2312" w:eastAsia="楷体_GB2312" w:hAnsi="楷体"/>
                <w:b/>
                <w:sz w:val="18"/>
                <w:szCs w:val="18"/>
              </w:rPr>
            </w:pPr>
            <w:r w:rsidRPr="00037B87">
              <w:rPr>
                <w:rFonts w:ascii="楷体_GB2312" w:eastAsia="楷体_GB2312" w:hAnsi="楷体" w:hint="eastAsia"/>
                <w:b/>
                <w:sz w:val="18"/>
                <w:szCs w:val="18"/>
              </w:rPr>
              <w:t>上一报告期</w:t>
            </w:r>
          </w:p>
        </w:tc>
        <w:tc>
          <w:tcPr>
            <w:tcW w:w="2608" w:type="dxa"/>
            <w:tcBorders>
              <w:bottom w:val="single" w:sz="4" w:space="0" w:color="auto"/>
            </w:tcBorders>
            <w:shd w:val="clear" w:color="auto" w:fill="auto"/>
          </w:tcPr>
          <w:p w:rsidR="001672AD" w:rsidRPr="00037B87" w:rsidRDefault="001672AD" w:rsidP="001672AD">
            <w:pPr>
              <w:jc w:val="center"/>
              <w:rPr>
                <w:rFonts w:ascii="楷体_GB2312" w:eastAsia="楷体_GB2312" w:hAnsi="楷体"/>
                <w:b/>
                <w:sz w:val="18"/>
                <w:szCs w:val="18"/>
              </w:rPr>
            </w:pPr>
            <w:r w:rsidRPr="00037B87">
              <w:rPr>
                <w:rFonts w:ascii="楷体_GB2312" w:eastAsia="楷体_GB2312" w:hAnsi="楷体" w:hint="eastAsia"/>
                <w:b/>
                <w:sz w:val="18"/>
                <w:szCs w:val="18"/>
              </w:rPr>
              <w:t>本报告期</w:t>
            </w:r>
          </w:p>
        </w:tc>
      </w:tr>
      <w:tr w:rsidR="001672AD" w:rsidRPr="00037B87" w:rsidTr="00EB6FFA">
        <w:trPr>
          <w:trHeight w:val="284"/>
        </w:trPr>
        <w:tc>
          <w:tcPr>
            <w:tcW w:w="869" w:type="dxa"/>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信托对价支付</w:t>
            </w:r>
          </w:p>
        </w:tc>
        <w:sdt>
          <w:sdtPr>
            <w:rPr>
              <w:rFonts w:ascii="Times New Roman" w:eastAsia="楷体_GB2312" w:hAnsi="Times New Roman" w:cs="Times New Roman"/>
              <w:color w:val="000000"/>
              <w:sz w:val="18"/>
              <w:szCs w:val="18"/>
            </w:rPr>
            <w:alias w:val="PreTrustConsideration"/>
            <w:tag w:val="PreTrustConsideration"/>
            <w:id w:val="1149404408"/>
            <w:placeholder>
              <w:docPart w:val="7C4B949EBF31472FA925ABA662589539"/>
            </w:placeholder>
          </w:sdtPr>
          <w:sdtEndPr/>
          <w:sdtContent>
            <w:tc>
              <w:tcPr>
                <w:tcW w:w="2463" w:type="dxa"/>
                <w:tcBorders>
                  <w:bottom w:val="single" w:sz="4" w:space="0" w:color="auto"/>
                </w:tcBorders>
                <w:shd w:val="clear" w:color="auto" w:fill="auto"/>
              </w:tcPr>
              <w:p w:rsidR="001672AD" w:rsidRPr="000B02DF" w:rsidRDefault="001672AD" w:rsidP="001672AD">
                <w:pPr>
                  <w:jc w:val="right"/>
                  <w:rPr>
                    <w:rFonts w:ascii="Times New Roman" w:eastAsia="楷体_GB2312" w:hAnsi="Times New Roman" w:cs="Times New Roman"/>
                    <w:color w:val="000000"/>
                    <w:sz w:val="18"/>
                    <w:szCs w:val="18"/>
                  </w:rPr>
                </w:pPr>
                <w:r w:rsidRPr="000B02DF">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rustConsideration"/>
            <w:tag w:val="TrustConsideration"/>
            <w:id w:val="-1418475699"/>
            <w:placeholder>
              <w:docPart w:val="7C4B949EBF31472FA925ABA662589539"/>
            </w:placeholder>
          </w:sdtPr>
          <w:sdtEndPr/>
          <w:sdtContent>
            <w:tc>
              <w:tcPr>
                <w:tcW w:w="2608" w:type="dxa"/>
                <w:tcBorders>
                  <w:bottom w:val="single" w:sz="4" w:space="0" w:color="auto"/>
                </w:tcBorders>
                <w:shd w:val="clear" w:color="auto" w:fill="auto"/>
              </w:tcPr>
              <w:p w:rsidR="001672AD" w:rsidRPr="000B02DF" w:rsidRDefault="001672AD" w:rsidP="001672AD">
                <w:pPr>
                  <w:jc w:val="right"/>
                  <w:rPr>
                    <w:rFonts w:ascii="Times New Roman" w:eastAsia="楷体_GB2312" w:hAnsi="Times New Roman" w:cs="Times New Roman"/>
                    <w:color w:val="000000"/>
                    <w:sz w:val="18"/>
                    <w:szCs w:val="18"/>
                  </w:rPr>
                </w:pPr>
                <w:r w:rsidRPr="000B02DF">
                  <w:rPr>
                    <w:rFonts w:ascii="Times New Roman" w:eastAsia="楷体_GB2312" w:hAnsi="Times New Roman" w:cs="Times New Roman"/>
                    <w:color w:val="000000"/>
                    <w:sz w:val="18"/>
                    <w:szCs w:val="18"/>
                  </w:rPr>
                  <w:t>0</w:t>
                </w:r>
              </w:p>
            </w:tc>
          </w:sdtContent>
        </w:sdt>
      </w:tr>
      <w:tr w:rsidR="001672AD" w:rsidRPr="00037B87" w:rsidTr="00EB6FFA">
        <w:trPr>
          <w:trHeight w:val="284"/>
        </w:trPr>
        <w:tc>
          <w:tcPr>
            <w:tcW w:w="869" w:type="dxa"/>
            <w:vMerge w:val="restart"/>
            <w:shd w:val="clear" w:color="auto" w:fill="auto"/>
          </w:tcPr>
          <w:p w:rsidR="001672AD" w:rsidRPr="00037B87" w:rsidRDefault="001672AD" w:rsidP="001672AD">
            <w:pPr>
              <w:widowControl w:val="0"/>
              <w:rPr>
                <w:rFonts w:ascii="楷体_GB2312" w:eastAsia="楷体_GB2312" w:hAnsi="楷体"/>
                <w:sz w:val="18"/>
                <w:szCs w:val="18"/>
              </w:rPr>
            </w:pPr>
            <w:r w:rsidRPr="00037B87">
              <w:rPr>
                <w:rFonts w:ascii="楷体_GB2312" w:eastAsia="楷体_GB2312" w:hAnsi="楷体" w:hint="eastAsia"/>
                <w:sz w:val="18"/>
                <w:szCs w:val="18"/>
              </w:rPr>
              <w:t>税费支出</w:t>
            </w: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税收</w:t>
            </w:r>
          </w:p>
        </w:tc>
        <w:sdt>
          <w:sdtPr>
            <w:rPr>
              <w:rFonts w:ascii="Times New Roman" w:eastAsia="楷体_GB2312" w:hAnsi="Times New Roman" w:cs="Times New Roman"/>
              <w:color w:val="000000"/>
              <w:sz w:val="18"/>
              <w:szCs w:val="18"/>
            </w:rPr>
            <w:alias w:val="PreTaxFee"/>
            <w:tag w:val="PreTaxFee"/>
            <w:id w:val="-2088307246"/>
            <w:placeholder>
              <w:docPart w:val="7C4B949EBF31472FA925ABA662589539"/>
            </w:placeholder>
          </w:sdtPr>
          <w:sdtEndPr/>
          <w:sdtContent>
            <w:tc>
              <w:tcPr>
                <w:tcW w:w="2463"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axFee"/>
            <w:tag w:val="TaxFee"/>
            <w:id w:val="-382787466"/>
            <w:placeholder>
              <w:docPart w:val="7C4B949EBF31472FA925ABA662589539"/>
            </w:placeholder>
          </w:sdtPr>
          <w:sdtEndPr/>
          <w:sdtContent>
            <w:tc>
              <w:tcPr>
                <w:tcW w:w="2608"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1672AD" w:rsidRPr="00037B87" w:rsidTr="00EB6FFA">
        <w:trPr>
          <w:trHeight w:val="284"/>
        </w:trPr>
        <w:tc>
          <w:tcPr>
            <w:tcW w:w="869" w:type="dxa"/>
            <w:vMerge/>
            <w:shd w:val="clear" w:color="auto" w:fill="auto"/>
          </w:tcPr>
          <w:p w:rsidR="001672AD" w:rsidRPr="00037B87" w:rsidRDefault="001672AD" w:rsidP="001672AD">
            <w:pPr>
              <w:rPr>
                <w:rFonts w:ascii="楷体_GB2312" w:eastAsia="楷体_GB2312" w:hAnsi="楷体"/>
                <w:sz w:val="18"/>
                <w:szCs w:val="18"/>
              </w:rPr>
            </w:pP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服务总费用</w:t>
            </w:r>
          </w:p>
        </w:tc>
        <w:sdt>
          <w:sdtPr>
            <w:rPr>
              <w:rFonts w:ascii="Times New Roman" w:eastAsia="楷体_GB2312" w:hAnsi="Times New Roman" w:cs="Times New Roman"/>
              <w:color w:val="000000"/>
              <w:sz w:val="18"/>
              <w:szCs w:val="18"/>
            </w:rPr>
            <w:alias w:val="PreTotalFee"/>
            <w:tag w:val="PreTotalFee"/>
            <w:id w:val="-1359581501"/>
            <w:placeholder>
              <w:docPart w:val="7C4B949EBF31472FA925ABA662589539"/>
            </w:placeholder>
          </w:sdtPr>
          <w:sdtEndPr/>
          <w:sdtContent>
            <w:tc>
              <w:tcPr>
                <w:tcW w:w="2463"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otalFee"/>
            <w:tag w:val="TotalFee"/>
            <w:id w:val="-1684194827"/>
            <w:placeholder>
              <w:docPart w:val="7C4B949EBF31472FA925ABA662589539"/>
            </w:placeholder>
          </w:sdtPr>
          <w:sdtEndPr/>
          <w:sdtContent>
            <w:tc>
              <w:tcPr>
                <w:tcW w:w="2608"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1672AD" w:rsidRPr="00037B87" w:rsidTr="00EB6FFA">
        <w:trPr>
          <w:trHeight w:val="284"/>
        </w:trPr>
        <w:tc>
          <w:tcPr>
            <w:tcW w:w="869" w:type="dxa"/>
            <w:vMerge/>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其他费用支出</w:t>
            </w:r>
          </w:p>
        </w:tc>
        <w:tc>
          <w:tcPr>
            <w:tcW w:w="2463"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p>
        </w:tc>
        <w:tc>
          <w:tcPr>
            <w:tcW w:w="2608"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p>
        </w:tc>
      </w:tr>
      <w:tr w:rsidR="001672AD" w:rsidRPr="00037B87" w:rsidTr="00EB6FFA">
        <w:trPr>
          <w:trHeight w:val="284"/>
        </w:trPr>
        <w:tc>
          <w:tcPr>
            <w:tcW w:w="869" w:type="dxa"/>
            <w:vMerge w:val="restart"/>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证券兑付</w:t>
            </w: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证券利息总支出</w:t>
            </w:r>
          </w:p>
        </w:tc>
        <w:sdt>
          <w:sdtPr>
            <w:rPr>
              <w:rFonts w:ascii="Times New Roman" w:eastAsia="楷体_GB2312" w:hAnsi="Times New Roman" w:cs="Times New Roman"/>
              <w:color w:val="000000"/>
              <w:sz w:val="18"/>
              <w:szCs w:val="18"/>
            </w:rPr>
            <w:alias w:val="PreTotalInterest_Paid"/>
            <w:tag w:val="PreTotalInterest_Paid"/>
            <w:id w:val="-995872623"/>
            <w:placeholder>
              <w:docPart w:val="7C4B949EBF31472FA925ABA662589539"/>
            </w:placeholder>
          </w:sdtPr>
          <w:sdtEndPr/>
          <w:sdtContent>
            <w:tc>
              <w:tcPr>
                <w:tcW w:w="2463"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otalInterest_Paid"/>
            <w:tag w:val="TotalInterest_Paid"/>
            <w:id w:val="1889372375"/>
            <w:placeholder>
              <w:docPart w:val="7C4B949EBF31472FA925ABA662589539"/>
            </w:placeholder>
          </w:sdtPr>
          <w:sdtEndPr/>
          <w:sdtContent>
            <w:tc>
              <w:tcPr>
                <w:tcW w:w="2608"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1672AD" w:rsidRPr="00037B87" w:rsidTr="00EB6FFA">
        <w:trPr>
          <w:trHeight w:val="284"/>
        </w:trPr>
        <w:tc>
          <w:tcPr>
            <w:tcW w:w="869" w:type="dxa"/>
            <w:vMerge/>
            <w:shd w:val="clear" w:color="auto" w:fill="auto"/>
          </w:tcPr>
          <w:p w:rsidR="001672AD" w:rsidRPr="00037B87" w:rsidRDefault="001672AD" w:rsidP="001672AD">
            <w:pPr>
              <w:rPr>
                <w:rFonts w:ascii="楷体_GB2312" w:eastAsia="楷体_GB2312" w:hAnsi="楷体"/>
                <w:sz w:val="18"/>
                <w:szCs w:val="18"/>
              </w:rPr>
            </w:pPr>
          </w:p>
        </w:tc>
        <w:tc>
          <w:tcPr>
            <w:tcW w:w="2752" w:type="dxa"/>
            <w:gridSpan w:val="2"/>
            <w:tcBorders>
              <w:bottom w:val="single" w:sz="4" w:space="0" w:color="auto"/>
            </w:tcBorders>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证券本金总支出</w:t>
            </w:r>
          </w:p>
        </w:tc>
        <w:sdt>
          <w:sdtPr>
            <w:rPr>
              <w:rFonts w:ascii="Times New Roman" w:eastAsia="楷体_GB2312" w:hAnsi="Times New Roman" w:cs="Times New Roman"/>
              <w:color w:val="000000"/>
              <w:sz w:val="18"/>
              <w:szCs w:val="18"/>
            </w:rPr>
            <w:alias w:val="PreTotalPrincipal_Paid"/>
            <w:tag w:val="PreTotalPrincipal_Paid"/>
            <w:id w:val="-231624658"/>
            <w:placeholder>
              <w:docPart w:val="7C4B949EBF31472FA925ABA662589539"/>
            </w:placeholder>
          </w:sdtPr>
          <w:sdtEndPr/>
          <w:sdtContent>
            <w:tc>
              <w:tcPr>
                <w:tcW w:w="2463"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otalPrincipal_Paid"/>
            <w:tag w:val="TotalPrincipal_Paid"/>
            <w:id w:val="828329006"/>
            <w:placeholder>
              <w:docPart w:val="7C4B949EBF31472FA925ABA662589539"/>
            </w:placeholder>
          </w:sdtPr>
          <w:sdtEndPr/>
          <w:sdtContent>
            <w:tc>
              <w:tcPr>
                <w:tcW w:w="2608" w:type="dxa"/>
                <w:tcBorders>
                  <w:bottom w:val="single" w:sz="4" w:space="0" w:color="auto"/>
                </w:tcBorders>
                <w:shd w:val="clear" w:color="auto" w:fill="auto"/>
              </w:tcPr>
              <w:p w:rsidR="001672AD" w:rsidRPr="000D26A9" w:rsidRDefault="001672AD" w:rsidP="001672AD">
                <w:pPr>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1672AD" w:rsidRPr="00037B87" w:rsidTr="00EB6FFA">
        <w:trPr>
          <w:trHeight w:val="284"/>
        </w:trPr>
        <w:tc>
          <w:tcPr>
            <w:tcW w:w="869" w:type="dxa"/>
            <w:vMerge/>
            <w:shd w:val="clear" w:color="auto" w:fill="auto"/>
          </w:tcPr>
          <w:p w:rsidR="001672AD" w:rsidRPr="00037B87" w:rsidRDefault="001672AD" w:rsidP="001672AD">
            <w:pPr>
              <w:rPr>
                <w:rFonts w:ascii="楷体_GB2312" w:eastAsia="楷体_GB2312" w:hAnsi="楷体"/>
                <w:sz w:val="18"/>
                <w:szCs w:val="18"/>
              </w:rPr>
            </w:pPr>
          </w:p>
        </w:tc>
        <w:tc>
          <w:tcPr>
            <w:tcW w:w="2752" w:type="dxa"/>
            <w:gridSpan w:val="2"/>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次级档超额收益</w:t>
            </w:r>
          </w:p>
        </w:tc>
        <w:tc>
          <w:tcPr>
            <w:tcW w:w="2463" w:type="dxa"/>
            <w:shd w:val="clear" w:color="auto" w:fill="auto"/>
          </w:tcPr>
          <w:p w:rsidR="001672AD" w:rsidRPr="00037B87" w:rsidRDefault="001672AD" w:rsidP="001672AD">
            <w:pPr>
              <w:jc w:val="right"/>
              <w:rPr>
                <w:rFonts w:ascii="楷体_GB2312" w:eastAsia="楷体_GB2312" w:hAnsi="楷体"/>
                <w:color w:val="000000"/>
                <w:sz w:val="18"/>
                <w:szCs w:val="18"/>
              </w:rPr>
            </w:pPr>
          </w:p>
        </w:tc>
        <w:tc>
          <w:tcPr>
            <w:tcW w:w="2608" w:type="dxa"/>
            <w:shd w:val="clear" w:color="auto" w:fill="auto"/>
          </w:tcPr>
          <w:p w:rsidR="001672AD" w:rsidRPr="00037B87" w:rsidRDefault="001672AD" w:rsidP="001672AD">
            <w:pPr>
              <w:jc w:val="right"/>
              <w:rPr>
                <w:rFonts w:ascii="楷体_GB2312" w:eastAsia="楷体_GB2312" w:hAnsi="楷体"/>
                <w:color w:val="000000"/>
                <w:sz w:val="18"/>
                <w:szCs w:val="18"/>
              </w:rPr>
            </w:pPr>
          </w:p>
        </w:tc>
      </w:tr>
      <w:tr w:rsidR="001672AD" w:rsidRPr="000B02DF" w:rsidTr="00EB6FFA">
        <w:trPr>
          <w:trHeight w:val="284"/>
        </w:trPr>
        <w:tc>
          <w:tcPr>
            <w:tcW w:w="869" w:type="dxa"/>
            <w:shd w:val="clear" w:color="auto" w:fill="auto"/>
          </w:tcPr>
          <w:p w:rsidR="001672AD" w:rsidRPr="00037B87" w:rsidRDefault="001672AD" w:rsidP="001672AD">
            <w:pPr>
              <w:rPr>
                <w:rFonts w:ascii="楷体_GB2312" w:eastAsia="楷体_GB2312" w:hAnsi="楷体"/>
                <w:sz w:val="18"/>
                <w:szCs w:val="18"/>
              </w:rPr>
            </w:pPr>
          </w:p>
        </w:tc>
        <w:tc>
          <w:tcPr>
            <w:tcW w:w="2752" w:type="dxa"/>
            <w:gridSpan w:val="2"/>
            <w:shd w:val="clear" w:color="auto" w:fill="auto"/>
          </w:tcPr>
          <w:p w:rsidR="001672AD" w:rsidRPr="00037B87" w:rsidRDefault="001672AD" w:rsidP="001672AD">
            <w:pPr>
              <w:rPr>
                <w:rFonts w:ascii="楷体_GB2312" w:eastAsia="楷体_GB2312" w:hAnsi="楷体"/>
                <w:sz w:val="18"/>
                <w:szCs w:val="18"/>
              </w:rPr>
            </w:pPr>
            <w:r w:rsidRPr="00037B87">
              <w:rPr>
                <w:rFonts w:ascii="楷体_GB2312" w:eastAsia="楷体_GB2312" w:hAnsi="楷体" w:hint="eastAsia"/>
                <w:sz w:val="18"/>
                <w:szCs w:val="18"/>
              </w:rPr>
              <w:t>转存下期本金</w:t>
            </w:r>
          </w:p>
        </w:tc>
        <w:sdt>
          <w:sdtPr>
            <w:rPr>
              <w:rFonts w:ascii="Times New Roman" w:eastAsia="楷体_GB2312" w:hAnsi="Times New Roman" w:cs="Times New Roman"/>
              <w:color w:val="000000"/>
              <w:sz w:val="18"/>
              <w:szCs w:val="18"/>
            </w:rPr>
            <w:alias w:val="PreClosingBalance"/>
            <w:tag w:val="PreClosingBalance"/>
            <w:id w:val="-146511209"/>
            <w:placeholder>
              <w:docPart w:val="85904C0BE9244D488B6F35E84B22CFE9"/>
            </w:placeholder>
            <w:showingPlcHdr/>
          </w:sdtPr>
          <w:sdtEndPr/>
          <w:sdtContent>
            <w:tc>
              <w:tcPr>
                <w:tcW w:w="2463" w:type="dxa"/>
                <w:shd w:val="clear" w:color="auto" w:fill="auto"/>
              </w:tcPr>
              <w:p w:rsidR="001672AD" w:rsidRPr="000B02DF" w:rsidRDefault="001672AD" w:rsidP="001672AD">
                <w:pPr>
                  <w:jc w:val="right"/>
                  <w:rPr>
                    <w:rFonts w:ascii="Times New Roman" w:eastAsia="楷体_GB2312" w:hAnsi="Times New Roman" w:cs="Times New Roman"/>
                    <w:color w:val="000000"/>
                    <w:sz w:val="18"/>
                    <w:szCs w:val="18"/>
                  </w:rPr>
                </w:pPr>
                <w:r w:rsidRPr="000B02DF">
                  <w:rPr>
                    <w:color w:val="000000"/>
                    <w:sz w:val="18"/>
                    <w:szCs w:val="18"/>
                  </w:rPr>
                  <w:t>0</w:t>
                </w:r>
              </w:p>
            </w:tc>
          </w:sdtContent>
        </w:sdt>
        <w:sdt>
          <w:sdtPr>
            <w:rPr>
              <w:rFonts w:ascii="Times New Roman" w:eastAsia="楷体_GB2312" w:hAnsi="Times New Roman" w:cs="Times New Roman"/>
              <w:color w:val="000000"/>
              <w:sz w:val="18"/>
              <w:szCs w:val="18"/>
            </w:rPr>
            <w:alias w:val="ClosingBalance"/>
            <w:tag w:val="ClosingBalance"/>
            <w:id w:val="-1467503923"/>
            <w:placeholder>
              <w:docPart w:val="117FF9C003C24506A781A8CB77577999"/>
            </w:placeholder>
            <w:showingPlcHdr/>
          </w:sdtPr>
          <w:sdtEndPr/>
          <w:sdtContent>
            <w:tc>
              <w:tcPr>
                <w:tcW w:w="2608" w:type="dxa"/>
                <w:shd w:val="clear" w:color="auto" w:fill="auto"/>
              </w:tcPr>
              <w:p w:rsidR="001672AD" w:rsidRPr="000B02DF" w:rsidRDefault="001672AD" w:rsidP="001672AD">
                <w:pPr>
                  <w:jc w:val="right"/>
                  <w:rPr>
                    <w:rFonts w:ascii="Times New Roman" w:eastAsia="楷体_GB2312" w:hAnsi="Times New Roman" w:cs="Times New Roman"/>
                    <w:color w:val="000000"/>
                    <w:sz w:val="18"/>
                    <w:szCs w:val="18"/>
                  </w:rPr>
                </w:pPr>
                <w:r w:rsidRPr="000B02DF">
                  <w:rPr>
                    <w:rFonts w:hint="eastAsia"/>
                    <w:color w:val="000000"/>
                    <w:sz w:val="18"/>
                    <w:szCs w:val="18"/>
                  </w:rPr>
                  <w:t>0</w:t>
                </w:r>
              </w:p>
            </w:tc>
          </w:sdtContent>
        </w:sdt>
      </w:tr>
    </w:tbl>
    <w:p w:rsidR="00394128" w:rsidRPr="00037B87" w:rsidRDefault="00AF2B73" w:rsidP="00AF2B73">
      <w:pPr>
        <w:adjustRightInd/>
        <w:snapToGrid/>
        <w:spacing w:after="160" w:line="259" w:lineRule="auto"/>
        <w:rPr>
          <w:rFonts w:ascii="楷体_GB2312" w:eastAsia="楷体_GB2312" w:hAnsi="楷体"/>
          <w:kern w:val="2"/>
          <w:sz w:val="18"/>
          <w:szCs w:val="18"/>
        </w:rPr>
      </w:pPr>
      <w:r w:rsidRPr="00037B87">
        <w:rPr>
          <w:rFonts w:ascii="楷体_GB2312" w:eastAsia="楷体_GB2312" w:hAnsi="楷体" w:hint="eastAsia"/>
          <w:kern w:val="2"/>
          <w:sz w:val="18"/>
          <w:szCs w:val="18"/>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085"/>
        <w:gridCol w:w="1843"/>
        <w:gridCol w:w="1701"/>
        <w:gridCol w:w="1984"/>
      </w:tblGrid>
      <w:tr w:rsidR="00E65C5D" w:rsidRPr="00037B87" w:rsidTr="002E1349">
        <w:tc>
          <w:tcPr>
            <w:tcW w:w="8613" w:type="dxa"/>
            <w:gridSpan w:val="4"/>
            <w:tcBorders>
              <w:bottom w:val="single" w:sz="4" w:space="0" w:color="auto"/>
            </w:tcBorders>
          </w:tcPr>
          <w:p w:rsidR="00E65C5D" w:rsidRPr="00037B87" w:rsidRDefault="00B23643" w:rsidP="00AF2B73">
            <w:pPr>
              <w:widowControl w:val="0"/>
              <w:jc w:val="center"/>
              <w:rPr>
                <w:rFonts w:ascii="楷体_GB2312" w:eastAsia="楷体_GB2312" w:hAnsi="楷体"/>
                <w:b/>
                <w:kern w:val="2"/>
                <w:sz w:val="21"/>
              </w:rPr>
            </w:pPr>
            <w:sdt>
              <w:sdtPr>
                <w:rPr>
                  <w:rFonts w:ascii="楷体_GB2312" w:eastAsia="楷体_GB2312" w:hAnsi="楷体" w:hint="eastAsia"/>
                  <w:b/>
                  <w:kern w:val="2"/>
                  <w:sz w:val="28"/>
                </w:rPr>
                <w:alias w:val="TrustName"/>
                <w:tag w:val="TrustName"/>
                <w:id w:val="14624886"/>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8613" w:type="dxa"/>
            <w:gridSpan w:val="4"/>
            <w:tcBorders>
              <w:top w:val="single" w:sz="4" w:space="0" w:color="auto"/>
              <w:bottom w:val="single" w:sz="4" w:space="0" w:color="auto"/>
            </w:tcBorders>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四、基础资产存续期总体信息</w:t>
            </w:r>
          </w:p>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（一）入池资产笔数与金额特征</w:t>
            </w:r>
          </w:p>
        </w:tc>
      </w:tr>
      <w:tr w:rsidR="00E65C5D" w:rsidRPr="00037B87" w:rsidTr="002E1349">
        <w:tc>
          <w:tcPr>
            <w:tcW w:w="308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本次报告期</w:t>
            </w:r>
          </w:p>
        </w:tc>
      </w:tr>
      <w:sdt>
        <w:sdtPr>
          <w:rPr>
            <w:rFonts w:ascii="楷体_GB2312" w:eastAsia="楷体_GB2312" w:hAnsi="楷体" w:hint="eastAsia"/>
            <w:kern w:val="2"/>
            <w:sz w:val="18"/>
          </w:rPr>
          <w:alias w:val="PoolBasicLoanTable"/>
          <w:tag w:val="PoolBasicLoanTable"/>
          <w:id w:val="400488570"/>
        </w:sdtPr>
        <w:sdtEndPr>
          <w:rPr>
            <w:rFonts w:ascii="Times New Roman" w:hAnsi="Times New Roman" w:cs="Times New Roman" w:hint="default"/>
            <w:szCs w:val="18"/>
          </w:rPr>
        </w:sdtEndPr>
        <w:sdtContent>
          <w:sdt>
            <w:sdtPr>
              <w:rPr>
                <w:rFonts w:ascii="楷体_GB2312" w:eastAsia="楷体_GB2312" w:hAnsi="楷体" w:hint="eastAsia"/>
                <w:kern w:val="2"/>
                <w:sz w:val="18"/>
              </w:rPr>
              <w:id w:val="178476160"/>
            </w:sdtPr>
            <w:sdtEndPr>
              <w:rPr>
                <w:rFonts w:ascii="Times New Roman" w:hAnsi="Times New Roman" w:cs="Times New Roman" w:hint="default"/>
                <w:szCs w:val="18"/>
              </w:rPr>
            </w:sdtEndPr>
            <w:sdtContent>
              <w:tr w:rsidR="00E65C5D" w:rsidRPr="00037B87" w:rsidTr="002E1349">
                <w:tc>
                  <w:tcPr>
                    <w:tcW w:w="3085" w:type="dxa"/>
                    <w:tcBorders>
                      <w:top w:val="single" w:sz="4" w:space="0" w:color="auto"/>
                      <w:bottom w:val="single" w:sz="4" w:space="0" w:color="auto"/>
                      <w:right w:val="single" w:sz="4" w:space="0" w:color="auto"/>
                    </w:tcBorders>
                  </w:tcPr>
                  <w:sdt>
                    <w:sdtPr>
                      <w:rPr>
                        <w:rFonts w:ascii="楷体_GB2312" w:eastAsia="楷体_GB2312" w:hAnsi="楷体" w:hint="eastAsia"/>
                        <w:kern w:val="2"/>
                        <w:sz w:val="18"/>
                      </w:rPr>
                      <w:alias w:val="Name"/>
                      <w:tag w:val="Name"/>
                      <w:id w:val="-1050602559"/>
                      <w:placeholder>
                        <w:docPart w:val="DefaultPlaceholder_1081868574"/>
                      </w:placeholder>
                    </w:sdtPr>
                    <w:sdtEndPr/>
                    <w:sdtContent>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总笔数</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cs="Times New Roman"/>
                        <w:kern w:val="2"/>
                        <w:sz w:val="18"/>
                        <w:szCs w:val="18"/>
                      </w:rPr>
                      <w:alias w:val="Amount1"/>
                      <w:tag w:val="Amount1"/>
                      <w:id w:val="452373044"/>
                      <w:placeholder>
                        <w:docPart w:val="DefaultPlaceholder_1081868574"/>
                      </w:placeholder>
                    </w:sdtPr>
                    <w:sdtEndPr/>
                    <w:sdtContent>
                      <w:p w:rsidR="00E65C5D" w:rsidRPr="000D26A9" w:rsidRDefault="00E65C5D" w:rsidP="002E1349">
                        <w:pPr>
                          <w:widowControl w:val="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10,019</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cs="Times New Roman"/>
                        <w:kern w:val="2"/>
                        <w:sz w:val="18"/>
                        <w:szCs w:val="18"/>
                      </w:rPr>
                      <w:alias w:val="Amount2"/>
                      <w:tag w:val="Amount2"/>
                      <w:id w:val="-298767588"/>
                      <w:placeholder>
                        <w:docPart w:val="DefaultPlaceholder_1081868574"/>
                      </w:placeholder>
                    </w:sdtPr>
                    <w:sdtEndPr/>
                    <w:sdtContent>
                      <w:p w:rsidR="00E65C5D" w:rsidRPr="000D26A9" w:rsidRDefault="00E65C5D" w:rsidP="002E1349">
                        <w:pPr>
                          <w:widowControl w:val="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7,978</w:t>
                        </w:r>
                      </w:p>
                    </w:sdtContent>
                  </w:sdt>
                </w:tc>
                <w:tc>
                  <w:tcPr>
                    <w:tcW w:w="1984" w:type="dxa"/>
                    <w:tcBorders>
                      <w:top w:val="single" w:sz="4" w:space="0" w:color="auto"/>
                      <w:left w:val="single" w:sz="4" w:space="0" w:color="auto"/>
                      <w:bottom w:val="single" w:sz="4" w:space="0" w:color="auto"/>
                    </w:tcBorders>
                    <w:vAlign w:val="center"/>
                  </w:tcPr>
                  <w:p w:rsidR="00E65C5D" w:rsidRPr="000D26A9" w:rsidRDefault="00B23643" w:rsidP="002E1349">
                    <w:pPr>
                      <w:widowControl w:val="0"/>
                      <w:jc w:val="center"/>
                      <w:rPr>
                        <w:rFonts w:ascii="Times New Roman" w:eastAsia="楷体_GB2312" w:hAnsi="Times New Roman" w:cs="Times New Roman"/>
                        <w:kern w:val="2"/>
                        <w:sz w:val="18"/>
                        <w:szCs w:val="18"/>
                      </w:rPr>
                    </w:pPr>
                    <w:sdt>
                      <w:sdtPr>
                        <w:rPr>
                          <w:rFonts w:ascii="Times New Roman" w:eastAsia="楷体_GB2312" w:hAnsi="Times New Roman" w:cs="Times New Roman"/>
                          <w:kern w:val="2"/>
                          <w:sz w:val="18"/>
                          <w:szCs w:val="18"/>
                        </w:rPr>
                        <w:alias w:val="Amount3"/>
                        <w:tag w:val="Amount3"/>
                        <w:id w:val="720252504"/>
                        <w:placeholder>
                          <w:docPart w:val="DefaultPlaceholder_1081868574"/>
                        </w:placeholder>
                      </w:sdtPr>
                      <w:sdtEndPr/>
                      <w:sdtContent>
                        <w:r w:rsidR="00E65C5D" w:rsidRPr="000D26A9">
                          <w:rPr>
                            <w:rFonts w:ascii="Times New Roman" w:eastAsia="楷体_GB2312" w:hAnsi="Times New Roman" w:cs="Times New Roman"/>
                            <w:kern w:val="2"/>
                            <w:sz w:val="18"/>
                            <w:szCs w:val="18"/>
                          </w:rPr>
                          <w:t>7,846</w:t>
                        </w:r>
                      </w:sdtContent>
                    </w:sdt>
                  </w:p>
                </w:tc>
              </w:tr>
            </w:sdtContent>
          </w:sdt>
        </w:sdtContent>
      </w:sdt>
      <w:tr w:rsidR="00E65C5D" w:rsidRPr="00037B87" w:rsidTr="002E1349">
        <w:tc>
          <w:tcPr>
            <w:tcW w:w="3085" w:type="dxa"/>
            <w:tcBorders>
              <w:top w:val="single" w:sz="4" w:space="0" w:color="auto"/>
              <w:bottom w:val="nil"/>
              <w:right w:val="nil"/>
            </w:tcBorders>
          </w:tcPr>
          <w:p w:rsidR="00E65C5D" w:rsidRPr="00037B87" w:rsidRDefault="00E65C5D" w:rsidP="002E1349">
            <w:pPr>
              <w:widowControl w:val="0"/>
              <w:rPr>
                <w:rFonts w:ascii="楷体_GB2312" w:eastAsia="楷体_GB2312" w:hAnsi="楷体"/>
                <w:kern w:val="2"/>
                <w:sz w:val="18"/>
              </w:rPr>
            </w:pPr>
          </w:p>
        </w:tc>
        <w:tc>
          <w:tcPr>
            <w:tcW w:w="1843" w:type="dxa"/>
            <w:tcBorders>
              <w:top w:val="single" w:sz="4" w:space="0" w:color="auto"/>
              <w:left w:val="nil"/>
              <w:bottom w:val="nil"/>
              <w:right w:val="nil"/>
            </w:tcBorders>
          </w:tcPr>
          <w:p w:rsidR="00E65C5D" w:rsidRPr="00037B87" w:rsidRDefault="00E65C5D" w:rsidP="002E1349">
            <w:pPr>
              <w:widowControl w:val="0"/>
              <w:rPr>
                <w:rFonts w:ascii="楷体_GB2312" w:eastAsia="楷体_GB2312" w:hAnsi="楷体"/>
                <w:kern w:val="2"/>
                <w:sz w:val="18"/>
                <w:szCs w:val="18"/>
              </w:rPr>
            </w:pPr>
          </w:p>
        </w:tc>
        <w:tc>
          <w:tcPr>
            <w:tcW w:w="1701" w:type="dxa"/>
            <w:tcBorders>
              <w:top w:val="single" w:sz="4" w:space="0" w:color="auto"/>
              <w:left w:val="nil"/>
              <w:bottom w:val="nil"/>
              <w:right w:val="nil"/>
            </w:tcBorders>
          </w:tcPr>
          <w:p w:rsidR="00E65C5D" w:rsidRPr="00037B87" w:rsidRDefault="00E65C5D" w:rsidP="002E1349">
            <w:pPr>
              <w:widowControl w:val="0"/>
              <w:rPr>
                <w:rFonts w:ascii="楷体_GB2312" w:eastAsia="楷体_GB2312" w:hAnsi="楷体"/>
                <w:kern w:val="2"/>
                <w:sz w:val="18"/>
                <w:szCs w:val="18"/>
              </w:rPr>
            </w:pPr>
          </w:p>
        </w:tc>
        <w:tc>
          <w:tcPr>
            <w:tcW w:w="1984" w:type="dxa"/>
            <w:tcBorders>
              <w:top w:val="single" w:sz="4" w:space="0" w:color="auto"/>
              <w:left w:val="nil"/>
              <w:bottom w:val="nil"/>
            </w:tcBorders>
          </w:tcPr>
          <w:p w:rsidR="00E65C5D" w:rsidRPr="00037B87" w:rsidRDefault="00E65C5D" w:rsidP="002E1349">
            <w:pPr>
              <w:widowControl w:val="0"/>
              <w:rPr>
                <w:rFonts w:ascii="楷体_GB2312" w:eastAsia="楷体_GB2312" w:hAnsi="楷体"/>
                <w:kern w:val="2"/>
                <w:sz w:val="18"/>
                <w:szCs w:val="18"/>
              </w:rPr>
            </w:pPr>
          </w:p>
        </w:tc>
      </w:tr>
      <w:tr w:rsidR="00E65C5D" w:rsidRPr="00037B87" w:rsidTr="002E1349">
        <w:tc>
          <w:tcPr>
            <w:tcW w:w="3085" w:type="dxa"/>
            <w:tcBorders>
              <w:top w:val="nil"/>
              <w:bottom w:val="single" w:sz="4" w:space="0" w:color="auto"/>
              <w:right w:val="nil"/>
            </w:tcBorders>
          </w:tcPr>
          <w:p w:rsidR="00E65C5D" w:rsidRPr="00037B87" w:rsidRDefault="00E65C5D" w:rsidP="002E1349">
            <w:pPr>
              <w:widowControl w:val="0"/>
              <w:rPr>
                <w:rFonts w:ascii="楷体_GB2312" w:eastAsia="楷体_GB2312" w:hAnsi="楷体"/>
                <w:b/>
                <w:kern w:val="2"/>
                <w:sz w:val="18"/>
              </w:rPr>
            </w:pPr>
            <w:r w:rsidRPr="00037B87">
              <w:rPr>
                <w:rFonts w:ascii="楷体_GB2312" w:eastAsia="楷体_GB2312" w:hAnsi="楷体" w:hint="eastAsia"/>
                <w:b/>
                <w:kern w:val="2"/>
                <w:sz w:val="18"/>
              </w:rPr>
              <w:t>（二）入池资产期限特征</w:t>
            </w:r>
          </w:p>
        </w:tc>
        <w:tc>
          <w:tcPr>
            <w:tcW w:w="1843" w:type="dxa"/>
            <w:tcBorders>
              <w:top w:val="nil"/>
              <w:left w:val="nil"/>
              <w:bottom w:val="single" w:sz="4" w:space="0" w:color="auto"/>
              <w:right w:val="nil"/>
            </w:tcBorders>
          </w:tcPr>
          <w:p w:rsidR="00E65C5D" w:rsidRPr="00037B87" w:rsidRDefault="00E65C5D" w:rsidP="002E1349">
            <w:pPr>
              <w:widowControl w:val="0"/>
              <w:rPr>
                <w:rFonts w:ascii="楷体_GB2312" w:eastAsia="楷体_GB2312" w:hAnsi="楷体"/>
                <w:kern w:val="2"/>
                <w:sz w:val="18"/>
                <w:szCs w:val="18"/>
              </w:rPr>
            </w:pPr>
          </w:p>
        </w:tc>
        <w:tc>
          <w:tcPr>
            <w:tcW w:w="1701" w:type="dxa"/>
            <w:tcBorders>
              <w:top w:val="nil"/>
              <w:left w:val="nil"/>
              <w:bottom w:val="single" w:sz="4" w:space="0" w:color="auto"/>
              <w:right w:val="nil"/>
            </w:tcBorders>
          </w:tcPr>
          <w:p w:rsidR="00E65C5D" w:rsidRPr="00037B87" w:rsidRDefault="00E65C5D" w:rsidP="002E1349">
            <w:pPr>
              <w:widowControl w:val="0"/>
              <w:rPr>
                <w:rFonts w:ascii="楷体_GB2312" w:eastAsia="楷体_GB2312" w:hAnsi="楷体"/>
                <w:kern w:val="2"/>
                <w:sz w:val="18"/>
                <w:szCs w:val="18"/>
              </w:rPr>
            </w:pPr>
          </w:p>
        </w:tc>
        <w:tc>
          <w:tcPr>
            <w:tcW w:w="1984" w:type="dxa"/>
            <w:tcBorders>
              <w:top w:val="nil"/>
              <w:left w:val="nil"/>
              <w:bottom w:val="single" w:sz="4" w:space="0" w:color="auto"/>
            </w:tcBorders>
          </w:tcPr>
          <w:p w:rsidR="00E65C5D" w:rsidRPr="00037B87" w:rsidRDefault="00E65C5D" w:rsidP="002E1349">
            <w:pPr>
              <w:widowControl w:val="0"/>
              <w:rPr>
                <w:rFonts w:ascii="楷体_GB2312" w:eastAsia="楷体_GB2312" w:hAnsi="楷体"/>
                <w:kern w:val="2"/>
                <w:sz w:val="18"/>
                <w:szCs w:val="18"/>
              </w:rPr>
            </w:pPr>
          </w:p>
        </w:tc>
      </w:tr>
      <w:tr w:rsidR="00E65C5D" w:rsidRPr="00037B87" w:rsidTr="002E1349">
        <w:tc>
          <w:tcPr>
            <w:tcW w:w="308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p>
        </w:tc>
        <w:tc>
          <w:tcPr>
            <w:tcW w:w="1843"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上次报告期</w:t>
            </w:r>
          </w:p>
        </w:tc>
        <w:tc>
          <w:tcPr>
            <w:tcW w:w="1984" w:type="dxa"/>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本次报告期</w:t>
            </w:r>
          </w:p>
        </w:tc>
      </w:tr>
      <w:sdt>
        <w:sdtPr>
          <w:rPr>
            <w:rFonts w:ascii="楷体_GB2312" w:eastAsia="楷体_GB2312" w:hAnsi="楷体" w:hint="eastAsia"/>
            <w:kern w:val="2"/>
            <w:sz w:val="18"/>
          </w:rPr>
          <w:alias w:val="PoolBasicTermTable"/>
          <w:tag w:val="PoolBasicTermTable"/>
          <w:id w:val="670758929"/>
          <w:placeholder>
            <w:docPart w:val="DefaultPlaceholder_1081868574"/>
          </w:placeholder>
        </w:sdtPr>
        <w:sdtEndPr>
          <w:rPr>
            <w:rFonts w:ascii="Times New Roman" w:hAnsi="Times New Roman" w:cs="Times New Roman" w:hint="default"/>
            <w:szCs w:val="18"/>
          </w:rPr>
        </w:sdtEndPr>
        <w:sdtContent>
          <w:tr w:rsidR="00E65C5D" w:rsidRPr="00037B87" w:rsidTr="002E1349">
            <w:tc>
              <w:tcPr>
                <w:tcW w:w="3085" w:type="dxa"/>
                <w:tcBorders>
                  <w:top w:val="single" w:sz="4" w:space="0" w:color="auto"/>
                  <w:bottom w:val="single" w:sz="4" w:space="0" w:color="auto"/>
                  <w:right w:val="single" w:sz="4" w:space="0" w:color="auto"/>
                </w:tcBorders>
              </w:tcPr>
              <w:sdt>
                <w:sdtPr>
                  <w:rPr>
                    <w:rFonts w:ascii="楷体_GB2312" w:eastAsia="楷体_GB2312" w:hAnsi="楷体" w:hint="eastAsia"/>
                    <w:kern w:val="2"/>
                    <w:sz w:val="18"/>
                  </w:rPr>
                  <w:alias w:val="Name"/>
                  <w:tag w:val="Name"/>
                  <w:id w:val="619272028"/>
                  <w:placeholder>
                    <w:docPart w:val="DefaultPlaceholder_1081868574"/>
                  </w:placeholder>
                </w:sdtPr>
                <w:sdtEndPr/>
                <w:sdtContent>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加权平均合同期限（年）</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cs="Times New Roman"/>
                    <w:kern w:val="2"/>
                    <w:sz w:val="18"/>
                    <w:szCs w:val="18"/>
                  </w:rPr>
                  <w:alias w:val="Amount1"/>
                  <w:tag w:val="Amount1"/>
                  <w:id w:val="-864290875"/>
                  <w:placeholder>
                    <w:docPart w:val="DefaultPlaceholder_1081868574"/>
                  </w:placeholder>
                </w:sdtPr>
                <w:sdtEndPr/>
                <w:sdtContent>
                  <w:p w:rsidR="00E65C5D" w:rsidRPr="000D26A9" w:rsidRDefault="00E65C5D" w:rsidP="002E1349">
                    <w:pPr>
                      <w:widowControl w:val="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9.12</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cs="Times New Roman"/>
                    <w:kern w:val="2"/>
                    <w:sz w:val="18"/>
                    <w:szCs w:val="18"/>
                  </w:rPr>
                  <w:alias w:val="Amount2"/>
                  <w:tag w:val="Amount2"/>
                  <w:id w:val="-1179273977"/>
                  <w:placeholder>
                    <w:docPart w:val="DefaultPlaceholder_1081868574"/>
                  </w:placeholder>
                </w:sdtPr>
                <w:sdtEndPr/>
                <w:sdtContent>
                  <w:p w:rsidR="00E65C5D" w:rsidRPr="000D26A9" w:rsidRDefault="00E65C5D" w:rsidP="002E1349">
                    <w:pPr>
                      <w:widowControl w:val="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9.20</w:t>
                    </w:r>
                  </w:p>
                </w:sdtContent>
              </w:sdt>
            </w:tc>
            <w:tc>
              <w:tcPr>
                <w:tcW w:w="1984" w:type="dxa"/>
                <w:tcBorders>
                  <w:top w:val="single" w:sz="4" w:space="0" w:color="auto"/>
                  <w:left w:val="single" w:sz="4" w:space="0" w:color="auto"/>
                  <w:bottom w:val="single" w:sz="4" w:space="0" w:color="auto"/>
                </w:tcBorders>
              </w:tcPr>
              <w:sdt>
                <w:sdtPr>
                  <w:rPr>
                    <w:rFonts w:ascii="Times New Roman" w:eastAsia="楷体_GB2312" w:hAnsi="Times New Roman" w:cs="Times New Roman"/>
                    <w:kern w:val="2"/>
                    <w:sz w:val="18"/>
                    <w:szCs w:val="18"/>
                  </w:rPr>
                  <w:alias w:val="Amount3"/>
                  <w:tag w:val="Amount3"/>
                  <w:id w:val="735519524"/>
                  <w:placeholder>
                    <w:docPart w:val="DefaultPlaceholder_1081868574"/>
                  </w:placeholder>
                </w:sdtPr>
                <w:sdtEndPr/>
                <w:sdtContent>
                  <w:p w:rsidR="00E65C5D" w:rsidRPr="000D26A9" w:rsidRDefault="00E65C5D" w:rsidP="002E1349">
                    <w:pPr>
                      <w:widowControl w:val="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9.21</w:t>
                    </w:r>
                  </w:p>
                </w:sdtContent>
              </w:sdt>
            </w:tc>
          </w:tr>
        </w:sdtContent>
      </w:sdt>
      <w:tr w:rsidR="00E65C5D" w:rsidRPr="00037B87" w:rsidTr="002E1349">
        <w:tc>
          <w:tcPr>
            <w:tcW w:w="8613" w:type="dxa"/>
            <w:gridSpan w:val="4"/>
            <w:tcBorders>
              <w:top w:val="single" w:sz="4" w:space="0" w:color="auto"/>
              <w:bottom w:val="single" w:sz="4" w:space="0" w:color="auto"/>
            </w:tcBorders>
          </w:tcPr>
          <w:p w:rsidR="00E06036" w:rsidRPr="00E06036" w:rsidRDefault="00E06036" w:rsidP="002E1349">
            <w:pPr>
              <w:widowControl w:val="0"/>
              <w:rPr>
                <w:rFonts w:ascii="楷体_GB2312" w:eastAsia="楷体_GB2312" w:hAnsi="楷体"/>
                <w:kern w:val="2"/>
                <w:sz w:val="18"/>
                <w:szCs w:val="18"/>
              </w:rPr>
            </w:pPr>
            <w:r w:rsidRPr="00E06036">
              <w:rPr>
                <w:rFonts w:ascii="楷体_GB2312" w:eastAsia="楷体_GB2312" w:hAnsi="楷体" w:hint="eastAsia"/>
                <w:kern w:val="2"/>
                <w:sz w:val="18"/>
                <w:szCs w:val="18"/>
              </w:rPr>
              <w:t>注</w:t>
            </w:r>
            <w:r w:rsidRPr="00E06036">
              <w:rPr>
                <w:rFonts w:ascii="Times New Roman" w:eastAsia="楷体_GB2312" w:hAnsi="Times New Roman" w:cs="Times New Roman"/>
                <w:kern w:val="2"/>
                <w:sz w:val="18"/>
                <w:szCs w:val="18"/>
              </w:rPr>
              <w:t>1</w:t>
            </w:r>
            <w:r w:rsidRPr="00E06036">
              <w:rPr>
                <w:rFonts w:ascii="楷体_GB2312" w:eastAsia="楷体_GB2312" w:hAnsi="楷体" w:hint="eastAsia"/>
                <w:kern w:val="2"/>
                <w:sz w:val="18"/>
                <w:szCs w:val="18"/>
              </w:rPr>
              <w:t>：某笔资产最短到期期限为零系指该资产已经逾期。</w:t>
            </w:r>
          </w:p>
          <w:p w:rsidR="00E65C5D" w:rsidRPr="00037B87" w:rsidRDefault="00E65C5D" w:rsidP="002E1349">
            <w:pPr>
              <w:widowControl w:val="0"/>
              <w:rPr>
                <w:rFonts w:ascii="楷体_GB2312" w:eastAsia="楷体_GB2312" w:hAnsi="楷体"/>
                <w:kern w:val="2"/>
                <w:sz w:val="18"/>
                <w:szCs w:val="18"/>
              </w:rPr>
            </w:pPr>
            <w:r w:rsidRPr="00037B87">
              <w:rPr>
                <w:rFonts w:ascii="楷体_GB2312" w:eastAsia="楷体_GB2312" w:hAnsi="楷体" w:hint="eastAsia"/>
                <w:b/>
                <w:kern w:val="2"/>
                <w:sz w:val="18"/>
                <w:szCs w:val="18"/>
              </w:rPr>
              <w:t>（三）入池资产利率特征</w:t>
            </w:r>
          </w:p>
        </w:tc>
      </w:tr>
      <w:tr w:rsidR="00E65C5D" w:rsidRPr="00037B87" w:rsidTr="002E1349">
        <w:tc>
          <w:tcPr>
            <w:tcW w:w="3085" w:type="dxa"/>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本次报告期</w:t>
            </w:r>
          </w:p>
        </w:tc>
      </w:tr>
      <w:sdt>
        <w:sdtPr>
          <w:rPr>
            <w:rFonts w:ascii="楷体_GB2312" w:eastAsia="楷体_GB2312" w:hAnsi="楷体" w:hint="eastAsia"/>
            <w:kern w:val="2"/>
            <w:sz w:val="18"/>
          </w:rPr>
          <w:alias w:val="PoolBasicRateTable"/>
          <w:tag w:val="PoolBasicRateTable"/>
          <w:id w:val="1551504964"/>
        </w:sdtPr>
        <w:sdtEndPr>
          <w:rPr>
            <w:rFonts w:ascii="Times New Roman" w:hAnsi="Times New Roman" w:cs="Times New Roman" w:hint="default"/>
            <w:szCs w:val="18"/>
          </w:rPr>
        </w:sdtEndPr>
        <w:sdtContent>
          <w:sdt>
            <w:sdtPr>
              <w:rPr>
                <w:rFonts w:ascii="楷体_GB2312" w:eastAsia="楷体_GB2312" w:hAnsi="楷体" w:hint="eastAsia"/>
                <w:kern w:val="2"/>
                <w:sz w:val="18"/>
              </w:rPr>
              <w:id w:val="2020423798"/>
            </w:sdtPr>
            <w:sdtEndPr>
              <w:rPr>
                <w:rFonts w:ascii="Times New Roman" w:hAnsi="Times New Roman" w:cs="Times New Roman" w:hint="default"/>
                <w:szCs w:val="18"/>
              </w:rPr>
            </w:sdtEndPr>
            <w:sdtContent>
              <w:tr w:rsidR="00E65C5D" w:rsidRPr="00037B87" w:rsidTr="002E1349">
                <w:tc>
                  <w:tcPr>
                    <w:tcW w:w="3085" w:type="dxa"/>
                    <w:tcBorders>
                      <w:top w:val="single" w:sz="4" w:space="0" w:color="auto"/>
                      <w:bottom w:val="single" w:sz="4" w:space="0" w:color="auto"/>
                      <w:right w:val="single" w:sz="4" w:space="0" w:color="auto"/>
                    </w:tcBorders>
                  </w:tcPr>
                  <w:sdt>
                    <w:sdtPr>
                      <w:rPr>
                        <w:rFonts w:ascii="楷体_GB2312" w:eastAsia="楷体_GB2312" w:hAnsi="楷体" w:hint="eastAsia"/>
                        <w:kern w:val="2"/>
                        <w:sz w:val="18"/>
                      </w:rPr>
                      <w:alias w:val="Name"/>
                      <w:tag w:val="Name"/>
                      <w:id w:val="2093356877"/>
                      <w:placeholder>
                        <w:docPart w:val="DefaultPlaceholder_1081868574"/>
                      </w:placeholder>
                    </w:sdtPr>
                    <w:sdtEndPr/>
                    <w:sdtContent>
                      <w:p w:rsidR="00E65C5D" w:rsidRPr="00037B87" w:rsidRDefault="00E65C5D" w:rsidP="002E1349">
                        <w:pPr>
                          <w:widowControl w:val="0"/>
                          <w:rPr>
                            <w:rFonts w:ascii="楷体_GB2312" w:eastAsia="楷体_GB2312" w:hAnsi="楷体"/>
                            <w:kern w:val="2"/>
                            <w:sz w:val="18"/>
                          </w:rPr>
                        </w:pPr>
                        <w:r w:rsidRPr="00037B87">
                          <w:rPr>
                            <w:rFonts w:ascii="楷体_GB2312" w:eastAsia="楷体_GB2312" w:hAnsi="楷体" w:hint="eastAsia"/>
                            <w:kern w:val="2"/>
                            <w:sz w:val="18"/>
                          </w:rPr>
                          <w:t>加权平均贷款利率</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cs="Times New Roman"/>
                        <w:kern w:val="2"/>
                        <w:sz w:val="18"/>
                        <w:szCs w:val="18"/>
                      </w:rPr>
                      <w:alias w:val="Amount1"/>
                      <w:tag w:val="Amount1"/>
                      <w:id w:val="719244062"/>
                      <w:placeholder>
                        <w:docPart w:val="DefaultPlaceholder_1081868574"/>
                      </w:placeholder>
                    </w:sdtPr>
                    <w:sdtEndPr/>
                    <w:sdtContent>
                      <w:p w:rsidR="00E65C5D" w:rsidRPr="000D26A9" w:rsidRDefault="00E65C5D" w:rsidP="002E1349">
                        <w:pPr>
                          <w:widowControl w:val="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5.97%</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cs="Times New Roman"/>
                        <w:kern w:val="2"/>
                        <w:sz w:val="18"/>
                        <w:szCs w:val="18"/>
                      </w:rPr>
                      <w:alias w:val="Amount2"/>
                      <w:tag w:val="Amount2"/>
                      <w:id w:val="-1299686293"/>
                      <w:placeholder>
                        <w:docPart w:val="DefaultPlaceholder_1081868574"/>
                      </w:placeholder>
                    </w:sdtPr>
                    <w:sdtEndPr/>
                    <w:sdtContent>
                      <w:p w:rsidR="00E65C5D" w:rsidRPr="000D26A9" w:rsidRDefault="00E65C5D" w:rsidP="002E1349">
                        <w:pPr>
                          <w:widowControl w:val="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4.86%</w:t>
                        </w:r>
                      </w:p>
                    </w:sdtContent>
                  </w:sdt>
                </w:tc>
                <w:tc>
                  <w:tcPr>
                    <w:tcW w:w="1984" w:type="dxa"/>
                    <w:tcBorders>
                      <w:top w:val="single" w:sz="4" w:space="0" w:color="auto"/>
                      <w:left w:val="single" w:sz="4" w:space="0" w:color="auto"/>
                      <w:bottom w:val="single" w:sz="4" w:space="0" w:color="auto"/>
                    </w:tcBorders>
                  </w:tcPr>
                  <w:p w:rsidR="00E65C5D" w:rsidRPr="000D26A9" w:rsidRDefault="00B23643" w:rsidP="002E1349">
                    <w:pPr>
                      <w:widowControl w:val="0"/>
                      <w:jc w:val="center"/>
                      <w:rPr>
                        <w:rFonts w:ascii="Times New Roman" w:eastAsia="楷体_GB2312" w:hAnsi="Times New Roman" w:cs="Times New Roman"/>
                        <w:kern w:val="2"/>
                        <w:sz w:val="18"/>
                        <w:szCs w:val="18"/>
                      </w:rPr>
                    </w:pPr>
                    <w:sdt>
                      <w:sdtPr>
                        <w:rPr>
                          <w:rFonts w:ascii="Times New Roman" w:eastAsia="楷体_GB2312" w:hAnsi="Times New Roman" w:cs="Times New Roman"/>
                          <w:kern w:val="2"/>
                          <w:sz w:val="18"/>
                          <w:szCs w:val="18"/>
                        </w:rPr>
                        <w:alias w:val="Amount3"/>
                        <w:tag w:val="Amount3"/>
                        <w:id w:val="-762384265"/>
                        <w:placeholder>
                          <w:docPart w:val="DefaultPlaceholder_1081868574"/>
                        </w:placeholder>
                      </w:sdtPr>
                      <w:sdtEndPr/>
                      <w:sdtContent>
                        <w:r w:rsidR="00E65C5D" w:rsidRPr="000D26A9">
                          <w:rPr>
                            <w:rFonts w:ascii="Times New Roman" w:eastAsia="楷体_GB2312" w:hAnsi="Times New Roman" w:cs="Times New Roman"/>
                            <w:kern w:val="2"/>
                            <w:sz w:val="18"/>
                            <w:szCs w:val="18"/>
                          </w:rPr>
                          <w:t>4.86%</w:t>
                        </w:r>
                      </w:sdtContent>
                    </w:sdt>
                  </w:p>
                </w:tc>
              </w:tr>
            </w:sdtContent>
          </w:sdt>
        </w:sdtContent>
      </w:sdt>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4"/>
        <w:gridCol w:w="1313"/>
        <w:gridCol w:w="3241"/>
        <w:gridCol w:w="2652"/>
      </w:tblGrid>
      <w:tr w:rsidR="00E65C5D" w:rsidRPr="00037B87" w:rsidTr="002E1349">
        <w:tc>
          <w:tcPr>
            <w:tcW w:w="8520" w:type="dxa"/>
            <w:gridSpan w:val="4"/>
            <w:tcBorders>
              <w:bottom w:val="single" w:sz="4" w:space="0" w:color="auto"/>
            </w:tcBorders>
          </w:tcPr>
          <w:p w:rsidR="00E65C5D" w:rsidRPr="00037B87" w:rsidRDefault="00B23643" w:rsidP="00EA4CBA">
            <w:pPr>
              <w:widowControl w:val="0"/>
              <w:spacing w:line="380" w:lineRule="atLeast"/>
              <w:jc w:val="center"/>
              <w:rPr>
                <w:rFonts w:ascii="楷体_GB2312" w:eastAsia="楷体_GB2312" w:hAnsi="楷体"/>
                <w:b/>
                <w:kern w:val="2"/>
                <w:sz w:val="21"/>
              </w:rPr>
            </w:pPr>
            <w:sdt>
              <w:sdtPr>
                <w:rPr>
                  <w:rFonts w:ascii="楷体_GB2312" w:eastAsia="楷体_GB2312" w:hAnsi="楷体" w:hint="eastAsia"/>
                  <w:b/>
                  <w:kern w:val="2"/>
                  <w:sz w:val="28"/>
                  <w:szCs w:val="28"/>
                </w:rPr>
                <w:alias w:val="TrustName"/>
                <w:tag w:val="TrustName"/>
                <w:id w:val="14624890"/>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8520" w:type="dxa"/>
            <w:gridSpan w:val="4"/>
            <w:tcBorders>
              <w:top w:val="single" w:sz="4" w:space="0" w:color="auto"/>
              <w:bottom w:val="nil"/>
            </w:tcBorders>
          </w:tcPr>
          <w:p w:rsidR="00E65C5D" w:rsidRPr="00037B87" w:rsidRDefault="00E65C5D" w:rsidP="002E1349">
            <w:pPr>
              <w:widowControl w:val="0"/>
              <w:spacing w:line="380" w:lineRule="atLeast"/>
              <w:rPr>
                <w:rFonts w:ascii="楷体_GB2312" w:eastAsia="楷体_GB2312" w:hAnsi="楷体"/>
                <w:b/>
                <w:kern w:val="2"/>
                <w:sz w:val="21"/>
              </w:rPr>
            </w:pPr>
            <w:r w:rsidRPr="00037B87">
              <w:rPr>
                <w:rFonts w:ascii="楷体_GB2312" w:eastAsia="楷体_GB2312" w:hAnsi="楷体" w:hint="eastAsia"/>
                <w:b/>
                <w:kern w:val="2"/>
                <w:sz w:val="21"/>
              </w:rPr>
              <w:t>五、本期资产支持证券内外部信用增级情况如下：</w:t>
            </w:r>
          </w:p>
          <w:p w:rsidR="00E65C5D" w:rsidRPr="00037B87" w:rsidRDefault="00E65C5D" w:rsidP="002E1349">
            <w:pPr>
              <w:widowControl w:val="0"/>
              <w:spacing w:line="380" w:lineRule="atLeast"/>
              <w:rPr>
                <w:rFonts w:ascii="楷体_GB2312" w:eastAsia="楷体_GB2312" w:hAnsi="楷体"/>
                <w:kern w:val="2"/>
                <w:sz w:val="21"/>
              </w:rPr>
            </w:pPr>
            <w:r w:rsidRPr="00037B87">
              <w:rPr>
                <w:rFonts w:ascii="楷体_GB2312" w:eastAsia="楷体_GB2312" w:hAnsi="楷体" w:hint="eastAsia"/>
                <w:kern w:val="2"/>
                <w:sz w:val="21"/>
              </w:rPr>
              <w:t>本次交易通过设定优先档</w:t>
            </w:r>
            <w:r w:rsidRPr="00037B87">
              <w:rPr>
                <w:rFonts w:ascii="楷体_GB2312" w:eastAsia="楷体_GB2312" w:hAnsi="楷体" w:hint="eastAsia"/>
                <w:b/>
                <w:kern w:val="2"/>
                <w:sz w:val="21"/>
              </w:rPr>
              <w:t>/</w:t>
            </w:r>
            <w:r w:rsidRPr="00037B87">
              <w:rPr>
                <w:rFonts w:ascii="楷体_GB2312" w:eastAsia="楷体_GB2312" w:hAnsi="楷体" w:hint="eastAsia"/>
                <w:kern w:val="2"/>
                <w:sz w:val="21"/>
              </w:rPr>
              <w:t>次级档资产支持证券的结构实现信用增级：</w:t>
            </w:r>
          </w:p>
        </w:tc>
      </w:tr>
      <w:tr w:rsidR="00E65C5D" w:rsidRPr="00037B87" w:rsidTr="002E1349">
        <w:tc>
          <w:tcPr>
            <w:tcW w:w="8520" w:type="dxa"/>
            <w:gridSpan w:val="4"/>
            <w:tcBorders>
              <w:top w:val="nil"/>
              <w:left w:val="single" w:sz="4" w:space="0" w:color="auto"/>
              <w:bottom w:val="nil"/>
              <w:right w:val="single" w:sz="4" w:space="0" w:color="auto"/>
            </w:tcBorders>
          </w:tcPr>
          <w:p w:rsidR="00E65C5D" w:rsidRPr="00037B87" w:rsidRDefault="00E65C5D" w:rsidP="002E1349">
            <w:pPr>
              <w:widowControl w:val="0"/>
              <w:spacing w:line="380" w:lineRule="atLeast"/>
              <w:rPr>
                <w:rFonts w:ascii="楷体_GB2312" w:eastAsia="楷体_GB2312" w:hAnsi="楷体"/>
                <w:kern w:val="2"/>
                <w:sz w:val="21"/>
              </w:rPr>
            </w:pPr>
            <w:r w:rsidRPr="00037B87">
              <w:rPr>
                <w:rFonts w:ascii="楷体_GB2312" w:eastAsia="楷体_GB2312" w:hAnsi="楷体" w:hint="eastAsia"/>
                <w:kern w:val="2"/>
                <w:sz w:val="21"/>
              </w:rPr>
              <w:t>资产支持证券分层结构情况</w:t>
            </w:r>
          </w:p>
        </w:tc>
      </w:tr>
      <w:tr w:rsidR="00E65C5D" w:rsidRPr="00037B87" w:rsidTr="002E1349">
        <w:tc>
          <w:tcPr>
            <w:tcW w:w="2627" w:type="dxa"/>
            <w:gridSpan w:val="2"/>
            <w:tcBorders>
              <w:top w:val="nil"/>
              <w:left w:val="single" w:sz="4" w:space="0" w:color="auto"/>
              <w:bottom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p>
        </w:tc>
        <w:tc>
          <w:tcPr>
            <w:tcW w:w="3241" w:type="dxa"/>
            <w:tcBorders>
              <w:top w:val="nil"/>
              <w:left w:val="nil"/>
              <w:bottom w:val="single" w:sz="4" w:space="0" w:color="auto"/>
              <w:right w:val="nil"/>
            </w:tcBorders>
            <w:shd w:val="clear" w:color="auto" w:fill="C0C0C0"/>
          </w:tcPr>
          <w:p w:rsidR="00E65C5D" w:rsidRPr="00037B87" w:rsidRDefault="00E65C5D" w:rsidP="002E1349">
            <w:pPr>
              <w:widowControl w:val="0"/>
              <w:spacing w:line="380" w:lineRule="atLeast"/>
              <w:jc w:val="center"/>
              <w:rPr>
                <w:rFonts w:ascii="楷体_GB2312" w:eastAsia="楷体_GB2312" w:hAnsi="楷体"/>
                <w:kern w:val="2"/>
                <w:sz w:val="18"/>
                <w:szCs w:val="18"/>
              </w:rPr>
            </w:pPr>
            <w:r w:rsidRPr="00037B87">
              <w:rPr>
                <w:rFonts w:ascii="楷体_GB2312" w:eastAsia="楷体_GB2312" w:hAnsi="楷体" w:hint="eastAsia"/>
                <w:kern w:val="2"/>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E65C5D" w:rsidRPr="00037B87" w:rsidRDefault="00E65C5D" w:rsidP="002E1349">
            <w:pPr>
              <w:widowControl w:val="0"/>
              <w:spacing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占本金总金额的百分比</w:t>
            </w:r>
          </w:p>
        </w:tc>
      </w:tr>
      <w:tr w:rsidR="00E65C5D" w:rsidRPr="00037B87" w:rsidTr="002E1349">
        <w:trPr>
          <w:trHeight w:val="429"/>
        </w:trPr>
        <w:tc>
          <w:tcPr>
            <w:tcW w:w="1314" w:type="dxa"/>
            <w:vMerge w:val="restart"/>
            <w:tcBorders>
              <w:top w:val="single" w:sz="4" w:space="0" w:color="auto"/>
              <w:left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p>
          <w:p w:rsidR="00E65C5D" w:rsidRPr="00037B87" w:rsidRDefault="00E65C5D" w:rsidP="002E1349">
            <w:pPr>
              <w:widowControl w:val="0"/>
              <w:spacing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优先档资产支持证券</w:t>
            </w:r>
          </w:p>
        </w:tc>
        <w:tc>
          <w:tcPr>
            <w:tcW w:w="1313" w:type="dxa"/>
            <w:tcBorders>
              <w:top w:val="single" w:sz="4" w:space="0" w:color="auto"/>
              <w:left w:val="nil"/>
              <w:bottom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E06036">
              <w:rPr>
                <w:rFonts w:ascii="Times New Roman" w:eastAsia="楷体_GB2312" w:hAnsi="Times New Roman" w:cs="Times New Roman"/>
                <w:kern w:val="2"/>
                <w:sz w:val="18"/>
                <w:szCs w:val="18"/>
              </w:rPr>
              <w:t>A1</w:t>
            </w:r>
            <w:r w:rsidRPr="00037B87">
              <w:rPr>
                <w:rFonts w:ascii="楷体_GB2312" w:eastAsia="楷体_GB2312" w:hAnsi="楷体" w:hint="eastAsia"/>
                <w:kern w:val="2"/>
                <w:sz w:val="18"/>
                <w:szCs w:val="18"/>
              </w:rPr>
              <w:t>档</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color w:val="000000"/>
                <w:sz w:val="18"/>
                <w:szCs w:val="18"/>
              </w:rPr>
              <w:alias w:val="0_ClosingBalance"/>
              <w:tag w:val="0_ClosingBalance"/>
              <w:id w:val="9269733"/>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0_RestPercentage"/>
              <w:tag w:val="0_RestPercentage"/>
              <w:id w:val="9269739"/>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0.00%</w:t>
                </w:r>
              </w:p>
            </w:sdtContent>
          </w:sdt>
        </w:tc>
      </w:tr>
      <w:tr w:rsidR="00E65C5D" w:rsidRPr="00037B87" w:rsidTr="002E1349">
        <w:trPr>
          <w:trHeight w:val="429"/>
        </w:trPr>
        <w:tc>
          <w:tcPr>
            <w:tcW w:w="1314" w:type="dxa"/>
            <w:vMerge/>
            <w:tcBorders>
              <w:left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p>
        </w:tc>
        <w:tc>
          <w:tcPr>
            <w:tcW w:w="1313" w:type="dxa"/>
            <w:tcBorders>
              <w:top w:val="single" w:sz="4" w:space="0" w:color="auto"/>
              <w:left w:val="nil"/>
              <w:bottom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E06036">
              <w:rPr>
                <w:rFonts w:ascii="Times New Roman" w:eastAsia="楷体_GB2312" w:hAnsi="Times New Roman" w:cs="Times New Roman"/>
                <w:kern w:val="2"/>
                <w:sz w:val="18"/>
                <w:szCs w:val="18"/>
              </w:rPr>
              <w:t>A2</w:t>
            </w:r>
            <w:r w:rsidRPr="00037B87">
              <w:rPr>
                <w:rFonts w:ascii="楷体_GB2312" w:eastAsia="楷体_GB2312" w:hAnsi="楷体" w:hint="eastAsia"/>
                <w:kern w:val="2"/>
                <w:sz w:val="18"/>
                <w:szCs w:val="18"/>
              </w:rPr>
              <w:t>档</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color w:val="000000"/>
                <w:sz w:val="18"/>
                <w:szCs w:val="18"/>
              </w:rPr>
              <w:alias w:val="1_ClosingBalance"/>
              <w:tag w:val="1_ClosingBalance"/>
              <w:id w:val="9269734"/>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40,000,000.00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1_RestPercentage"/>
              <w:tag w:val="1_RestPercentage"/>
              <w:id w:val="9269740"/>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1.36%</w:t>
                </w:r>
              </w:p>
            </w:sdtContent>
          </w:sdt>
        </w:tc>
      </w:tr>
      <w:tr w:rsidR="00E65C5D" w:rsidRPr="00037B87" w:rsidTr="002E1349">
        <w:trPr>
          <w:trHeight w:val="429"/>
        </w:trPr>
        <w:tc>
          <w:tcPr>
            <w:tcW w:w="1314" w:type="dxa"/>
            <w:vMerge/>
            <w:tcBorders>
              <w:left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p>
        </w:tc>
        <w:tc>
          <w:tcPr>
            <w:tcW w:w="1313" w:type="dxa"/>
            <w:tcBorders>
              <w:top w:val="single" w:sz="4" w:space="0" w:color="auto"/>
              <w:left w:val="nil"/>
              <w:bottom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E06036">
              <w:rPr>
                <w:rFonts w:ascii="Times New Roman" w:eastAsia="楷体_GB2312" w:hAnsi="Times New Roman" w:cs="Times New Roman"/>
                <w:kern w:val="2"/>
                <w:sz w:val="18"/>
                <w:szCs w:val="18"/>
              </w:rPr>
              <w:t>A3</w:t>
            </w:r>
            <w:r w:rsidRPr="00037B87">
              <w:rPr>
                <w:rFonts w:ascii="楷体_GB2312" w:eastAsia="楷体_GB2312" w:hAnsi="楷体" w:hint="eastAsia"/>
                <w:kern w:val="2"/>
                <w:sz w:val="18"/>
                <w:szCs w:val="18"/>
              </w:rPr>
              <w:t>档</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color w:val="000000"/>
                <w:sz w:val="18"/>
                <w:szCs w:val="18"/>
              </w:rPr>
              <w:alias w:val="2_ClosingBalance"/>
              <w:tag w:val="2_ClosingBalance"/>
              <w:id w:val="9269735"/>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2,375,904,310.00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2_RestPercentage"/>
              <w:tag w:val="2_RestPercentage"/>
              <w:id w:val="9269741"/>
              <w:placeholder>
                <w:docPart w:val="A3C0CE9B489049F3956BA942D490CB8E"/>
              </w:placeholder>
              <w:text/>
            </w:sdtPr>
            <w:sdtEndPr/>
            <w:sdtContent>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80.75%</w:t>
                </w:r>
              </w:p>
            </w:sdtContent>
          </w:sdt>
        </w:tc>
      </w:tr>
      <w:tr w:rsidR="00E65C5D" w:rsidRPr="00037B87" w:rsidTr="002E1349">
        <w:tc>
          <w:tcPr>
            <w:tcW w:w="2627" w:type="dxa"/>
            <w:gridSpan w:val="2"/>
            <w:tcBorders>
              <w:top w:val="single" w:sz="4" w:space="0" w:color="auto"/>
              <w:left w:val="single" w:sz="4" w:space="0" w:color="auto"/>
              <w:bottom w:val="single" w:sz="4" w:space="0" w:color="auto"/>
              <w:right w:val="nil"/>
            </w:tcBorders>
          </w:tcPr>
          <w:p w:rsidR="00E65C5D" w:rsidRPr="00037B87" w:rsidRDefault="00E65C5D" w:rsidP="002E1349">
            <w:pPr>
              <w:widowControl w:val="0"/>
              <w:spacing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次级档资产支持证券</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kern w:val="2"/>
                <w:sz w:val="18"/>
                <w:szCs w:val="18"/>
              </w:rPr>
              <w:alias w:val="3_ClosingBalance"/>
              <w:tag w:val="3_ClosingBalance"/>
              <w:id w:val="9269737"/>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kern w:val="2"/>
                    <w:sz w:val="18"/>
                    <w:szCs w:val="18"/>
                  </w:rPr>
                </w:pPr>
                <w:r w:rsidRPr="00E06036">
                  <w:rPr>
                    <w:rFonts w:ascii="Times New Roman" w:eastAsia="楷体_GB2312" w:hAnsi="Times New Roman" w:cs="Times New Roman"/>
                    <w:kern w:val="2"/>
                    <w:sz w:val="18"/>
                    <w:szCs w:val="18"/>
                  </w:rPr>
                  <w:t>281,322,030.00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3_RestPercentage"/>
              <w:tag w:val="3_RestPercentage"/>
              <w:id w:val="9269743"/>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9.56%</w:t>
                </w:r>
              </w:p>
            </w:sdtContent>
          </w:sdt>
        </w:tc>
      </w:tr>
      <w:tr w:rsidR="00E65C5D" w:rsidRPr="00037B87" w:rsidTr="002E1349">
        <w:tc>
          <w:tcPr>
            <w:tcW w:w="2627" w:type="dxa"/>
            <w:gridSpan w:val="2"/>
            <w:tcBorders>
              <w:top w:val="nil"/>
              <w:left w:val="single" w:sz="4" w:space="0" w:color="auto"/>
              <w:bottom w:val="single" w:sz="4" w:space="0" w:color="auto"/>
              <w:right w:val="nil"/>
            </w:tcBorders>
          </w:tcPr>
          <w:p w:rsidR="00E65C5D" w:rsidRPr="00037B87" w:rsidRDefault="00E65C5D" w:rsidP="002E1349">
            <w:pPr>
              <w:widowControl w:val="0"/>
              <w:tabs>
                <w:tab w:val="left" w:pos="555"/>
              </w:tabs>
              <w:spacing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合计</w:t>
            </w:r>
          </w:p>
        </w:tc>
        <w:tc>
          <w:tcPr>
            <w:tcW w:w="3241" w:type="dxa"/>
            <w:tcBorders>
              <w:top w:val="nil"/>
              <w:left w:val="nil"/>
              <w:bottom w:val="single" w:sz="4" w:space="0" w:color="auto"/>
              <w:right w:val="nil"/>
            </w:tcBorders>
            <w:vAlign w:val="center"/>
          </w:tcPr>
          <w:sdt>
            <w:sdtPr>
              <w:rPr>
                <w:rFonts w:ascii="Times New Roman" w:eastAsia="楷体_GB2312" w:hAnsi="Times New Roman" w:cs="Times New Roman"/>
                <w:sz w:val="18"/>
                <w:szCs w:val="18"/>
              </w:rPr>
              <w:alias w:val="TotalClosingBalance"/>
              <w:tag w:val="TotalClosingBalance"/>
              <w:id w:val="9269738"/>
              <w:placeholder>
                <w:docPart w:val="A3C0CE9B489049F3956BA942D490CB8E"/>
              </w:placeholder>
            </w:sdtPr>
            <w:sdtEndPr/>
            <w:sdtContent>
              <w:p w:rsidR="00E65C5D" w:rsidRPr="00E06036" w:rsidRDefault="00E65C5D" w:rsidP="002E1349">
                <w:pPr>
                  <w:jc w:val="center"/>
                  <w:rPr>
                    <w:rFonts w:ascii="Times New Roman" w:eastAsia="楷体_GB2312" w:hAnsi="Times New Roman" w:cs="Times New Roman"/>
                    <w:sz w:val="18"/>
                    <w:szCs w:val="18"/>
                  </w:rPr>
                </w:pPr>
                <w:r w:rsidRPr="00E06036">
                  <w:rPr>
                    <w:rFonts w:ascii="Times New Roman" w:eastAsia="楷体_GB2312" w:hAnsi="Times New Roman" w:cs="Times New Roman"/>
                    <w:sz w:val="18"/>
                    <w:szCs w:val="18"/>
                  </w:rPr>
                  <w:t>2,942,229,340.00</w:t>
                </w:r>
              </w:p>
            </w:sdtContent>
          </w:sdt>
        </w:tc>
        <w:tc>
          <w:tcPr>
            <w:tcW w:w="2652" w:type="dxa"/>
            <w:tcBorders>
              <w:top w:val="nil"/>
              <w:left w:val="nil"/>
              <w:bottom w:val="single" w:sz="4" w:space="0" w:color="auto"/>
              <w:right w:val="single" w:sz="4" w:space="0" w:color="auto"/>
            </w:tcBorders>
            <w:vAlign w:val="center"/>
          </w:tcPr>
          <w:p w:rsidR="00E65C5D" w:rsidRPr="00E06036" w:rsidRDefault="00E65C5D" w:rsidP="002E1349">
            <w:pPr>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100.00%</w:t>
            </w:r>
          </w:p>
        </w:tc>
      </w:tr>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43"/>
        <w:gridCol w:w="1070"/>
        <w:gridCol w:w="4583"/>
      </w:tblGrid>
      <w:tr w:rsidR="00E65C5D" w:rsidRPr="00037B87" w:rsidTr="002E1349">
        <w:tc>
          <w:tcPr>
            <w:tcW w:w="5000" w:type="pct"/>
            <w:gridSpan w:val="3"/>
            <w:tcBorders>
              <w:bottom w:val="single" w:sz="4" w:space="0" w:color="auto"/>
            </w:tcBorders>
          </w:tcPr>
          <w:p w:rsidR="00E65C5D" w:rsidRPr="00037B87" w:rsidRDefault="00B23643" w:rsidP="00EA4CBA">
            <w:pPr>
              <w:widowControl w:val="0"/>
              <w:jc w:val="center"/>
              <w:rPr>
                <w:rFonts w:ascii="楷体_GB2312" w:eastAsia="楷体_GB2312" w:hAnsi="楷体"/>
                <w:b/>
                <w:kern w:val="2"/>
                <w:sz w:val="28"/>
              </w:rPr>
            </w:pPr>
            <w:sdt>
              <w:sdtPr>
                <w:rPr>
                  <w:rFonts w:ascii="楷体_GB2312" w:eastAsia="楷体_GB2312" w:hAnsi="楷体" w:hint="eastAsia"/>
                  <w:b/>
                  <w:kern w:val="2"/>
                  <w:sz w:val="28"/>
                </w:rPr>
                <w:alias w:val="TrustName"/>
                <w:tag w:val="TrustName"/>
                <w:id w:val="14624892"/>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5000" w:type="pct"/>
            <w:gridSpan w:val="3"/>
            <w:tcBorders>
              <w:top w:val="single" w:sz="4" w:space="0" w:color="auto"/>
              <w:bottom w:val="single" w:sz="4" w:space="0" w:color="auto"/>
            </w:tcBorders>
          </w:tcPr>
          <w:p w:rsidR="00E65C5D" w:rsidRPr="00037B87" w:rsidRDefault="00E65C5D" w:rsidP="002E1349">
            <w:pPr>
              <w:widowControl w:val="0"/>
              <w:rPr>
                <w:rFonts w:ascii="楷体_GB2312" w:eastAsia="楷体_GB2312" w:hAnsi="楷体"/>
                <w:b/>
                <w:kern w:val="2"/>
                <w:sz w:val="18"/>
              </w:rPr>
            </w:pPr>
            <w:r w:rsidRPr="00037B87">
              <w:rPr>
                <w:rFonts w:ascii="楷体_GB2312" w:eastAsia="楷体_GB2312" w:hAnsi="楷体" w:hint="eastAsia"/>
                <w:b/>
                <w:kern w:val="2"/>
                <w:sz w:val="21"/>
              </w:rPr>
              <w:t>六、对证券化信托财产和信托事务管理产生重大影响的事项</w:t>
            </w:r>
          </w:p>
        </w:tc>
      </w:tr>
      <w:tr w:rsidR="00E65C5D" w:rsidRPr="00037B87" w:rsidTr="002E1349">
        <w:tc>
          <w:tcPr>
            <w:tcW w:w="1593" w:type="pct"/>
            <w:tcBorders>
              <w:top w:val="single" w:sz="4" w:space="0" w:color="auto"/>
              <w:bottom w:val="single" w:sz="4" w:space="0" w:color="auto"/>
              <w:right w:val="single" w:sz="4" w:space="0" w:color="auto"/>
            </w:tcBorders>
            <w:shd w:val="clear" w:color="auto" w:fill="auto"/>
          </w:tcPr>
          <w:p w:rsidR="00E65C5D" w:rsidRPr="00037B87" w:rsidRDefault="00E65C5D" w:rsidP="002E1349">
            <w:pPr>
              <w:widowControl w:val="0"/>
              <w:rPr>
                <w:rFonts w:ascii="楷体_GB2312" w:eastAsia="楷体_GB2312" w:hAnsi="楷体"/>
                <w:b/>
                <w:kern w:val="2"/>
                <w:sz w:val="21"/>
              </w:rPr>
            </w:pPr>
            <w:r w:rsidRPr="00037B87">
              <w:rPr>
                <w:rFonts w:ascii="楷体_GB2312" w:eastAsia="楷体_GB2312" w:hAnsi="楷体" w:hint="eastAsia"/>
                <w:b/>
                <w:kern w:val="2"/>
                <w:sz w:val="21"/>
              </w:rPr>
              <w:t>事项</w:t>
            </w:r>
          </w:p>
        </w:tc>
        <w:tc>
          <w:tcPr>
            <w:tcW w:w="645" w:type="pct"/>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21"/>
              </w:rPr>
            </w:pPr>
            <w:r w:rsidRPr="00037B87">
              <w:rPr>
                <w:rFonts w:ascii="楷体_GB2312" w:eastAsia="楷体_GB2312" w:hAnsi="楷体" w:hint="eastAsia"/>
                <w:b/>
                <w:kern w:val="2"/>
                <w:sz w:val="21"/>
              </w:rPr>
              <w:t>是否发生</w:t>
            </w:r>
          </w:p>
        </w:tc>
        <w:tc>
          <w:tcPr>
            <w:tcW w:w="2762" w:type="pct"/>
            <w:tcBorders>
              <w:top w:val="single" w:sz="4" w:space="0" w:color="auto"/>
              <w:left w:val="single" w:sz="4" w:space="0" w:color="auto"/>
              <w:bottom w:val="single" w:sz="4" w:space="0" w:color="auto"/>
            </w:tcBorders>
            <w:shd w:val="clear" w:color="auto" w:fill="auto"/>
          </w:tcPr>
          <w:p w:rsidR="00E65C5D" w:rsidRPr="00037B87" w:rsidRDefault="00E65C5D" w:rsidP="002E1349">
            <w:pPr>
              <w:widowControl w:val="0"/>
              <w:jc w:val="center"/>
              <w:rPr>
                <w:rFonts w:ascii="楷体_GB2312" w:eastAsia="楷体_GB2312" w:hAnsi="楷体"/>
                <w:b/>
                <w:kern w:val="2"/>
                <w:sz w:val="21"/>
              </w:rPr>
            </w:pPr>
            <w:r w:rsidRPr="00037B87">
              <w:rPr>
                <w:rFonts w:ascii="楷体_GB2312" w:eastAsia="楷体_GB2312" w:hAnsi="楷体" w:hint="eastAsia"/>
                <w:b/>
                <w:kern w:val="2"/>
                <w:sz w:val="21"/>
              </w:rPr>
              <w:t>情况简述</w:t>
            </w: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80638D">
              <w:rPr>
                <w:rFonts w:ascii="Times New Roman" w:eastAsia="楷体_GB2312" w:hAnsi="Times New Roman" w:cs="Times New Roman"/>
                <w:kern w:val="2"/>
                <w:sz w:val="20"/>
              </w:rPr>
              <w:t>1.</w:t>
            </w:r>
            <w:r w:rsidRPr="00037B87">
              <w:rPr>
                <w:rFonts w:ascii="楷体_GB2312" w:eastAsia="楷体_GB2312" w:hAnsi="楷体" w:hint="eastAsia"/>
                <w:kern w:val="2"/>
                <w:sz w:val="20"/>
              </w:rPr>
              <w:t>加速清偿事件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2.</w:t>
            </w:r>
            <w:r w:rsidRPr="00037B87">
              <w:rPr>
                <w:rFonts w:ascii="楷体_GB2312" w:eastAsia="楷体_GB2312" w:hAnsi="楷体" w:hint="eastAsia"/>
                <w:kern w:val="2"/>
                <w:sz w:val="20"/>
              </w:rPr>
              <w:t>违约事件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3.</w:t>
            </w:r>
            <w:r w:rsidRPr="00037B87">
              <w:rPr>
                <w:rFonts w:ascii="楷体_GB2312" w:eastAsia="楷体_GB2312" w:hAnsi="楷体" w:hint="eastAsia"/>
                <w:kern w:val="2"/>
                <w:sz w:val="20"/>
              </w:rPr>
              <w:t>权利完善事件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18"/>
              </w:rPr>
            </w:pPr>
            <w:r w:rsidRPr="0080638D">
              <w:rPr>
                <w:rFonts w:ascii="Times New Roman" w:eastAsia="楷体_GB2312" w:hAnsi="Times New Roman" w:cs="Times New Roman" w:hint="eastAsia"/>
                <w:kern w:val="2"/>
                <w:sz w:val="20"/>
              </w:rPr>
              <w:t>4.</w:t>
            </w:r>
            <w:r w:rsidRPr="00037B87">
              <w:rPr>
                <w:rFonts w:ascii="楷体_GB2312" w:eastAsia="楷体_GB2312" w:hAnsi="楷体" w:hint="eastAsia"/>
                <w:kern w:val="2"/>
                <w:sz w:val="20"/>
              </w:rPr>
              <w:t>资产赎回</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vAlign w:val="center"/>
          </w:tcPr>
          <w:p w:rsidR="00E65C5D" w:rsidRPr="00037B87" w:rsidRDefault="00E65C5D" w:rsidP="002E1349">
            <w:pPr>
              <w:widowControl w:val="0"/>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5.</w:t>
            </w:r>
            <w:r w:rsidRPr="00037B87">
              <w:rPr>
                <w:rFonts w:ascii="楷体_GB2312" w:eastAsia="楷体_GB2312" w:hAnsi="楷体" w:hint="eastAsia"/>
                <w:kern w:val="2"/>
                <w:sz w:val="20"/>
              </w:rPr>
              <w:t>清仓回购</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6.</w:t>
            </w:r>
            <w:r w:rsidRPr="00037B87">
              <w:rPr>
                <w:rFonts w:ascii="楷体_GB2312" w:eastAsia="楷体_GB2312" w:hAnsi="楷体" w:hint="eastAsia"/>
                <w:kern w:val="2"/>
                <w:sz w:val="20"/>
              </w:rPr>
              <w:t>丧失清偿能力事件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7.</w:t>
            </w:r>
            <w:r w:rsidRPr="00037B87">
              <w:rPr>
                <w:rFonts w:ascii="楷体_GB2312" w:eastAsia="楷体_GB2312" w:hAnsi="楷体" w:hint="eastAsia"/>
                <w:kern w:val="2"/>
                <w:sz w:val="20"/>
              </w:rPr>
              <w:t>受托机构终止事件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8.</w:t>
            </w:r>
            <w:r w:rsidRPr="00037B87">
              <w:rPr>
                <w:rFonts w:ascii="楷体_GB2312" w:eastAsia="楷体_GB2312" w:hAnsi="楷体" w:hint="eastAsia"/>
                <w:kern w:val="2"/>
                <w:sz w:val="20"/>
              </w:rPr>
              <w:t>重大不利影响事件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9.</w:t>
            </w:r>
            <w:r w:rsidRPr="00037B87">
              <w:rPr>
                <w:rFonts w:ascii="楷体_GB2312" w:eastAsia="楷体_GB2312" w:hAnsi="楷体" w:hint="eastAsia"/>
                <w:kern w:val="2"/>
                <w:sz w:val="20"/>
              </w:rPr>
              <w:t>受托人解任事件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10.</w:t>
            </w:r>
            <w:r w:rsidRPr="00037B87">
              <w:rPr>
                <w:rFonts w:ascii="楷体_GB2312" w:eastAsia="楷体_GB2312" w:hAnsi="楷体" w:hint="eastAsia"/>
                <w:kern w:val="2"/>
                <w:sz w:val="20"/>
              </w:rPr>
              <w:t>贷款服务机构解任事件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11.</w:t>
            </w:r>
            <w:r w:rsidRPr="00037B87">
              <w:rPr>
                <w:rFonts w:ascii="楷体_GB2312" w:eastAsia="楷体_GB2312" w:hAnsi="楷体" w:hint="eastAsia"/>
                <w:kern w:val="2"/>
                <w:sz w:val="20"/>
              </w:rPr>
              <w:t>资金保管机构解任事件</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80638D">
              <w:rPr>
                <w:rFonts w:ascii="Times New Roman" w:eastAsia="楷体_GB2312" w:hAnsi="Times New Roman" w:cs="Times New Roman" w:hint="eastAsia"/>
                <w:kern w:val="2"/>
                <w:sz w:val="20"/>
              </w:rPr>
              <w:t>12.</w:t>
            </w:r>
            <w:r w:rsidRPr="00037B87">
              <w:rPr>
                <w:rFonts w:ascii="楷体_GB2312" w:eastAsia="楷体_GB2312" w:hAnsi="楷体" w:hint="eastAsia"/>
                <w:kern w:val="2"/>
                <w:sz w:val="20"/>
              </w:rPr>
              <w:t>资产支持证券持有人大会</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r w:rsidR="00E65C5D" w:rsidRPr="00037B87" w:rsidTr="002E1349">
        <w:tc>
          <w:tcPr>
            <w:tcW w:w="1593" w:type="pct"/>
            <w:tcBorders>
              <w:top w:val="single" w:sz="4" w:space="0" w:color="auto"/>
              <w:bottom w:val="single" w:sz="4" w:space="0" w:color="auto"/>
              <w:right w:val="single" w:sz="4" w:space="0" w:color="auto"/>
            </w:tcBorders>
          </w:tcPr>
          <w:p w:rsidR="00E65C5D" w:rsidRPr="00037B87" w:rsidRDefault="00E65C5D" w:rsidP="002E1349">
            <w:pPr>
              <w:widowControl w:val="0"/>
              <w:rPr>
                <w:rFonts w:ascii="楷体_GB2312" w:eastAsia="楷体_GB2312" w:hAnsi="楷体"/>
                <w:kern w:val="2"/>
                <w:sz w:val="20"/>
              </w:rPr>
            </w:pPr>
            <w:r w:rsidRPr="00A06994">
              <w:rPr>
                <w:rFonts w:ascii="Times New Roman" w:eastAsia="楷体_GB2312" w:hAnsi="Times New Roman" w:cs="Times New Roman" w:hint="eastAsia"/>
                <w:kern w:val="2"/>
                <w:sz w:val="20"/>
              </w:rPr>
              <w:t>13.</w:t>
            </w:r>
            <w:r w:rsidRPr="00037B87">
              <w:rPr>
                <w:rFonts w:ascii="楷体_GB2312" w:eastAsia="楷体_GB2312" w:hAnsi="楷体" w:hint="eastAsia"/>
                <w:kern w:val="2"/>
                <w:sz w:val="20"/>
              </w:rPr>
              <w:t>其他影响本息兑付或投资者利益的事项</w:t>
            </w:r>
          </w:p>
        </w:tc>
        <w:tc>
          <w:tcPr>
            <w:tcW w:w="645" w:type="pct"/>
            <w:tcBorders>
              <w:top w:val="single" w:sz="4" w:space="0" w:color="auto"/>
              <w:left w:val="single" w:sz="4" w:space="0" w:color="auto"/>
              <w:bottom w:val="single" w:sz="4" w:space="0" w:color="auto"/>
              <w:right w:val="single" w:sz="4" w:space="0" w:color="auto"/>
            </w:tcBorders>
          </w:tcPr>
          <w:p w:rsidR="00E65C5D" w:rsidRPr="00037B87" w:rsidRDefault="00E65C5D" w:rsidP="002E1349">
            <w:pPr>
              <w:widowControl w:val="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62" w:type="pct"/>
            <w:tcBorders>
              <w:top w:val="single" w:sz="4" w:space="0" w:color="auto"/>
              <w:left w:val="single" w:sz="4" w:space="0" w:color="auto"/>
              <w:bottom w:val="single" w:sz="4" w:space="0" w:color="auto"/>
            </w:tcBorders>
          </w:tcPr>
          <w:p w:rsidR="00E65C5D" w:rsidRPr="00037B87" w:rsidRDefault="00E65C5D" w:rsidP="002E1349">
            <w:pPr>
              <w:widowControl w:val="0"/>
              <w:jc w:val="center"/>
              <w:rPr>
                <w:rFonts w:ascii="楷体_GB2312" w:eastAsia="楷体_GB2312" w:hAnsi="楷体"/>
                <w:kern w:val="2"/>
                <w:sz w:val="18"/>
              </w:rPr>
            </w:pPr>
          </w:p>
        </w:tc>
      </w:tr>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E65C5D" w:rsidRPr="00037B87" w:rsidTr="002E1349">
        <w:tc>
          <w:tcPr>
            <w:tcW w:w="8516" w:type="dxa"/>
            <w:tcBorders>
              <w:bottom w:val="single" w:sz="4" w:space="0" w:color="auto"/>
            </w:tcBorders>
          </w:tcPr>
          <w:p w:rsidR="00E65C5D" w:rsidRPr="00037B87" w:rsidRDefault="00B23643" w:rsidP="00EA4CBA">
            <w:pPr>
              <w:widowControl w:val="0"/>
              <w:spacing w:line="380" w:lineRule="atLeast"/>
              <w:jc w:val="center"/>
              <w:rPr>
                <w:rFonts w:ascii="楷体_GB2312" w:eastAsia="楷体_GB2312" w:hAnsi="楷体"/>
                <w:b/>
                <w:kern w:val="2"/>
                <w:sz w:val="28"/>
              </w:rPr>
            </w:pPr>
            <w:sdt>
              <w:sdtPr>
                <w:rPr>
                  <w:rFonts w:ascii="楷体_GB2312" w:eastAsia="楷体_GB2312" w:hAnsi="楷体" w:hint="eastAsia"/>
                  <w:b/>
                  <w:kern w:val="2"/>
                  <w:sz w:val="28"/>
                </w:rPr>
                <w:alias w:val="TrustName"/>
                <w:tag w:val="TrustName"/>
                <w:id w:val="14624894"/>
                <w:placeholder>
                  <w:docPart w:val="DefaultPlaceholder_22675703"/>
                </w:placeholder>
                <w:showingPlcHdr/>
              </w:sdtPr>
              <w:sdtEndPr/>
              <w:sdtContent>
                <w:r w:rsidR="006B0CB2" w:rsidRPr="00037B87">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2E1349">
        <w:tc>
          <w:tcPr>
            <w:tcW w:w="8516" w:type="dxa"/>
            <w:tcBorders>
              <w:top w:val="single" w:sz="4" w:space="0" w:color="auto"/>
              <w:bottom w:val="nil"/>
            </w:tcBorders>
          </w:tcPr>
          <w:p w:rsidR="00E65C5D" w:rsidRPr="00037B87" w:rsidRDefault="00E65C5D" w:rsidP="002E1349">
            <w:pPr>
              <w:widowControl w:val="0"/>
              <w:spacing w:line="380" w:lineRule="atLeast"/>
              <w:rPr>
                <w:rFonts w:ascii="楷体_GB2312" w:eastAsia="楷体_GB2312" w:hAnsi="楷体"/>
                <w:b/>
                <w:kern w:val="2"/>
                <w:sz w:val="21"/>
              </w:rPr>
            </w:pPr>
          </w:p>
        </w:tc>
      </w:tr>
      <w:tr w:rsidR="00E65C5D" w:rsidRPr="00037B87" w:rsidTr="002E1349">
        <w:tc>
          <w:tcPr>
            <w:tcW w:w="8516" w:type="dxa"/>
          </w:tcPr>
          <w:p w:rsidR="00627E23" w:rsidRPr="00037B87" w:rsidRDefault="00E65C5D" w:rsidP="002E1349">
            <w:pPr>
              <w:widowControl w:val="0"/>
              <w:spacing w:line="380" w:lineRule="atLeast"/>
              <w:rPr>
                <w:rFonts w:ascii="楷体_GB2312" w:eastAsia="楷体_GB2312" w:hAnsi="楷体"/>
                <w:kern w:val="2"/>
                <w:sz w:val="21"/>
              </w:rPr>
            </w:pPr>
            <w:r w:rsidRPr="00037B87">
              <w:rPr>
                <w:rFonts w:ascii="楷体_GB2312" w:eastAsia="楷体_GB2312" w:hAnsi="楷体" w:hint="eastAsia"/>
                <w:kern w:val="2"/>
                <w:sz w:val="21"/>
              </w:rPr>
              <w:t>七、</w:t>
            </w:r>
            <w:r w:rsidR="009B6A46" w:rsidRPr="00037B87">
              <w:rPr>
                <w:rFonts w:ascii="楷体_GB2312" w:eastAsia="楷体_GB2312" w:hAnsi="楷体" w:hint="eastAsia"/>
                <w:kern w:val="2"/>
                <w:sz w:val="21"/>
              </w:rPr>
              <w:t>本期合格投资情况说明：本期回收款共进行合格投资</w:t>
            </w:r>
            <w:r w:rsidR="009B6A46" w:rsidRPr="00AB0631">
              <w:rPr>
                <w:rFonts w:ascii="Times New Roman" w:eastAsia="楷体_GB2312" w:hAnsi="Times New Roman" w:cs="Times New Roman"/>
                <w:kern w:val="2"/>
                <w:sz w:val="21"/>
              </w:rPr>
              <w:t>0</w:t>
            </w:r>
            <w:r w:rsidR="009B6A46" w:rsidRPr="00037B87">
              <w:rPr>
                <w:rFonts w:ascii="楷体_GB2312" w:eastAsia="楷体_GB2312" w:hAnsi="楷体" w:hint="eastAsia"/>
                <w:kern w:val="2"/>
                <w:sz w:val="21"/>
              </w:rPr>
              <w:t>元，合格投资收益按《信托合同》约定于下个分配日分配。</w:t>
            </w:r>
          </w:p>
          <w:p w:rsidR="00627E23" w:rsidRPr="00037B87" w:rsidRDefault="00627E23" w:rsidP="002E1349">
            <w:pPr>
              <w:widowControl w:val="0"/>
              <w:spacing w:line="380" w:lineRule="atLeast"/>
              <w:rPr>
                <w:rFonts w:ascii="楷体_GB2312" w:eastAsia="楷体_GB2312" w:hAnsi="楷体"/>
                <w:kern w:val="2"/>
                <w:sz w:val="21"/>
              </w:rPr>
            </w:pPr>
          </w:p>
          <w:p w:rsidR="00E65C5D" w:rsidRPr="00037B87" w:rsidRDefault="00627E23" w:rsidP="002E1349">
            <w:pPr>
              <w:widowControl w:val="0"/>
              <w:spacing w:line="380" w:lineRule="atLeast"/>
              <w:rPr>
                <w:rFonts w:ascii="楷体_GB2312" w:eastAsia="楷体_GB2312" w:hAnsi="楷体"/>
                <w:kern w:val="2"/>
                <w:sz w:val="21"/>
              </w:rPr>
            </w:pPr>
            <w:r w:rsidRPr="00037B87">
              <w:rPr>
                <w:rFonts w:ascii="楷体_GB2312" w:eastAsia="楷体_GB2312" w:hAnsi="楷体" w:hint="eastAsia"/>
                <w:kern w:val="2"/>
                <w:sz w:val="21"/>
              </w:rPr>
              <w:t>八、</w:t>
            </w:r>
            <w:r w:rsidR="00E65C5D" w:rsidRPr="00037B87">
              <w:rPr>
                <w:rFonts w:ascii="楷体_GB2312" w:eastAsia="楷体_GB2312" w:hAnsi="楷体" w:hint="eastAsia"/>
                <w:kern w:val="2"/>
                <w:sz w:val="21"/>
              </w:rPr>
              <w:t>本期发生/未发生损害信托财产、委托人或者受益人利益等重大事项：无。</w:t>
            </w:r>
          </w:p>
          <w:p w:rsidR="00E65C5D" w:rsidRPr="00037B87" w:rsidRDefault="00E65C5D" w:rsidP="002E1349">
            <w:pPr>
              <w:widowControl w:val="0"/>
              <w:spacing w:line="380" w:lineRule="atLeast"/>
              <w:rPr>
                <w:rFonts w:ascii="楷体_GB2312" w:eastAsia="楷体_GB2312" w:hAnsi="楷体"/>
                <w:kern w:val="2"/>
                <w:sz w:val="21"/>
              </w:rPr>
            </w:pPr>
          </w:p>
        </w:tc>
      </w:tr>
      <w:tr w:rsidR="00E65C5D" w:rsidRPr="00037B87" w:rsidTr="002E1349">
        <w:tc>
          <w:tcPr>
            <w:tcW w:w="8516" w:type="dxa"/>
          </w:tcPr>
          <w:p w:rsidR="00E65C5D" w:rsidRPr="00037B87" w:rsidRDefault="00627E23" w:rsidP="002E1349">
            <w:pPr>
              <w:widowControl w:val="0"/>
              <w:spacing w:line="380" w:lineRule="atLeast"/>
              <w:rPr>
                <w:rFonts w:ascii="楷体_GB2312" w:eastAsia="楷体_GB2312" w:hAnsi="楷体"/>
                <w:kern w:val="2"/>
                <w:sz w:val="21"/>
              </w:rPr>
            </w:pPr>
            <w:r w:rsidRPr="00037B87">
              <w:rPr>
                <w:rFonts w:ascii="楷体_GB2312" w:eastAsia="楷体_GB2312" w:hAnsi="楷体" w:hint="eastAsia"/>
                <w:kern w:val="2"/>
                <w:sz w:val="21"/>
              </w:rPr>
              <w:t>九</w:t>
            </w:r>
            <w:r w:rsidR="00E65C5D" w:rsidRPr="00037B87">
              <w:rPr>
                <w:rFonts w:ascii="楷体_GB2312" w:eastAsia="楷体_GB2312" w:hAnsi="楷体" w:hint="eastAsia"/>
                <w:kern w:val="2"/>
                <w:sz w:val="21"/>
              </w:rPr>
              <w:t>、本期受托人如期正常地收到贷款服务机构报告及资金保管机构报告。</w:t>
            </w:r>
          </w:p>
          <w:p w:rsidR="00E65C5D" w:rsidRPr="00037B87" w:rsidRDefault="00E65C5D" w:rsidP="002E1349">
            <w:pPr>
              <w:widowControl w:val="0"/>
              <w:spacing w:line="380" w:lineRule="atLeast"/>
              <w:jc w:val="center"/>
              <w:rPr>
                <w:rFonts w:ascii="楷体_GB2312" w:eastAsia="楷体_GB2312" w:hAnsi="楷体"/>
                <w:kern w:val="2"/>
                <w:sz w:val="21"/>
              </w:rPr>
            </w:pPr>
          </w:p>
        </w:tc>
      </w:tr>
      <w:tr w:rsidR="00E65C5D" w:rsidRPr="00037B87" w:rsidTr="002E1349">
        <w:tc>
          <w:tcPr>
            <w:tcW w:w="8516" w:type="dxa"/>
          </w:tcPr>
          <w:p w:rsidR="00E65C5D" w:rsidRPr="00037B87" w:rsidRDefault="00627E23" w:rsidP="002E1349">
            <w:pPr>
              <w:widowControl w:val="0"/>
              <w:spacing w:line="380" w:lineRule="atLeast"/>
              <w:rPr>
                <w:rFonts w:ascii="楷体_GB2312" w:eastAsia="楷体_GB2312" w:hAnsi="楷体"/>
                <w:kern w:val="2"/>
                <w:sz w:val="21"/>
              </w:rPr>
            </w:pPr>
            <w:r w:rsidRPr="00037B87">
              <w:rPr>
                <w:rFonts w:ascii="楷体_GB2312" w:eastAsia="楷体_GB2312" w:hAnsi="楷体" w:hint="eastAsia"/>
                <w:kern w:val="2"/>
                <w:sz w:val="21"/>
              </w:rPr>
              <w:t>十</w:t>
            </w:r>
            <w:r w:rsidR="00E65C5D" w:rsidRPr="00037B87">
              <w:rPr>
                <w:rFonts w:ascii="楷体_GB2312" w:eastAsia="楷体_GB2312" w:hAnsi="楷体" w:hint="eastAsia"/>
                <w:kern w:val="2"/>
                <w:sz w:val="21"/>
              </w:rPr>
              <w:t>、（如发生）由于本期贷款服务机构报告和资金保管机构报告金额的差异造成本期受托机构报告中某些金额不符，受托人正在督促以上两方进行核对、更正。（如发生）上期报告中差异更正如下：无。</w:t>
            </w:r>
          </w:p>
          <w:p w:rsidR="00E65C5D" w:rsidRPr="00037B87" w:rsidRDefault="00E65C5D" w:rsidP="002E1349">
            <w:pPr>
              <w:widowControl w:val="0"/>
              <w:spacing w:line="380" w:lineRule="atLeast"/>
              <w:rPr>
                <w:rFonts w:ascii="楷体_GB2312" w:eastAsia="楷体_GB2312" w:hAnsi="楷体"/>
                <w:kern w:val="2"/>
                <w:sz w:val="21"/>
              </w:rPr>
            </w:pPr>
          </w:p>
        </w:tc>
      </w:tr>
      <w:tr w:rsidR="00E65C5D" w:rsidRPr="00037B87" w:rsidTr="002E1349">
        <w:tc>
          <w:tcPr>
            <w:tcW w:w="8516" w:type="dxa"/>
          </w:tcPr>
          <w:p w:rsidR="00E65C5D" w:rsidRPr="00037B87" w:rsidRDefault="00E65C5D" w:rsidP="002E1349">
            <w:pPr>
              <w:widowControl w:val="0"/>
              <w:spacing w:line="380" w:lineRule="atLeast"/>
              <w:rPr>
                <w:rFonts w:ascii="楷体_GB2312" w:eastAsia="楷体_GB2312" w:hAnsi="楷体"/>
                <w:kern w:val="2"/>
                <w:sz w:val="21"/>
              </w:rPr>
            </w:pPr>
            <w:r w:rsidRPr="00037B87">
              <w:rPr>
                <w:rFonts w:ascii="楷体_GB2312" w:eastAsia="楷体_GB2312" w:hAnsi="楷体" w:hint="eastAsia"/>
                <w:kern w:val="2"/>
                <w:sz w:val="21"/>
              </w:rPr>
              <w:t>十</w:t>
            </w:r>
            <w:r w:rsidR="00627E23" w:rsidRPr="00037B87">
              <w:rPr>
                <w:rFonts w:ascii="楷体_GB2312" w:eastAsia="楷体_GB2312" w:hAnsi="楷体" w:hint="eastAsia"/>
                <w:kern w:val="2"/>
                <w:sz w:val="21"/>
              </w:rPr>
              <w:t>一</w:t>
            </w:r>
            <w:r w:rsidRPr="00037B87">
              <w:rPr>
                <w:rFonts w:ascii="楷体_GB2312" w:eastAsia="楷体_GB2312" w:hAnsi="楷体" w:hint="eastAsia"/>
                <w:kern w:val="2"/>
                <w:sz w:val="21"/>
              </w:rPr>
              <w:t>、备查文件：</w:t>
            </w:r>
            <w:r w:rsidRPr="00AB0631">
              <w:rPr>
                <w:rFonts w:ascii="Times New Roman" w:eastAsia="楷体_GB2312" w:hAnsi="Times New Roman" w:cs="Times New Roman"/>
                <w:kern w:val="2"/>
                <w:sz w:val="21"/>
              </w:rPr>
              <w:t>1.</w:t>
            </w:r>
            <w:r w:rsidRPr="00037B87">
              <w:rPr>
                <w:rFonts w:ascii="楷体_GB2312" w:eastAsia="楷体_GB2312" w:hAnsi="楷体" w:hint="eastAsia"/>
                <w:kern w:val="2"/>
                <w:sz w:val="21"/>
              </w:rPr>
              <w:t>月度贷款服务机构报告；</w:t>
            </w:r>
            <w:r w:rsidRPr="00AB0631">
              <w:rPr>
                <w:rFonts w:ascii="Times New Roman" w:eastAsia="楷体_GB2312" w:hAnsi="Times New Roman" w:cs="Times New Roman"/>
                <w:kern w:val="2"/>
                <w:sz w:val="21"/>
              </w:rPr>
              <w:t>2.</w:t>
            </w:r>
            <w:r w:rsidRPr="00037B87">
              <w:rPr>
                <w:rFonts w:ascii="楷体_GB2312" w:eastAsia="楷体_GB2312" w:hAnsi="楷体" w:hint="eastAsia"/>
                <w:kern w:val="2"/>
                <w:sz w:val="21"/>
              </w:rPr>
              <w:t>月度资金保管报告。</w:t>
            </w:r>
          </w:p>
        </w:tc>
      </w:tr>
    </w:tbl>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jc w:val="right"/>
        <w:rPr>
          <w:rFonts w:ascii="楷体_GB2312" w:eastAsia="楷体_GB2312" w:hAnsi="楷体"/>
          <w:kern w:val="2"/>
          <w:sz w:val="21"/>
        </w:rPr>
      </w:pPr>
      <w:r w:rsidRPr="00037B87">
        <w:rPr>
          <w:rFonts w:ascii="楷体_GB2312" w:eastAsia="楷体_GB2312" w:hAnsi="楷体" w:hint="eastAsia"/>
          <w:kern w:val="2"/>
          <w:sz w:val="21"/>
        </w:rPr>
        <w:t>华润深国投信托有限公司（公章）</w:t>
      </w:r>
    </w:p>
    <w:sdt>
      <w:sdtPr>
        <w:rPr>
          <w:rFonts w:ascii="楷体_GB2312" w:eastAsia="楷体_GB2312" w:hAnsi="楷体" w:hint="eastAsia"/>
          <w:kern w:val="2"/>
          <w:sz w:val="21"/>
        </w:rPr>
        <w:alias w:val="ReportDate"/>
        <w:tag w:val="ReportDate"/>
        <w:id w:val="9269744"/>
        <w:placeholder>
          <w:docPart w:val="A3C0CE9B489049F3956BA942D490CB8E"/>
        </w:placeholder>
      </w:sdtPr>
      <w:sdtEndPr/>
      <w:sdtContent>
        <w:p w:rsidR="00E65C5D" w:rsidRPr="00037B87" w:rsidRDefault="00E65C5D" w:rsidP="00E65C5D">
          <w:pPr>
            <w:widowControl w:val="0"/>
            <w:jc w:val="right"/>
            <w:rPr>
              <w:rFonts w:ascii="楷体_GB2312" w:eastAsia="楷体_GB2312" w:hAnsi="楷体"/>
              <w:kern w:val="2"/>
              <w:sz w:val="21"/>
            </w:rPr>
          </w:pPr>
          <w:r w:rsidRPr="00037B87">
            <w:rPr>
              <w:rFonts w:ascii="楷体_GB2312" w:eastAsia="楷体_GB2312" w:hAnsi="楷体" w:hint="eastAsia"/>
              <w:kern w:val="2"/>
              <w:sz w:val="21"/>
            </w:rPr>
            <w:t>2016年7月19日</w:t>
          </w:r>
        </w:p>
      </w:sdtContent>
    </w:sdt>
    <w:p w:rsidR="00E65C5D" w:rsidRPr="00037B87" w:rsidRDefault="00E65C5D" w:rsidP="00E65C5D">
      <w:pPr>
        <w:widowControl w:val="0"/>
        <w:rPr>
          <w:rFonts w:ascii="楷体_GB2312" w:eastAsia="楷体_GB2312" w:hAnsi="楷体"/>
          <w:kern w:val="2"/>
          <w:sz w:val="21"/>
        </w:rPr>
      </w:pPr>
    </w:p>
    <w:bookmarkEnd w:id="0"/>
    <w:bookmarkEnd w:id="1"/>
    <w:p w:rsidR="0040212A" w:rsidRPr="00037B87" w:rsidRDefault="0040212A" w:rsidP="00EA4CBA">
      <w:pPr>
        <w:widowControl w:val="0"/>
        <w:rPr>
          <w:rFonts w:ascii="楷体_GB2312" w:eastAsia="楷体_GB2312" w:hAnsi="楷体"/>
          <w:kern w:val="2"/>
          <w:sz w:val="21"/>
        </w:rPr>
      </w:pPr>
    </w:p>
    <w:sectPr w:rsidR="0040212A" w:rsidRPr="00037B87" w:rsidSect="002E1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643" w:rsidRDefault="00B23643">
      <w:pPr>
        <w:spacing w:after="0"/>
      </w:pPr>
      <w:r>
        <w:separator/>
      </w:r>
    </w:p>
  </w:endnote>
  <w:endnote w:type="continuationSeparator" w:id="0">
    <w:p w:rsidR="00B23643" w:rsidRDefault="00B23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楷体_GB2312">
    <w:altName w:val="楷体"/>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86A" w:rsidRDefault="005E386A">
    <w:pPr>
      <w:pStyle w:val="a5"/>
      <w:jc w:val="center"/>
    </w:pPr>
    <w:r>
      <w:fldChar w:fldCharType="begin"/>
    </w:r>
    <w:r>
      <w:instrText xml:space="preserve"> PAGE   \* MERGEFORMAT </w:instrText>
    </w:r>
    <w:r>
      <w:fldChar w:fldCharType="separate"/>
    </w:r>
    <w:r w:rsidR="00581E07" w:rsidRPr="00581E07">
      <w:rPr>
        <w:noProof/>
        <w:lang w:val="zh-CN"/>
      </w:rPr>
      <w:t>3</w:t>
    </w:r>
    <w:r>
      <w:rPr>
        <w:noProof/>
        <w:lang w:val="zh-CN"/>
      </w:rPr>
      <w:fldChar w:fldCharType="end"/>
    </w:r>
  </w:p>
  <w:p w:rsidR="005E386A" w:rsidRDefault="005E38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86A" w:rsidRDefault="005E386A" w:rsidP="002E1349">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581E07">
      <w:rPr>
        <w:rStyle w:val="a8"/>
        <w:noProof/>
      </w:rPr>
      <w:t>15</w:t>
    </w:r>
    <w:r>
      <w:rPr>
        <w:rStyle w:val="a8"/>
      </w:rPr>
      <w:fldChar w:fldCharType="end"/>
    </w:r>
  </w:p>
  <w:p w:rsidR="005E386A" w:rsidRDefault="005E38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643" w:rsidRDefault="00B23643">
      <w:pPr>
        <w:spacing w:after="0"/>
      </w:pPr>
      <w:r>
        <w:separator/>
      </w:r>
    </w:p>
  </w:footnote>
  <w:footnote w:type="continuationSeparator" w:id="0">
    <w:p w:rsidR="00B23643" w:rsidRDefault="00B236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732C91"/>
    <w:multiLevelType w:val="hybridMultilevel"/>
    <w:tmpl w:val="EC866EA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30AE4A1F"/>
    <w:multiLevelType w:val="multilevel"/>
    <w:tmpl w:val="583EA640"/>
    <w:lvl w:ilvl="0">
      <w:start w:val="1"/>
      <w:numFmt w:val="decimal"/>
      <w:pStyle w:val="1"/>
      <w:lvlText w:val="%1."/>
      <w:lvlJc w:val="left"/>
      <w:pPr>
        <w:tabs>
          <w:tab w:val="num" w:pos="720"/>
        </w:tabs>
        <w:ind w:left="720" w:hanging="720"/>
      </w:pPr>
      <w:rPr>
        <w:rFonts w:ascii="Arial" w:hAnsi="Arial" w:cs="Arial" w:hint="default"/>
      </w:rPr>
    </w:lvl>
    <w:lvl w:ilvl="1">
      <w:start w:val="1"/>
      <w:numFmt w:val="decimal"/>
      <w:pStyle w:val="2"/>
      <w:lvlText w:val="%1.%2"/>
      <w:lvlJc w:val="left"/>
      <w:pPr>
        <w:tabs>
          <w:tab w:val="num" w:pos="720"/>
        </w:tabs>
        <w:ind w:left="720" w:hanging="720"/>
      </w:pPr>
      <w:rPr>
        <w:rFonts w:ascii="Arial" w:hAnsi="Arial" w:cs="Arial" w:hint="default"/>
      </w:rPr>
    </w:lvl>
    <w:lvl w:ilvl="2">
      <w:start w:val="1"/>
      <w:numFmt w:val="lowerLetter"/>
      <w:pStyle w:val="3"/>
      <w:lvlText w:val="(%3)"/>
      <w:lvlJc w:val="left"/>
      <w:pPr>
        <w:tabs>
          <w:tab w:val="num" w:pos="1440"/>
        </w:tabs>
        <w:ind w:left="1440" w:hanging="720"/>
      </w:pPr>
      <w:rPr>
        <w:rFonts w:ascii="Arial" w:hAnsi="Arial" w:cs="Arial" w:hint="default"/>
      </w:rPr>
    </w:lvl>
    <w:lvl w:ilvl="3">
      <w:start w:val="1"/>
      <w:numFmt w:val="lowerRoman"/>
      <w:pStyle w:val="4"/>
      <w:lvlText w:val="(%4)"/>
      <w:lvlJc w:val="left"/>
      <w:pPr>
        <w:tabs>
          <w:tab w:val="num" w:pos="2160"/>
        </w:tabs>
        <w:ind w:left="2160" w:hanging="720"/>
      </w:pPr>
      <w:rPr>
        <w:rFonts w:cs="Times New Roman" w:hint="default"/>
        <w:b w:val="0"/>
        <w:i w:val="0"/>
      </w:rPr>
    </w:lvl>
    <w:lvl w:ilvl="4">
      <w:start w:val="1"/>
      <w:numFmt w:val="upperLetter"/>
      <w:pStyle w:val="5"/>
      <w:lvlText w:val="(%5)"/>
      <w:lvlJc w:val="left"/>
      <w:pPr>
        <w:tabs>
          <w:tab w:val="num" w:pos="2880"/>
        </w:tabs>
        <w:ind w:left="2880" w:hanging="720"/>
      </w:pPr>
      <w:rPr>
        <w:rFonts w:cs="Times New Roman" w:hint="default"/>
      </w:rPr>
    </w:lvl>
    <w:lvl w:ilvl="5">
      <w:start w:val="1"/>
      <w:numFmt w:val="decimal"/>
      <w:pStyle w:val="6"/>
      <w:lvlText w:val="(%6)"/>
      <w:lvlJc w:val="left"/>
      <w:pPr>
        <w:tabs>
          <w:tab w:val="num" w:pos="3600"/>
        </w:tabs>
        <w:ind w:left="3600" w:hanging="720"/>
      </w:pPr>
      <w:rPr>
        <w:rFonts w:cs="Times New Roman" w:hint="default"/>
      </w:rPr>
    </w:lvl>
    <w:lvl w:ilvl="6">
      <w:start w:val="1"/>
      <w:numFmt w:val="decimal"/>
      <w:pStyle w:val="7"/>
      <w:lvlText w:val="%1.%2.%3.%4.%5.%6.%7"/>
      <w:lvlJc w:val="left"/>
      <w:pPr>
        <w:tabs>
          <w:tab w:val="num" w:pos="2736"/>
        </w:tabs>
        <w:ind w:left="2736" w:hanging="1296"/>
      </w:pPr>
      <w:rPr>
        <w:rFonts w:cs="Times New Roman" w:hint="default"/>
      </w:rPr>
    </w:lvl>
    <w:lvl w:ilvl="7">
      <w:start w:val="1"/>
      <w:numFmt w:val="decimal"/>
      <w:pStyle w:val="8"/>
      <w:lvlText w:val="%1.%2.%3.%4.%5.%6.%7.%8"/>
      <w:lvlJc w:val="left"/>
      <w:pPr>
        <w:tabs>
          <w:tab w:val="num" w:pos="2880"/>
        </w:tabs>
        <w:ind w:left="2880" w:hanging="1440"/>
      </w:pPr>
      <w:rPr>
        <w:rFonts w:cs="Times New Roman" w:hint="default"/>
      </w:rPr>
    </w:lvl>
    <w:lvl w:ilvl="8">
      <w:start w:val="1"/>
      <w:numFmt w:val="decimal"/>
      <w:pStyle w:val="9"/>
      <w:lvlText w:val="%1.%2.%3.%4.%5.%6.%7.%8.%9"/>
      <w:lvlJc w:val="left"/>
      <w:pPr>
        <w:tabs>
          <w:tab w:val="num" w:pos="3024"/>
        </w:tabs>
        <w:ind w:left="3024" w:hanging="1584"/>
      </w:pPr>
      <w:rPr>
        <w:rFonts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B4"/>
    <w:rsid w:val="000009FE"/>
    <w:rsid w:val="000066C1"/>
    <w:rsid w:val="0001004C"/>
    <w:rsid w:val="00021925"/>
    <w:rsid w:val="00037B87"/>
    <w:rsid w:val="00050F54"/>
    <w:rsid w:val="00075DED"/>
    <w:rsid w:val="00082A1A"/>
    <w:rsid w:val="000B01F3"/>
    <w:rsid w:val="000B02DF"/>
    <w:rsid w:val="000B6094"/>
    <w:rsid w:val="000D26A9"/>
    <w:rsid w:val="000F0F56"/>
    <w:rsid w:val="000F61AE"/>
    <w:rsid w:val="00104AE5"/>
    <w:rsid w:val="00113A31"/>
    <w:rsid w:val="001156CF"/>
    <w:rsid w:val="001440F5"/>
    <w:rsid w:val="00160E7D"/>
    <w:rsid w:val="00162E03"/>
    <w:rsid w:val="001672AD"/>
    <w:rsid w:val="00190C64"/>
    <w:rsid w:val="001B29CA"/>
    <w:rsid w:val="001C0B21"/>
    <w:rsid w:val="001D5DCF"/>
    <w:rsid w:val="001E3669"/>
    <w:rsid w:val="001E72EE"/>
    <w:rsid w:val="00202282"/>
    <w:rsid w:val="002055AF"/>
    <w:rsid w:val="00206B8D"/>
    <w:rsid w:val="00216EFB"/>
    <w:rsid w:val="00245AAE"/>
    <w:rsid w:val="00257330"/>
    <w:rsid w:val="0025757E"/>
    <w:rsid w:val="002716E4"/>
    <w:rsid w:val="00280B89"/>
    <w:rsid w:val="00281313"/>
    <w:rsid w:val="00281905"/>
    <w:rsid w:val="002A2893"/>
    <w:rsid w:val="002B5187"/>
    <w:rsid w:val="002E1349"/>
    <w:rsid w:val="003170A4"/>
    <w:rsid w:val="0031788E"/>
    <w:rsid w:val="003407F0"/>
    <w:rsid w:val="00342F88"/>
    <w:rsid w:val="003751CA"/>
    <w:rsid w:val="0038054D"/>
    <w:rsid w:val="00394128"/>
    <w:rsid w:val="00397841"/>
    <w:rsid w:val="0040212A"/>
    <w:rsid w:val="00405AFA"/>
    <w:rsid w:val="00441265"/>
    <w:rsid w:val="004565DD"/>
    <w:rsid w:val="00476B99"/>
    <w:rsid w:val="004B28F9"/>
    <w:rsid w:val="004D3F00"/>
    <w:rsid w:val="004D5D74"/>
    <w:rsid w:val="004E5C90"/>
    <w:rsid w:val="004F13FF"/>
    <w:rsid w:val="004F17AA"/>
    <w:rsid w:val="004F760A"/>
    <w:rsid w:val="0050050B"/>
    <w:rsid w:val="00511B34"/>
    <w:rsid w:val="005364CA"/>
    <w:rsid w:val="00556A1C"/>
    <w:rsid w:val="0057315A"/>
    <w:rsid w:val="00581E07"/>
    <w:rsid w:val="005B18FA"/>
    <w:rsid w:val="005C0427"/>
    <w:rsid w:val="005D2E2F"/>
    <w:rsid w:val="005E386A"/>
    <w:rsid w:val="006012EF"/>
    <w:rsid w:val="00601962"/>
    <w:rsid w:val="006040A4"/>
    <w:rsid w:val="00612CC2"/>
    <w:rsid w:val="00627E23"/>
    <w:rsid w:val="00646B91"/>
    <w:rsid w:val="00653D86"/>
    <w:rsid w:val="006757BE"/>
    <w:rsid w:val="0067647A"/>
    <w:rsid w:val="00676720"/>
    <w:rsid w:val="00693798"/>
    <w:rsid w:val="006A20B2"/>
    <w:rsid w:val="006A79A7"/>
    <w:rsid w:val="006B0CB2"/>
    <w:rsid w:val="006B1FE4"/>
    <w:rsid w:val="006B4F9D"/>
    <w:rsid w:val="006D1C44"/>
    <w:rsid w:val="00701411"/>
    <w:rsid w:val="00703F9A"/>
    <w:rsid w:val="00750ACB"/>
    <w:rsid w:val="0076266D"/>
    <w:rsid w:val="007644AA"/>
    <w:rsid w:val="007832AF"/>
    <w:rsid w:val="00791E7E"/>
    <w:rsid w:val="007D2C47"/>
    <w:rsid w:val="007D64F9"/>
    <w:rsid w:val="007E53A6"/>
    <w:rsid w:val="007E7B79"/>
    <w:rsid w:val="007F2ED8"/>
    <w:rsid w:val="007F43CB"/>
    <w:rsid w:val="0080638D"/>
    <w:rsid w:val="0081559A"/>
    <w:rsid w:val="008724CD"/>
    <w:rsid w:val="00896F10"/>
    <w:rsid w:val="008A0DF8"/>
    <w:rsid w:val="008B0177"/>
    <w:rsid w:val="008C0760"/>
    <w:rsid w:val="008D235D"/>
    <w:rsid w:val="008D5959"/>
    <w:rsid w:val="008E5F74"/>
    <w:rsid w:val="008F24FB"/>
    <w:rsid w:val="00905E49"/>
    <w:rsid w:val="009155D8"/>
    <w:rsid w:val="0091573E"/>
    <w:rsid w:val="00931DF8"/>
    <w:rsid w:val="00952762"/>
    <w:rsid w:val="009659B0"/>
    <w:rsid w:val="00970C65"/>
    <w:rsid w:val="009718A6"/>
    <w:rsid w:val="00995F48"/>
    <w:rsid w:val="009B1552"/>
    <w:rsid w:val="009B6A46"/>
    <w:rsid w:val="009C506E"/>
    <w:rsid w:val="009D1F21"/>
    <w:rsid w:val="009D351A"/>
    <w:rsid w:val="009D5E6C"/>
    <w:rsid w:val="009E1A99"/>
    <w:rsid w:val="00A04F47"/>
    <w:rsid w:val="00A06994"/>
    <w:rsid w:val="00A10618"/>
    <w:rsid w:val="00A11C9D"/>
    <w:rsid w:val="00A15082"/>
    <w:rsid w:val="00A8570F"/>
    <w:rsid w:val="00A91913"/>
    <w:rsid w:val="00A919F5"/>
    <w:rsid w:val="00AA3ABB"/>
    <w:rsid w:val="00AB0631"/>
    <w:rsid w:val="00AC4E1F"/>
    <w:rsid w:val="00AD238F"/>
    <w:rsid w:val="00AE0EEA"/>
    <w:rsid w:val="00AE2EFA"/>
    <w:rsid w:val="00AF2B73"/>
    <w:rsid w:val="00B006B4"/>
    <w:rsid w:val="00B0539B"/>
    <w:rsid w:val="00B17C9A"/>
    <w:rsid w:val="00B22A8D"/>
    <w:rsid w:val="00B23643"/>
    <w:rsid w:val="00B30DE4"/>
    <w:rsid w:val="00B374AF"/>
    <w:rsid w:val="00B505A2"/>
    <w:rsid w:val="00B7236D"/>
    <w:rsid w:val="00B91F9A"/>
    <w:rsid w:val="00BA247D"/>
    <w:rsid w:val="00BA3803"/>
    <w:rsid w:val="00BA475E"/>
    <w:rsid w:val="00BA761B"/>
    <w:rsid w:val="00BB7F1E"/>
    <w:rsid w:val="00BC5D73"/>
    <w:rsid w:val="00BD24ED"/>
    <w:rsid w:val="00BE36BC"/>
    <w:rsid w:val="00BF127C"/>
    <w:rsid w:val="00C0149B"/>
    <w:rsid w:val="00C9031D"/>
    <w:rsid w:val="00C94B6F"/>
    <w:rsid w:val="00CA374E"/>
    <w:rsid w:val="00CA4B67"/>
    <w:rsid w:val="00CC0766"/>
    <w:rsid w:val="00CD0EC5"/>
    <w:rsid w:val="00CE29AC"/>
    <w:rsid w:val="00CF477E"/>
    <w:rsid w:val="00D11A4F"/>
    <w:rsid w:val="00D23BBB"/>
    <w:rsid w:val="00D36EEB"/>
    <w:rsid w:val="00D64884"/>
    <w:rsid w:val="00D80D5A"/>
    <w:rsid w:val="00D96813"/>
    <w:rsid w:val="00DB4CAA"/>
    <w:rsid w:val="00DB7FDE"/>
    <w:rsid w:val="00DE197D"/>
    <w:rsid w:val="00DE1F88"/>
    <w:rsid w:val="00DE2E71"/>
    <w:rsid w:val="00DE4645"/>
    <w:rsid w:val="00DF09C2"/>
    <w:rsid w:val="00E06036"/>
    <w:rsid w:val="00E20BA3"/>
    <w:rsid w:val="00E370C1"/>
    <w:rsid w:val="00E43D52"/>
    <w:rsid w:val="00E47617"/>
    <w:rsid w:val="00E506B7"/>
    <w:rsid w:val="00E635F4"/>
    <w:rsid w:val="00E65C5D"/>
    <w:rsid w:val="00E86044"/>
    <w:rsid w:val="00E91CDC"/>
    <w:rsid w:val="00EA4CBA"/>
    <w:rsid w:val="00EB6FFA"/>
    <w:rsid w:val="00EC0526"/>
    <w:rsid w:val="00EC6BF0"/>
    <w:rsid w:val="00ED3E6C"/>
    <w:rsid w:val="00EF4CBF"/>
    <w:rsid w:val="00F15B71"/>
    <w:rsid w:val="00F1623A"/>
    <w:rsid w:val="00F40510"/>
    <w:rsid w:val="00F4315A"/>
    <w:rsid w:val="00F51772"/>
    <w:rsid w:val="00F57C0D"/>
    <w:rsid w:val="00F62A86"/>
    <w:rsid w:val="00F7119C"/>
    <w:rsid w:val="00F77F2B"/>
    <w:rsid w:val="00FC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4ED283-F3BA-4B89-A4AC-DEB2B209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5C5D"/>
    <w:pPr>
      <w:adjustRightInd w:val="0"/>
      <w:snapToGrid w:val="0"/>
      <w:spacing w:after="200" w:line="240" w:lineRule="auto"/>
    </w:pPr>
    <w:rPr>
      <w:rFonts w:ascii="Tahoma" w:eastAsia="微软雅黑" w:hAnsi="Tahoma"/>
    </w:rPr>
  </w:style>
  <w:style w:type="paragraph" w:styleId="1">
    <w:name w:val="heading 1"/>
    <w:basedOn w:val="a"/>
    <w:next w:val="a"/>
    <w:link w:val="10"/>
    <w:qFormat/>
    <w:rsid w:val="00E65C5D"/>
    <w:pPr>
      <w:numPr>
        <w:numId w:val="1"/>
      </w:numPr>
      <w:adjustRightInd/>
      <w:snapToGrid/>
      <w:spacing w:after="0" w:line="290" w:lineRule="auto"/>
      <w:jc w:val="both"/>
      <w:outlineLvl w:val="0"/>
    </w:pPr>
    <w:rPr>
      <w:rFonts w:ascii="Arial" w:eastAsia="宋体" w:hAnsi="Arial" w:cs="Times New Roman"/>
      <w:bCs/>
      <w:sz w:val="24"/>
      <w:szCs w:val="32"/>
      <w:lang w:val="en-GB" w:eastAsia="en-US"/>
    </w:rPr>
  </w:style>
  <w:style w:type="paragraph" w:styleId="2">
    <w:name w:val="heading 2"/>
    <w:basedOn w:val="a"/>
    <w:next w:val="a"/>
    <w:link w:val="20"/>
    <w:qFormat/>
    <w:rsid w:val="00E65C5D"/>
    <w:pPr>
      <w:numPr>
        <w:ilvl w:val="1"/>
        <w:numId w:val="1"/>
      </w:numPr>
      <w:adjustRightInd/>
      <w:snapToGrid/>
      <w:spacing w:after="0" w:line="290" w:lineRule="auto"/>
      <w:jc w:val="both"/>
      <w:outlineLvl w:val="1"/>
    </w:pPr>
    <w:rPr>
      <w:rFonts w:ascii="Arial" w:eastAsia="宋体" w:hAnsi="Arial" w:cs="Times New Roman"/>
      <w:bCs/>
      <w:iCs/>
      <w:sz w:val="24"/>
      <w:szCs w:val="28"/>
      <w:lang w:val="en-GB" w:eastAsia="en-US"/>
    </w:rPr>
  </w:style>
  <w:style w:type="paragraph" w:styleId="3">
    <w:name w:val="heading 3"/>
    <w:basedOn w:val="a"/>
    <w:next w:val="a"/>
    <w:link w:val="30"/>
    <w:qFormat/>
    <w:rsid w:val="00E65C5D"/>
    <w:pPr>
      <w:numPr>
        <w:ilvl w:val="2"/>
        <w:numId w:val="1"/>
      </w:numPr>
      <w:adjustRightInd/>
      <w:snapToGrid/>
      <w:spacing w:after="0" w:line="290" w:lineRule="auto"/>
      <w:jc w:val="both"/>
      <w:outlineLvl w:val="2"/>
    </w:pPr>
    <w:rPr>
      <w:rFonts w:ascii="Arial" w:eastAsia="宋体" w:hAnsi="Arial" w:cs="Times New Roman"/>
      <w:bCs/>
      <w:sz w:val="24"/>
      <w:szCs w:val="26"/>
      <w:lang w:val="en-GB" w:eastAsia="en-US"/>
    </w:rPr>
  </w:style>
  <w:style w:type="paragraph" w:styleId="4">
    <w:name w:val="heading 4"/>
    <w:basedOn w:val="a"/>
    <w:next w:val="a"/>
    <w:link w:val="40"/>
    <w:qFormat/>
    <w:rsid w:val="00E65C5D"/>
    <w:pPr>
      <w:numPr>
        <w:ilvl w:val="3"/>
        <w:numId w:val="1"/>
      </w:numPr>
      <w:adjustRightInd/>
      <w:snapToGrid/>
      <w:spacing w:after="0" w:line="290" w:lineRule="auto"/>
      <w:jc w:val="both"/>
      <w:outlineLvl w:val="3"/>
    </w:pPr>
    <w:rPr>
      <w:rFonts w:ascii="Arial" w:eastAsia="宋体" w:hAnsi="Arial" w:cs="Times New Roman"/>
      <w:bCs/>
      <w:sz w:val="24"/>
      <w:szCs w:val="28"/>
      <w:lang w:val="en-GB" w:eastAsia="en-US"/>
    </w:rPr>
  </w:style>
  <w:style w:type="paragraph" w:styleId="5">
    <w:name w:val="heading 5"/>
    <w:basedOn w:val="a"/>
    <w:next w:val="a"/>
    <w:link w:val="50"/>
    <w:qFormat/>
    <w:rsid w:val="00E65C5D"/>
    <w:pPr>
      <w:numPr>
        <w:ilvl w:val="4"/>
        <w:numId w:val="1"/>
      </w:numPr>
      <w:adjustRightInd/>
      <w:snapToGrid/>
      <w:spacing w:after="0" w:line="290" w:lineRule="auto"/>
      <w:jc w:val="both"/>
      <w:outlineLvl w:val="4"/>
    </w:pPr>
    <w:rPr>
      <w:rFonts w:ascii="Arial" w:eastAsia="宋体" w:hAnsi="Arial" w:cs="Times New Roman"/>
      <w:bCs/>
      <w:iCs/>
      <w:sz w:val="24"/>
      <w:szCs w:val="26"/>
      <w:lang w:val="en-GB" w:eastAsia="en-US"/>
    </w:rPr>
  </w:style>
  <w:style w:type="paragraph" w:styleId="6">
    <w:name w:val="heading 6"/>
    <w:basedOn w:val="a"/>
    <w:next w:val="a"/>
    <w:link w:val="60"/>
    <w:qFormat/>
    <w:rsid w:val="00E65C5D"/>
    <w:pPr>
      <w:numPr>
        <w:ilvl w:val="5"/>
        <w:numId w:val="1"/>
      </w:numPr>
      <w:adjustRightInd/>
      <w:snapToGrid/>
      <w:spacing w:after="0" w:line="290" w:lineRule="auto"/>
      <w:jc w:val="both"/>
      <w:outlineLvl w:val="5"/>
    </w:pPr>
    <w:rPr>
      <w:rFonts w:ascii="Arial" w:eastAsia="宋体" w:hAnsi="Arial" w:cs="Times New Roman"/>
      <w:bCs/>
      <w:sz w:val="24"/>
      <w:lang w:val="en-GB" w:eastAsia="en-US"/>
    </w:rPr>
  </w:style>
  <w:style w:type="paragraph" w:styleId="7">
    <w:name w:val="heading 7"/>
    <w:basedOn w:val="a"/>
    <w:next w:val="a"/>
    <w:link w:val="70"/>
    <w:qFormat/>
    <w:rsid w:val="00E65C5D"/>
    <w:pPr>
      <w:numPr>
        <w:ilvl w:val="6"/>
        <w:numId w:val="1"/>
      </w:numPr>
      <w:adjustRightInd/>
      <w:snapToGrid/>
      <w:spacing w:after="0" w:line="290" w:lineRule="auto"/>
      <w:jc w:val="both"/>
      <w:outlineLvl w:val="6"/>
    </w:pPr>
    <w:rPr>
      <w:rFonts w:ascii="Arial" w:eastAsia="宋体" w:hAnsi="Arial" w:cs="Times New Roman"/>
      <w:sz w:val="24"/>
      <w:szCs w:val="24"/>
      <w:lang w:val="en-GB" w:eastAsia="en-US"/>
    </w:rPr>
  </w:style>
  <w:style w:type="paragraph" w:styleId="8">
    <w:name w:val="heading 8"/>
    <w:basedOn w:val="a"/>
    <w:next w:val="a"/>
    <w:link w:val="80"/>
    <w:qFormat/>
    <w:rsid w:val="00E65C5D"/>
    <w:pPr>
      <w:numPr>
        <w:ilvl w:val="7"/>
        <w:numId w:val="1"/>
      </w:numPr>
      <w:adjustRightInd/>
      <w:snapToGrid/>
      <w:spacing w:after="0" w:line="290" w:lineRule="auto"/>
      <w:jc w:val="both"/>
      <w:outlineLvl w:val="7"/>
    </w:pPr>
    <w:rPr>
      <w:rFonts w:ascii="Arial" w:eastAsia="宋体" w:hAnsi="Arial" w:cs="Times New Roman"/>
      <w:iCs/>
      <w:sz w:val="24"/>
      <w:szCs w:val="24"/>
      <w:lang w:val="en-GB" w:eastAsia="en-US"/>
    </w:rPr>
  </w:style>
  <w:style w:type="paragraph" w:styleId="9">
    <w:name w:val="heading 9"/>
    <w:basedOn w:val="a"/>
    <w:next w:val="a"/>
    <w:link w:val="90"/>
    <w:qFormat/>
    <w:rsid w:val="00E65C5D"/>
    <w:pPr>
      <w:numPr>
        <w:ilvl w:val="8"/>
        <w:numId w:val="1"/>
      </w:numPr>
      <w:adjustRightInd/>
      <w:snapToGrid/>
      <w:spacing w:after="0" w:line="290" w:lineRule="auto"/>
      <w:jc w:val="both"/>
      <w:outlineLvl w:val="8"/>
    </w:pPr>
    <w:rPr>
      <w:rFonts w:ascii="Arial" w:eastAsia="宋体" w:hAnsi="Arial" w:cs="Arial"/>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65C5D"/>
    <w:rPr>
      <w:rFonts w:ascii="Arial" w:eastAsia="宋体" w:hAnsi="Arial" w:cs="Times New Roman"/>
      <w:bCs/>
      <w:sz w:val="24"/>
      <w:szCs w:val="32"/>
      <w:lang w:val="en-GB" w:eastAsia="en-US"/>
    </w:rPr>
  </w:style>
  <w:style w:type="character" w:customStyle="1" w:styleId="20">
    <w:name w:val="标题 2 字符"/>
    <w:basedOn w:val="a0"/>
    <w:link w:val="2"/>
    <w:rsid w:val="00E65C5D"/>
    <w:rPr>
      <w:rFonts w:ascii="Arial" w:eastAsia="宋体" w:hAnsi="Arial" w:cs="Times New Roman"/>
      <w:bCs/>
      <w:iCs/>
      <w:sz w:val="24"/>
      <w:szCs w:val="28"/>
      <w:lang w:val="en-GB" w:eastAsia="en-US"/>
    </w:rPr>
  </w:style>
  <w:style w:type="character" w:customStyle="1" w:styleId="30">
    <w:name w:val="标题 3 字符"/>
    <w:basedOn w:val="a0"/>
    <w:link w:val="3"/>
    <w:rsid w:val="00E65C5D"/>
    <w:rPr>
      <w:rFonts w:ascii="Arial" w:eastAsia="宋体" w:hAnsi="Arial" w:cs="Times New Roman"/>
      <w:bCs/>
      <w:sz w:val="24"/>
      <w:szCs w:val="26"/>
      <w:lang w:val="en-GB" w:eastAsia="en-US"/>
    </w:rPr>
  </w:style>
  <w:style w:type="character" w:customStyle="1" w:styleId="40">
    <w:name w:val="标题 4 字符"/>
    <w:basedOn w:val="a0"/>
    <w:link w:val="4"/>
    <w:rsid w:val="00E65C5D"/>
    <w:rPr>
      <w:rFonts w:ascii="Arial" w:eastAsia="宋体" w:hAnsi="Arial" w:cs="Times New Roman"/>
      <w:bCs/>
      <w:sz w:val="24"/>
      <w:szCs w:val="28"/>
      <w:lang w:val="en-GB" w:eastAsia="en-US"/>
    </w:rPr>
  </w:style>
  <w:style w:type="character" w:customStyle="1" w:styleId="50">
    <w:name w:val="标题 5 字符"/>
    <w:basedOn w:val="a0"/>
    <w:link w:val="5"/>
    <w:rsid w:val="00E65C5D"/>
    <w:rPr>
      <w:rFonts w:ascii="Arial" w:eastAsia="宋体" w:hAnsi="Arial" w:cs="Times New Roman"/>
      <w:bCs/>
      <w:iCs/>
      <w:sz w:val="24"/>
      <w:szCs w:val="26"/>
      <w:lang w:val="en-GB" w:eastAsia="en-US"/>
    </w:rPr>
  </w:style>
  <w:style w:type="character" w:customStyle="1" w:styleId="60">
    <w:name w:val="标题 6 字符"/>
    <w:basedOn w:val="a0"/>
    <w:link w:val="6"/>
    <w:rsid w:val="00E65C5D"/>
    <w:rPr>
      <w:rFonts w:ascii="Arial" w:eastAsia="宋体" w:hAnsi="Arial" w:cs="Times New Roman"/>
      <w:bCs/>
      <w:sz w:val="24"/>
      <w:lang w:val="en-GB" w:eastAsia="en-US"/>
    </w:rPr>
  </w:style>
  <w:style w:type="character" w:customStyle="1" w:styleId="70">
    <w:name w:val="标题 7 字符"/>
    <w:basedOn w:val="a0"/>
    <w:link w:val="7"/>
    <w:rsid w:val="00E65C5D"/>
    <w:rPr>
      <w:rFonts w:ascii="Arial" w:eastAsia="宋体" w:hAnsi="Arial" w:cs="Times New Roman"/>
      <w:sz w:val="24"/>
      <w:szCs w:val="24"/>
      <w:lang w:val="en-GB" w:eastAsia="en-US"/>
    </w:rPr>
  </w:style>
  <w:style w:type="character" w:customStyle="1" w:styleId="80">
    <w:name w:val="标题 8 字符"/>
    <w:basedOn w:val="a0"/>
    <w:link w:val="8"/>
    <w:rsid w:val="00E65C5D"/>
    <w:rPr>
      <w:rFonts w:ascii="Arial" w:eastAsia="宋体" w:hAnsi="Arial" w:cs="Times New Roman"/>
      <w:iCs/>
      <w:sz w:val="24"/>
      <w:szCs w:val="24"/>
      <w:lang w:val="en-GB" w:eastAsia="en-US"/>
    </w:rPr>
  </w:style>
  <w:style w:type="character" w:customStyle="1" w:styleId="90">
    <w:name w:val="标题 9 字符"/>
    <w:basedOn w:val="a0"/>
    <w:link w:val="9"/>
    <w:rsid w:val="00E65C5D"/>
    <w:rPr>
      <w:rFonts w:ascii="Arial" w:eastAsia="宋体" w:hAnsi="Arial" w:cs="Arial"/>
      <w:sz w:val="24"/>
      <w:lang w:val="en-GB" w:eastAsia="en-US"/>
    </w:rPr>
  </w:style>
  <w:style w:type="paragraph" w:styleId="a3">
    <w:name w:val="header"/>
    <w:basedOn w:val="a"/>
    <w:link w:val="a4"/>
    <w:uiPriority w:val="99"/>
    <w:unhideWhenUsed/>
    <w:rsid w:val="00E65C5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E65C5D"/>
    <w:rPr>
      <w:rFonts w:ascii="Tahoma" w:eastAsia="微软雅黑" w:hAnsi="Tahoma"/>
      <w:sz w:val="18"/>
      <w:szCs w:val="18"/>
    </w:rPr>
  </w:style>
  <w:style w:type="paragraph" w:styleId="a5">
    <w:name w:val="footer"/>
    <w:basedOn w:val="a"/>
    <w:link w:val="a6"/>
    <w:uiPriority w:val="99"/>
    <w:unhideWhenUsed/>
    <w:rsid w:val="00E65C5D"/>
    <w:pPr>
      <w:tabs>
        <w:tab w:val="center" w:pos="4153"/>
        <w:tab w:val="right" w:pos="8306"/>
      </w:tabs>
    </w:pPr>
    <w:rPr>
      <w:sz w:val="18"/>
      <w:szCs w:val="18"/>
    </w:rPr>
  </w:style>
  <w:style w:type="character" w:customStyle="1" w:styleId="a6">
    <w:name w:val="页脚 字符"/>
    <w:basedOn w:val="a0"/>
    <w:link w:val="a5"/>
    <w:uiPriority w:val="99"/>
    <w:rsid w:val="00E65C5D"/>
    <w:rPr>
      <w:rFonts w:ascii="Tahoma" w:eastAsia="微软雅黑" w:hAnsi="Tahoma"/>
      <w:sz w:val="18"/>
      <w:szCs w:val="18"/>
    </w:rPr>
  </w:style>
  <w:style w:type="paragraph" w:styleId="a7">
    <w:name w:val="List Paragraph"/>
    <w:basedOn w:val="a"/>
    <w:uiPriority w:val="34"/>
    <w:qFormat/>
    <w:rsid w:val="00E65C5D"/>
    <w:pPr>
      <w:adjustRightInd/>
      <w:snapToGrid/>
      <w:spacing w:after="0" w:line="290" w:lineRule="auto"/>
      <w:ind w:firstLineChars="200" w:firstLine="420"/>
      <w:jc w:val="both"/>
    </w:pPr>
    <w:rPr>
      <w:rFonts w:ascii="Arial" w:eastAsia="宋体" w:hAnsi="Arial" w:cs="Times New Roman"/>
      <w:sz w:val="24"/>
      <w:szCs w:val="24"/>
      <w:lang w:val="en-GB" w:eastAsia="en-US"/>
    </w:rPr>
  </w:style>
  <w:style w:type="character" w:styleId="a8">
    <w:name w:val="page number"/>
    <w:basedOn w:val="a0"/>
    <w:rsid w:val="00E65C5D"/>
  </w:style>
  <w:style w:type="character" w:styleId="a9">
    <w:name w:val="Hyperlink"/>
    <w:uiPriority w:val="99"/>
    <w:unhideWhenUsed/>
    <w:rsid w:val="00E65C5D"/>
    <w:rPr>
      <w:color w:val="0000FF"/>
      <w:u w:val="single"/>
    </w:rPr>
  </w:style>
  <w:style w:type="character" w:styleId="aa">
    <w:name w:val="annotation reference"/>
    <w:uiPriority w:val="99"/>
    <w:semiHidden/>
    <w:unhideWhenUsed/>
    <w:rsid w:val="00E65C5D"/>
    <w:rPr>
      <w:sz w:val="21"/>
      <w:szCs w:val="21"/>
    </w:rPr>
  </w:style>
  <w:style w:type="paragraph" w:styleId="ab">
    <w:name w:val="annotation text"/>
    <w:basedOn w:val="a"/>
    <w:link w:val="ac"/>
    <w:uiPriority w:val="99"/>
    <w:semiHidden/>
    <w:unhideWhenUsed/>
    <w:rsid w:val="00E65C5D"/>
    <w:pPr>
      <w:adjustRightInd/>
      <w:snapToGrid/>
      <w:spacing w:after="0" w:line="290" w:lineRule="auto"/>
    </w:pPr>
    <w:rPr>
      <w:rFonts w:ascii="Arial" w:eastAsia="宋体" w:hAnsi="Arial" w:cs="Times New Roman"/>
      <w:sz w:val="24"/>
      <w:szCs w:val="24"/>
      <w:lang w:val="en-GB" w:eastAsia="en-US"/>
    </w:rPr>
  </w:style>
  <w:style w:type="character" w:customStyle="1" w:styleId="ac">
    <w:name w:val="批注文字 字符"/>
    <w:basedOn w:val="a0"/>
    <w:link w:val="ab"/>
    <w:uiPriority w:val="99"/>
    <w:semiHidden/>
    <w:rsid w:val="00E65C5D"/>
    <w:rPr>
      <w:rFonts w:ascii="Arial" w:eastAsia="宋体" w:hAnsi="Arial" w:cs="Times New Roman"/>
      <w:sz w:val="24"/>
      <w:szCs w:val="24"/>
      <w:lang w:val="en-GB" w:eastAsia="en-US"/>
    </w:rPr>
  </w:style>
  <w:style w:type="paragraph" w:styleId="ad">
    <w:name w:val="annotation subject"/>
    <w:basedOn w:val="ab"/>
    <w:next w:val="ab"/>
    <w:link w:val="ae"/>
    <w:uiPriority w:val="99"/>
    <w:semiHidden/>
    <w:unhideWhenUsed/>
    <w:rsid w:val="00E65C5D"/>
    <w:rPr>
      <w:b/>
      <w:bCs/>
    </w:rPr>
  </w:style>
  <w:style w:type="character" w:customStyle="1" w:styleId="ae">
    <w:name w:val="批注主题 字符"/>
    <w:basedOn w:val="ac"/>
    <w:link w:val="ad"/>
    <w:uiPriority w:val="99"/>
    <w:semiHidden/>
    <w:rsid w:val="00E65C5D"/>
    <w:rPr>
      <w:rFonts w:ascii="Arial" w:eastAsia="宋体" w:hAnsi="Arial" w:cs="Times New Roman"/>
      <w:b/>
      <w:bCs/>
      <w:sz w:val="24"/>
      <w:szCs w:val="24"/>
      <w:lang w:val="en-GB" w:eastAsia="en-US"/>
    </w:rPr>
  </w:style>
  <w:style w:type="paragraph" w:styleId="af">
    <w:name w:val="Balloon Text"/>
    <w:basedOn w:val="a"/>
    <w:link w:val="af0"/>
    <w:uiPriority w:val="99"/>
    <w:semiHidden/>
    <w:unhideWhenUsed/>
    <w:rsid w:val="00E65C5D"/>
    <w:pPr>
      <w:adjustRightInd/>
      <w:snapToGrid/>
      <w:spacing w:after="0"/>
      <w:jc w:val="both"/>
    </w:pPr>
    <w:rPr>
      <w:rFonts w:ascii="Arial" w:eastAsia="宋体" w:hAnsi="Arial" w:cs="Times New Roman"/>
      <w:sz w:val="18"/>
      <w:szCs w:val="18"/>
      <w:lang w:val="en-GB" w:eastAsia="en-US"/>
    </w:rPr>
  </w:style>
  <w:style w:type="character" w:customStyle="1" w:styleId="af0">
    <w:name w:val="批注框文本 字符"/>
    <w:basedOn w:val="a0"/>
    <w:link w:val="af"/>
    <w:uiPriority w:val="99"/>
    <w:semiHidden/>
    <w:rsid w:val="00E65C5D"/>
    <w:rPr>
      <w:rFonts w:ascii="Arial" w:eastAsia="宋体" w:hAnsi="Arial" w:cs="Times New Roman"/>
      <w:sz w:val="18"/>
      <w:szCs w:val="18"/>
      <w:lang w:val="en-GB" w:eastAsia="en-US"/>
    </w:rPr>
  </w:style>
  <w:style w:type="character" w:styleId="af1">
    <w:name w:val="FollowedHyperlink"/>
    <w:basedOn w:val="a0"/>
    <w:uiPriority w:val="99"/>
    <w:semiHidden/>
    <w:unhideWhenUsed/>
    <w:rsid w:val="00E65C5D"/>
    <w:rPr>
      <w:color w:val="954F72" w:themeColor="followedHyperlink"/>
      <w:u w:val="single"/>
    </w:rPr>
  </w:style>
  <w:style w:type="character" w:styleId="af2">
    <w:name w:val="Placeholder Text"/>
    <w:basedOn w:val="a0"/>
    <w:uiPriority w:val="99"/>
    <w:semiHidden/>
    <w:rsid w:val="00E65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C0CE9B489049F3956BA942D490CB8E"/>
        <w:category>
          <w:name w:val="General"/>
          <w:gallery w:val="placeholder"/>
        </w:category>
        <w:types>
          <w:type w:val="bbPlcHdr"/>
        </w:types>
        <w:behaviors>
          <w:behavior w:val="content"/>
        </w:behaviors>
        <w:guid w:val="{84EEDD57-7493-471C-8D65-51B0C3EF3A34}"/>
      </w:docPartPr>
      <w:docPartBody>
        <w:p w:rsidR="00AF0894" w:rsidRDefault="00A6120E" w:rsidP="00A6120E">
          <w:pPr>
            <w:pStyle w:val="A3C0CE9B489049F3956BA942D490CB8E"/>
          </w:pPr>
          <w:r w:rsidRPr="00C77DDA">
            <w:rPr>
              <w:rStyle w:val="a3"/>
              <w:rFonts w:hint="eastAsia"/>
            </w:rPr>
            <w:t>单击此处输入文字。</w:t>
          </w:r>
        </w:p>
      </w:docPartBody>
    </w:docPart>
    <w:docPart>
      <w:docPartPr>
        <w:name w:val="DefaultPlaceholder_1081868574"/>
        <w:category>
          <w:name w:val="General"/>
          <w:gallery w:val="placeholder"/>
        </w:category>
        <w:types>
          <w:type w:val="bbPlcHdr"/>
        </w:types>
        <w:behaviors>
          <w:behavior w:val="content"/>
        </w:behaviors>
        <w:guid w:val="{4CDBCF9B-9A0C-4A50-832B-773B74E2BBE7}"/>
      </w:docPartPr>
      <w:docPartBody>
        <w:p w:rsidR="007B5619" w:rsidRDefault="007B5619">
          <w:r w:rsidRPr="005314DB">
            <w:rPr>
              <w:rStyle w:val="a3"/>
            </w:rPr>
            <w:t>Click here to enter text.</w:t>
          </w:r>
        </w:p>
      </w:docPartBody>
    </w:docPart>
    <w:docPart>
      <w:docPartPr>
        <w:name w:val="DefaultPlaceholder_22675703"/>
        <w:category>
          <w:name w:val="常规"/>
          <w:gallery w:val="placeholder"/>
        </w:category>
        <w:types>
          <w:type w:val="bbPlcHdr"/>
        </w:types>
        <w:behaviors>
          <w:behavior w:val="content"/>
        </w:behaviors>
        <w:guid w:val="{73CE8F9E-F856-4F74-AE26-A3F64B48D2CC}"/>
      </w:docPartPr>
      <w:docPartBody>
        <w:p w:rsidR="00DB28C1" w:rsidRDefault="009F5A65" w:rsidP="009F5A65">
          <w:pPr>
            <w:pStyle w:val="DefaultPlaceholder226757035"/>
          </w:pPr>
          <w:r w:rsidRPr="00D64884">
            <w:rPr>
              <w:rStyle w:val="a3"/>
              <w:rFonts w:ascii="楷体" w:eastAsia="楷体" w:hAnsi="楷体" w:hint="eastAsia"/>
              <w:b/>
              <w:sz w:val="44"/>
              <w:szCs w:val="44"/>
            </w:rPr>
            <w:t>单击此处输入文字。</w:t>
          </w:r>
        </w:p>
      </w:docPartBody>
    </w:docPart>
    <w:docPart>
      <w:docPartPr>
        <w:name w:val="DefaultPlaceholder_-1854013440"/>
        <w:category>
          <w:name w:val="常规"/>
          <w:gallery w:val="placeholder"/>
        </w:category>
        <w:types>
          <w:type w:val="bbPlcHdr"/>
        </w:types>
        <w:behaviors>
          <w:behavior w:val="content"/>
        </w:behaviors>
        <w:guid w:val="{24EA15CF-CDCE-40A1-ADEB-2E564DE85676}"/>
      </w:docPartPr>
      <w:docPartBody>
        <w:p w:rsidR="000A0BC5" w:rsidRDefault="00F711E5">
          <w:r w:rsidRPr="00F0139E">
            <w:rPr>
              <w:rStyle w:val="a3"/>
              <w:rFonts w:hint="eastAsia"/>
            </w:rPr>
            <w:t>单击或点击此处输入文字。</w:t>
          </w:r>
        </w:p>
      </w:docPartBody>
    </w:docPart>
    <w:docPart>
      <w:docPartPr>
        <w:name w:val="1965615591D64FE98730E498D6693137"/>
        <w:category>
          <w:name w:val="常规"/>
          <w:gallery w:val="placeholder"/>
        </w:category>
        <w:types>
          <w:type w:val="bbPlcHdr"/>
        </w:types>
        <w:behaviors>
          <w:behavior w:val="content"/>
        </w:behaviors>
        <w:guid w:val="{AA0C954A-880F-4C77-A1E4-F385145DEDFC}"/>
      </w:docPartPr>
      <w:docPartBody>
        <w:p w:rsidR="00B17681" w:rsidRDefault="00877453" w:rsidP="00877453">
          <w:pPr>
            <w:pStyle w:val="1965615591D64FE98730E498D66931371"/>
          </w:pPr>
          <w:r w:rsidRPr="007832AF">
            <w:rPr>
              <w:rStyle w:val="a3"/>
              <w:rFonts w:hint="eastAsia"/>
            </w:rPr>
            <w:t>单击或点击此处输入文字。</w:t>
          </w:r>
        </w:p>
      </w:docPartBody>
    </w:docPart>
    <w:docPart>
      <w:docPartPr>
        <w:name w:val="DDF9308D13D046BBB2726838C3AA42F5"/>
        <w:category>
          <w:name w:val="常规"/>
          <w:gallery w:val="placeholder"/>
        </w:category>
        <w:types>
          <w:type w:val="bbPlcHdr"/>
        </w:types>
        <w:behaviors>
          <w:behavior w:val="content"/>
        </w:behaviors>
        <w:guid w:val="{3BE69BF9-4132-420A-9851-DA3A6ECAAB86}"/>
      </w:docPartPr>
      <w:docPartBody>
        <w:p w:rsidR="00B17681" w:rsidRDefault="00877453" w:rsidP="00877453">
          <w:pPr>
            <w:pStyle w:val="DDF9308D13D046BBB2726838C3AA42F51"/>
          </w:pPr>
          <w:r w:rsidRPr="007832AF">
            <w:rPr>
              <w:rStyle w:val="a3"/>
              <w:rFonts w:hint="eastAsia"/>
            </w:rPr>
            <w:t>单击或点击此处输入文字</w:t>
          </w:r>
          <w:r w:rsidRPr="00F0139E">
            <w:rPr>
              <w:rStyle w:val="a3"/>
              <w:rFonts w:hint="eastAsia"/>
            </w:rPr>
            <w:t>。</w:t>
          </w:r>
        </w:p>
      </w:docPartBody>
    </w:docPart>
    <w:docPart>
      <w:docPartPr>
        <w:name w:val="5BE743017DF043C6AD5CB0BADA0F4A9E"/>
        <w:category>
          <w:name w:val="常规"/>
          <w:gallery w:val="placeholder"/>
        </w:category>
        <w:types>
          <w:type w:val="bbPlcHdr"/>
        </w:types>
        <w:behaviors>
          <w:behavior w:val="content"/>
        </w:behaviors>
        <w:guid w:val="{6A5CE933-2E7F-41AD-A387-082D6FB0B4A4}"/>
      </w:docPartPr>
      <w:docPartBody>
        <w:p w:rsidR="00B17681" w:rsidRDefault="00877453" w:rsidP="00877453">
          <w:pPr>
            <w:pStyle w:val="5BE743017DF043C6AD5CB0BADA0F4A9E1"/>
          </w:pPr>
          <w:r w:rsidRPr="007832AF">
            <w:rPr>
              <w:rStyle w:val="a3"/>
              <w:rFonts w:hint="eastAsia"/>
            </w:rPr>
            <w:t>单击或点击此处输入文字。</w:t>
          </w:r>
        </w:p>
      </w:docPartBody>
    </w:docPart>
    <w:docPart>
      <w:docPartPr>
        <w:name w:val="19E08F421B0A437B9C001BA14C9AEAD0"/>
        <w:category>
          <w:name w:val="常规"/>
          <w:gallery w:val="placeholder"/>
        </w:category>
        <w:types>
          <w:type w:val="bbPlcHdr"/>
        </w:types>
        <w:behaviors>
          <w:behavior w:val="content"/>
        </w:behaviors>
        <w:guid w:val="{73E9BF4F-1DBD-4A75-A779-5362230CA1FE}"/>
      </w:docPartPr>
      <w:docPartBody>
        <w:p w:rsidR="00B17681" w:rsidRDefault="00877453" w:rsidP="00877453">
          <w:pPr>
            <w:pStyle w:val="19E08F421B0A437B9C001BA14C9AEAD01"/>
          </w:pPr>
          <w:r w:rsidRPr="007832AF">
            <w:rPr>
              <w:rStyle w:val="a3"/>
              <w:rFonts w:hint="eastAsia"/>
            </w:rPr>
            <w:t>单击或点击此处输入文字。</w:t>
          </w:r>
        </w:p>
      </w:docPartBody>
    </w:docPart>
    <w:docPart>
      <w:docPartPr>
        <w:name w:val="1FE03AAB14AF4B4A8F77843C8FC8AA0A"/>
        <w:category>
          <w:name w:val="常规"/>
          <w:gallery w:val="placeholder"/>
        </w:category>
        <w:types>
          <w:type w:val="bbPlcHdr"/>
        </w:types>
        <w:behaviors>
          <w:behavior w:val="content"/>
        </w:behaviors>
        <w:guid w:val="{A947803B-45E9-40A6-8E03-AE674FA9AB3E}"/>
      </w:docPartPr>
      <w:docPartBody>
        <w:p w:rsidR="00B17681" w:rsidRDefault="00877453" w:rsidP="00877453">
          <w:pPr>
            <w:pStyle w:val="1FE03AAB14AF4B4A8F77843C8FC8AA0A1"/>
          </w:pPr>
          <w:r w:rsidRPr="007832AF">
            <w:rPr>
              <w:rStyle w:val="a3"/>
              <w:rFonts w:hint="eastAsia"/>
            </w:rPr>
            <w:t>单击或点击此处输入文字。</w:t>
          </w:r>
        </w:p>
      </w:docPartBody>
    </w:docPart>
    <w:docPart>
      <w:docPartPr>
        <w:name w:val="48AF90FC1D62430CB91014F6D7A1BB52"/>
        <w:category>
          <w:name w:val="常规"/>
          <w:gallery w:val="placeholder"/>
        </w:category>
        <w:types>
          <w:type w:val="bbPlcHdr"/>
        </w:types>
        <w:behaviors>
          <w:behavior w:val="content"/>
        </w:behaviors>
        <w:guid w:val="{0AEB2761-B207-438B-9B65-ED16DCC634BD}"/>
      </w:docPartPr>
      <w:docPartBody>
        <w:p w:rsidR="00B17681" w:rsidRDefault="00877453" w:rsidP="00877453">
          <w:pPr>
            <w:pStyle w:val="48AF90FC1D62430CB91014F6D7A1BB521"/>
          </w:pPr>
          <w:r w:rsidRPr="007832AF">
            <w:rPr>
              <w:rStyle w:val="a3"/>
              <w:rFonts w:hint="eastAsia"/>
            </w:rPr>
            <w:t>单击或点击此处输入文字。</w:t>
          </w:r>
        </w:p>
      </w:docPartBody>
    </w:docPart>
    <w:docPart>
      <w:docPartPr>
        <w:name w:val="F4087DAEA86647F29DC871508F27B703"/>
        <w:category>
          <w:name w:val="常规"/>
          <w:gallery w:val="placeholder"/>
        </w:category>
        <w:types>
          <w:type w:val="bbPlcHdr"/>
        </w:types>
        <w:behaviors>
          <w:behavior w:val="content"/>
        </w:behaviors>
        <w:guid w:val="{6B43AB73-B73F-4326-BFBC-D5A04203A534}"/>
      </w:docPartPr>
      <w:docPartBody>
        <w:p w:rsidR="00B17681" w:rsidRDefault="00877453" w:rsidP="00877453">
          <w:pPr>
            <w:pStyle w:val="F4087DAEA86647F29DC871508F27B7031"/>
          </w:pPr>
          <w:r w:rsidRPr="007832AF">
            <w:rPr>
              <w:rStyle w:val="a3"/>
              <w:rFonts w:hint="eastAsia"/>
            </w:rPr>
            <w:t>单击或点击此处输入文字</w:t>
          </w:r>
          <w:r w:rsidRPr="00F0139E">
            <w:rPr>
              <w:rStyle w:val="a3"/>
              <w:rFonts w:hint="eastAsia"/>
            </w:rPr>
            <w:t>。</w:t>
          </w:r>
        </w:p>
      </w:docPartBody>
    </w:docPart>
    <w:docPart>
      <w:docPartPr>
        <w:name w:val="3B7BE7C8063E4ADBADADD584AC5E59A8"/>
        <w:category>
          <w:name w:val="常规"/>
          <w:gallery w:val="placeholder"/>
        </w:category>
        <w:types>
          <w:type w:val="bbPlcHdr"/>
        </w:types>
        <w:behaviors>
          <w:behavior w:val="content"/>
        </w:behaviors>
        <w:guid w:val="{091B2D06-3521-4CEA-857C-2D4321063982}"/>
      </w:docPartPr>
      <w:docPartBody>
        <w:p w:rsidR="00B17681" w:rsidRDefault="00877453" w:rsidP="00877453">
          <w:pPr>
            <w:pStyle w:val="3B7BE7C8063E4ADBADADD584AC5E59A81"/>
          </w:pPr>
          <w:r w:rsidRPr="007832AF">
            <w:rPr>
              <w:rStyle w:val="a3"/>
              <w:rFonts w:hint="eastAsia"/>
            </w:rPr>
            <w:t>单击或点击此处输入文字。</w:t>
          </w:r>
        </w:p>
      </w:docPartBody>
    </w:docPart>
    <w:docPart>
      <w:docPartPr>
        <w:name w:val="7F8960BF9CBA427582296B9BD38576CC"/>
        <w:category>
          <w:name w:val="常规"/>
          <w:gallery w:val="placeholder"/>
        </w:category>
        <w:types>
          <w:type w:val="bbPlcHdr"/>
        </w:types>
        <w:behaviors>
          <w:behavior w:val="content"/>
        </w:behaviors>
        <w:guid w:val="{951E55AB-9225-497C-890F-88B31119B5F5}"/>
      </w:docPartPr>
      <w:docPartBody>
        <w:p w:rsidR="00B17681" w:rsidRDefault="00877453" w:rsidP="00877453">
          <w:pPr>
            <w:pStyle w:val="7F8960BF9CBA427582296B9BD38576CC1"/>
          </w:pPr>
          <w:r w:rsidRPr="007832AF">
            <w:rPr>
              <w:rStyle w:val="a3"/>
              <w:rFonts w:hint="eastAsia"/>
            </w:rPr>
            <w:t>单击或点击此处输入文字</w:t>
          </w:r>
          <w:r w:rsidRPr="00F0139E">
            <w:rPr>
              <w:rStyle w:val="a3"/>
              <w:rFonts w:hint="eastAsia"/>
            </w:rPr>
            <w:t>。</w:t>
          </w:r>
        </w:p>
      </w:docPartBody>
    </w:docPart>
    <w:docPart>
      <w:docPartPr>
        <w:name w:val="734165641B45458A99B18C81C1285B9F"/>
        <w:category>
          <w:name w:val="常规"/>
          <w:gallery w:val="placeholder"/>
        </w:category>
        <w:types>
          <w:type w:val="bbPlcHdr"/>
        </w:types>
        <w:behaviors>
          <w:behavior w:val="content"/>
        </w:behaviors>
        <w:guid w:val="{2998FB92-6977-4232-93FE-BBEF662B6AF8}"/>
      </w:docPartPr>
      <w:docPartBody>
        <w:p w:rsidR="00B17681" w:rsidRDefault="00877453" w:rsidP="00877453">
          <w:pPr>
            <w:pStyle w:val="734165641B45458A99B18C81C1285B9F1"/>
          </w:pPr>
          <w:r w:rsidRPr="00B30DE4">
            <w:rPr>
              <w:rStyle w:val="a3"/>
              <w:rFonts w:hint="eastAsia"/>
            </w:rPr>
            <w:t>单击或点击此处输入文字。</w:t>
          </w:r>
        </w:p>
      </w:docPartBody>
    </w:docPart>
    <w:docPart>
      <w:docPartPr>
        <w:name w:val="6B06B5D1FBE04B9783C154BD1B71F42D"/>
        <w:category>
          <w:name w:val="常规"/>
          <w:gallery w:val="placeholder"/>
        </w:category>
        <w:types>
          <w:type w:val="bbPlcHdr"/>
        </w:types>
        <w:behaviors>
          <w:behavior w:val="content"/>
        </w:behaviors>
        <w:guid w:val="{C1E12B9F-63AE-42CD-841B-0911A2E8BB84}"/>
      </w:docPartPr>
      <w:docPartBody>
        <w:p w:rsidR="00B17681" w:rsidRDefault="00877453" w:rsidP="00877453">
          <w:pPr>
            <w:pStyle w:val="6B06B5D1FBE04B9783C154BD1B71F42D1"/>
          </w:pPr>
          <w:r w:rsidRPr="007832AF">
            <w:rPr>
              <w:rStyle w:val="a3"/>
              <w:rFonts w:hint="eastAsia"/>
            </w:rPr>
            <w:t>单击或点击此处输入文字。</w:t>
          </w:r>
        </w:p>
      </w:docPartBody>
    </w:docPart>
    <w:docPart>
      <w:docPartPr>
        <w:name w:val="0ECB33E18AC14B0981B8B7B78997BAC5"/>
        <w:category>
          <w:name w:val="常规"/>
          <w:gallery w:val="placeholder"/>
        </w:category>
        <w:types>
          <w:type w:val="bbPlcHdr"/>
        </w:types>
        <w:behaviors>
          <w:behavior w:val="content"/>
        </w:behaviors>
        <w:guid w:val="{52C1DAB5-7E41-4F6C-8645-131355AC19DF}"/>
      </w:docPartPr>
      <w:docPartBody>
        <w:p w:rsidR="00B17681" w:rsidRDefault="00877453" w:rsidP="00877453">
          <w:pPr>
            <w:pStyle w:val="0ECB33E18AC14B0981B8B7B78997BAC51"/>
          </w:pPr>
          <w:r w:rsidRPr="007832AF">
            <w:rPr>
              <w:rStyle w:val="a3"/>
              <w:rFonts w:hint="eastAsia"/>
            </w:rPr>
            <w:t>单击或点击此处输入文字。</w:t>
          </w:r>
        </w:p>
      </w:docPartBody>
    </w:docPart>
    <w:docPart>
      <w:docPartPr>
        <w:name w:val="F6AE8DC361194BF8A3D199D3B05C867F"/>
        <w:category>
          <w:name w:val="常规"/>
          <w:gallery w:val="placeholder"/>
        </w:category>
        <w:types>
          <w:type w:val="bbPlcHdr"/>
        </w:types>
        <w:behaviors>
          <w:behavior w:val="content"/>
        </w:behaviors>
        <w:guid w:val="{A829FCB3-0A3E-4B53-80D7-CC39CE9ECEC7}"/>
      </w:docPartPr>
      <w:docPartBody>
        <w:p w:rsidR="00B17681" w:rsidRDefault="00877453" w:rsidP="00877453">
          <w:pPr>
            <w:pStyle w:val="F6AE8DC361194BF8A3D199D3B05C867F1"/>
          </w:pPr>
          <w:r w:rsidRPr="007832AF">
            <w:rPr>
              <w:rStyle w:val="a3"/>
              <w:rFonts w:hint="eastAsia"/>
            </w:rPr>
            <w:t>单击或点击此处输入文字。</w:t>
          </w:r>
        </w:p>
      </w:docPartBody>
    </w:docPart>
    <w:docPart>
      <w:docPartPr>
        <w:name w:val="883E28EB33D44B248C0411EE42571FD8"/>
        <w:category>
          <w:name w:val="常规"/>
          <w:gallery w:val="placeholder"/>
        </w:category>
        <w:types>
          <w:type w:val="bbPlcHdr"/>
        </w:types>
        <w:behaviors>
          <w:behavior w:val="content"/>
        </w:behaviors>
        <w:guid w:val="{BC6CFACA-429A-41B2-B860-5F9AAB5E2096}"/>
      </w:docPartPr>
      <w:docPartBody>
        <w:p w:rsidR="00B17681" w:rsidRDefault="00877453" w:rsidP="00877453">
          <w:pPr>
            <w:pStyle w:val="883E28EB33D44B248C0411EE42571FD81"/>
          </w:pPr>
          <w:r w:rsidRPr="007832AF">
            <w:rPr>
              <w:rStyle w:val="a3"/>
              <w:rFonts w:hint="eastAsia"/>
            </w:rPr>
            <w:t>单击或点击此处输入文字。</w:t>
          </w:r>
        </w:p>
      </w:docPartBody>
    </w:docPart>
    <w:docPart>
      <w:docPartPr>
        <w:name w:val="D5B3077D3E6F4EF4BD73FD98B533D219"/>
        <w:category>
          <w:name w:val="常规"/>
          <w:gallery w:val="placeholder"/>
        </w:category>
        <w:types>
          <w:type w:val="bbPlcHdr"/>
        </w:types>
        <w:behaviors>
          <w:behavior w:val="content"/>
        </w:behaviors>
        <w:guid w:val="{C332C589-F1AD-4E96-BA4E-0B36FBEFF030}"/>
      </w:docPartPr>
      <w:docPartBody>
        <w:p w:rsidR="00B17681" w:rsidRDefault="00877453" w:rsidP="00877453">
          <w:pPr>
            <w:pStyle w:val="D5B3077D3E6F4EF4BD73FD98B533D2191"/>
          </w:pPr>
          <w:r w:rsidRPr="007832AF">
            <w:rPr>
              <w:rStyle w:val="a3"/>
              <w:rFonts w:hint="eastAsia"/>
            </w:rPr>
            <w:t>单击或点击此处输入文字</w:t>
          </w:r>
          <w:r w:rsidRPr="00F0139E">
            <w:rPr>
              <w:rStyle w:val="a3"/>
              <w:rFonts w:hint="eastAsia"/>
            </w:rPr>
            <w:t>。</w:t>
          </w:r>
        </w:p>
      </w:docPartBody>
    </w:docPart>
    <w:docPart>
      <w:docPartPr>
        <w:name w:val="032A569BE9B34E29B2432E3200C5509B"/>
        <w:category>
          <w:name w:val="常规"/>
          <w:gallery w:val="placeholder"/>
        </w:category>
        <w:types>
          <w:type w:val="bbPlcHdr"/>
        </w:types>
        <w:behaviors>
          <w:behavior w:val="content"/>
        </w:behaviors>
        <w:guid w:val="{1E68587D-D5CD-4F6E-975E-665EC46E92FB}"/>
      </w:docPartPr>
      <w:docPartBody>
        <w:p w:rsidR="00B17681" w:rsidRDefault="00877453" w:rsidP="00877453">
          <w:pPr>
            <w:pStyle w:val="032A569BE9B34E29B2432E3200C5509B1"/>
          </w:pPr>
          <w:r w:rsidRPr="007832AF">
            <w:rPr>
              <w:rStyle w:val="a3"/>
              <w:rFonts w:hint="eastAsia"/>
            </w:rPr>
            <w:t>单击或点击此处输入文字。</w:t>
          </w:r>
        </w:p>
      </w:docPartBody>
    </w:docPart>
    <w:docPart>
      <w:docPartPr>
        <w:name w:val="5FCA41ECCA5B47D4B9327BD619374942"/>
        <w:category>
          <w:name w:val="常规"/>
          <w:gallery w:val="placeholder"/>
        </w:category>
        <w:types>
          <w:type w:val="bbPlcHdr"/>
        </w:types>
        <w:behaviors>
          <w:behavior w:val="content"/>
        </w:behaviors>
        <w:guid w:val="{3E61BDD4-07D9-48AE-8CF7-303FB9E09669}"/>
      </w:docPartPr>
      <w:docPartBody>
        <w:p w:rsidR="00C1417D" w:rsidRDefault="00BF3F73" w:rsidP="00BF3F73">
          <w:pPr>
            <w:pStyle w:val="5FCA41ECCA5B47D4B9327BD6193749421"/>
          </w:pPr>
          <w:r w:rsidRPr="00363FD5">
            <w:rPr>
              <w:rFonts w:eastAsia="楷体_GB2312"/>
              <w:bCs/>
              <w:szCs w:val="21"/>
            </w:rPr>
            <w:t>Click here to enter text.</w:t>
          </w:r>
        </w:p>
      </w:docPartBody>
    </w:docPart>
    <w:docPart>
      <w:docPartPr>
        <w:name w:val="344655051DC0408CA47EAABC6AFC6E22"/>
        <w:category>
          <w:name w:val="常规"/>
          <w:gallery w:val="placeholder"/>
        </w:category>
        <w:types>
          <w:type w:val="bbPlcHdr"/>
        </w:types>
        <w:behaviors>
          <w:behavior w:val="content"/>
        </w:behaviors>
        <w:guid w:val="{5D9686F2-3663-4F95-814D-8CF941C24141}"/>
      </w:docPartPr>
      <w:docPartBody>
        <w:p w:rsidR="00412516" w:rsidRDefault="00B738F4" w:rsidP="00B738F4">
          <w:pPr>
            <w:pStyle w:val="344655051DC0408CA47EAABC6AFC6E22"/>
          </w:pPr>
          <w:r w:rsidRPr="005314DB">
            <w:rPr>
              <w:rStyle w:val="a3"/>
            </w:rPr>
            <w:t>Click here to enter text.</w:t>
          </w:r>
        </w:p>
      </w:docPartBody>
    </w:docPart>
    <w:docPart>
      <w:docPartPr>
        <w:name w:val="8E591810BFE6471F84357EF17C15108C"/>
        <w:category>
          <w:name w:val="常规"/>
          <w:gallery w:val="placeholder"/>
        </w:category>
        <w:types>
          <w:type w:val="bbPlcHdr"/>
        </w:types>
        <w:behaviors>
          <w:behavior w:val="content"/>
        </w:behaviors>
        <w:guid w:val="{CFCE1D76-69F7-42E0-B194-9E09C1016F91}"/>
      </w:docPartPr>
      <w:docPartBody>
        <w:p w:rsidR="00C95F1E" w:rsidRDefault="009F5A65" w:rsidP="009F5A65">
          <w:pPr>
            <w:pStyle w:val="8E591810BFE6471F84357EF17C15108C2"/>
          </w:pPr>
          <w:r>
            <w:rPr>
              <w:rFonts w:ascii="楷体" w:eastAsia="楷体" w:hAnsi="楷体"/>
              <w:kern w:val="2"/>
              <w:sz w:val="18"/>
              <w:szCs w:val="18"/>
            </w:rPr>
            <w:t>0</w:t>
          </w:r>
        </w:p>
      </w:docPartBody>
    </w:docPart>
    <w:docPart>
      <w:docPartPr>
        <w:name w:val="15D7030F65F14E38BA9C407E44642C8B"/>
        <w:category>
          <w:name w:val="常规"/>
          <w:gallery w:val="placeholder"/>
        </w:category>
        <w:types>
          <w:type w:val="bbPlcHdr"/>
        </w:types>
        <w:behaviors>
          <w:behavior w:val="content"/>
        </w:behaviors>
        <w:guid w:val="{702FDFC5-874D-42F6-898B-97AF64484BC1}"/>
      </w:docPartPr>
      <w:docPartBody>
        <w:p w:rsidR="00CA7B52" w:rsidRDefault="009F5A65" w:rsidP="009F5A65">
          <w:pPr>
            <w:pStyle w:val="15D7030F65F14E38BA9C407E44642C8B1"/>
          </w:pPr>
          <w:r w:rsidRPr="00A91913">
            <w:rPr>
              <w:rStyle w:val="a3"/>
              <w:rFonts w:hint="eastAsia"/>
              <w:sz w:val="16"/>
              <w:szCs w:val="16"/>
            </w:rPr>
            <w:t>0</w:t>
          </w:r>
        </w:p>
      </w:docPartBody>
    </w:docPart>
    <w:docPart>
      <w:docPartPr>
        <w:name w:val="14AD6C02BC4A448A81154CBEDC59548F"/>
        <w:category>
          <w:name w:val="常规"/>
          <w:gallery w:val="placeholder"/>
        </w:category>
        <w:types>
          <w:type w:val="bbPlcHdr"/>
        </w:types>
        <w:behaviors>
          <w:behavior w:val="content"/>
        </w:behaviors>
        <w:guid w:val="{2F8D4ABE-917B-4101-A5F6-0BB13305B99E}"/>
      </w:docPartPr>
      <w:docPartBody>
        <w:p w:rsidR="00CA7B52" w:rsidRDefault="009F5A65" w:rsidP="009F5A65">
          <w:pPr>
            <w:pStyle w:val="14AD6C02BC4A448A81154CBEDC59548F1"/>
          </w:pPr>
          <w:r w:rsidRPr="00A91913">
            <w:rPr>
              <w:rStyle w:val="a3"/>
              <w:rFonts w:hint="eastAsia"/>
              <w:sz w:val="16"/>
              <w:szCs w:val="16"/>
            </w:rPr>
            <w:t>0</w:t>
          </w:r>
        </w:p>
      </w:docPartBody>
    </w:docPart>
    <w:docPart>
      <w:docPartPr>
        <w:name w:val="3500593E8944405A9E9131627E0712CC"/>
        <w:category>
          <w:name w:val="常规"/>
          <w:gallery w:val="placeholder"/>
        </w:category>
        <w:types>
          <w:type w:val="bbPlcHdr"/>
        </w:types>
        <w:behaviors>
          <w:behavior w:val="content"/>
        </w:behaviors>
        <w:guid w:val="{7857B653-BAE8-4C2F-910E-A06F3EC5A2CC}"/>
      </w:docPartPr>
      <w:docPartBody>
        <w:p w:rsidR="00CA7B52" w:rsidRDefault="009F5A65" w:rsidP="009F5A65">
          <w:pPr>
            <w:pStyle w:val="3500593E8944405A9E9131627E0712CC1"/>
          </w:pPr>
          <w:r w:rsidRPr="00A91913">
            <w:rPr>
              <w:rStyle w:val="a3"/>
              <w:rFonts w:hint="eastAsia"/>
              <w:sz w:val="16"/>
              <w:szCs w:val="16"/>
            </w:rPr>
            <w:t>0</w:t>
          </w:r>
        </w:p>
      </w:docPartBody>
    </w:docPart>
    <w:docPart>
      <w:docPartPr>
        <w:name w:val="4DD0EF888D904ECC8C12FB592E2B24C4"/>
        <w:category>
          <w:name w:val="常规"/>
          <w:gallery w:val="placeholder"/>
        </w:category>
        <w:types>
          <w:type w:val="bbPlcHdr"/>
        </w:types>
        <w:behaviors>
          <w:behavior w:val="content"/>
        </w:behaviors>
        <w:guid w:val="{A1A34785-2185-4BCF-A32E-868CE15675A8}"/>
      </w:docPartPr>
      <w:docPartBody>
        <w:p w:rsidR="00CA7B52" w:rsidRDefault="009F5A65" w:rsidP="009F5A65">
          <w:pPr>
            <w:pStyle w:val="4DD0EF888D904ECC8C12FB592E2B24C41"/>
          </w:pPr>
          <w:r w:rsidRPr="00A91913">
            <w:rPr>
              <w:rStyle w:val="a3"/>
              <w:rFonts w:hint="eastAsia"/>
              <w:sz w:val="16"/>
              <w:szCs w:val="16"/>
            </w:rPr>
            <w:t>0</w:t>
          </w:r>
        </w:p>
      </w:docPartBody>
    </w:docPart>
    <w:docPart>
      <w:docPartPr>
        <w:name w:val="C6D8FD60142E4065B3491CA9C8A9CEFB"/>
        <w:category>
          <w:name w:val="常规"/>
          <w:gallery w:val="placeholder"/>
        </w:category>
        <w:types>
          <w:type w:val="bbPlcHdr"/>
        </w:types>
        <w:behaviors>
          <w:behavior w:val="content"/>
        </w:behaviors>
        <w:guid w:val="{09CB589E-EC25-410B-80A9-E2E31DFED945}"/>
      </w:docPartPr>
      <w:docPartBody>
        <w:p w:rsidR="00CA7B52" w:rsidRDefault="009F5A65" w:rsidP="009F5A65">
          <w:pPr>
            <w:pStyle w:val="C6D8FD60142E4065B3491CA9C8A9CEFB1"/>
          </w:pPr>
          <w:r w:rsidRPr="00A91913">
            <w:rPr>
              <w:rStyle w:val="a3"/>
              <w:rFonts w:hint="eastAsia"/>
              <w:sz w:val="16"/>
              <w:szCs w:val="16"/>
            </w:rPr>
            <w:t>0</w:t>
          </w:r>
        </w:p>
      </w:docPartBody>
    </w:docPart>
    <w:docPart>
      <w:docPartPr>
        <w:name w:val="A6A931F72FC742ACA86FF218B089988D"/>
        <w:category>
          <w:name w:val="常规"/>
          <w:gallery w:val="placeholder"/>
        </w:category>
        <w:types>
          <w:type w:val="bbPlcHdr"/>
        </w:types>
        <w:behaviors>
          <w:behavior w:val="content"/>
        </w:behaviors>
        <w:guid w:val="{2D730EBA-9764-42B2-8976-B32CFC4CBD19}"/>
      </w:docPartPr>
      <w:docPartBody>
        <w:p w:rsidR="00CA7B52" w:rsidRDefault="009F5A65" w:rsidP="009F5A65">
          <w:pPr>
            <w:pStyle w:val="A6A931F72FC742ACA86FF218B089988D1"/>
          </w:pPr>
          <w:r w:rsidRPr="00A91913">
            <w:rPr>
              <w:rStyle w:val="a3"/>
              <w:rFonts w:hint="eastAsia"/>
              <w:sz w:val="16"/>
              <w:szCs w:val="16"/>
            </w:rPr>
            <w:t>0</w:t>
          </w:r>
        </w:p>
      </w:docPartBody>
    </w:docPart>
    <w:docPart>
      <w:docPartPr>
        <w:name w:val="8F448B59EFA5470CBF97E6B540FF2417"/>
        <w:category>
          <w:name w:val="常规"/>
          <w:gallery w:val="placeholder"/>
        </w:category>
        <w:types>
          <w:type w:val="bbPlcHdr"/>
        </w:types>
        <w:behaviors>
          <w:behavior w:val="content"/>
        </w:behaviors>
        <w:guid w:val="{8C25846C-F997-4A49-B1A5-CB312180B32B}"/>
      </w:docPartPr>
      <w:docPartBody>
        <w:p w:rsidR="00550142" w:rsidRDefault="00F90AB4" w:rsidP="00F90AB4">
          <w:pPr>
            <w:pStyle w:val="8F448B59EFA5470CBF97E6B540FF2417"/>
          </w:pPr>
          <w:r w:rsidRPr="00D64884">
            <w:rPr>
              <w:rStyle w:val="a3"/>
              <w:rFonts w:ascii="楷体" w:eastAsia="楷体" w:hAnsi="楷体" w:hint="eastAsia"/>
              <w:b/>
              <w:sz w:val="44"/>
              <w:szCs w:val="44"/>
            </w:rPr>
            <w:t>单击此处输入文字。</w:t>
          </w:r>
        </w:p>
      </w:docPartBody>
    </w:docPart>
    <w:docPart>
      <w:docPartPr>
        <w:name w:val="16B073B0D5A14C1CBC3F0B5A1476DEB9"/>
        <w:category>
          <w:name w:val="常规"/>
          <w:gallery w:val="placeholder"/>
        </w:category>
        <w:types>
          <w:type w:val="bbPlcHdr"/>
        </w:types>
        <w:behaviors>
          <w:behavior w:val="content"/>
        </w:behaviors>
        <w:guid w:val="{C86A842B-45DC-43AB-87A7-E085B5BB24B8}"/>
      </w:docPartPr>
      <w:docPartBody>
        <w:p w:rsidR="003B5FC6" w:rsidRDefault="00550142" w:rsidP="00550142">
          <w:pPr>
            <w:pStyle w:val="16B073B0D5A14C1CBC3F0B5A1476DEB9"/>
          </w:pPr>
          <w:r w:rsidRPr="007832AF">
            <w:rPr>
              <w:rStyle w:val="a3"/>
              <w:rFonts w:hint="eastAsia"/>
            </w:rPr>
            <w:t>单击或点击此处输入文字</w:t>
          </w:r>
          <w:r w:rsidRPr="00F0139E">
            <w:rPr>
              <w:rStyle w:val="a3"/>
              <w:rFonts w:hint="eastAsia"/>
            </w:rPr>
            <w:t>。</w:t>
          </w:r>
        </w:p>
      </w:docPartBody>
    </w:docPart>
    <w:docPart>
      <w:docPartPr>
        <w:name w:val="9537F2ABCAE94BE78E3A7C1B7A01BF6A"/>
        <w:category>
          <w:name w:val="常规"/>
          <w:gallery w:val="placeholder"/>
        </w:category>
        <w:types>
          <w:type w:val="bbPlcHdr"/>
        </w:types>
        <w:behaviors>
          <w:behavior w:val="content"/>
        </w:behaviors>
        <w:guid w:val="{B3A85267-65E1-438F-9C14-625A83DA2D2B}"/>
      </w:docPartPr>
      <w:docPartBody>
        <w:p w:rsidR="003B5FC6" w:rsidRDefault="00550142" w:rsidP="00550142">
          <w:pPr>
            <w:pStyle w:val="9537F2ABCAE94BE78E3A7C1B7A01BF6A"/>
          </w:pPr>
          <w:r w:rsidRPr="007832AF">
            <w:rPr>
              <w:rStyle w:val="a3"/>
              <w:rFonts w:hint="eastAsia"/>
            </w:rPr>
            <w:t>单击或点击此处输入文字。</w:t>
          </w:r>
        </w:p>
      </w:docPartBody>
    </w:docPart>
    <w:docPart>
      <w:docPartPr>
        <w:name w:val="CC0782C8509C4CF58760D0A9094E6C6E"/>
        <w:category>
          <w:name w:val="常规"/>
          <w:gallery w:val="placeholder"/>
        </w:category>
        <w:types>
          <w:type w:val="bbPlcHdr"/>
        </w:types>
        <w:behaviors>
          <w:behavior w:val="content"/>
        </w:behaviors>
        <w:guid w:val="{75DE4B8A-F275-46DF-B6EC-E822185009B5}"/>
      </w:docPartPr>
      <w:docPartBody>
        <w:p w:rsidR="003B5FC6" w:rsidRDefault="00550142" w:rsidP="00550142">
          <w:pPr>
            <w:pStyle w:val="CC0782C8509C4CF58760D0A9094E6C6E"/>
          </w:pPr>
          <w:r w:rsidRPr="007832AF">
            <w:rPr>
              <w:rStyle w:val="a3"/>
              <w:rFonts w:hint="eastAsia"/>
            </w:rPr>
            <w:t>单击或点击此处输入文字</w:t>
          </w:r>
          <w:r w:rsidRPr="00F0139E">
            <w:rPr>
              <w:rStyle w:val="a3"/>
              <w:rFonts w:hint="eastAsia"/>
            </w:rPr>
            <w:t>。</w:t>
          </w:r>
        </w:p>
      </w:docPartBody>
    </w:docPart>
    <w:docPart>
      <w:docPartPr>
        <w:name w:val="95C965D690014E10A57E95C137DC6E62"/>
        <w:category>
          <w:name w:val="常规"/>
          <w:gallery w:val="placeholder"/>
        </w:category>
        <w:types>
          <w:type w:val="bbPlcHdr"/>
        </w:types>
        <w:behaviors>
          <w:behavior w:val="content"/>
        </w:behaviors>
        <w:guid w:val="{1EE36F0F-A895-4641-B8BA-8E04078AE864}"/>
      </w:docPartPr>
      <w:docPartBody>
        <w:p w:rsidR="003B5FC6" w:rsidRDefault="00550142" w:rsidP="00550142">
          <w:pPr>
            <w:pStyle w:val="95C965D690014E10A57E95C137DC6E62"/>
          </w:pPr>
          <w:r w:rsidRPr="007832AF">
            <w:rPr>
              <w:rStyle w:val="a3"/>
              <w:rFonts w:hint="eastAsia"/>
            </w:rPr>
            <w:t>单击或点击此处输入文字。</w:t>
          </w:r>
        </w:p>
      </w:docPartBody>
    </w:docPart>
    <w:docPart>
      <w:docPartPr>
        <w:name w:val="D590A4D70EDE4FF7A9574108C8D5A4C2"/>
        <w:category>
          <w:name w:val="常规"/>
          <w:gallery w:val="placeholder"/>
        </w:category>
        <w:types>
          <w:type w:val="bbPlcHdr"/>
        </w:types>
        <w:behaviors>
          <w:behavior w:val="content"/>
        </w:behaviors>
        <w:guid w:val="{46B7E661-2188-42DD-9D23-C460E76C8628}"/>
      </w:docPartPr>
      <w:docPartBody>
        <w:p w:rsidR="003B5FC6" w:rsidRDefault="00550142" w:rsidP="00550142">
          <w:pPr>
            <w:pStyle w:val="D590A4D70EDE4FF7A9574108C8D5A4C2"/>
          </w:pPr>
          <w:r w:rsidRPr="007832AF">
            <w:rPr>
              <w:rStyle w:val="a3"/>
              <w:rFonts w:hint="eastAsia"/>
            </w:rPr>
            <w:t>单击或点击此处输入文字</w:t>
          </w:r>
          <w:r w:rsidRPr="00F0139E">
            <w:rPr>
              <w:rStyle w:val="a3"/>
              <w:rFonts w:hint="eastAsia"/>
            </w:rPr>
            <w:t>。</w:t>
          </w:r>
        </w:p>
      </w:docPartBody>
    </w:docPart>
    <w:docPart>
      <w:docPartPr>
        <w:name w:val="746A45207F3641789E2481AABF67BF8C"/>
        <w:category>
          <w:name w:val="常规"/>
          <w:gallery w:val="placeholder"/>
        </w:category>
        <w:types>
          <w:type w:val="bbPlcHdr"/>
        </w:types>
        <w:behaviors>
          <w:behavior w:val="content"/>
        </w:behaviors>
        <w:guid w:val="{85714EEE-A022-4E9C-BE5B-E9AC9D183225}"/>
      </w:docPartPr>
      <w:docPartBody>
        <w:p w:rsidR="003B5FC6" w:rsidRDefault="00550142" w:rsidP="00550142">
          <w:pPr>
            <w:pStyle w:val="746A45207F3641789E2481AABF67BF8C"/>
          </w:pPr>
          <w:r w:rsidRPr="007832AF">
            <w:rPr>
              <w:rStyle w:val="a3"/>
              <w:rFonts w:hint="eastAsia"/>
            </w:rPr>
            <w:t>单击或点击此处输入文字。</w:t>
          </w:r>
        </w:p>
      </w:docPartBody>
    </w:docPart>
    <w:docPart>
      <w:docPartPr>
        <w:name w:val="272BFAEBAFCE4A1881612F7603E5142A"/>
        <w:category>
          <w:name w:val="常规"/>
          <w:gallery w:val="placeholder"/>
        </w:category>
        <w:types>
          <w:type w:val="bbPlcHdr"/>
        </w:types>
        <w:behaviors>
          <w:behavior w:val="content"/>
        </w:behaviors>
        <w:guid w:val="{3BD94C91-7002-482F-BF2C-80BEB0EEB868}"/>
      </w:docPartPr>
      <w:docPartBody>
        <w:p w:rsidR="003B5FC6" w:rsidRDefault="00550142" w:rsidP="00550142">
          <w:pPr>
            <w:pStyle w:val="272BFAEBAFCE4A1881612F7603E5142A"/>
          </w:pPr>
          <w:r w:rsidRPr="007832AF">
            <w:rPr>
              <w:rStyle w:val="a3"/>
              <w:rFonts w:hint="eastAsia"/>
            </w:rPr>
            <w:t>单击或点击此处输入文字</w:t>
          </w:r>
          <w:r w:rsidRPr="00F0139E">
            <w:rPr>
              <w:rStyle w:val="a3"/>
              <w:rFonts w:hint="eastAsia"/>
            </w:rPr>
            <w:t>。</w:t>
          </w:r>
        </w:p>
      </w:docPartBody>
    </w:docPart>
    <w:docPart>
      <w:docPartPr>
        <w:name w:val="31036FA9011B40BF91F9486DDE2ABDCF"/>
        <w:category>
          <w:name w:val="常规"/>
          <w:gallery w:val="placeholder"/>
        </w:category>
        <w:types>
          <w:type w:val="bbPlcHdr"/>
        </w:types>
        <w:behaviors>
          <w:behavior w:val="content"/>
        </w:behaviors>
        <w:guid w:val="{7DF205C1-C083-472E-8DE1-4CA3F8AAC760}"/>
      </w:docPartPr>
      <w:docPartBody>
        <w:p w:rsidR="003B5FC6" w:rsidRDefault="00550142" w:rsidP="00550142">
          <w:pPr>
            <w:pStyle w:val="31036FA9011B40BF91F9486DDE2ABDCF"/>
          </w:pPr>
          <w:r w:rsidRPr="007832AF">
            <w:rPr>
              <w:rStyle w:val="a3"/>
              <w:rFonts w:hint="eastAsia"/>
            </w:rPr>
            <w:t>单击或点击此处输入文字。</w:t>
          </w:r>
        </w:p>
      </w:docPartBody>
    </w:docPart>
    <w:docPart>
      <w:docPartPr>
        <w:name w:val="8FA5BF894E8041AAB1EF9CB4DC4C8F29"/>
        <w:category>
          <w:name w:val="常规"/>
          <w:gallery w:val="placeholder"/>
        </w:category>
        <w:types>
          <w:type w:val="bbPlcHdr"/>
        </w:types>
        <w:behaviors>
          <w:behavior w:val="content"/>
        </w:behaviors>
        <w:guid w:val="{5B0A1503-B906-4A55-9861-239D1051845D}"/>
      </w:docPartPr>
      <w:docPartBody>
        <w:p w:rsidR="003B5FC6" w:rsidRDefault="00550142" w:rsidP="00550142">
          <w:pPr>
            <w:pStyle w:val="8FA5BF894E8041AAB1EF9CB4DC4C8F29"/>
          </w:pPr>
          <w:r w:rsidRPr="00F0139E">
            <w:rPr>
              <w:rStyle w:val="a3"/>
              <w:rFonts w:hint="eastAsia"/>
            </w:rPr>
            <w:t>单击或点击此处输入文字。</w:t>
          </w:r>
        </w:p>
      </w:docPartBody>
    </w:docPart>
    <w:docPart>
      <w:docPartPr>
        <w:name w:val="D164E422379D47E49C4C6B504E417CF8"/>
        <w:category>
          <w:name w:val="常规"/>
          <w:gallery w:val="placeholder"/>
        </w:category>
        <w:types>
          <w:type w:val="bbPlcHdr"/>
        </w:types>
        <w:behaviors>
          <w:behavior w:val="content"/>
        </w:behaviors>
        <w:guid w:val="{D53EBD85-CD5D-4C9A-AB00-0F0D33B9DA41}"/>
      </w:docPartPr>
      <w:docPartBody>
        <w:p w:rsidR="003B5FC6" w:rsidRDefault="00550142" w:rsidP="00550142">
          <w:pPr>
            <w:pStyle w:val="D164E422379D47E49C4C6B504E417CF8"/>
          </w:pPr>
          <w:r w:rsidRPr="00A91913">
            <w:rPr>
              <w:rStyle w:val="a3"/>
              <w:rFonts w:hint="eastAsia"/>
              <w:sz w:val="16"/>
              <w:szCs w:val="16"/>
            </w:rPr>
            <w:t>0</w:t>
          </w:r>
        </w:p>
      </w:docPartBody>
    </w:docPart>
    <w:docPart>
      <w:docPartPr>
        <w:name w:val="56B6793624874E1BB7493C2E62E720BC"/>
        <w:category>
          <w:name w:val="常规"/>
          <w:gallery w:val="placeholder"/>
        </w:category>
        <w:types>
          <w:type w:val="bbPlcHdr"/>
        </w:types>
        <w:behaviors>
          <w:behavior w:val="content"/>
        </w:behaviors>
        <w:guid w:val="{F67C10F3-B516-46B5-9831-F8690B4D0721}"/>
      </w:docPartPr>
      <w:docPartBody>
        <w:p w:rsidR="003B5FC6" w:rsidRDefault="00550142" w:rsidP="00550142">
          <w:pPr>
            <w:pStyle w:val="56B6793624874E1BB7493C2E62E720BC"/>
          </w:pPr>
          <w:r w:rsidRPr="00A91913">
            <w:rPr>
              <w:rStyle w:val="a3"/>
              <w:rFonts w:hint="eastAsia"/>
              <w:sz w:val="16"/>
              <w:szCs w:val="16"/>
            </w:rPr>
            <w:t>0</w:t>
          </w:r>
        </w:p>
      </w:docPartBody>
    </w:docPart>
    <w:docPart>
      <w:docPartPr>
        <w:name w:val="DBBF2ACA483649819F7AEB1DD7918B11"/>
        <w:category>
          <w:name w:val="常规"/>
          <w:gallery w:val="placeholder"/>
        </w:category>
        <w:types>
          <w:type w:val="bbPlcHdr"/>
        </w:types>
        <w:behaviors>
          <w:behavior w:val="content"/>
        </w:behaviors>
        <w:guid w:val="{4B01353F-A533-4BA4-907B-01DED486C202}"/>
      </w:docPartPr>
      <w:docPartBody>
        <w:p w:rsidR="003B5FC6" w:rsidRDefault="00550142" w:rsidP="00550142">
          <w:pPr>
            <w:pStyle w:val="DBBF2ACA483649819F7AEB1DD7918B11"/>
          </w:pPr>
          <w:r w:rsidRPr="00A91913">
            <w:rPr>
              <w:rStyle w:val="a3"/>
              <w:rFonts w:hint="eastAsia"/>
              <w:sz w:val="16"/>
              <w:szCs w:val="16"/>
            </w:rPr>
            <w:t>0</w:t>
          </w:r>
        </w:p>
      </w:docPartBody>
    </w:docPart>
    <w:docPart>
      <w:docPartPr>
        <w:name w:val="D49BAACC10D548F2AC57EA9A23D412B9"/>
        <w:category>
          <w:name w:val="常规"/>
          <w:gallery w:val="placeholder"/>
        </w:category>
        <w:types>
          <w:type w:val="bbPlcHdr"/>
        </w:types>
        <w:behaviors>
          <w:behavior w:val="content"/>
        </w:behaviors>
        <w:guid w:val="{14FDA957-1DD0-4435-8E90-F56A6C4AB50D}"/>
      </w:docPartPr>
      <w:docPartBody>
        <w:p w:rsidR="003B5FC6" w:rsidRDefault="00550142" w:rsidP="00550142">
          <w:pPr>
            <w:pStyle w:val="D49BAACC10D548F2AC57EA9A23D412B9"/>
          </w:pPr>
          <w:r w:rsidRPr="00A91913">
            <w:rPr>
              <w:rStyle w:val="a3"/>
              <w:rFonts w:hint="eastAsia"/>
              <w:sz w:val="16"/>
              <w:szCs w:val="16"/>
            </w:rPr>
            <w:t>0</w:t>
          </w:r>
        </w:p>
      </w:docPartBody>
    </w:docPart>
    <w:docPart>
      <w:docPartPr>
        <w:name w:val="F1309E55C61146C99741FEC2DA2B2E73"/>
        <w:category>
          <w:name w:val="常规"/>
          <w:gallery w:val="placeholder"/>
        </w:category>
        <w:types>
          <w:type w:val="bbPlcHdr"/>
        </w:types>
        <w:behaviors>
          <w:behavior w:val="content"/>
        </w:behaviors>
        <w:guid w:val="{4AC38E56-4DCA-4D86-B14B-E27058594806}"/>
      </w:docPartPr>
      <w:docPartBody>
        <w:p w:rsidR="003B5FC6" w:rsidRDefault="00550142" w:rsidP="00550142">
          <w:pPr>
            <w:pStyle w:val="F1309E55C61146C99741FEC2DA2B2E73"/>
          </w:pPr>
          <w:r w:rsidRPr="00A91913">
            <w:rPr>
              <w:rStyle w:val="a3"/>
              <w:rFonts w:hint="eastAsia"/>
              <w:sz w:val="16"/>
              <w:szCs w:val="16"/>
            </w:rPr>
            <w:t>0</w:t>
          </w:r>
        </w:p>
      </w:docPartBody>
    </w:docPart>
    <w:docPart>
      <w:docPartPr>
        <w:name w:val="8AEE94B7FA124C138C1F63170F02B1EA"/>
        <w:category>
          <w:name w:val="常规"/>
          <w:gallery w:val="placeholder"/>
        </w:category>
        <w:types>
          <w:type w:val="bbPlcHdr"/>
        </w:types>
        <w:behaviors>
          <w:behavior w:val="content"/>
        </w:behaviors>
        <w:guid w:val="{F5ED02C1-DDD1-41AC-A137-9F2700BCF751}"/>
      </w:docPartPr>
      <w:docPartBody>
        <w:p w:rsidR="003B5FC6" w:rsidRDefault="00550142" w:rsidP="00550142">
          <w:pPr>
            <w:pStyle w:val="8AEE94B7FA124C138C1F63170F02B1EA"/>
          </w:pPr>
          <w:r w:rsidRPr="00A91913">
            <w:rPr>
              <w:rStyle w:val="a3"/>
              <w:rFonts w:hint="eastAsia"/>
              <w:sz w:val="16"/>
              <w:szCs w:val="16"/>
            </w:rPr>
            <w:t>0</w:t>
          </w:r>
        </w:p>
      </w:docPartBody>
    </w:docPart>
    <w:docPart>
      <w:docPartPr>
        <w:name w:val="7C4B949EBF31472FA925ABA662589539"/>
        <w:category>
          <w:name w:val="常规"/>
          <w:gallery w:val="placeholder"/>
        </w:category>
        <w:types>
          <w:type w:val="bbPlcHdr"/>
        </w:types>
        <w:behaviors>
          <w:behavior w:val="content"/>
        </w:behaviors>
        <w:guid w:val="{5C38D993-A9DC-48B2-AE26-E2E10A2381C9}"/>
      </w:docPartPr>
      <w:docPartBody>
        <w:p w:rsidR="003B5FC6" w:rsidRDefault="00550142" w:rsidP="00550142">
          <w:pPr>
            <w:pStyle w:val="7C4B949EBF31472FA925ABA662589539"/>
          </w:pPr>
          <w:r w:rsidRPr="00F0139E">
            <w:rPr>
              <w:rStyle w:val="a3"/>
              <w:rFonts w:hint="eastAsia"/>
            </w:rPr>
            <w:t>单击或点击此处输入文字。</w:t>
          </w:r>
        </w:p>
      </w:docPartBody>
    </w:docPart>
    <w:docPart>
      <w:docPartPr>
        <w:name w:val="85904C0BE9244D488B6F35E84B22CFE9"/>
        <w:category>
          <w:name w:val="常规"/>
          <w:gallery w:val="placeholder"/>
        </w:category>
        <w:types>
          <w:type w:val="bbPlcHdr"/>
        </w:types>
        <w:behaviors>
          <w:behavior w:val="content"/>
        </w:behaviors>
        <w:guid w:val="{A2F2C0E5-4F18-4D0D-8AD9-10AA8BD85461}"/>
      </w:docPartPr>
      <w:docPartBody>
        <w:p w:rsidR="003B5FC6" w:rsidRDefault="00550142" w:rsidP="00550142">
          <w:pPr>
            <w:pStyle w:val="85904C0BE9244D488B6F35E84B22CFE9"/>
          </w:pPr>
          <w:r w:rsidRPr="00A91913">
            <w:rPr>
              <w:rStyle w:val="a3"/>
              <w:rFonts w:hint="eastAsia"/>
              <w:sz w:val="16"/>
              <w:szCs w:val="16"/>
            </w:rPr>
            <w:t>0</w:t>
          </w:r>
        </w:p>
      </w:docPartBody>
    </w:docPart>
    <w:docPart>
      <w:docPartPr>
        <w:name w:val="117FF9C003C24506A781A8CB77577999"/>
        <w:category>
          <w:name w:val="常规"/>
          <w:gallery w:val="placeholder"/>
        </w:category>
        <w:types>
          <w:type w:val="bbPlcHdr"/>
        </w:types>
        <w:behaviors>
          <w:behavior w:val="content"/>
        </w:behaviors>
        <w:guid w:val="{2C1C239B-48CB-4984-B8A7-AB79723B3529}"/>
      </w:docPartPr>
      <w:docPartBody>
        <w:p w:rsidR="003B5FC6" w:rsidRDefault="00550142" w:rsidP="00550142">
          <w:pPr>
            <w:pStyle w:val="117FF9C003C24506A781A8CB77577999"/>
          </w:pPr>
          <w:r w:rsidRPr="00A91913">
            <w:rPr>
              <w:rStyle w:val="a3"/>
              <w:rFonts w:hint="eastAsia"/>
              <w:sz w:val="16"/>
              <w:szCs w:val="16"/>
            </w:rPr>
            <w:t>0</w:t>
          </w:r>
        </w:p>
      </w:docPartBody>
    </w:docPart>
    <w:docPart>
      <w:docPartPr>
        <w:name w:val="DefaultPlaceholder_-1854013436"/>
        <w:category>
          <w:name w:val="常规"/>
          <w:gallery w:val="placeholder"/>
        </w:category>
        <w:types>
          <w:type w:val="bbPlcHdr"/>
        </w:types>
        <w:behaviors>
          <w:behavior w:val="content"/>
        </w:behaviors>
        <w:guid w:val="{D42D7DB1-F565-4632-8CE6-9CC93DCCFF8A}"/>
      </w:docPartPr>
      <w:docPartBody>
        <w:p w:rsidR="003B5FC6" w:rsidRDefault="00550142">
          <w:r w:rsidRPr="000B4670">
            <w:rPr>
              <w:rStyle w:val="a3"/>
              <w:rFonts w:hint="eastAsia"/>
            </w:rPr>
            <w:t>输入要重复的任何内容(包括其他内容控件)。您也可以在表格行周围插入此控件，以便重复部分表格。</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楷体_GB2312">
    <w:altName w:val="楷体"/>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A6120E"/>
    <w:rsid w:val="00015DAA"/>
    <w:rsid w:val="00094E83"/>
    <w:rsid w:val="000957E1"/>
    <w:rsid w:val="000A0BC5"/>
    <w:rsid w:val="000D7863"/>
    <w:rsid w:val="00140229"/>
    <w:rsid w:val="001424C0"/>
    <w:rsid w:val="00186CEE"/>
    <w:rsid w:val="001D4FAA"/>
    <w:rsid w:val="00253A02"/>
    <w:rsid w:val="002550EB"/>
    <w:rsid w:val="002C20D1"/>
    <w:rsid w:val="00310814"/>
    <w:rsid w:val="003B5FC6"/>
    <w:rsid w:val="003D16CB"/>
    <w:rsid w:val="00412516"/>
    <w:rsid w:val="00426F44"/>
    <w:rsid w:val="004658A3"/>
    <w:rsid w:val="00511072"/>
    <w:rsid w:val="00550142"/>
    <w:rsid w:val="00575AA3"/>
    <w:rsid w:val="005B1B22"/>
    <w:rsid w:val="00610E71"/>
    <w:rsid w:val="00626129"/>
    <w:rsid w:val="00626242"/>
    <w:rsid w:val="006342E2"/>
    <w:rsid w:val="00694B06"/>
    <w:rsid w:val="006C579A"/>
    <w:rsid w:val="006F015E"/>
    <w:rsid w:val="007227A3"/>
    <w:rsid w:val="00747713"/>
    <w:rsid w:val="00761C80"/>
    <w:rsid w:val="0078340D"/>
    <w:rsid w:val="007B5619"/>
    <w:rsid w:val="00867E9A"/>
    <w:rsid w:val="00877453"/>
    <w:rsid w:val="00885E92"/>
    <w:rsid w:val="008F374F"/>
    <w:rsid w:val="00905030"/>
    <w:rsid w:val="00932A5F"/>
    <w:rsid w:val="00934584"/>
    <w:rsid w:val="00941B8E"/>
    <w:rsid w:val="009C48A4"/>
    <w:rsid w:val="009D7E16"/>
    <w:rsid w:val="009F5A65"/>
    <w:rsid w:val="00A60DBF"/>
    <w:rsid w:val="00A6120E"/>
    <w:rsid w:val="00A66838"/>
    <w:rsid w:val="00AA0DE2"/>
    <w:rsid w:val="00AF0894"/>
    <w:rsid w:val="00B00716"/>
    <w:rsid w:val="00B17681"/>
    <w:rsid w:val="00B36416"/>
    <w:rsid w:val="00B738F4"/>
    <w:rsid w:val="00BB557F"/>
    <w:rsid w:val="00BD45DB"/>
    <w:rsid w:val="00BF3F73"/>
    <w:rsid w:val="00C1417D"/>
    <w:rsid w:val="00C95F1E"/>
    <w:rsid w:val="00CA4240"/>
    <w:rsid w:val="00CA7B52"/>
    <w:rsid w:val="00D26002"/>
    <w:rsid w:val="00D34124"/>
    <w:rsid w:val="00DA0C68"/>
    <w:rsid w:val="00DA4B68"/>
    <w:rsid w:val="00DB28C1"/>
    <w:rsid w:val="00DC2E56"/>
    <w:rsid w:val="00DD64D1"/>
    <w:rsid w:val="00DD73C0"/>
    <w:rsid w:val="00E00FED"/>
    <w:rsid w:val="00E25C83"/>
    <w:rsid w:val="00E62278"/>
    <w:rsid w:val="00EF309C"/>
    <w:rsid w:val="00F044DA"/>
    <w:rsid w:val="00F20DDA"/>
    <w:rsid w:val="00F31ACB"/>
    <w:rsid w:val="00F711E5"/>
    <w:rsid w:val="00F90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262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5FC6"/>
    <w:rPr>
      <w:color w:val="808080"/>
    </w:rPr>
  </w:style>
  <w:style w:type="paragraph" w:customStyle="1" w:styleId="A3C0CE9B489049F3956BA942D490CB8E">
    <w:name w:val="A3C0CE9B489049F3956BA942D490CB8E"/>
    <w:rsid w:val="00A6120E"/>
  </w:style>
  <w:style w:type="paragraph" w:customStyle="1" w:styleId="DefaultPlaceholder22675703">
    <w:name w:val="DefaultPlaceholder_22675703"/>
    <w:rsid w:val="00DB28C1"/>
    <w:pPr>
      <w:adjustRightInd w:val="0"/>
      <w:snapToGrid w:val="0"/>
      <w:spacing w:after="200" w:line="240" w:lineRule="auto"/>
    </w:pPr>
    <w:rPr>
      <w:rFonts w:ascii="Tahoma" w:eastAsia="微软雅黑" w:hAnsi="Tahoma"/>
    </w:rPr>
  </w:style>
  <w:style w:type="paragraph" w:customStyle="1" w:styleId="DefaultPlaceholder226757031">
    <w:name w:val="DefaultPlaceholder_226757031"/>
    <w:rsid w:val="000A0BC5"/>
    <w:pPr>
      <w:adjustRightInd w:val="0"/>
      <w:snapToGrid w:val="0"/>
      <w:spacing w:after="200" w:line="240" w:lineRule="auto"/>
    </w:pPr>
    <w:rPr>
      <w:rFonts w:ascii="Tahoma" w:eastAsia="微软雅黑" w:hAnsi="Tahoma"/>
    </w:rPr>
  </w:style>
  <w:style w:type="paragraph" w:customStyle="1" w:styleId="1965615591D64FE98730E498D6693137">
    <w:name w:val="1965615591D64FE98730E498D6693137"/>
    <w:rsid w:val="000A0BC5"/>
    <w:pPr>
      <w:adjustRightInd w:val="0"/>
      <w:snapToGrid w:val="0"/>
      <w:spacing w:after="200" w:line="240" w:lineRule="auto"/>
    </w:pPr>
    <w:rPr>
      <w:rFonts w:ascii="Tahoma" w:eastAsia="微软雅黑" w:hAnsi="Tahoma"/>
    </w:rPr>
  </w:style>
  <w:style w:type="paragraph" w:customStyle="1" w:styleId="DDF9308D13D046BBB2726838C3AA42F5">
    <w:name w:val="DDF9308D13D046BBB2726838C3AA42F5"/>
    <w:rsid w:val="000A0BC5"/>
    <w:pPr>
      <w:adjustRightInd w:val="0"/>
      <w:snapToGrid w:val="0"/>
      <w:spacing w:after="200" w:line="240" w:lineRule="auto"/>
    </w:pPr>
    <w:rPr>
      <w:rFonts w:ascii="Tahoma" w:eastAsia="微软雅黑" w:hAnsi="Tahoma"/>
    </w:rPr>
  </w:style>
  <w:style w:type="paragraph" w:customStyle="1" w:styleId="5BE743017DF043C6AD5CB0BADA0F4A9E">
    <w:name w:val="5BE743017DF043C6AD5CB0BADA0F4A9E"/>
    <w:rsid w:val="000A0BC5"/>
    <w:pPr>
      <w:adjustRightInd w:val="0"/>
      <w:snapToGrid w:val="0"/>
      <w:spacing w:after="200" w:line="240" w:lineRule="auto"/>
    </w:pPr>
    <w:rPr>
      <w:rFonts w:ascii="Tahoma" w:eastAsia="微软雅黑" w:hAnsi="Tahoma"/>
    </w:rPr>
  </w:style>
  <w:style w:type="paragraph" w:customStyle="1" w:styleId="19E08F421B0A437B9C001BA14C9AEAD0">
    <w:name w:val="19E08F421B0A437B9C001BA14C9AEAD0"/>
    <w:rsid w:val="000A0BC5"/>
    <w:pPr>
      <w:adjustRightInd w:val="0"/>
      <w:snapToGrid w:val="0"/>
      <w:spacing w:after="200" w:line="240" w:lineRule="auto"/>
    </w:pPr>
    <w:rPr>
      <w:rFonts w:ascii="Tahoma" w:eastAsia="微软雅黑" w:hAnsi="Tahoma"/>
    </w:rPr>
  </w:style>
  <w:style w:type="paragraph" w:customStyle="1" w:styleId="1FE03AAB14AF4B4A8F77843C8FC8AA0A">
    <w:name w:val="1FE03AAB14AF4B4A8F77843C8FC8AA0A"/>
    <w:rsid w:val="000A0BC5"/>
    <w:pPr>
      <w:adjustRightInd w:val="0"/>
      <w:snapToGrid w:val="0"/>
      <w:spacing w:after="200" w:line="240" w:lineRule="auto"/>
    </w:pPr>
    <w:rPr>
      <w:rFonts w:ascii="Tahoma" w:eastAsia="微软雅黑" w:hAnsi="Tahoma"/>
    </w:rPr>
  </w:style>
  <w:style w:type="paragraph" w:customStyle="1" w:styleId="48AF90FC1D62430CB91014F6D7A1BB52">
    <w:name w:val="48AF90FC1D62430CB91014F6D7A1BB52"/>
    <w:rsid w:val="000A0BC5"/>
    <w:pPr>
      <w:adjustRightInd w:val="0"/>
      <w:snapToGrid w:val="0"/>
      <w:spacing w:after="200" w:line="240" w:lineRule="auto"/>
    </w:pPr>
    <w:rPr>
      <w:rFonts w:ascii="Tahoma" w:eastAsia="微软雅黑" w:hAnsi="Tahoma"/>
    </w:rPr>
  </w:style>
  <w:style w:type="paragraph" w:customStyle="1" w:styleId="F4087DAEA86647F29DC871508F27B703">
    <w:name w:val="F4087DAEA86647F29DC871508F27B703"/>
    <w:rsid w:val="000A0BC5"/>
    <w:pPr>
      <w:adjustRightInd w:val="0"/>
      <w:snapToGrid w:val="0"/>
      <w:spacing w:after="200" w:line="240" w:lineRule="auto"/>
    </w:pPr>
    <w:rPr>
      <w:rFonts w:ascii="Tahoma" w:eastAsia="微软雅黑" w:hAnsi="Tahoma"/>
    </w:rPr>
  </w:style>
  <w:style w:type="paragraph" w:customStyle="1" w:styleId="3B7BE7C8063E4ADBADADD584AC5E59A8">
    <w:name w:val="3B7BE7C8063E4ADBADADD584AC5E59A8"/>
    <w:rsid w:val="000A0BC5"/>
    <w:pPr>
      <w:adjustRightInd w:val="0"/>
      <w:snapToGrid w:val="0"/>
      <w:spacing w:after="200" w:line="240" w:lineRule="auto"/>
    </w:pPr>
    <w:rPr>
      <w:rFonts w:ascii="Tahoma" w:eastAsia="微软雅黑" w:hAnsi="Tahoma"/>
    </w:rPr>
  </w:style>
  <w:style w:type="paragraph" w:customStyle="1" w:styleId="7F8960BF9CBA427582296B9BD38576CC">
    <w:name w:val="7F8960BF9CBA427582296B9BD38576CC"/>
    <w:rsid w:val="000A0BC5"/>
    <w:pPr>
      <w:adjustRightInd w:val="0"/>
      <w:snapToGrid w:val="0"/>
      <w:spacing w:after="200" w:line="240" w:lineRule="auto"/>
    </w:pPr>
    <w:rPr>
      <w:rFonts w:ascii="Tahoma" w:eastAsia="微软雅黑" w:hAnsi="Tahoma"/>
    </w:rPr>
  </w:style>
  <w:style w:type="paragraph" w:customStyle="1" w:styleId="734165641B45458A99B18C81C1285B9F">
    <w:name w:val="734165641B45458A99B18C81C1285B9F"/>
    <w:rsid w:val="000A0BC5"/>
    <w:pPr>
      <w:adjustRightInd w:val="0"/>
      <w:snapToGrid w:val="0"/>
      <w:spacing w:after="200" w:line="240" w:lineRule="auto"/>
    </w:pPr>
    <w:rPr>
      <w:rFonts w:ascii="Tahoma" w:eastAsia="微软雅黑" w:hAnsi="Tahoma"/>
    </w:rPr>
  </w:style>
  <w:style w:type="paragraph" w:customStyle="1" w:styleId="6B06B5D1FBE04B9783C154BD1B71F42D">
    <w:name w:val="6B06B5D1FBE04B9783C154BD1B71F42D"/>
    <w:rsid w:val="000A0BC5"/>
    <w:pPr>
      <w:adjustRightInd w:val="0"/>
      <w:snapToGrid w:val="0"/>
      <w:spacing w:after="200" w:line="240" w:lineRule="auto"/>
    </w:pPr>
    <w:rPr>
      <w:rFonts w:ascii="Tahoma" w:eastAsia="微软雅黑" w:hAnsi="Tahoma"/>
    </w:rPr>
  </w:style>
  <w:style w:type="paragraph" w:customStyle="1" w:styleId="0ECB33E18AC14B0981B8B7B78997BAC5">
    <w:name w:val="0ECB33E18AC14B0981B8B7B78997BAC5"/>
    <w:rsid w:val="000A0BC5"/>
    <w:pPr>
      <w:adjustRightInd w:val="0"/>
      <w:snapToGrid w:val="0"/>
      <w:spacing w:after="200" w:line="240" w:lineRule="auto"/>
    </w:pPr>
    <w:rPr>
      <w:rFonts w:ascii="Tahoma" w:eastAsia="微软雅黑" w:hAnsi="Tahoma"/>
    </w:rPr>
  </w:style>
  <w:style w:type="paragraph" w:customStyle="1" w:styleId="F6AE8DC361194BF8A3D199D3B05C867F">
    <w:name w:val="F6AE8DC361194BF8A3D199D3B05C867F"/>
    <w:rsid w:val="000A0BC5"/>
    <w:pPr>
      <w:adjustRightInd w:val="0"/>
      <w:snapToGrid w:val="0"/>
      <w:spacing w:after="200" w:line="240" w:lineRule="auto"/>
    </w:pPr>
    <w:rPr>
      <w:rFonts w:ascii="Tahoma" w:eastAsia="微软雅黑" w:hAnsi="Tahoma"/>
    </w:rPr>
  </w:style>
  <w:style w:type="paragraph" w:customStyle="1" w:styleId="883E28EB33D44B248C0411EE42571FD8">
    <w:name w:val="883E28EB33D44B248C0411EE42571FD8"/>
    <w:rsid w:val="000A0BC5"/>
    <w:pPr>
      <w:adjustRightInd w:val="0"/>
      <w:snapToGrid w:val="0"/>
      <w:spacing w:after="200" w:line="240" w:lineRule="auto"/>
    </w:pPr>
    <w:rPr>
      <w:rFonts w:ascii="Tahoma" w:eastAsia="微软雅黑" w:hAnsi="Tahoma"/>
    </w:rPr>
  </w:style>
  <w:style w:type="paragraph" w:customStyle="1" w:styleId="D5B3077D3E6F4EF4BD73FD98B533D219">
    <w:name w:val="D5B3077D3E6F4EF4BD73FD98B533D219"/>
    <w:rsid w:val="000A0BC5"/>
    <w:pPr>
      <w:adjustRightInd w:val="0"/>
      <w:snapToGrid w:val="0"/>
      <w:spacing w:after="200" w:line="240" w:lineRule="auto"/>
    </w:pPr>
    <w:rPr>
      <w:rFonts w:ascii="Tahoma" w:eastAsia="微软雅黑" w:hAnsi="Tahoma"/>
    </w:rPr>
  </w:style>
  <w:style w:type="paragraph" w:customStyle="1" w:styleId="032A569BE9B34E29B2432E3200C5509B">
    <w:name w:val="032A569BE9B34E29B2432E3200C5509B"/>
    <w:rsid w:val="000A0BC5"/>
    <w:pPr>
      <w:adjustRightInd w:val="0"/>
      <w:snapToGrid w:val="0"/>
      <w:spacing w:after="200" w:line="240" w:lineRule="auto"/>
    </w:pPr>
    <w:rPr>
      <w:rFonts w:ascii="Tahoma" w:eastAsia="微软雅黑" w:hAnsi="Tahoma"/>
    </w:rPr>
  </w:style>
  <w:style w:type="paragraph" w:customStyle="1" w:styleId="DefaultPlaceholder226757032">
    <w:name w:val="DefaultPlaceholder_226757032"/>
    <w:rsid w:val="00877453"/>
    <w:pPr>
      <w:adjustRightInd w:val="0"/>
      <w:snapToGrid w:val="0"/>
      <w:spacing w:after="200" w:line="240" w:lineRule="auto"/>
    </w:pPr>
    <w:rPr>
      <w:rFonts w:ascii="Tahoma" w:eastAsia="微软雅黑" w:hAnsi="Tahoma"/>
    </w:rPr>
  </w:style>
  <w:style w:type="paragraph" w:customStyle="1" w:styleId="1965615591D64FE98730E498D66931371">
    <w:name w:val="1965615591D64FE98730E498D66931371"/>
    <w:rsid w:val="00877453"/>
    <w:pPr>
      <w:adjustRightInd w:val="0"/>
      <w:snapToGrid w:val="0"/>
      <w:spacing w:after="200" w:line="240" w:lineRule="auto"/>
    </w:pPr>
    <w:rPr>
      <w:rFonts w:ascii="Tahoma" w:eastAsia="微软雅黑" w:hAnsi="Tahoma"/>
    </w:rPr>
  </w:style>
  <w:style w:type="paragraph" w:customStyle="1" w:styleId="DDF9308D13D046BBB2726838C3AA42F51">
    <w:name w:val="DDF9308D13D046BBB2726838C3AA42F51"/>
    <w:rsid w:val="00877453"/>
    <w:pPr>
      <w:adjustRightInd w:val="0"/>
      <w:snapToGrid w:val="0"/>
      <w:spacing w:after="200" w:line="240" w:lineRule="auto"/>
    </w:pPr>
    <w:rPr>
      <w:rFonts w:ascii="Tahoma" w:eastAsia="微软雅黑" w:hAnsi="Tahoma"/>
    </w:rPr>
  </w:style>
  <w:style w:type="paragraph" w:customStyle="1" w:styleId="5BE743017DF043C6AD5CB0BADA0F4A9E1">
    <w:name w:val="5BE743017DF043C6AD5CB0BADA0F4A9E1"/>
    <w:rsid w:val="00877453"/>
    <w:pPr>
      <w:adjustRightInd w:val="0"/>
      <w:snapToGrid w:val="0"/>
      <w:spacing w:after="200" w:line="240" w:lineRule="auto"/>
    </w:pPr>
    <w:rPr>
      <w:rFonts w:ascii="Tahoma" w:eastAsia="微软雅黑" w:hAnsi="Tahoma"/>
    </w:rPr>
  </w:style>
  <w:style w:type="paragraph" w:customStyle="1" w:styleId="19E08F421B0A437B9C001BA14C9AEAD01">
    <w:name w:val="19E08F421B0A437B9C001BA14C9AEAD01"/>
    <w:rsid w:val="00877453"/>
    <w:pPr>
      <w:adjustRightInd w:val="0"/>
      <w:snapToGrid w:val="0"/>
      <w:spacing w:after="200" w:line="240" w:lineRule="auto"/>
    </w:pPr>
    <w:rPr>
      <w:rFonts w:ascii="Tahoma" w:eastAsia="微软雅黑" w:hAnsi="Tahoma"/>
    </w:rPr>
  </w:style>
  <w:style w:type="paragraph" w:customStyle="1" w:styleId="1FE03AAB14AF4B4A8F77843C8FC8AA0A1">
    <w:name w:val="1FE03AAB14AF4B4A8F77843C8FC8AA0A1"/>
    <w:rsid w:val="00877453"/>
    <w:pPr>
      <w:adjustRightInd w:val="0"/>
      <w:snapToGrid w:val="0"/>
      <w:spacing w:after="200" w:line="240" w:lineRule="auto"/>
    </w:pPr>
    <w:rPr>
      <w:rFonts w:ascii="Tahoma" w:eastAsia="微软雅黑" w:hAnsi="Tahoma"/>
    </w:rPr>
  </w:style>
  <w:style w:type="paragraph" w:customStyle="1" w:styleId="48AF90FC1D62430CB91014F6D7A1BB521">
    <w:name w:val="48AF90FC1D62430CB91014F6D7A1BB521"/>
    <w:rsid w:val="00877453"/>
    <w:pPr>
      <w:adjustRightInd w:val="0"/>
      <w:snapToGrid w:val="0"/>
      <w:spacing w:after="200" w:line="240" w:lineRule="auto"/>
    </w:pPr>
    <w:rPr>
      <w:rFonts w:ascii="Tahoma" w:eastAsia="微软雅黑" w:hAnsi="Tahoma"/>
    </w:rPr>
  </w:style>
  <w:style w:type="paragraph" w:customStyle="1" w:styleId="F4087DAEA86647F29DC871508F27B7031">
    <w:name w:val="F4087DAEA86647F29DC871508F27B7031"/>
    <w:rsid w:val="00877453"/>
    <w:pPr>
      <w:adjustRightInd w:val="0"/>
      <w:snapToGrid w:val="0"/>
      <w:spacing w:after="200" w:line="240" w:lineRule="auto"/>
    </w:pPr>
    <w:rPr>
      <w:rFonts w:ascii="Tahoma" w:eastAsia="微软雅黑" w:hAnsi="Tahoma"/>
    </w:rPr>
  </w:style>
  <w:style w:type="paragraph" w:customStyle="1" w:styleId="3B7BE7C8063E4ADBADADD584AC5E59A81">
    <w:name w:val="3B7BE7C8063E4ADBADADD584AC5E59A81"/>
    <w:rsid w:val="00877453"/>
    <w:pPr>
      <w:adjustRightInd w:val="0"/>
      <w:snapToGrid w:val="0"/>
      <w:spacing w:after="200" w:line="240" w:lineRule="auto"/>
    </w:pPr>
    <w:rPr>
      <w:rFonts w:ascii="Tahoma" w:eastAsia="微软雅黑" w:hAnsi="Tahoma"/>
    </w:rPr>
  </w:style>
  <w:style w:type="paragraph" w:customStyle="1" w:styleId="7F8960BF9CBA427582296B9BD38576CC1">
    <w:name w:val="7F8960BF9CBA427582296B9BD38576CC1"/>
    <w:rsid w:val="00877453"/>
    <w:pPr>
      <w:adjustRightInd w:val="0"/>
      <w:snapToGrid w:val="0"/>
      <w:spacing w:after="200" w:line="240" w:lineRule="auto"/>
    </w:pPr>
    <w:rPr>
      <w:rFonts w:ascii="Tahoma" w:eastAsia="微软雅黑" w:hAnsi="Tahoma"/>
    </w:rPr>
  </w:style>
  <w:style w:type="paragraph" w:customStyle="1" w:styleId="734165641B45458A99B18C81C1285B9F1">
    <w:name w:val="734165641B45458A99B18C81C1285B9F1"/>
    <w:rsid w:val="00877453"/>
    <w:pPr>
      <w:adjustRightInd w:val="0"/>
      <w:snapToGrid w:val="0"/>
      <w:spacing w:after="200" w:line="240" w:lineRule="auto"/>
    </w:pPr>
    <w:rPr>
      <w:rFonts w:ascii="Tahoma" w:eastAsia="微软雅黑" w:hAnsi="Tahoma"/>
    </w:rPr>
  </w:style>
  <w:style w:type="paragraph" w:customStyle="1" w:styleId="6B06B5D1FBE04B9783C154BD1B71F42D1">
    <w:name w:val="6B06B5D1FBE04B9783C154BD1B71F42D1"/>
    <w:rsid w:val="00877453"/>
    <w:pPr>
      <w:adjustRightInd w:val="0"/>
      <w:snapToGrid w:val="0"/>
      <w:spacing w:after="200" w:line="240" w:lineRule="auto"/>
    </w:pPr>
    <w:rPr>
      <w:rFonts w:ascii="Tahoma" w:eastAsia="微软雅黑" w:hAnsi="Tahoma"/>
    </w:rPr>
  </w:style>
  <w:style w:type="paragraph" w:customStyle="1" w:styleId="0ECB33E18AC14B0981B8B7B78997BAC51">
    <w:name w:val="0ECB33E18AC14B0981B8B7B78997BAC51"/>
    <w:rsid w:val="00877453"/>
    <w:pPr>
      <w:adjustRightInd w:val="0"/>
      <w:snapToGrid w:val="0"/>
      <w:spacing w:after="200" w:line="240" w:lineRule="auto"/>
    </w:pPr>
    <w:rPr>
      <w:rFonts w:ascii="Tahoma" w:eastAsia="微软雅黑" w:hAnsi="Tahoma"/>
    </w:rPr>
  </w:style>
  <w:style w:type="paragraph" w:customStyle="1" w:styleId="F6AE8DC361194BF8A3D199D3B05C867F1">
    <w:name w:val="F6AE8DC361194BF8A3D199D3B05C867F1"/>
    <w:rsid w:val="00877453"/>
    <w:pPr>
      <w:adjustRightInd w:val="0"/>
      <w:snapToGrid w:val="0"/>
      <w:spacing w:after="200" w:line="240" w:lineRule="auto"/>
    </w:pPr>
    <w:rPr>
      <w:rFonts w:ascii="Tahoma" w:eastAsia="微软雅黑" w:hAnsi="Tahoma"/>
    </w:rPr>
  </w:style>
  <w:style w:type="paragraph" w:customStyle="1" w:styleId="883E28EB33D44B248C0411EE42571FD81">
    <w:name w:val="883E28EB33D44B248C0411EE42571FD81"/>
    <w:rsid w:val="00877453"/>
    <w:pPr>
      <w:adjustRightInd w:val="0"/>
      <w:snapToGrid w:val="0"/>
      <w:spacing w:after="200" w:line="240" w:lineRule="auto"/>
    </w:pPr>
    <w:rPr>
      <w:rFonts w:ascii="Tahoma" w:eastAsia="微软雅黑" w:hAnsi="Tahoma"/>
    </w:rPr>
  </w:style>
  <w:style w:type="paragraph" w:customStyle="1" w:styleId="D5B3077D3E6F4EF4BD73FD98B533D2191">
    <w:name w:val="D5B3077D3E6F4EF4BD73FD98B533D2191"/>
    <w:rsid w:val="00877453"/>
    <w:pPr>
      <w:adjustRightInd w:val="0"/>
      <w:snapToGrid w:val="0"/>
      <w:spacing w:after="200" w:line="240" w:lineRule="auto"/>
    </w:pPr>
    <w:rPr>
      <w:rFonts w:ascii="Tahoma" w:eastAsia="微软雅黑" w:hAnsi="Tahoma"/>
    </w:rPr>
  </w:style>
  <w:style w:type="paragraph" w:customStyle="1" w:styleId="032A569BE9B34E29B2432E3200C5509B1">
    <w:name w:val="032A569BE9B34E29B2432E3200C5509B1"/>
    <w:rsid w:val="00877453"/>
    <w:pPr>
      <w:adjustRightInd w:val="0"/>
      <w:snapToGrid w:val="0"/>
      <w:spacing w:after="200" w:line="240" w:lineRule="auto"/>
    </w:pPr>
    <w:rPr>
      <w:rFonts w:ascii="Tahoma" w:eastAsia="微软雅黑" w:hAnsi="Tahoma"/>
    </w:rPr>
  </w:style>
  <w:style w:type="paragraph" w:customStyle="1" w:styleId="E95D7540A36640F5B8BDF3714ECF2096">
    <w:name w:val="E95D7540A36640F5B8BDF3714ECF2096"/>
    <w:rsid w:val="00DA4B68"/>
    <w:pPr>
      <w:widowControl w:val="0"/>
      <w:spacing w:after="0" w:line="240" w:lineRule="auto"/>
      <w:jc w:val="both"/>
    </w:pPr>
    <w:rPr>
      <w:kern w:val="2"/>
      <w:sz w:val="21"/>
    </w:rPr>
  </w:style>
  <w:style w:type="paragraph" w:customStyle="1" w:styleId="5FCA41ECCA5B47D4B9327BD619374942">
    <w:name w:val="5FCA41ECCA5B47D4B9327BD619374942"/>
    <w:rsid w:val="00DA4B68"/>
    <w:pPr>
      <w:widowControl w:val="0"/>
      <w:spacing w:after="0" w:line="240" w:lineRule="auto"/>
      <w:jc w:val="both"/>
    </w:pPr>
    <w:rPr>
      <w:kern w:val="2"/>
      <w:sz w:val="21"/>
    </w:rPr>
  </w:style>
  <w:style w:type="paragraph" w:customStyle="1" w:styleId="344655051DC0408CA47EAABC6AFC6E22">
    <w:name w:val="344655051DC0408CA47EAABC6AFC6E22"/>
    <w:rsid w:val="00B738F4"/>
    <w:pPr>
      <w:widowControl w:val="0"/>
      <w:spacing w:after="0" w:line="240" w:lineRule="auto"/>
      <w:jc w:val="both"/>
    </w:pPr>
    <w:rPr>
      <w:kern w:val="2"/>
      <w:sz w:val="21"/>
    </w:rPr>
  </w:style>
  <w:style w:type="paragraph" w:customStyle="1" w:styleId="DefaultPlaceholder226757033">
    <w:name w:val="DefaultPlaceholder_226757033"/>
    <w:rsid w:val="00BF3F73"/>
    <w:pPr>
      <w:adjustRightInd w:val="0"/>
      <w:snapToGrid w:val="0"/>
      <w:spacing w:after="200" w:line="240" w:lineRule="auto"/>
    </w:pPr>
    <w:rPr>
      <w:rFonts w:ascii="Tahoma" w:eastAsia="微软雅黑" w:hAnsi="Tahoma"/>
    </w:rPr>
  </w:style>
  <w:style w:type="paragraph" w:customStyle="1" w:styleId="5FCA41ECCA5B47D4B9327BD6193749421">
    <w:name w:val="5FCA41ECCA5B47D4B9327BD6193749421"/>
    <w:rsid w:val="00BF3F73"/>
    <w:pPr>
      <w:adjustRightInd w:val="0"/>
      <w:snapToGrid w:val="0"/>
      <w:spacing w:after="200" w:line="240" w:lineRule="auto"/>
    </w:pPr>
    <w:rPr>
      <w:rFonts w:ascii="Tahoma" w:eastAsia="微软雅黑" w:hAnsi="Tahoma"/>
    </w:rPr>
  </w:style>
  <w:style w:type="paragraph" w:customStyle="1" w:styleId="8E591810BFE6471F84357EF17C15108C">
    <w:name w:val="8E591810BFE6471F84357EF17C15108C"/>
    <w:rsid w:val="00BF3F73"/>
    <w:pPr>
      <w:adjustRightInd w:val="0"/>
      <w:snapToGrid w:val="0"/>
      <w:spacing w:after="200" w:line="240" w:lineRule="auto"/>
    </w:pPr>
    <w:rPr>
      <w:rFonts w:ascii="Tahoma" w:eastAsia="微软雅黑" w:hAnsi="Tahoma"/>
    </w:rPr>
  </w:style>
  <w:style w:type="paragraph" w:customStyle="1" w:styleId="DefaultPlaceholder226757034">
    <w:name w:val="DefaultPlaceholder_226757034"/>
    <w:rsid w:val="00BB557F"/>
    <w:pPr>
      <w:adjustRightInd w:val="0"/>
      <w:snapToGrid w:val="0"/>
      <w:spacing w:after="200" w:line="240" w:lineRule="auto"/>
    </w:pPr>
    <w:rPr>
      <w:rFonts w:ascii="Tahoma" w:eastAsia="微软雅黑" w:hAnsi="Tahoma"/>
    </w:rPr>
  </w:style>
  <w:style w:type="paragraph" w:customStyle="1" w:styleId="8E591810BFE6471F84357EF17C15108C1">
    <w:name w:val="8E591810BFE6471F84357EF17C15108C1"/>
    <w:rsid w:val="00BB557F"/>
    <w:pPr>
      <w:adjustRightInd w:val="0"/>
      <w:snapToGrid w:val="0"/>
      <w:spacing w:after="200" w:line="240" w:lineRule="auto"/>
    </w:pPr>
    <w:rPr>
      <w:rFonts w:ascii="Tahoma" w:eastAsia="微软雅黑" w:hAnsi="Tahoma"/>
    </w:rPr>
  </w:style>
  <w:style w:type="paragraph" w:customStyle="1" w:styleId="15D7030F65F14E38BA9C407E44642C8B">
    <w:name w:val="15D7030F65F14E38BA9C407E44642C8B"/>
    <w:rsid w:val="00BB557F"/>
    <w:pPr>
      <w:adjustRightInd w:val="0"/>
      <w:snapToGrid w:val="0"/>
      <w:spacing w:after="200" w:line="240" w:lineRule="auto"/>
    </w:pPr>
    <w:rPr>
      <w:rFonts w:ascii="Tahoma" w:eastAsia="微软雅黑" w:hAnsi="Tahoma"/>
    </w:rPr>
  </w:style>
  <w:style w:type="paragraph" w:customStyle="1" w:styleId="14AD6C02BC4A448A81154CBEDC59548F">
    <w:name w:val="14AD6C02BC4A448A81154CBEDC59548F"/>
    <w:rsid w:val="00BB557F"/>
    <w:pPr>
      <w:adjustRightInd w:val="0"/>
      <w:snapToGrid w:val="0"/>
      <w:spacing w:after="200" w:line="240" w:lineRule="auto"/>
    </w:pPr>
    <w:rPr>
      <w:rFonts w:ascii="Tahoma" w:eastAsia="微软雅黑" w:hAnsi="Tahoma"/>
    </w:rPr>
  </w:style>
  <w:style w:type="paragraph" w:customStyle="1" w:styleId="3500593E8944405A9E9131627E0712CC">
    <w:name w:val="3500593E8944405A9E9131627E0712CC"/>
    <w:rsid w:val="00BB557F"/>
    <w:pPr>
      <w:adjustRightInd w:val="0"/>
      <w:snapToGrid w:val="0"/>
      <w:spacing w:after="200" w:line="240" w:lineRule="auto"/>
    </w:pPr>
    <w:rPr>
      <w:rFonts w:ascii="Tahoma" w:eastAsia="微软雅黑" w:hAnsi="Tahoma"/>
    </w:rPr>
  </w:style>
  <w:style w:type="paragraph" w:customStyle="1" w:styleId="4DD0EF888D904ECC8C12FB592E2B24C4">
    <w:name w:val="4DD0EF888D904ECC8C12FB592E2B24C4"/>
    <w:rsid w:val="00BB557F"/>
    <w:pPr>
      <w:adjustRightInd w:val="0"/>
      <w:snapToGrid w:val="0"/>
      <w:spacing w:after="200" w:line="240" w:lineRule="auto"/>
    </w:pPr>
    <w:rPr>
      <w:rFonts w:ascii="Tahoma" w:eastAsia="微软雅黑" w:hAnsi="Tahoma"/>
    </w:rPr>
  </w:style>
  <w:style w:type="paragraph" w:customStyle="1" w:styleId="C6D8FD60142E4065B3491CA9C8A9CEFB">
    <w:name w:val="C6D8FD60142E4065B3491CA9C8A9CEFB"/>
    <w:rsid w:val="00BB557F"/>
    <w:pPr>
      <w:adjustRightInd w:val="0"/>
      <w:snapToGrid w:val="0"/>
      <w:spacing w:after="200" w:line="240" w:lineRule="auto"/>
    </w:pPr>
    <w:rPr>
      <w:rFonts w:ascii="Tahoma" w:eastAsia="微软雅黑" w:hAnsi="Tahoma"/>
    </w:rPr>
  </w:style>
  <w:style w:type="paragraph" w:customStyle="1" w:styleId="A6A931F72FC742ACA86FF218B089988D">
    <w:name w:val="A6A931F72FC742ACA86FF218B089988D"/>
    <w:rsid w:val="00BB557F"/>
    <w:pPr>
      <w:adjustRightInd w:val="0"/>
      <w:snapToGrid w:val="0"/>
      <w:spacing w:after="200" w:line="240" w:lineRule="auto"/>
    </w:pPr>
    <w:rPr>
      <w:rFonts w:ascii="Tahoma" w:eastAsia="微软雅黑" w:hAnsi="Tahoma"/>
    </w:rPr>
  </w:style>
  <w:style w:type="paragraph" w:customStyle="1" w:styleId="70A7C00124BB41B3B8BAC7E5858097AF">
    <w:name w:val="70A7C00124BB41B3B8BAC7E5858097AF"/>
    <w:rsid w:val="00BB557F"/>
    <w:pPr>
      <w:adjustRightInd w:val="0"/>
      <w:snapToGrid w:val="0"/>
      <w:spacing w:after="200" w:line="240" w:lineRule="auto"/>
    </w:pPr>
    <w:rPr>
      <w:rFonts w:ascii="Tahoma" w:eastAsia="微软雅黑" w:hAnsi="Tahoma"/>
    </w:rPr>
  </w:style>
  <w:style w:type="paragraph" w:customStyle="1" w:styleId="134AE35C80D44E1C9E83BF813C127988">
    <w:name w:val="134AE35C80D44E1C9E83BF813C127988"/>
    <w:rsid w:val="00BB557F"/>
    <w:pPr>
      <w:adjustRightInd w:val="0"/>
      <w:snapToGrid w:val="0"/>
      <w:spacing w:after="200" w:line="240" w:lineRule="auto"/>
    </w:pPr>
    <w:rPr>
      <w:rFonts w:ascii="Tahoma" w:eastAsia="微软雅黑" w:hAnsi="Tahoma"/>
    </w:rPr>
  </w:style>
  <w:style w:type="paragraph" w:customStyle="1" w:styleId="3D2DE930ACA342FBBBCBF4D990F33B19">
    <w:name w:val="3D2DE930ACA342FBBBCBF4D990F33B19"/>
    <w:rsid w:val="00BB557F"/>
    <w:pPr>
      <w:adjustRightInd w:val="0"/>
      <w:snapToGrid w:val="0"/>
      <w:spacing w:after="200" w:line="240" w:lineRule="auto"/>
    </w:pPr>
    <w:rPr>
      <w:rFonts w:ascii="Tahoma" w:eastAsia="微软雅黑" w:hAnsi="Tahoma"/>
    </w:rPr>
  </w:style>
  <w:style w:type="paragraph" w:customStyle="1" w:styleId="B9F256452527454E8FED26FE6E23BF23">
    <w:name w:val="B9F256452527454E8FED26FE6E23BF23"/>
    <w:rsid w:val="00BB557F"/>
    <w:pPr>
      <w:adjustRightInd w:val="0"/>
      <w:snapToGrid w:val="0"/>
      <w:spacing w:after="200" w:line="240" w:lineRule="auto"/>
    </w:pPr>
    <w:rPr>
      <w:rFonts w:ascii="Tahoma" w:eastAsia="微软雅黑" w:hAnsi="Tahoma"/>
    </w:rPr>
  </w:style>
  <w:style w:type="paragraph" w:customStyle="1" w:styleId="E7BA5BA9BE384C19B350242ACAE6D08C">
    <w:name w:val="E7BA5BA9BE384C19B350242ACAE6D08C"/>
    <w:rsid w:val="00BB557F"/>
    <w:pPr>
      <w:adjustRightInd w:val="0"/>
      <w:snapToGrid w:val="0"/>
      <w:spacing w:after="200" w:line="240" w:lineRule="auto"/>
    </w:pPr>
    <w:rPr>
      <w:rFonts w:ascii="Tahoma" w:eastAsia="微软雅黑" w:hAnsi="Tahoma"/>
    </w:rPr>
  </w:style>
  <w:style w:type="paragraph" w:customStyle="1" w:styleId="C0547B9931114AEDB535D35C6083BE94">
    <w:name w:val="C0547B9931114AEDB535D35C6083BE94"/>
    <w:rsid w:val="00BB557F"/>
    <w:pPr>
      <w:adjustRightInd w:val="0"/>
      <w:snapToGrid w:val="0"/>
      <w:spacing w:after="200" w:line="240" w:lineRule="auto"/>
    </w:pPr>
    <w:rPr>
      <w:rFonts w:ascii="Tahoma" w:eastAsia="微软雅黑" w:hAnsi="Tahoma"/>
    </w:rPr>
  </w:style>
  <w:style w:type="paragraph" w:customStyle="1" w:styleId="DefaultPlaceholder226757035">
    <w:name w:val="DefaultPlaceholder_226757035"/>
    <w:rsid w:val="009F5A65"/>
    <w:pPr>
      <w:adjustRightInd w:val="0"/>
      <w:snapToGrid w:val="0"/>
      <w:spacing w:after="200" w:line="240" w:lineRule="auto"/>
    </w:pPr>
    <w:rPr>
      <w:rFonts w:ascii="Tahoma" w:eastAsia="微软雅黑" w:hAnsi="Tahoma"/>
    </w:rPr>
  </w:style>
  <w:style w:type="paragraph" w:customStyle="1" w:styleId="8E591810BFE6471F84357EF17C15108C2">
    <w:name w:val="8E591810BFE6471F84357EF17C15108C2"/>
    <w:rsid w:val="009F5A65"/>
    <w:pPr>
      <w:adjustRightInd w:val="0"/>
      <w:snapToGrid w:val="0"/>
      <w:spacing w:after="200" w:line="240" w:lineRule="auto"/>
    </w:pPr>
    <w:rPr>
      <w:rFonts w:ascii="Tahoma" w:eastAsia="微软雅黑" w:hAnsi="Tahoma"/>
    </w:rPr>
  </w:style>
  <w:style w:type="paragraph" w:customStyle="1" w:styleId="15D7030F65F14E38BA9C407E44642C8B1">
    <w:name w:val="15D7030F65F14E38BA9C407E44642C8B1"/>
    <w:rsid w:val="009F5A65"/>
    <w:pPr>
      <w:adjustRightInd w:val="0"/>
      <w:snapToGrid w:val="0"/>
      <w:spacing w:after="200" w:line="240" w:lineRule="auto"/>
    </w:pPr>
    <w:rPr>
      <w:rFonts w:ascii="Tahoma" w:eastAsia="微软雅黑" w:hAnsi="Tahoma"/>
    </w:rPr>
  </w:style>
  <w:style w:type="paragraph" w:customStyle="1" w:styleId="14AD6C02BC4A448A81154CBEDC59548F1">
    <w:name w:val="14AD6C02BC4A448A81154CBEDC59548F1"/>
    <w:rsid w:val="009F5A65"/>
    <w:pPr>
      <w:adjustRightInd w:val="0"/>
      <w:snapToGrid w:val="0"/>
      <w:spacing w:after="200" w:line="240" w:lineRule="auto"/>
    </w:pPr>
    <w:rPr>
      <w:rFonts w:ascii="Tahoma" w:eastAsia="微软雅黑" w:hAnsi="Tahoma"/>
    </w:rPr>
  </w:style>
  <w:style w:type="paragraph" w:customStyle="1" w:styleId="3500593E8944405A9E9131627E0712CC1">
    <w:name w:val="3500593E8944405A9E9131627E0712CC1"/>
    <w:rsid w:val="009F5A65"/>
    <w:pPr>
      <w:adjustRightInd w:val="0"/>
      <w:snapToGrid w:val="0"/>
      <w:spacing w:after="200" w:line="240" w:lineRule="auto"/>
    </w:pPr>
    <w:rPr>
      <w:rFonts w:ascii="Tahoma" w:eastAsia="微软雅黑" w:hAnsi="Tahoma"/>
    </w:rPr>
  </w:style>
  <w:style w:type="paragraph" w:customStyle="1" w:styleId="4DD0EF888D904ECC8C12FB592E2B24C41">
    <w:name w:val="4DD0EF888D904ECC8C12FB592E2B24C41"/>
    <w:rsid w:val="009F5A65"/>
    <w:pPr>
      <w:adjustRightInd w:val="0"/>
      <w:snapToGrid w:val="0"/>
      <w:spacing w:after="200" w:line="240" w:lineRule="auto"/>
    </w:pPr>
    <w:rPr>
      <w:rFonts w:ascii="Tahoma" w:eastAsia="微软雅黑" w:hAnsi="Tahoma"/>
    </w:rPr>
  </w:style>
  <w:style w:type="paragraph" w:customStyle="1" w:styleId="C6D8FD60142E4065B3491CA9C8A9CEFB1">
    <w:name w:val="C6D8FD60142E4065B3491CA9C8A9CEFB1"/>
    <w:rsid w:val="009F5A65"/>
    <w:pPr>
      <w:adjustRightInd w:val="0"/>
      <w:snapToGrid w:val="0"/>
      <w:spacing w:after="200" w:line="240" w:lineRule="auto"/>
    </w:pPr>
    <w:rPr>
      <w:rFonts w:ascii="Tahoma" w:eastAsia="微软雅黑" w:hAnsi="Tahoma"/>
    </w:rPr>
  </w:style>
  <w:style w:type="paragraph" w:customStyle="1" w:styleId="A6A931F72FC742ACA86FF218B089988D1">
    <w:name w:val="A6A931F72FC742ACA86FF218B089988D1"/>
    <w:rsid w:val="009F5A65"/>
    <w:pPr>
      <w:adjustRightInd w:val="0"/>
      <w:snapToGrid w:val="0"/>
      <w:spacing w:after="200" w:line="240" w:lineRule="auto"/>
    </w:pPr>
    <w:rPr>
      <w:rFonts w:ascii="Tahoma" w:eastAsia="微软雅黑" w:hAnsi="Tahoma"/>
    </w:rPr>
  </w:style>
  <w:style w:type="paragraph" w:customStyle="1" w:styleId="70A7C00124BB41B3B8BAC7E5858097AF1">
    <w:name w:val="70A7C00124BB41B3B8BAC7E5858097AF1"/>
    <w:rsid w:val="009F5A65"/>
    <w:pPr>
      <w:adjustRightInd w:val="0"/>
      <w:snapToGrid w:val="0"/>
      <w:spacing w:after="200" w:line="240" w:lineRule="auto"/>
    </w:pPr>
    <w:rPr>
      <w:rFonts w:ascii="Tahoma" w:eastAsia="微软雅黑" w:hAnsi="Tahoma"/>
    </w:rPr>
  </w:style>
  <w:style w:type="paragraph" w:customStyle="1" w:styleId="134AE35C80D44E1C9E83BF813C1279881">
    <w:name w:val="134AE35C80D44E1C9E83BF813C1279881"/>
    <w:rsid w:val="009F5A65"/>
    <w:pPr>
      <w:adjustRightInd w:val="0"/>
      <w:snapToGrid w:val="0"/>
      <w:spacing w:after="200" w:line="240" w:lineRule="auto"/>
    </w:pPr>
    <w:rPr>
      <w:rFonts w:ascii="Tahoma" w:eastAsia="微软雅黑" w:hAnsi="Tahoma"/>
    </w:rPr>
  </w:style>
  <w:style w:type="paragraph" w:customStyle="1" w:styleId="3D2DE930ACA342FBBBCBF4D990F33B191">
    <w:name w:val="3D2DE930ACA342FBBBCBF4D990F33B191"/>
    <w:rsid w:val="009F5A65"/>
    <w:pPr>
      <w:adjustRightInd w:val="0"/>
      <w:snapToGrid w:val="0"/>
      <w:spacing w:after="200" w:line="240" w:lineRule="auto"/>
    </w:pPr>
    <w:rPr>
      <w:rFonts w:ascii="Tahoma" w:eastAsia="微软雅黑" w:hAnsi="Tahoma"/>
    </w:rPr>
  </w:style>
  <w:style w:type="paragraph" w:customStyle="1" w:styleId="B9F256452527454E8FED26FE6E23BF231">
    <w:name w:val="B9F256452527454E8FED26FE6E23BF231"/>
    <w:rsid w:val="009F5A65"/>
    <w:pPr>
      <w:adjustRightInd w:val="0"/>
      <w:snapToGrid w:val="0"/>
      <w:spacing w:after="200" w:line="240" w:lineRule="auto"/>
    </w:pPr>
    <w:rPr>
      <w:rFonts w:ascii="Tahoma" w:eastAsia="微软雅黑" w:hAnsi="Tahoma"/>
    </w:rPr>
  </w:style>
  <w:style w:type="paragraph" w:customStyle="1" w:styleId="E7BA5BA9BE384C19B350242ACAE6D08C1">
    <w:name w:val="E7BA5BA9BE384C19B350242ACAE6D08C1"/>
    <w:rsid w:val="009F5A65"/>
    <w:pPr>
      <w:adjustRightInd w:val="0"/>
      <w:snapToGrid w:val="0"/>
      <w:spacing w:after="200" w:line="240" w:lineRule="auto"/>
    </w:pPr>
    <w:rPr>
      <w:rFonts w:ascii="Tahoma" w:eastAsia="微软雅黑" w:hAnsi="Tahoma"/>
    </w:rPr>
  </w:style>
  <w:style w:type="paragraph" w:customStyle="1" w:styleId="C0547B9931114AEDB535D35C6083BE941">
    <w:name w:val="C0547B9931114AEDB535D35C6083BE941"/>
    <w:rsid w:val="009F5A65"/>
    <w:pPr>
      <w:adjustRightInd w:val="0"/>
      <w:snapToGrid w:val="0"/>
      <w:spacing w:after="200" w:line="240" w:lineRule="auto"/>
    </w:pPr>
    <w:rPr>
      <w:rFonts w:ascii="Tahoma" w:eastAsia="微软雅黑" w:hAnsi="Tahoma"/>
    </w:rPr>
  </w:style>
  <w:style w:type="paragraph" w:customStyle="1" w:styleId="5BA32E88F36E4C499C8C9F7DCC543645">
    <w:name w:val="5BA32E88F36E4C499C8C9F7DCC543645"/>
    <w:rsid w:val="00694B06"/>
    <w:pPr>
      <w:widowControl w:val="0"/>
      <w:spacing w:after="0" w:line="240" w:lineRule="auto"/>
      <w:jc w:val="both"/>
    </w:pPr>
    <w:rPr>
      <w:kern w:val="2"/>
      <w:sz w:val="21"/>
    </w:rPr>
  </w:style>
  <w:style w:type="paragraph" w:customStyle="1" w:styleId="84B47E941C0E4377AE861C22A10A57E2">
    <w:name w:val="84B47E941C0E4377AE861C22A10A57E2"/>
    <w:rsid w:val="00694B06"/>
    <w:pPr>
      <w:widowControl w:val="0"/>
      <w:spacing w:after="0" w:line="240" w:lineRule="auto"/>
      <w:jc w:val="both"/>
    </w:pPr>
    <w:rPr>
      <w:kern w:val="2"/>
      <w:sz w:val="21"/>
    </w:rPr>
  </w:style>
  <w:style w:type="paragraph" w:customStyle="1" w:styleId="383CC8E7D56244FFBCC85EC64C16B231">
    <w:name w:val="383CC8E7D56244FFBCC85EC64C16B231"/>
    <w:rsid w:val="00F90AB4"/>
    <w:pPr>
      <w:widowControl w:val="0"/>
      <w:spacing w:after="0" w:line="240" w:lineRule="auto"/>
      <w:jc w:val="both"/>
    </w:pPr>
    <w:rPr>
      <w:kern w:val="2"/>
      <w:sz w:val="21"/>
    </w:rPr>
  </w:style>
  <w:style w:type="paragraph" w:customStyle="1" w:styleId="D2984B30FEA94B4690DC577EB885FD04">
    <w:name w:val="D2984B30FEA94B4690DC577EB885FD04"/>
    <w:rsid w:val="00F90AB4"/>
    <w:pPr>
      <w:widowControl w:val="0"/>
      <w:spacing w:after="0" w:line="240" w:lineRule="auto"/>
      <w:jc w:val="both"/>
    </w:pPr>
    <w:rPr>
      <w:kern w:val="2"/>
      <w:sz w:val="21"/>
    </w:rPr>
  </w:style>
  <w:style w:type="paragraph" w:customStyle="1" w:styleId="DA3131AC899D4643B378C9C059647B29">
    <w:name w:val="DA3131AC899D4643B378C9C059647B29"/>
    <w:rsid w:val="00F90AB4"/>
    <w:pPr>
      <w:widowControl w:val="0"/>
      <w:spacing w:after="0" w:line="240" w:lineRule="auto"/>
      <w:jc w:val="both"/>
    </w:pPr>
    <w:rPr>
      <w:kern w:val="2"/>
      <w:sz w:val="21"/>
    </w:rPr>
  </w:style>
  <w:style w:type="paragraph" w:customStyle="1" w:styleId="8B39579A8E7844E892C5C537D77FED6E">
    <w:name w:val="8B39579A8E7844E892C5C537D77FED6E"/>
    <w:rsid w:val="00F90AB4"/>
    <w:pPr>
      <w:widowControl w:val="0"/>
      <w:spacing w:after="0" w:line="240" w:lineRule="auto"/>
      <w:jc w:val="both"/>
    </w:pPr>
    <w:rPr>
      <w:kern w:val="2"/>
      <w:sz w:val="21"/>
    </w:rPr>
  </w:style>
  <w:style w:type="paragraph" w:customStyle="1" w:styleId="8F448B59EFA5470CBF97E6B540FF2417">
    <w:name w:val="8F448B59EFA5470CBF97E6B540FF2417"/>
    <w:rsid w:val="00F90AB4"/>
    <w:pPr>
      <w:widowControl w:val="0"/>
      <w:spacing w:after="0" w:line="240" w:lineRule="auto"/>
      <w:jc w:val="both"/>
    </w:pPr>
    <w:rPr>
      <w:kern w:val="2"/>
      <w:sz w:val="21"/>
    </w:rPr>
  </w:style>
  <w:style w:type="paragraph" w:customStyle="1" w:styleId="16B073B0D5A14C1CBC3F0B5A1476DEB9">
    <w:name w:val="16B073B0D5A14C1CBC3F0B5A1476DEB9"/>
    <w:rsid w:val="00550142"/>
    <w:pPr>
      <w:widowControl w:val="0"/>
      <w:spacing w:after="0" w:line="240" w:lineRule="auto"/>
      <w:jc w:val="both"/>
    </w:pPr>
    <w:rPr>
      <w:kern w:val="2"/>
      <w:sz w:val="21"/>
    </w:rPr>
  </w:style>
  <w:style w:type="paragraph" w:customStyle="1" w:styleId="9537F2ABCAE94BE78E3A7C1B7A01BF6A">
    <w:name w:val="9537F2ABCAE94BE78E3A7C1B7A01BF6A"/>
    <w:rsid w:val="00550142"/>
    <w:pPr>
      <w:widowControl w:val="0"/>
      <w:spacing w:after="0" w:line="240" w:lineRule="auto"/>
      <w:jc w:val="both"/>
    </w:pPr>
    <w:rPr>
      <w:kern w:val="2"/>
      <w:sz w:val="21"/>
    </w:rPr>
  </w:style>
  <w:style w:type="paragraph" w:customStyle="1" w:styleId="CC0782C8509C4CF58760D0A9094E6C6E">
    <w:name w:val="CC0782C8509C4CF58760D0A9094E6C6E"/>
    <w:rsid w:val="00550142"/>
    <w:pPr>
      <w:widowControl w:val="0"/>
      <w:spacing w:after="0" w:line="240" w:lineRule="auto"/>
      <w:jc w:val="both"/>
    </w:pPr>
    <w:rPr>
      <w:kern w:val="2"/>
      <w:sz w:val="21"/>
    </w:rPr>
  </w:style>
  <w:style w:type="paragraph" w:customStyle="1" w:styleId="95C965D690014E10A57E95C137DC6E62">
    <w:name w:val="95C965D690014E10A57E95C137DC6E62"/>
    <w:rsid w:val="00550142"/>
    <w:pPr>
      <w:widowControl w:val="0"/>
      <w:spacing w:after="0" w:line="240" w:lineRule="auto"/>
      <w:jc w:val="both"/>
    </w:pPr>
    <w:rPr>
      <w:kern w:val="2"/>
      <w:sz w:val="21"/>
    </w:rPr>
  </w:style>
  <w:style w:type="paragraph" w:customStyle="1" w:styleId="D590A4D70EDE4FF7A9574108C8D5A4C2">
    <w:name w:val="D590A4D70EDE4FF7A9574108C8D5A4C2"/>
    <w:rsid w:val="00550142"/>
    <w:pPr>
      <w:widowControl w:val="0"/>
      <w:spacing w:after="0" w:line="240" w:lineRule="auto"/>
      <w:jc w:val="both"/>
    </w:pPr>
    <w:rPr>
      <w:kern w:val="2"/>
      <w:sz w:val="21"/>
    </w:rPr>
  </w:style>
  <w:style w:type="paragraph" w:customStyle="1" w:styleId="746A45207F3641789E2481AABF67BF8C">
    <w:name w:val="746A45207F3641789E2481AABF67BF8C"/>
    <w:rsid w:val="00550142"/>
    <w:pPr>
      <w:widowControl w:val="0"/>
      <w:spacing w:after="0" w:line="240" w:lineRule="auto"/>
      <w:jc w:val="both"/>
    </w:pPr>
    <w:rPr>
      <w:kern w:val="2"/>
      <w:sz w:val="21"/>
    </w:rPr>
  </w:style>
  <w:style w:type="paragraph" w:customStyle="1" w:styleId="272BFAEBAFCE4A1881612F7603E5142A">
    <w:name w:val="272BFAEBAFCE4A1881612F7603E5142A"/>
    <w:rsid w:val="00550142"/>
    <w:pPr>
      <w:widowControl w:val="0"/>
      <w:spacing w:after="0" w:line="240" w:lineRule="auto"/>
      <w:jc w:val="both"/>
    </w:pPr>
    <w:rPr>
      <w:kern w:val="2"/>
      <w:sz w:val="21"/>
    </w:rPr>
  </w:style>
  <w:style w:type="paragraph" w:customStyle="1" w:styleId="31036FA9011B40BF91F9486DDE2ABDCF">
    <w:name w:val="31036FA9011B40BF91F9486DDE2ABDCF"/>
    <w:rsid w:val="00550142"/>
    <w:pPr>
      <w:widowControl w:val="0"/>
      <w:spacing w:after="0" w:line="240" w:lineRule="auto"/>
      <w:jc w:val="both"/>
    </w:pPr>
    <w:rPr>
      <w:kern w:val="2"/>
      <w:sz w:val="21"/>
    </w:rPr>
  </w:style>
  <w:style w:type="paragraph" w:customStyle="1" w:styleId="8FA5BF894E8041AAB1EF9CB4DC4C8F29">
    <w:name w:val="8FA5BF894E8041AAB1EF9CB4DC4C8F29"/>
    <w:rsid w:val="00550142"/>
    <w:pPr>
      <w:widowControl w:val="0"/>
      <w:spacing w:after="0" w:line="240" w:lineRule="auto"/>
      <w:jc w:val="both"/>
    </w:pPr>
    <w:rPr>
      <w:kern w:val="2"/>
      <w:sz w:val="21"/>
    </w:rPr>
  </w:style>
  <w:style w:type="paragraph" w:customStyle="1" w:styleId="63846BEBC1494D5AA94D16712610647F">
    <w:name w:val="63846BEBC1494D5AA94D16712610647F"/>
    <w:rsid w:val="00550142"/>
    <w:pPr>
      <w:widowControl w:val="0"/>
      <w:spacing w:after="0" w:line="240" w:lineRule="auto"/>
      <w:jc w:val="both"/>
    </w:pPr>
    <w:rPr>
      <w:kern w:val="2"/>
      <w:sz w:val="21"/>
    </w:rPr>
  </w:style>
  <w:style w:type="paragraph" w:customStyle="1" w:styleId="50998A14DDF14817B8C28387057C85F3">
    <w:name w:val="50998A14DDF14817B8C28387057C85F3"/>
    <w:rsid w:val="00550142"/>
    <w:pPr>
      <w:widowControl w:val="0"/>
      <w:spacing w:after="0" w:line="240" w:lineRule="auto"/>
      <w:jc w:val="both"/>
    </w:pPr>
    <w:rPr>
      <w:kern w:val="2"/>
      <w:sz w:val="21"/>
    </w:rPr>
  </w:style>
  <w:style w:type="paragraph" w:customStyle="1" w:styleId="A3820149216F424A8980E0BBA7FEF975">
    <w:name w:val="A3820149216F424A8980E0BBA7FEF975"/>
    <w:rsid w:val="00550142"/>
    <w:pPr>
      <w:widowControl w:val="0"/>
      <w:spacing w:after="0" w:line="240" w:lineRule="auto"/>
      <w:jc w:val="both"/>
    </w:pPr>
    <w:rPr>
      <w:kern w:val="2"/>
      <w:sz w:val="21"/>
    </w:rPr>
  </w:style>
  <w:style w:type="paragraph" w:customStyle="1" w:styleId="28D28F5E6B824C2DB80B60E861DC87F0">
    <w:name w:val="28D28F5E6B824C2DB80B60E861DC87F0"/>
    <w:rsid w:val="00550142"/>
    <w:pPr>
      <w:widowControl w:val="0"/>
      <w:spacing w:after="0" w:line="240" w:lineRule="auto"/>
      <w:jc w:val="both"/>
    </w:pPr>
    <w:rPr>
      <w:kern w:val="2"/>
      <w:sz w:val="21"/>
    </w:rPr>
  </w:style>
  <w:style w:type="paragraph" w:customStyle="1" w:styleId="A00B99FECF754D939E53B0591D3A730A">
    <w:name w:val="A00B99FECF754D939E53B0591D3A730A"/>
    <w:rsid w:val="00550142"/>
    <w:pPr>
      <w:widowControl w:val="0"/>
      <w:spacing w:after="0" w:line="240" w:lineRule="auto"/>
      <w:jc w:val="both"/>
    </w:pPr>
    <w:rPr>
      <w:kern w:val="2"/>
      <w:sz w:val="21"/>
    </w:rPr>
  </w:style>
  <w:style w:type="paragraph" w:customStyle="1" w:styleId="00A0DB86BD56481B9F5409F973E28CE4">
    <w:name w:val="00A0DB86BD56481B9F5409F973E28CE4"/>
    <w:rsid w:val="00550142"/>
    <w:pPr>
      <w:widowControl w:val="0"/>
      <w:spacing w:after="0" w:line="240" w:lineRule="auto"/>
      <w:jc w:val="both"/>
    </w:pPr>
    <w:rPr>
      <w:kern w:val="2"/>
      <w:sz w:val="21"/>
    </w:rPr>
  </w:style>
  <w:style w:type="paragraph" w:customStyle="1" w:styleId="2E01BCCE82CD42B39242943E88DC07F2">
    <w:name w:val="2E01BCCE82CD42B39242943E88DC07F2"/>
    <w:rsid w:val="00550142"/>
    <w:pPr>
      <w:widowControl w:val="0"/>
      <w:spacing w:after="0" w:line="240" w:lineRule="auto"/>
      <w:jc w:val="both"/>
    </w:pPr>
    <w:rPr>
      <w:kern w:val="2"/>
      <w:sz w:val="21"/>
    </w:rPr>
  </w:style>
  <w:style w:type="paragraph" w:customStyle="1" w:styleId="F957667B6C5242C09AA1A20B3E3BE742">
    <w:name w:val="F957667B6C5242C09AA1A20B3E3BE742"/>
    <w:rsid w:val="00550142"/>
    <w:pPr>
      <w:widowControl w:val="0"/>
      <w:spacing w:after="0" w:line="240" w:lineRule="auto"/>
      <w:jc w:val="both"/>
    </w:pPr>
    <w:rPr>
      <w:kern w:val="2"/>
      <w:sz w:val="21"/>
    </w:rPr>
  </w:style>
  <w:style w:type="paragraph" w:customStyle="1" w:styleId="34326EC4402C4BF198BA5FB357FBF9B3">
    <w:name w:val="34326EC4402C4BF198BA5FB357FBF9B3"/>
    <w:rsid w:val="00550142"/>
    <w:pPr>
      <w:widowControl w:val="0"/>
      <w:spacing w:after="0" w:line="240" w:lineRule="auto"/>
      <w:jc w:val="both"/>
    </w:pPr>
    <w:rPr>
      <w:kern w:val="2"/>
      <w:sz w:val="21"/>
    </w:rPr>
  </w:style>
  <w:style w:type="paragraph" w:customStyle="1" w:styleId="9D57DE27A8854262A19AB81AA0952793">
    <w:name w:val="9D57DE27A8854262A19AB81AA0952793"/>
    <w:rsid w:val="00550142"/>
    <w:pPr>
      <w:widowControl w:val="0"/>
      <w:spacing w:after="0" w:line="240" w:lineRule="auto"/>
      <w:jc w:val="both"/>
    </w:pPr>
    <w:rPr>
      <w:kern w:val="2"/>
      <w:sz w:val="21"/>
    </w:rPr>
  </w:style>
  <w:style w:type="paragraph" w:customStyle="1" w:styleId="BF43502F2A8D4745A153C5FBE7D24BFF">
    <w:name w:val="BF43502F2A8D4745A153C5FBE7D24BFF"/>
    <w:rsid w:val="00550142"/>
    <w:pPr>
      <w:widowControl w:val="0"/>
      <w:spacing w:after="0" w:line="240" w:lineRule="auto"/>
      <w:jc w:val="both"/>
    </w:pPr>
    <w:rPr>
      <w:kern w:val="2"/>
      <w:sz w:val="21"/>
    </w:rPr>
  </w:style>
  <w:style w:type="paragraph" w:customStyle="1" w:styleId="EF769C37B8F947D496BA096B99FA0C67">
    <w:name w:val="EF769C37B8F947D496BA096B99FA0C67"/>
    <w:rsid w:val="00550142"/>
    <w:pPr>
      <w:widowControl w:val="0"/>
      <w:spacing w:after="0" w:line="240" w:lineRule="auto"/>
      <w:jc w:val="both"/>
    </w:pPr>
    <w:rPr>
      <w:kern w:val="2"/>
      <w:sz w:val="21"/>
    </w:rPr>
  </w:style>
  <w:style w:type="paragraph" w:customStyle="1" w:styleId="0B886FEFEECA4E38B3AEC033AEB3C6C6">
    <w:name w:val="0B886FEFEECA4E38B3AEC033AEB3C6C6"/>
    <w:rsid w:val="00550142"/>
    <w:pPr>
      <w:widowControl w:val="0"/>
      <w:spacing w:after="0" w:line="240" w:lineRule="auto"/>
      <w:jc w:val="both"/>
    </w:pPr>
    <w:rPr>
      <w:kern w:val="2"/>
      <w:sz w:val="21"/>
    </w:rPr>
  </w:style>
  <w:style w:type="paragraph" w:customStyle="1" w:styleId="27F39672A307474185D912C0FBBBD8E0">
    <w:name w:val="27F39672A307474185D912C0FBBBD8E0"/>
    <w:rsid w:val="00550142"/>
    <w:pPr>
      <w:widowControl w:val="0"/>
      <w:spacing w:after="0" w:line="240" w:lineRule="auto"/>
      <w:jc w:val="both"/>
    </w:pPr>
    <w:rPr>
      <w:kern w:val="2"/>
      <w:sz w:val="21"/>
    </w:rPr>
  </w:style>
  <w:style w:type="paragraph" w:customStyle="1" w:styleId="D164E422379D47E49C4C6B504E417CF8">
    <w:name w:val="D164E422379D47E49C4C6B504E417CF8"/>
    <w:rsid w:val="00550142"/>
    <w:pPr>
      <w:widowControl w:val="0"/>
      <w:spacing w:after="0" w:line="240" w:lineRule="auto"/>
      <w:jc w:val="both"/>
    </w:pPr>
    <w:rPr>
      <w:kern w:val="2"/>
      <w:sz w:val="21"/>
    </w:rPr>
  </w:style>
  <w:style w:type="paragraph" w:customStyle="1" w:styleId="56B6793624874E1BB7493C2E62E720BC">
    <w:name w:val="56B6793624874E1BB7493C2E62E720BC"/>
    <w:rsid w:val="00550142"/>
    <w:pPr>
      <w:widowControl w:val="0"/>
      <w:spacing w:after="0" w:line="240" w:lineRule="auto"/>
      <w:jc w:val="both"/>
    </w:pPr>
    <w:rPr>
      <w:kern w:val="2"/>
      <w:sz w:val="21"/>
    </w:rPr>
  </w:style>
  <w:style w:type="paragraph" w:customStyle="1" w:styleId="DBBF2ACA483649819F7AEB1DD7918B11">
    <w:name w:val="DBBF2ACA483649819F7AEB1DD7918B11"/>
    <w:rsid w:val="00550142"/>
    <w:pPr>
      <w:widowControl w:val="0"/>
      <w:spacing w:after="0" w:line="240" w:lineRule="auto"/>
      <w:jc w:val="both"/>
    </w:pPr>
    <w:rPr>
      <w:kern w:val="2"/>
      <w:sz w:val="21"/>
    </w:rPr>
  </w:style>
  <w:style w:type="paragraph" w:customStyle="1" w:styleId="D49BAACC10D548F2AC57EA9A23D412B9">
    <w:name w:val="D49BAACC10D548F2AC57EA9A23D412B9"/>
    <w:rsid w:val="00550142"/>
    <w:pPr>
      <w:widowControl w:val="0"/>
      <w:spacing w:after="0" w:line="240" w:lineRule="auto"/>
      <w:jc w:val="both"/>
    </w:pPr>
    <w:rPr>
      <w:kern w:val="2"/>
      <w:sz w:val="21"/>
    </w:rPr>
  </w:style>
  <w:style w:type="paragraph" w:customStyle="1" w:styleId="F1309E55C61146C99741FEC2DA2B2E73">
    <w:name w:val="F1309E55C61146C99741FEC2DA2B2E73"/>
    <w:rsid w:val="00550142"/>
    <w:pPr>
      <w:widowControl w:val="0"/>
      <w:spacing w:after="0" w:line="240" w:lineRule="auto"/>
      <w:jc w:val="both"/>
    </w:pPr>
    <w:rPr>
      <w:kern w:val="2"/>
      <w:sz w:val="21"/>
    </w:rPr>
  </w:style>
  <w:style w:type="paragraph" w:customStyle="1" w:styleId="8AEE94B7FA124C138C1F63170F02B1EA">
    <w:name w:val="8AEE94B7FA124C138C1F63170F02B1EA"/>
    <w:rsid w:val="00550142"/>
    <w:pPr>
      <w:widowControl w:val="0"/>
      <w:spacing w:after="0" w:line="240" w:lineRule="auto"/>
      <w:jc w:val="both"/>
    </w:pPr>
    <w:rPr>
      <w:kern w:val="2"/>
      <w:sz w:val="21"/>
    </w:rPr>
  </w:style>
  <w:style w:type="paragraph" w:customStyle="1" w:styleId="7C4B949EBF31472FA925ABA662589539">
    <w:name w:val="7C4B949EBF31472FA925ABA662589539"/>
    <w:rsid w:val="00550142"/>
    <w:pPr>
      <w:widowControl w:val="0"/>
      <w:spacing w:after="0" w:line="240" w:lineRule="auto"/>
      <w:jc w:val="both"/>
    </w:pPr>
    <w:rPr>
      <w:kern w:val="2"/>
      <w:sz w:val="21"/>
    </w:rPr>
  </w:style>
  <w:style w:type="paragraph" w:customStyle="1" w:styleId="85904C0BE9244D488B6F35E84B22CFE9">
    <w:name w:val="85904C0BE9244D488B6F35E84B22CFE9"/>
    <w:rsid w:val="00550142"/>
    <w:pPr>
      <w:widowControl w:val="0"/>
      <w:spacing w:after="0" w:line="240" w:lineRule="auto"/>
      <w:jc w:val="both"/>
    </w:pPr>
    <w:rPr>
      <w:kern w:val="2"/>
      <w:sz w:val="21"/>
    </w:rPr>
  </w:style>
  <w:style w:type="paragraph" w:customStyle="1" w:styleId="117FF9C003C24506A781A8CB77577999">
    <w:name w:val="117FF9C003C24506A781A8CB77577999"/>
    <w:rsid w:val="00550142"/>
    <w:pPr>
      <w:widowControl w:val="0"/>
      <w:spacing w:after="0" w:line="240" w:lineRule="auto"/>
      <w:jc w:val="both"/>
    </w:pPr>
    <w:rPr>
      <w:kern w:val="2"/>
      <w:sz w:val="21"/>
    </w:rPr>
  </w:style>
  <w:style w:type="paragraph" w:customStyle="1" w:styleId="21FFB36EB213432A971BC26F0041E0A7">
    <w:name w:val="21FFB36EB213432A971BC26F0041E0A7"/>
    <w:rsid w:val="003B5FC6"/>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1ABDFA-BC04-4564-B9D7-C303E511C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@PreReportingDate date,@PayCount int
      select @PreReportingDate = max(EndDate) from TrustManagement.TrustPeriod 
      where TrustId = @TrustId and TrustPeriodType = 'PaymentDate_CF' and EndDate &lt; @ReportingDate
      select @PayCount = count(*) from TrustManagement.TrustPeriod 
      where TrustId = @TrustId and TrustPeriodType = 'PaymentDate_CF' and EndDate &lt;= @ReportingDate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 '%' as Value 
        from TrustManagement.TrustBond 
        where TrustId = @TrustId and ItemCode = 'CouponBasis'
        union all
        select convert(nvarchar(20),TrustBondId)+'_'+ItemCode as ItemCode,convert(nvarchar,format(convert(decimal(38,2),Value),'##,##0.00')) as Value 
        from TrustManagement.FactBondPayment 
        where TrustId = @TrustId and convert(date,convert(nvarchar(255),ReportingDateId))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convert(date,convert(nvarchar(255),ReportingDateId))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convert(date,convert(nvarchar(255),ReportingDateId))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convert(date,convert(nvarchar(255),ReportingDateId))=@ReportingDate
        group by ItemCode
        union all
        select 'PreTotal' + ItemCode as ItemCode, convert(nvarchar(20), format (convert(decimal(38,2),sum(convert(decimal(38,5),Value))) , '##,##0.00' ) ) as Value
        from TrustManagement.FactBondPayment  
        where ItemCode in ('Principal_Paid','Interest_Paid')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'TotalPaidPercentage' as ItemCode, convert(nvarchar(20),convert(decimal(38,2),sum(convert(decimal(38,5),t1.Value))*100.00*@PayCount/sum(convert(decimal(38,5),t2.ItemValue))))+'%' as Value
        from TrustManagement.FactBondPayment t1 inner join TrustManagement.TrustBond t2 on  t1.TrustID=t2.TrustId and t1.TrustBondID=t2.TrustBondId
        where t1.ItemCode='Principal_Paid' and t2.ItemCode='OfferAmount' and t1.TrustID=@TrustId and convert(date,convert(nvarchar(255),ReportingDateId)) &lt;= @ReportingDate
        union all
        select convert(nvarchar(10),TrustBondID) + '_RestPercentage' as Item,  
        convert(nvarchar,convert(decimal(19,2),(convert(decimal(19,5),Value)/(select sum(convert(decimal(19,5),Value)) from TrustManagement.FactBondPayment where TrustID = @TrustId and convert(date,convert(nvarchar(255),ReportingDateId)) = @ReportingDate and ItemCode = 'ClosingBalance'))*100 )) + '%'as Value
        from TrustManagement.FactBondPayment
        where TrustID = @TrustId and convert(date,convert(nvarchar(255),ReportingDateId)) = @ReportingDate and ItemCode = 'ClosingBalance'
       ]]&gt;
    &lt;/Query&gt;
    &lt;Query Name="PoolAttribution" TableName="TrustFee"  Type="Dictionary"&gt;
     &lt;![CDATA[
      declare @PreReportingDate date
      select @PreReportingDate = max(EndDate) from TrustManagement.TrustPeriod 
      where TrustId = @TrustId and TrustPeriodType = 'PaymentDate_CF' and EndDate &lt; @ReportingDate
      declare @TaxFee decimal(19,6)=0,@PerTaxFee decimal(19,6)=0,@TrustConsideration decimal(19,6)=0 , @PreTrustConsideration decimal(19,6)=0 
      select @TaxFee=isnull(sum(convert(decimal(19,6),t1.value)),0)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'TotalFee' as ItemCode,format(isnull(sum(convert(decimal(19,2),Value))-@TaxFee-@TrustConsideration,0),'##,##0.00') as Value
      from 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create table #tb(ItemCode nvarchar(50),Value decimal(19,2))
         insert into #tb
         exec TrustManagement.usp_CalculateTrustCashFlow @TrustId,@ReportingDate
         select ItemCode , format(convert(decimal(15,2),isnull(Value,0)) , '###,##0.00')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N'正常贷款' as SubjectName,convert(nvarchar(20),format(count(1) , '##,##0')) as LoanCount,convert(nvarchar(20),convert(decimal(19,2),convert(decimal(19,4),count(1))/@TotalLoanCount*100))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TrustCode = @TrustCode and TermsInArrears = 0
        union all
        select N'拖欠1-30天贷款',convert(nvarchar(20),format(count(1),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TrustCode = @TrustCode and TermsInArrears = 1
        union all
        select N'拖欠31-60天贷款',convert(nvarchar(20),format(count(1),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TrustCode = @TrustCode and TermsInArrears = 2
        union all
        select N'拖欠61-90天贷款',convert(nvarchar(20),format(count(1), '##,##0')),convert(nvarchar(20),convert(decimal(19,2),convert(decimal(19,4),count(1))/@TotalLoanCount*100)) + '%' as LoanCountPercent,
        convert(nvarchar(20),format(isnull(sum(convert(decimal(19,2),replace(CurrentPrincipalBalance,',',''))),0), '##,##0.00')) as PrincipalBalance,
        convert(nvarchar(50),convert(decimal(19,2),(isnull(sum(convert(decimal(19,4),replace(CurrentPrincipalBalance,',',''))),0)/@CPB)*100))+'%' as PrincipalBalancePercent
        from dbo.tblFactLoan
        where ReportingDate = @CaculateEndDate and TrustCode = @TrustCode and TermsInArrears = 3
        union all
        select N'拖欠91-180天贷款',convert(nvarchar(20),format(count(1),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TrustCode = @TrustCode and TermsInArrears = 4
        union all
        select N'拖欠180天以上贷款',convert(nvarchar(20),format(count(1) ,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TrustCode = @TrustCode and TermsInArrears &gt; 5
        union all
        select N'回购或替换贷款','-','-','-','-'
        union all
        select N'合计',convert(nvarchar(20),format(count(1) ,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TrustCode = @TrustCode
     ]]&gt;
    &lt;/Query&gt;  
    &lt;Query Name="Table_CumulativeDefaultRate" Type="Table"&gt;  
     &lt;![CDATA[
        select PeriodsId,format(ReportDate,N'yyyy年MM月dd日') as ReportDate,CumulativeDefaultRat from TrustManagement.CumulativeDefaultRate 
      where TrustId = @TrustId and RateType = 'CumulativeDefaultRate'
      ]]&gt;
    &lt;/Query&gt; 
   &lt;Query Name="Table_DefaultRate" Type="Table"&gt;  
     &lt;![CDATA[
        select PeriodsId,format(ReportDate,N'yyyy年MM月dd日') as ReportDate,CumulativeDefaultRat from TrustManagement.CumulativeDefaultRate 
      where TrustId = @TrustId and RateType = 'DefaultRate'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not in (select distinct ReportingDate from Asset.PaymentScheduleImutation where TrustId = @TrustId )) begin
           select 'null' as CaculateEndDate,'null' as StartPrincipalBalance,'null' as PrincipalAmount ,'null' as InterestAmount,'null' as EndPrincipalBalance
        end else begin
            select  convert(nvarchar,convert(date,EndDate)) as CaculateEndDate,
            format( ((select sum( t1.PrincipalAmount) from Asset.PaymentScheduleImutation t1 where TrustId=@TrustId and ReportingDate = @CaculateEndDate and EndDate &gt; @CaculateEndDate and Purpose = 1 )
             -(select case when  aps.EndDate=(select top 1 t2.EndDate from Asset.PaymentScheduleImutation t2 where TrustId=@TrustId and ReportingDate = @CaculateEndDate and EndDate &gt; @CaculateEndDate and Purpose = 1 order by t2.EndDate asc) then 0
             else sum(api.PrincipalAmount) end from Asset.PaymentScheduleImutation api where TrustId=@TrustId and ReportingDate = @CaculateEndDate and EndDate  &gt; @CaculateEndDate and api.EndDate&lt;aps.EndDate and Purpose = 1 ))/10000,'##,##0.00')  as StartPrincipalBalance,
            format(sum( aps. PrincipalAmount)/10000,'##,##0.00') as PrincipalAmount,
            format(sum( aps.InterestAmount )/10000,'##,##0.00') as InterestAmount,
            format(  ((select sum(PrincipalAmount) from Asset.PaymentScheduleImutation where TrustId=@TrustId and ReportingDate = @CaculateEndDate and EndDate &gt; @CaculateEndDate and Purpose = 1)
             -(select sum(PrincipalAmount) from Asset.PaymentScheduleImutation api where TrustId=@TrustId and ReportingDate = @CaculateEndDate and EndDate &gt; @CaculateEndDate and api.EndDate&lt;=aps.EndDate and Purpose = 1 ))/10000,'##,##0.00')  as EndPrincipalBalance
            from Asset.PaymentScheduleImutation  aps
            where TrustId = @TrustId and Purpose = 1 and aps.ReportingDate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&lt;/SqlQuerys&gt;
&lt;/main&gt;</dc:description>
  <cp:lastModifiedBy>s z</cp:lastModifiedBy>
  <cp:revision>12</cp:revision>
  <dcterms:created xsi:type="dcterms:W3CDTF">2017-03-28T08:47:00Z</dcterms:created>
  <dcterms:modified xsi:type="dcterms:W3CDTF">2017-04-01T03:57:00Z</dcterms:modified>
</cp:coreProperties>
</file>