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99E2" w14:textId="77777777" w:rsidR="00E4169B" w:rsidRDefault="00B53AB6" w:rsidP="006D685A">
      <w:pPr>
        <w:spacing w:after="0"/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 xml:space="preserve">  </w:t>
      </w:r>
      <w:r w:rsidR="00E4169B" w:rsidRPr="00DE10B6">
        <w:rPr>
          <w:b/>
          <w:sz w:val="28"/>
        </w:rPr>
        <w:t>信贷资产证券化项目备案登记表</w:t>
      </w:r>
    </w:p>
    <w:p w14:paraId="29D31AF7" w14:textId="77777777" w:rsidR="006B709D" w:rsidRPr="006B709D" w:rsidRDefault="006B709D" w:rsidP="006B709D">
      <w:pPr>
        <w:spacing w:after="0"/>
        <w:ind w:right="180"/>
        <w:jc w:val="right"/>
        <w:rPr>
          <w:rFonts w:asciiTheme="minorEastAsia" w:hAnsiTheme="minorEastAsia"/>
          <w:b/>
          <w:sz w:val="28"/>
        </w:rPr>
      </w:pPr>
      <w:r w:rsidRPr="006B709D">
        <w:rPr>
          <w:rFonts w:asciiTheme="minorEastAsia" w:hAnsiTheme="minorEastAsia"/>
          <w:b/>
          <w:sz w:val="18"/>
        </w:rPr>
        <w:t>单位</w:t>
      </w:r>
      <w:r w:rsidRPr="006B709D">
        <w:rPr>
          <w:rFonts w:asciiTheme="minorEastAsia" w:hAnsiTheme="minorEastAsia" w:hint="eastAsia"/>
          <w:b/>
          <w:sz w:val="18"/>
        </w:rPr>
        <w:t>：</w:t>
      </w:r>
      <w:r w:rsidRPr="006B709D">
        <w:rPr>
          <w:rFonts w:asciiTheme="minorEastAsia" w:hAnsiTheme="minorEastAsia"/>
          <w:b/>
          <w:sz w:val="18"/>
        </w:rPr>
        <w:t>万元</w:t>
      </w:r>
      <w:r w:rsidRPr="006B709D">
        <w:rPr>
          <w:rFonts w:asciiTheme="minorEastAsia" w:hAnsiTheme="minorEastAsia" w:hint="eastAsia"/>
          <w:b/>
          <w:sz w:val="18"/>
        </w:rPr>
        <w:t>、</w:t>
      </w:r>
      <w:r w:rsidRPr="006B709D">
        <w:rPr>
          <w:rFonts w:asciiTheme="minorEastAsia" w:hAnsiTheme="minorEastAsia"/>
          <w:b/>
          <w:sz w:val="18"/>
        </w:rPr>
        <w:t>年</w:t>
      </w:r>
      <w:r w:rsidRPr="006B709D">
        <w:rPr>
          <w:rFonts w:asciiTheme="minorEastAsia" w:hAnsiTheme="minorEastAsia" w:hint="eastAsia"/>
          <w:b/>
          <w:sz w:val="18"/>
        </w:rPr>
        <w:t>、</w:t>
      </w:r>
      <w:r w:rsidRPr="006B709D">
        <w:rPr>
          <w:rFonts w:asciiTheme="minorEastAsia" w:hAnsiTheme="minorEastAsia"/>
          <w:b/>
          <w:sz w:val="18"/>
        </w:rPr>
        <w:t>百分比</w:t>
      </w:r>
    </w:p>
    <w:tbl>
      <w:tblPr>
        <w:tblStyle w:val="TableGrid"/>
        <w:tblW w:w="11016" w:type="dxa"/>
        <w:jc w:val="center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1843"/>
        <w:gridCol w:w="1984"/>
        <w:gridCol w:w="1418"/>
        <w:gridCol w:w="1726"/>
        <w:gridCol w:w="1385"/>
      </w:tblGrid>
      <w:tr w:rsidR="003B601A" w:rsidRPr="00070876" w14:paraId="5A380D10" w14:textId="77777777" w:rsidTr="001A172E">
        <w:trPr>
          <w:trHeight w:val="132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E417C" w14:textId="77777777" w:rsidR="003B601A" w:rsidRPr="00070876" w:rsidRDefault="003B601A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项目名称</w:t>
            </w:r>
          </w:p>
        </w:tc>
        <w:tc>
          <w:tcPr>
            <w:tcW w:w="1005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E2FE05" w14:textId="603BD251" w:rsidR="003B601A" w:rsidRPr="00070876" w:rsidRDefault="008B1918" w:rsidP="00CF3EF4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8B1918">
              <w:rPr>
                <w:rFonts w:ascii="Times New Roman" w:hAnsi="Times New Roman" w:cs="Times New Roman"/>
                <w:sz w:val="18"/>
                <w:szCs w:val="16"/>
              </w:rPr>
              <w:t>苏福</w:t>
            </w:r>
            <w:r w:rsidR="009D704F">
              <w:rPr>
                <w:rFonts w:ascii="Times New Roman" w:hAnsi="Times New Roman" w:cs="Times New Roman" w:hint="eastAsia"/>
                <w:sz w:val="18"/>
                <w:szCs w:val="16"/>
              </w:rPr>
              <w:t>20</w:t>
            </w:r>
            <w:r w:rsidR="009D704F">
              <w:rPr>
                <w:rFonts w:ascii="Times New Roman" w:hAnsi="Times New Roman" w:cs="Times New Roman"/>
                <w:sz w:val="18"/>
                <w:szCs w:val="16"/>
              </w:rPr>
              <w:t>16</w:t>
            </w:r>
            <w:r w:rsidR="009D704F">
              <w:rPr>
                <w:rFonts w:ascii="Times New Roman" w:hAnsi="Times New Roman" w:cs="Times New Roman"/>
                <w:sz w:val="18"/>
                <w:szCs w:val="16"/>
              </w:rPr>
              <w:t>年第一期</w:t>
            </w:r>
            <w:r w:rsidRPr="008B1918">
              <w:rPr>
                <w:rFonts w:ascii="Times New Roman" w:hAnsi="Times New Roman" w:cs="Times New Roman" w:hint="eastAsia"/>
                <w:sz w:val="18"/>
                <w:szCs w:val="16"/>
              </w:rPr>
              <w:t>个人住房抵押贷款资产</w:t>
            </w:r>
            <w:r w:rsidR="00CF3EF4">
              <w:rPr>
                <w:rFonts w:ascii="Times New Roman" w:hAnsi="Times New Roman" w:cs="Times New Roman" w:hint="eastAsia"/>
                <w:sz w:val="18"/>
                <w:szCs w:val="16"/>
              </w:rPr>
              <w:t>证券化</w:t>
            </w:r>
            <w:r w:rsidR="00B53AB6">
              <w:rPr>
                <w:rFonts w:ascii="Times New Roman" w:hAnsi="Times New Roman" w:cs="Times New Roman" w:hint="eastAsia"/>
                <w:sz w:val="18"/>
                <w:szCs w:val="16"/>
              </w:rPr>
              <w:t>项目</w:t>
            </w:r>
          </w:p>
        </w:tc>
      </w:tr>
      <w:tr w:rsidR="003B601A" w:rsidRPr="00070876" w14:paraId="16CD803D" w14:textId="77777777" w:rsidTr="001A172E">
        <w:trPr>
          <w:trHeight w:val="149"/>
          <w:jc w:val="center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59F368" w14:textId="77777777" w:rsidR="003B601A" w:rsidRPr="00070876" w:rsidRDefault="003B601A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参与主体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DBB965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发起机构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</w:tcBorders>
            <w:vAlign w:val="center"/>
          </w:tcPr>
          <w:p w14:paraId="34641EA6" w14:textId="490392A0" w:rsidR="003B601A" w:rsidRPr="00070876" w:rsidRDefault="00307519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Originator"/>
                <w:tag w:val="Originator"/>
                <w:id w:val="1875112599"/>
                <w:placeholder>
                  <w:docPart w:val="CDFBD97C86464A9786C9258C9ED9CEB0"/>
                </w:placeholder>
                <w:showingPlcHdr/>
                <w:text/>
              </w:sdtPr>
              <w:sdtEndPr/>
              <w:sdtContent>
                <w:r w:rsidR="004C0965" w:rsidRPr="0097785A">
                  <w:rPr>
                    <w:rFonts w:asciiTheme="minorEastAsia" w:hAnsiTheme="minorEastAsia" w:hint="eastAsia"/>
                    <w:sz w:val="24"/>
                    <w:szCs w:val="24"/>
                  </w:rPr>
                  <w:t>苏州银行股份有限公司</w:t>
                </w:r>
              </w:sdtContent>
            </w:sdt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FF8A0AA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受托机构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389C36" w14:textId="581425D1" w:rsidR="003B601A" w:rsidRPr="00070876" w:rsidRDefault="00307519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EntrustedInstitution"/>
                <w:tag w:val="EntrustedInstitution"/>
                <w:id w:val="783150101"/>
                <w:placeholder>
                  <w:docPart w:val="7F9A738793E34FDCAA7215BF5A1E8C84"/>
                </w:placeholder>
                <w:text/>
              </w:sdtPr>
              <w:sdtEndPr/>
              <w:sdtContent>
                <w:r w:rsidR="004C0965" w:rsidRPr="003C53D7">
                  <w:rPr>
                    <w:rFonts w:asciiTheme="minorEastAsia" w:hAnsiTheme="minorEastAsia" w:hint="eastAsia"/>
                    <w:sz w:val="24"/>
                    <w:szCs w:val="24"/>
                  </w:rPr>
                  <w:t>交银国际信托有限公司</w:t>
                </w:r>
              </w:sdtContent>
            </w:sdt>
          </w:p>
        </w:tc>
      </w:tr>
      <w:tr w:rsidR="003B601A" w:rsidRPr="00070876" w14:paraId="55CF217D" w14:textId="77777777" w:rsidTr="001A172E">
        <w:trPr>
          <w:trHeight w:val="63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BD559D" w14:textId="77777777" w:rsidR="003B601A" w:rsidRPr="00070876" w:rsidRDefault="003B601A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</w:tcBorders>
            <w:vAlign w:val="center"/>
          </w:tcPr>
          <w:p w14:paraId="4E8A4BBF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主承销商</w:t>
            </w:r>
          </w:p>
        </w:tc>
        <w:tc>
          <w:tcPr>
            <w:tcW w:w="3827" w:type="dxa"/>
            <w:gridSpan w:val="2"/>
            <w:vAlign w:val="center"/>
          </w:tcPr>
          <w:p w14:paraId="2A88B707" w14:textId="7C35207D" w:rsidR="003B601A" w:rsidRPr="00070876" w:rsidRDefault="00307519" w:rsidP="004C0965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PrimarySeller"/>
                <w:tag w:val="PrimarySeller"/>
                <w:id w:val="-792123549"/>
                <w:placeholder>
                  <w:docPart w:val="E1980164AF3A4740B6425E3FCE0075FB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招商证券股份有限公司</w:t>
                </w:r>
              </w:sdtContent>
            </w:sdt>
          </w:p>
        </w:tc>
        <w:tc>
          <w:tcPr>
            <w:tcW w:w="1418" w:type="dxa"/>
            <w:vAlign w:val="center"/>
          </w:tcPr>
          <w:p w14:paraId="59E25CCF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资金保管机构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  <w:vAlign w:val="center"/>
          </w:tcPr>
          <w:p w14:paraId="5C0F6629" w14:textId="0036CF6D" w:rsidR="003B601A" w:rsidRPr="00070876" w:rsidRDefault="00307519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TrusteeBank"/>
                <w:tag w:val="TrusteeBank"/>
                <w:id w:val="942652757"/>
                <w:placeholder>
                  <w:docPart w:val="D9D4490E05F7456C9A9C27906F61F28E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中国民生银行股份有限公司</w:t>
                </w:r>
              </w:sdtContent>
            </w:sdt>
          </w:p>
        </w:tc>
      </w:tr>
      <w:tr w:rsidR="003B601A" w:rsidRPr="00070876" w14:paraId="6283F163" w14:textId="77777777" w:rsidTr="001A172E">
        <w:trPr>
          <w:trHeight w:val="63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49626" w14:textId="77777777" w:rsidR="003B601A" w:rsidRPr="00070876" w:rsidRDefault="003B601A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</w:tcBorders>
            <w:vAlign w:val="center"/>
          </w:tcPr>
          <w:p w14:paraId="1040EC33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贷款服务机构</w:t>
            </w:r>
          </w:p>
        </w:tc>
        <w:tc>
          <w:tcPr>
            <w:tcW w:w="3827" w:type="dxa"/>
            <w:gridSpan w:val="2"/>
            <w:vAlign w:val="center"/>
          </w:tcPr>
          <w:p w14:paraId="25B22371" w14:textId="2B04C4F1" w:rsidR="003B601A" w:rsidRPr="00070876" w:rsidRDefault="00307519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Originator"/>
                <w:tag w:val="Originator"/>
                <w:id w:val="-132875318"/>
                <w:placeholder>
                  <w:docPart w:val="1F3AB966CA684CFF9A7734845ECDBA88"/>
                </w:placeholder>
                <w:showingPlcHdr/>
                <w:text/>
              </w:sdtPr>
              <w:sdtEndPr/>
              <w:sdtContent>
                <w:r w:rsidR="004C0965" w:rsidRPr="0097785A">
                  <w:rPr>
                    <w:rFonts w:asciiTheme="minorEastAsia" w:hAnsiTheme="minorEastAsia" w:hint="eastAsia"/>
                    <w:sz w:val="24"/>
                    <w:szCs w:val="24"/>
                  </w:rPr>
                  <w:t>苏州银行股份有限公司</w:t>
                </w:r>
              </w:sdtContent>
            </w:sdt>
          </w:p>
        </w:tc>
        <w:tc>
          <w:tcPr>
            <w:tcW w:w="1418" w:type="dxa"/>
            <w:vAlign w:val="center"/>
          </w:tcPr>
          <w:p w14:paraId="3E066165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登记托管机构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  <w:vAlign w:val="center"/>
          </w:tcPr>
          <w:p w14:paraId="15D33423" w14:textId="06BE3D2D" w:rsidR="003B601A" w:rsidRPr="00070876" w:rsidRDefault="00307519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TrusteeRegistrationPaymentAgent"/>
                <w:tag w:val="TrusteeRegistrationPaymentAgent"/>
                <w:id w:val="96136061"/>
                <w:placeholder>
                  <w:docPart w:val="5B5948E1BCB14A3798067E548F931D58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中央国债登记结算有限责任公司</w:t>
                </w:r>
              </w:sdtContent>
            </w:sdt>
          </w:p>
        </w:tc>
      </w:tr>
      <w:tr w:rsidR="00620888" w:rsidRPr="00070876" w14:paraId="429C3B2C" w14:textId="77777777" w:rsidTr="001A172E">
        <w:trPr>
          <w:trHeight w:val="6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D05886" w14:textId="77777777" w:rsidR="00620888" w:rsidRPr="00070876" w:rsidRDefault="0062088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</w:tcBorders>
            <w:vAlign w:val="center"/>
          </w:tcPr>
          <w:p w14:paraId="25E10CA9" w14:textId="77777777" w:rsidR="00620888" w:rsidRPr="00070876" w:rsidRDefault="00620888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评级机构</w:t>
            </w:r>
          </w:p>
        </w:tc>
        <w:tc>
          <w:tcPr>
            <w:tcW w:w="3827" w:type="dxa"/>
            <w:gridSpan w:val="2"/>
            <w:vAlign w:val="center"/>
          </w:tcPr>
          <w:p w14:paraId="45AF6C29" w14:textId="42132C94" w:rsidR="00620888" w:rsidRPr="00BC7639" w:rsidRDefault="00307519" w:rsidP="0063170E">
            <w:pPr>
              <w:jc w:val="both"/>
              <w:rPr>
                <w:bCs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RatingAgency"/>
                <w:tag w:val="RatingAgency"/>
                <w:id w:val="1980111938"/>
                <w:placeholder>
                  <w:docPart w:val="ED0D51C2645742D99CF12A5F168DAC5A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中诚信国际信用评级有限责任公司</w:t>
                </w:r>
              </w:sdtContent>
            </w:sdt>
          </w:p>
        </w:tc>
        <w:tc>
          <w:tcPr>
            <w:tcW w:w="1418" w:type="dxa"/>
            <w:vAlign w:val="center"/>
          </w:tcPr>
          <w:p w14:paraId="75D546A5" w14:textId="77777777" w:rsidR="00620888" w:rsidRPr="00070876" w:rsidRDefault="00620888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财务顾问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  <w:vAlign w:val="center"/>
          </w:tcPr>
          <w:p w14:paraId="12041B69" w14:textId="1D27FDD1" w:rsidR="00620888" w:rsidRPr="00070876" w:rsidRDefault="00307519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RoleArranger"/>
                <w:tag w:val="RoleArranger"/>
                <w:id w:val="-587840691"/>
                <w:placeholder>
                  <w:docPart w:val="AA73FDFF7C524DC1A54215664A829D7B"/>
                </w:placeholder>
                <w:text/>
              </w:sdtPr>
              <w:sdtEndPr/>
              <w:sdtContent>
                <w:r w:rsidR="002704DB">
                  <w:rPr>
                    <w:rFonts w:asciiTheme="minorEastAsia" w:hAnsiTheme="minorEastAsia" w:hint="eastAsia"/>
                    <w:sz w:val="24"/>
                    <w:szCs w:val="24"/>
                  </w:rPr>
                  <w:t>安永华明会计师事务所（特殊普通合伙）</w:t>
                </w:r>
              </w:sdtContent>
            </w:sdt>
          </w:p>
        </w:tc>
      </w:tr>
      <w:tr w:rsidR="00620888" w:rsidRPr="00070876" w14:paraId="306988C3" w14:textId="77777777" w:rsidTr="001A172E">
        <w:trPr>
          <w:trHeight w:val="63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96F161" w14:textId="77777777" w:rsidR="00620888" w:rsidRPr="00070876" w:rsidRDefault="0062088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</w:tcBorders>
            <w:vAlign w:val="center"/>
          </w:tcPr>
          <w:p w14:paraId="7FB713BD" w14:textId="77777777" w:rsidR="00620888" w:rsidRPr="00070876" w:rsidRDefault="00620888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法律顾问</w:t>
            </w:r>
          </w:p>
        </w:tc>
        <w:tc>
          <w:tcPr>
            <w:tcW w:w="3827" w:type="dxa"/>
            <w:gridSpan w:val="2"/>
            <w:vAlign w:val="center"/>
          </w:tcPr>
          <w:p w14:paraId="2D7D4374" w14:textId="04CCA464" w:rsidR="00620888" w:rsidRPr="00070876" w:rsidRDefault="00307519" w:rsidP="00AE5600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LawFirm"/>
                <w:tag w:val="LawFirm"/>
                <w:id w:val="-1644262837"/>
                <w:placeholder>
                  <w:docPart w:val="200A314C46FE4ACE99522BFBB2E6C594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北京金诚同达（上海）律师事务所（特殊普通合伙）</w:t>
                </w:r>
              </w:sdtContent>
            </w:sdt>
          </w:p>
        </w:tc>
        <w:tc>
          <w:tcPr>
            <w:tcW w:w="1418" w:type="dxa"/>
            <w:vAlign w:val="center"/>
          </w:tcPr>
          <w:p w14:paraId="3991947B" w14:textId="77777777" w:rsidR="00620888" w:rsidRPr="00070876" w:rsidRDefault="00620888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会计</w:t>
            </w: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/</w:t>
            </w: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税务顾问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  <w:vAlign w:val="center"/>
          </w:tcPr>
          <w:p w14:paraId="20F9F645" w14:textId="66898652" w:rsidR="00620888" w:rsidRPr="00070876" w:rsidRDefault="00307519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AccoutingFirm"/>
                <w:tag w:val="AccoutingFirm"/>
                <w:id w:val="-989793537"/>
                <w:placeholder>
                  <w:docPart w:val="CF2910A7895743C0BF83726EF2DA4488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安永华明会计师事务所（特殊普通合伙）</w:t>
                </w:r>
              </w:sdtContent>
            </w:sdt>
          </w:p>
        </w:tc>
      </w:tr>
      <w:tr w:rsidR="00620888" w:rsidRPr="00070876" w14:paraId="107C55DA" w14:textId="77777777" w:rsidTr="001A172E">
        <w:trPr>
          <w:trHeight w:val="63"/>
          <w:jc w:val="center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B0768E" w14:textId="77777777" w:rsidR="00620888" w:rsidRPr="00070876" w:rsidRDefault="0062088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1BC11E00" w14:textId="77777777" w:rsidR="00620888" w:rsidRPr="00070876" w:rsidRDefault="0062088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其他</w:t>
            </w:r>
          </w:p>
        </w:tc>
        <w:tc>
          <w:tcPr>
            <w:tcW w:w="8356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5AA89581" w14:textId="77777777" w:rsidR="00620888" w:rsidRPr="00070876" w:rsidRDefault="0062088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25253B" w:rsidRPr="00BA0BCF" w14:paraId="54E875EB" w14:textId="77777777" w:rsidTr="001A172E">
        <w:trPr>
          <w:trHeight w:val="1461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F63376" w14:textId="77777777" w:rsidR="0025253B" w:rsidRPr="00BA0BCF" w:rsidRDefault="0025253B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资产支持证券信息</w:t>
            </w:r>
          </w:p>
        </w:tc>
        <w:tc>
          <w:tcPr>
            <w:tcW w:w="1005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37"/>
              <w:gridCol w:w="1638"/>
              <w:gridCol w:w="1638"/>
              <w:gridCol w:w="1640"/>
              <w:gridCol w:w="1640"/>
              <w:gridCol w:w="1638"/>
            </w:tblGrid>
            <w:tr w:rsidR="0025253B" w14:paraId="45CF502B" w14:textId="77777777" w:rsidTr="001A172E">
              <w:tc>
                <w:tcPr>
                  <w:tcW w:w="833" w:type="pct"/>
                  <w:vAlign w:val="center"/>
                </w:tcPr>
                <w:p w14:paraId="3BCDB436" w14:textId="6A013161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证券分层</w:t>
                  </w:r>
                </w:p>
              </w:tc>
              <w:tc>
                <w:tcPr>
                  <w:tcW w:w="833" w:type="pct"/>
                  <w:vAlign w:val="center"/>
                </w:tcPr>
                <w:p w14:paraId="5D874A5E" w14:textId="4AD046DB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发行金额</w:t>
                  </w:r>
                  <w:r w:rsidRPr="00BA0BCF">
                    <w:rPr>
                      <w:rFonts w:ascii="Times New Roman" w:hAnsi="Times New Roman" w:cs="Times New Roman" w:hint="eastAsia"/>
                      <w:sz w:val="18"/>
                      <w:szCs w:val="16"/>
                    </w:rPr>
                    <w:t>（万元）</w:t>
                  </w:r>
                </w:p>
              </w:tc>
              <w:tc>
                <w:tcPr>
                  <w:tcW w:w="833" w:type="pct"/>
                  <w:vAlign w:val="center"/>
                </w:tcPr>
                <w:p w14:paraId="333B19A0" w14:textId="77777777" w:rsidR="0025253B" w:rsidRPr="00BA0BCF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信用等级</w:t>
                  </w:r>
                </w:p>
                <w:p w14:paraId="2A3CCE51" w14:textId="7D52CF56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（</w:t>
                  </w:r>
                  <w:r w:rsidRPr="00BA0BCF">
                    <w:rPr>
                      <w:rFonts w:ascii="Times New Roman" w:hAnsi="Times New Roman" w:cs="Times New Roman" w:hint="eastAsia"/>
                      <w:sz w:val="18"/>
                      <w:szCs w:val="16"/>
                    </w:rPr>
                    <w:t>中诚信</w:t>
                  </w: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/</w:t>
                  </w: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中债资信）</w:t>
                  </w:r>
                </w:p>
              </w:tc>
              <w:tc>
                <w:tcPr>
                  <w:tcW w:w="834" w:type="pct"/>
                  <w:vAlign w:val="center"/>
                </w:tcPr>
                <w:p w14:paraId="79C3CEEA" w14:textId="6CE909A1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预计到期日</w:t>
                  </w:r>
                </w:p>
              </w:tc>
              <w:tc>
                <w:tcPr>
                  <w:tcW w:w="834" w:type="pct"/>
                  <w:vAlign w:val="center"/>
                </w:tcPr>
                <w:p w14:paraId="67E5F0E0" w14:textId="43235B33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利率类型</w:t>
                  </w:r>
                </w:p>
              </w:tc>
              <w:tc>
                <w:tcPr>
                  <w:tcW w:w="834" w:type="pct"/>
                  <w:vAlign w:val="center"/>
                </w:tcPr>
                <w:p w14:paraId="7B56A39A" w14:textId="3E6E9B27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证券类型</w:t>
                  </w:r>
                </w:p>
              </w:tc>
            </w:tr>
            <w:sdt>
              <w:sdtPr>
                <w:rPr>
                  <w:rFonts w:ascii="Times New Roman" w:hAnsi="Times New Roman" w:cs="Times New Roman"/>
                  <w:sz w:val="18"/>
                  <w:szCs w:val="16"/>
                </w:rPr>
                <w:alias w:val="TrustBondTable"/>
                <w:tag w:val="TrustBondTable"/>
                <w:id w:val="-744962747"/>
                <w15:repeatingSection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18"/>
                      <w:szCs w:val="16"/>
                    </w:rPr>
                    <w:id w:val="264961204"/>
                    <w:placeholder>
                      <w:docPart w:val="DefaultPlaceholder_1081868578"/>
                    </w:placeholder>
                    <w15:repeatingSectionItem/>
                  </w:sdtPr>
                  <w:sdtEndPr/>
                  <w:sdtContent>
                    <w:tr w:rsidR="0025253B" w14:paraId="5065D3D4" w14:textId="77777777" w:rsidTr="001A172E">
                      <w:tc>
                        <w:tcPr>
                          <w:tcW w:w="833" w:type="pct"/>
                          <w:vAlign w:val="center"/>
                        </w:tcPr>
                        <w:p w14:paraId="02356528" w14:textId="24F86F24" w:rsidR="00E30AD5" w:rsidRDefault="00307519" w:rsidP="00E30AD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alias w:val="BondName"/>
                              <w:tag w:val="BondName"/>
                              <w:id w:val="-295290980"/>
                              <w:placeholder>
                                <w:docPart w:val="5D62B0D32807457BBB5DEC641CBFA968"/>
                              </w:placeholder>
                              <w:text/>
                            </w:sdtPr>
                            <w:sdtEndPr>
                              <w:rPr>
                                <w:rFonts w:hint="eastAsia"/>
                              </w:rPr>
                            </w:sdtEndPr>
                            <w:sdtContent>
                              <w:r w:rsidR="00E30AD5" w:rsidRPr="00BA0BCF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t>优先</w:t>
                              </w:r>
                              <w:r w:rsidR="00E30AD5" w:rsidRPr="00BA0BCF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t>A</w:t>
                              </w:r>
                              <w:r w:rsidR="00E30AD5" w:rsidRPr="00BA0BCF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档</w:t>
                              </w:r>
                            </w:sdtContent>
                          </w:sdt>
                        </w:p>
                        <w:p w14:paraId="3D4359F6" w14:textId="6EC04459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3" w:type="pct"/>
                        </w:tcPr>
                        <w:sdt>
                          <w:sdtPr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alias w:val="BondAmount"/>
                            <w:tag w:val="BondAmount"/>
                            <w:id w:val="1523597955"/>
                            <w:placeholder>
                              <w:docPart w:val="18C2406F6DD6498992E6A6F0213655E7"/>
                            </w:placeholder>
                            <w:text/>
                          </w:sdtPr>
                          <w:sdtEndPr/>
                          <w:sdtContent>
                            <w:p w14:paraId="7B83B12D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 w:rsidRPr="00DC1E18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t>41,700.00</w:t>
                              </w:r>
                            </w:p>
                          </w:sdtContent>
                        </w:sdt>
                        <w:p w14:paraId="5BDF1220" w14:textId="28C37DDD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3" w:type="pct"/>
                        </w:tcPr>
                        <w:sdt>
                          <w:sdtPr>
                            <w:rPr>
                              <w:rFonts w:ascii="Times New Roman" w:hAnsi="Times New Roman" w:cs="Times New Roman" w:hint="eastAsia"/>
                              <w:sz w:val="18"/>
                              <w:szCs w:val="16"/>
                            </w:rPr>
                            <w:alias w:val="BondCreditLevel"/>
                            <w:tag w:val="BondCreditLevel"/>
                            <w:id w:val="1677912032"/>
                            <w:placeholder>
                              <w:docPart w:val="2CA4250B9D0E45EF86AB1A1EBDDAA8E8"/>
                            </w:placeholder>
                            <w:text/>
                          </w:sdtPr>
                          <w:sdtEndPr/>
                          <w:sdtContent>
                            <w:p w14:paraId="149ADAE5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AAA/AAA</w:t>
                              </w:r>
                            </w:p>
                          </w:sdtContent>
                        </w:sdt>
                        <w:p w14:paraId="17C734B6" w14:textId="7D726617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4" w:type="pct"/>
                          <w:vAlign w:val="center"/>
                        </w:tcPr>
                        <w:sdt>
                          <w:sdtPr>
                            <w:rPr>
                              <w:rFonts w:ascii="Times New Roman" w:hAnsi="Times New Roman" w:cs="Times New Roman" w:hint="eastAsia"/>
                              <w:sz w:val="18"/>
                              <w:szCs w:val="16"/>
                            </w:rPr>
                            <w:alias w:val="BondCloseDate"/>
                            <w:tag w:val="BondCloseDate"/>
                            <w:id w:val="1006788244"/>
                            <w:placeholder>
                              <w:docPart w:val="4EB91AD8F3EA468ABD6FC267FAC9079A"/>
                            </w:placeholder>
                            <w:text/>
                          </w:sdtPr>
                          <w:sdtEndPr/>
                          <w:sdtContent>
                            <w:p w14:paraId="6C925731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2023</w:t>
                              </w:r>
                              <w:r w:rsidRPr="00DC1E18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5</w:t>
                              </w:r>
                              <w:r w:rsidRPr="00DC1E18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/26</w:t>
                              </w:r>
                            </w:p>
                          </w:sdtContent>
                        </w:sdt>
                        <w:p w14:paraId="503DF0D9" w14:textId="345A0B5B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4" w:type="pct"/>
                          <w:vAlign w:val="center"/>
                        </w:tcPr>
                        <w:sdt>
                          <w:sdtPr>
                            <w:rPr>
                              <w:rFonts w:ascii="Times New Roman" w:hAnsi="Times New Roman" w:cs="Times New Roman" w:hint="eastAsia"/>
                              <w:sz w:val="18"/>
                              <w:szCs w:val="16"/>
                            </w:rPr>
                            <w:alias w:val="BondRateType"/>
                            <w:tag w:val="BondRateType"/>
                            <w:id w:val="-807631764"/>
                            <w:placeholder>
                              <w:docPart w:val="7D19C7F75386409591D7BEA742CB5C84"/>
                            </w:placeholder>
                            <w:text/>
                          </w:sdtPr>
                          <w:sdtEndPr/>
                          <w:sdtContent>
                            <w:p w14:paraId="1C201132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 w:rsidRPr="00BA0BCF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浮动利率</w:t>
                              </w:r>
                            </w:p>
                          </w:sdtContent>
                        </w:sdt>
                        <w:p w14:paraId="734DA0A7" w14:textId="2BD20D6E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4" w:type="pct"/>
                          <w:vAlign w:val="center"/>
                        </w:tcPr>
                        <w:sdt>
                          <w:sdtPr>
                            <w:rPr>
                              <w:rFonts w:ascii="Times New Roman" w:hAnsi="Times New Roman" w:cs="Times New Roman" w:hint="eastAsia"/>
                              <w:sz w:val="18"/>
                              <w:szCs w:val="16"/>
                            </w:rPr>
                            <w:alias w:val="BondType"/>
                            <w:tag w:val="BondType"/>
                            <w:id w:val="1030990565"/>
                            <w:placeholder>
                              <w:docPart w:val="4EAE6F7DF5E94FDD976B17F12C3FB4A3"/>
                            </w:placeholder>
                            <w:text/>
                          </w:sdtPr>
                          <w:sdtEndPr/>
                          <w:sdtContent>
                            <w:p w14:paraId="287890E5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 w:rsidRPr="00BA0BCF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过手型</w:t>
                              </w:r>
                            </w:p>
                          </w:sdtContent>
                        </w:sdt>
                        <w:p w14:paraId="04190F1F" w14:textId="7514406C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</w:tr>
                  </w:sdtContent>
                </w:sdt>
              </w:sdtContent>
            </w:sdt>
          </w:tbl>
          <w:p w14:paraId="021AB042" w14:textId="5DA04437" w:rsidR="0025253B" w:rsidRPr="00BA0BCF" w:rsidRDefault="0025253B" w:rsidP="00DC1E18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1A172E" w:rsidRPr="00BA0BCF" w14:paraId="0C68BA06" w14:textId="77777777" w:rsidTr="002F1221">
        <w:trPr>
          <w:trHeight w:val="3209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CDA15E" w14:textId="77777777" w:rsidR="001A172E" w:rsidRPr="00BA0BCF" w:rsidRDefault="001A172E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基础资产基本情况</w:t>
            </w:r>
          </w:p>
        </w:tc>
        <w:tc>
          <w:tcPr>
            <w:tcW w:w="1005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15"/>
              <w:gridCol w:w="4916"/>
            </w:tblGrid>
            <w:tr w:rsidR="001A172E" w14:paraId="1A8D0F7B" w14:textId="77777777" w:rsidTr="001A172E">
              <w:tc>
                <w:tcPr>
                  <w:tcW w:w="491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44"/>
                    <w:gridCol w:w="2345"/>
                  </w:tblGrid>
                  <w:sdt>
                    <w:sdtPr>
                      <w:rPr>
                        <w:rFonts w:ascii="Times New Roman" w:hAnsi="Times New Roman" w:cs="Times New Roman"/>
                        <w:sz w:val="18"/>
                        <w:szCs w:val="16"/>
                      </w:rPr>
                      <w:alias w:val="PoolBasicTable1"/>
                      <w:tag w:val="PoolBasicTable1"/>
                      <w:id w:val="-2039726680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6"/>
                          </w:rPr>
                          <w:id w:val="1428699446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1A172E" w14:paraId="6CF8F573" w14:textId="77777777" w:rsidTr="001A172E">
                            <w:tc>
                              <w:tcPr>
                                <w:tcW w:w="2344" w:type="dxa"/>
                              </w:tc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alias w:val="Name"/>
                                  <w:tag w:val="Name"/>
                                  <w:id w:val="143701297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EndPr>
                                  <w:rPr>
                                    <w:rFonts w:hint="eastAsia"/>
                                  </w:rPr>
                                </w:sdtEndPr>
                                <w:sdtContent>
                                  <w:p w14:paraId="3642E70B" w14:textId="0E8C9B82" w:rsidR="001A172E" w:rsidRDefault="001A172E" w:rsidP="00C52EDF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</w:pPr>
                                    <w:r w:rsidRPr="00BA0BCF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  <w:t>资产池未偿本金余额总额</w:t>
                                    </w:r>
                                    <w:r w:rsidRPr="00BA0BCF">
                                      <w:rPr>
                                        <w:rFonts w:ascii="Times New Roman" w:hAnsi="Times New Roman" w:cs="Times New Roman" w:hint="eastAsia"/>
                                        <w:sz w:val="18"/>
                                        <w:szCs w:val="16"/>
                                      </w:rPr>
                                      <w:t>（万元）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alias w:val="Value"/>
                                <w:tag w:val="Value"/>
                                <w:id w:val="-119451981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345" w:type="dxa"/>
                                  </w:tcPr>
                                  <w:p w14:paraId="3FA6618B" w14:textId="0FA380B0" w:rsidR="001A172E" w:rsidRDefault="001A172E" w:rsidP="00C52EDF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</w:pPr>
                                    <w:r w:rsidRPr="00A305A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  <w:t>50,771.24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00F89EB6" w14:textId="77777777" w:rsidR="001A172E" w:rsidRDefault="001A172E" w:rsidP="00C52EDF">
                  <w:pPr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491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44"/>
                    <w:gridCol w:w="2345"/>
                  </w:tblGrid>
                  <w:sdt>
                    <w:sdtPr>
                      <w:rPr>
                        <w:rFonts w:ascii="Times New Roman" w:hAnsi="Times New Roman" w:cs="Times New Roman"/>
                        <w:sz w:val="18"/>
                        <w:szCs w:val="16"/>
                      </w:rPr>
                      <w:alias w:val="PoolBasicTable2"/>
                      <w:tag w:val="PoolBasicTable2"/>
                      <w:id w:val="-160927600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6"/>
                          </w:rPr>
                          <w:id w:val="-1634484737"/>
                          <w:placeholder>
                            <w:docPart w:val="7189503790A74CA9B3B5B04229247467"/>
                          </w:placeholder>
                          <w15:repeatingSectionItem/>
                        </w:sdtPr>
                        <w:sdtEndPr/>
                        <w:sdtContent>
                          <w:tr w:rsidR="001A172E" w14:paraId="3C9C3B67" w14:textId="77777777" w:rsidTr="00F1294B">
                            <w:tc>
                              <w:tcPr>
                                <w:tcW w:w="2344" w:type="dxa"/>
                              </w:tcPr>
                              <w:p w14:paraId="373432A6" w14:textId="77777777" w:rsidR="001A172E" w:rsidRDefault="00307519" w:rsidP="001A172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alias w:val="Name"/>
                                    <w:tag w:val="Name"/>
                                    <w:id w:val="1326867185"/>
                                    <w:placeholder>
                                      <w:docPart w:val="AF7E22B5F4874F1EA55B49DDCD8B96CE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hint="eastAsia"/>
                                    </w:rPr>
                                  </w:sdtEndPr>
                                  <w:sdtContent>
                                    <w:r w:rsidR="001A172E" w:rsidRPr="00BA0BCF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  <w:t>资产池未偿本金余额总额</w:t>
                                    </w:r>
                                    <w:r w:rsidR="001A172E" w:rsidRPr="00BA0BCF">
                                      <w:rPr>
                                        <w:rFonts w:ascii="Times New Roman" w:hAnsi="Times New Roman" w:cs="Times New Roman" w:hint="eastAsia"/>
                                        <w:sz w:val="18"/>
                                        <w:szCs w:val="16"/>
                                      </w:rPr>
                                      <w:t>（万元）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alias w:val="Value"/>
                                <w:tag w:val="Value"/>
                                <w:id w:val="545342740"/>
                                <w:placeholder>
                                  <w:docPart w:val="AF7E22B5F4874F1EA55B49DDCD8B96CE"/>
                                </w:placeholder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345" w:type="dxa"/>
                                  </w:tcPr>
                                  <w:p w14:paraId="6887CBA4" w14:textId="77777777" w:rsidR="001A172E" w:rsidRDefault="001A172E" w:rsidP="001A172E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</w:pPr>
                                    <w:r w:rsidRPr="00A305A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  <w:t>50,771.24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5CED66C9" w14:textId="77777777" w:rsidR="001A172E" w:rsidRDefault="001A172E" w:rsidP="00C52EDF">
                  <w:pPr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</w:tc>
            </w:tr>
          </w:tbl>
          <w:p w14:paraId="4C2D998E" w14:textId="4E712CBB" w:rsidR="001A172E" w:rsidRPr="00BA0BCF" w:rsidRDefault="001A172E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47483CC8" w14:textId="77777777" w:rsidTr="001A172E">
        <w:trPr>
          <w:trHeight w:val="227"/>
          <w:jc w:val="center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73C237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color w:val="000000" w:themeColor="text1"/>
                <w:sz w:val="18"/>
                <w:szCs w:val="16"/>
              </w:rPr>
              <w:t>基础资产特征情况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5EE88FA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基础资产</w:t>
            </w:r>
          </w:p>
          <w:p w14:paraId="0B09C63A" w14:textId="77777777" w:rsidR="003B1A68" w:rsidRPr="00BA0BCF" w:rsidRDefault="003B1A68" w:rsidP="004C74CE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信用评级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</w:tcPr>
          <w:p w14:paraId="110645A9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评级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38AB2CC7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本金余额（万元）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9E1939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本金余额占比</w:t>
            </w:r>
          </w:p>
        </w:tc>
        <w:tc>
          <w:tcPr>
            <w:tcW w:w="1726" w:type="dxa"/>
            <w:tcBorders>
              <w:top w:val="single" w:sz="12" w:space="0" w:color="auto"/>
            </w:tcBorders>
          </w:tcPr>
          <w:p w14:paraId="7DE8557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贷款笔数</w:t>
            </w:r>
          </w:p>
        </w:tc>
        <w:tc>
          <w:tcPr>
            <w:tcW w:w="1385" w:type="dxa"/>
            <w:tcBorders>
              <w:top w:val="single" w:sz="12" w:space="0" w:color="auto"/>
              <w:right w:val="single" w:sz="12" w:space="0" w:color="auto"/>
            </w:tcBorders>
          </w:tcPr>
          <w:p w14:paraId="55235387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贷款笔数占比</w:t>
            </w:r>
          </w:p>
        </w:tc>
      </w:tr>
      <w:tr w:rsidR="003B1A68" w:rsidRPr="00BA0BCF" w14:paraId="08EBE322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509D39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64AC620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4438B97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AA+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（含）以上</w:t>
            </w:r>
          </w:p>
        </w:tc>
        <w:tc>
          <w:tcPr>
            <w:tcW w:w="1984" w:type="dxa"/>
          </w:tcPr>
          <w:p w14:paraId="4F2F38A2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619C801B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4BEB832B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2513F006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4B438A58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7557B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1CB38C9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2F25F0D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AA+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（不含）至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BBB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（含）</w:t>
            </w:r>
          </w:p>
        </w:tc>
        <w:tc>
          <w:tcPr>
            <w:tcW w:w="1984" w:type="dxa"/>
          </w:tcPr>
          <w:p w14:paraId="5D949250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27BDE1BA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3A896E2B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45543A0B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28188B23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F1D5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39B5AED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0A00F09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BBB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（不含）以下</w:t>
            </w:r>
          </w:p>
        </w:tc>
        <w:tc>
          <w:tcPr>
            <w:tcW w:w="1984" w:type="dxa"/>
          </w:tcPr>
          <w:p w14:paraId="611A376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45CB675E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274966E7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45FD7905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5BD4E2F3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E7AC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D925E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  <w:tcBorders>
              <w:bottom w:val="single" w:sz="12" w:space="0" w:color="auto"/>
            </w:tcBorders>
          </w:tcPr>
          <w:p w14:paraId="27908B5A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合计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F3ED395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5847FDCD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  <w:tcBorders>
              <w:bottom w:val="single" w:sz="12" w:space="0" w:color="auto"/>
            </w:tcBorders>
          </w:tcPr>
          <w:p w14:paraId="5CE09948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bottom w:val="single" w:sz="12" w:space="0" w:color="auto"/>
              <w:right w:val="single" w:sz="12" w:space="0" w:color="auto"/>
            </w:tcBorders>
          </w:tcPr>
          <w:p w14:paraId="2F654A0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4BD27C3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137546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86AE9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最大十个</w:t>
            </w:r>
          </w:p>
          <w:p w14:paraId="73E568A4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行业分布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</w:tcPr>
          <w:p w14:paraId="42EC50D7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所属行业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7EE62C4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本金余额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F3DC0BD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本金余额占比</w:t>
            </w:r>
          </w:p>
        </w:tc>
        <w:tc>
          <w:tcPr>
            <w:tcW w:w="1726" w:type="dxa"/>
            <w:tcBorders>
              <w:top w:val="single" w:sz="12" w:space="0" w:color="auto"/>
            </w:tcBorders>
          </w:tcPr>
          <w:p w14:paraId="5F17F2C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贷款笔数</w:t>
            </w:r>
          </w:p>
        </w:tc>
        <w:tc>
          <w:tcPr>
            <w:tcW w:w="1385" w:type="dxa"/>
            <w:tcBorders>
              <w:top w:val="single" w:sz="12" w:space="0" w:color="auto"/>
              <w:right w:val="single" w:sz="12" w:space="0" w:color="auto"/>
            </w:tcBorders>
          </w:tcPr>
          <w:p w14:paraId="34CA314F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贷款笔数占比</w:t>
            </w:r>
          </w:p>
        </w:tc>
      </w:tr>
      <w:tr w:rsidR="003B1A68" w:rsidRPr="00BA0BCF" w14:paraId="5F16500E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F32B2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5FCA8E3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78BDDBA4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984" w:type="dxa"/>
          </w:tcPr>
          <w:p w14:paraId="26A02DB9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6A06D185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22A0C7D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0D1E510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6BD4FA24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0A07DE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79DCC73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25D41EBE" w14:textId="77777777" w:rsidR="003B1A68" w:rsidRPr="00BA0BCF" w:rsidRDefault="003B1A68" w:rsidP="002822FB">
            <w:pPr>
              <w:jc w:val="center"/>
              <w:rPr>
                <w:bCs/>
                <w:sz w:val="18"/>
                <w:szCs w:val="16"/>
              </w:rPr>
            </w:pPr>
            <w:r w:rsidRPr="00BA0BCF">
              <w:rPr>
                <w:bCs/>
                <w:sz w:val="18"/>
                <w:szCs w:val="16"/>
              </w:rPr>
              <w:t>合计</w:t>
            </w:r>
          </w:p>
        </w:tc>
        <w:tc>
          <w:tcPr>
            <w:tcW w:w="1984" w:type="dxa"/>
          </w:tcPr>
          <w:p w14:paraId="55AC1FB0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47487369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4180602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74F4BBC9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141AACB2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8D151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36FD1E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其他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</w:tcPr>
          <w:p w14:paraId="43D35E2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1ECF1D70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/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AA9186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情况说明</w:t>
            </w:r>
          </w:p>
        </w:tc>
      </w:tr>
      <w:tr w:rsidR="003B1A68" w:rsidRPr="00BA0BCF" w14:paraId="0C222918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5FEAC0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20BDA989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271DA1D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是否包含关注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/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不良贷款</w:t>
            </w:r>
          </w:p>
        </w:tc>
        <w:tc>
          <w:tcPr>
            <w:tcW w:w="1984" w:type="dxa"/>
          </w:tcPr>
          <w:p w14:paraId="36D5BFD8" w14:textId="77777777" w:rsidR="003B1A68" w:rsidRPr="00BA0BCF" w:rsidRDefault="003B1A68" w:rsidP="00CA749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412D910B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（如是，请具体注明相关类别占比等情况）</w:t>
            </w:r>
          </w:p>
        </w:tc>
      </w:tr>
      <w:tr w:rsidR="003B1A68" w:rsidRPr="00BA0BCF" w14:paraId="68B7C16B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8F25E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2FAD105E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1D59A1A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是否包含平台贷款</w:t>
            </w:r>
          </w:p>
        </w:tc>
        <w:tc>
          <w:tcPr>
            <w:tcW w:w="1984" w:type="dxa"/>
          </w:tcPr>
          <w:p w14:paraId="129AF2F6" w14:textId="77777777" w:rsidR="003B1A68" w:rsidRPr="00BA0BCF" w:rsidRDefault="003B1A68" w:rsidP="00CA749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5D678DCC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28201EE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41ECE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239EA51F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831597A" w14:textId="77777777" w:rsidR="003B1A68" w:rsidRPr="00BA0BCF" w:rsidRDefault="003B1A68" w:rsidP="00B10EE3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是否包含消费类贷款</w:t>
            </w:r>
          </w:p>
        </w:tc>
        <w:tc>
          <w:tcPr>
            <w:tcW w:w="1984" w:type="dxa"/>
            <w:vAlign w:val="center"/>
          </w:tcPr>
          <w:p w14:paraId="38424E2D" w14:textId="505856F2" w:rsidR="003B1A68" w:rsidRPr="00BA0BCF" w:rsidRDefault="00CA01A5" w:rsidP="00B10EE3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62BDD84E" w14:textId="680C5A1A" w:rsidR="003B1A68" w:rsidRPr="00BA0BCF" w:rsidRDefault="003B1A68" w:rsidP="00B10EE3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286D938F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4D387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747CE754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76C36C2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是否包含抵质押贷款</w:t>
            </w:r>
          </w:p>
        </w:tc>
        <w:tc>
          <w:tcPr>
            <w:tcW w:w="1984" w:type="dxa"/>
          </w:tcPr>
          <w:p w14:paraId="421866D6" w14:textId="77777777" w:rsidR="003B1A68" w:rsidRPr="00BA0BCF" w:rsidRDefault="003B1A68" w:rsidP="004B0AD7">
            <w:pPr>
              <w:jc w:val="center"/>
              <w:rPr>
                <w:bCs/>
                <w:sz w:val="18"/>
                <w:szCs w:val="16"/>
              </w:rPr>
            </w:pPr>
            <w:r w:rsidRPr="00BA0BCF">
              <w:rPr>
                <w:bCs/>
                <w:sz w:val="18"/>
                <w:szCs w:val="16"/>
              </w:rPr>
              <w:t>是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3D2DFDC7" w14:textId="7C467095" w:rsidR="003B1A68" w:rsidRPr="00BA0BCF" w:rsidRDefault="003B1A68" w:rsidP="00B63A22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抵押贷款占比</w:t>
            </w:r>
            <w:r w:rsidRPr="00BA0BCF">
              <w:rPr>
                <w:rFonts w:hint="eastAsia"/>
                <w:bCs/>
                <w:sz w:val="18"/>
                <w:szCs w:val="16"/>
              </w:rPr>
              <w:t>100%</w:t>
            </w:r>
            <w:r w:rsidRPr="00BA0BCF">
              <w:rPr>
                <w:rFonts w:hint="eastAsia"/>
                <w:bCs/>
                <w:sz w:val="18"/>
                <w:szCs w:val="16"/>
              </w:rPr>
              <w:t>，加权平均初始抵押率</w:t>
            </w:r>
            <w:r w:rsidR="00CA01A5">
              <w:rPr>
                <w:rFonts w:hint="eastAsia"/>
                <w:bCs/>
                <w:sz w:val="18"/>
                <w:szCs w:val="16"/>
              </w:rPr>
              <w:t>55</w:t>
            </w:r>
            <w:r w:rsidRPr="00BA0BCF">
              <w:rPr>
                <w:rFonts w:hint="eastAsia"/>
                <w:bCs/>
                <w:sz w:val="18"/>
                <w:szCs w:val="16"/>
              </w:rPr>
              <w:t>%</w:t>
            </w:r>
            <w:r w:rsidRPr="00BA0BCF" w:rsidDel="00683774">
              <w:rPr>
                <w:rFonts w:hint="eastAsia"/>
                <w:bCs/>
                <w:sz w:val="18"/>
                <w:szCs w:val="16"/>
              </w:rPr>
              <w:t xml:space="preserve"> </w:t>
            </w:r>
          </w:p>
        </w:tc>
      </w:tr>
      <w:tr w:rsidR="003B1A68" w:rsidRPr="00BA0BCF" w14:paraId="21AE3511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C2ADBE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5D900EDD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7A97210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是否包含循环结构</w:t>
            </w:r>
          </w:p>
        </w:tc>
        <w:tc>
          <w:tcPr>
            <w:tcW w:w="1984" w:type="dxa"/>
          </w:tcPr>
          <w:p w14:paraId="12DA12B6" w14:textId="77777777" w:rsidR="003B1A68" w:rsidRPr="00BA0BCF" w:rsidRDefault="003B1A68" w:rsidP="00CA749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530C8098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70259BB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68B9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E960575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  <w:tcBorders>
              <w:bottom w:val="single" w:sz="12" w:space="0" w:color="auto"/>
            </w:tcBorders>
          </w:tcPr>
          <w:p w14:paraId="6C5C3F0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是否包含其他业务创新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29EAF478" w14:textId="77777777" w:rsidR="003B1A68" w:rsidRPr="00BA0BCF" w:rsidRDefault="003B1A68" w:rsidP="00CA749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5B15C10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1E64C23B" w14:textId="77777777" w:rsidTr="001A172E">
        <w:trPr>
          <w:trHeight w:val="227"/>
          <w:jc w:val="center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D2B2E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其他信息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4725835C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发行市场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052D329F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银行间债券市场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1FBBB34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发行方式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14991A2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 w:hint="eastAsia"/>
                <w:sz w:val="18"/>
                <w:szCs w:val="16"/>
              </w:rPr>
              <w:t>簿记建档</w:t>
            </w:r>
          </w:p>
        </w:tc>
      </w:tr>
      <w:tr w:rsidR="003B1A68" w:rsidRPr="00BA0BCF" w14:paraId="645916E6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7C04C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3544" w:type="dxa"/>
            <w:gridSpan w:val="3"/>
            <w:tcBorders>
              <w:left w:val="single" w:sz="12" w:space="0" w:color="auto"/>
            </w:tcBorders>
          </w:tcPr>
          <w:p w14:paraId="22CF7094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拟风险留存情况</w:t>
            </w:r>
          </w:p>
        </w:tc>
        <w:tc>
          <w:tcPr>
            <w:tcW w:w="1984" w:type="dxa"/>
          </w:tcPr>
          <w:p w14:paraId="0B1E990A" w14:textId="3CE98FA1" w:rsidR="003B1A68" w:rsidRPr="00BA0BCF" w:rsidRDefault="003B1A68" w:rsidP="00A72AA7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bCs/>
                <w:sz w:val="18"/>
                <w:szCs w:val="16"/>
              </w:rPr>
              <w:t>纵向持有</w:t>
            </w:r>
            <w:r w:rsidR="00CA01A5">
              <w:rPr>
                <w:rFonts w:hint="eastAsia"/>
                <w:bCs/>
                <w:sz w:val="18"/>
                <w:szCs w:val="16"/>
              </w:rPr>
              <w:t>5</w:t>
            </w:r>
            <w:r w:rsidRPr="00BA0BCF">
              <w:rPr>
                <w:rFonts w:hint="eastAsia"/>
                <w:bCs/>
                <w:sz w:val="18"/>
                <w:szCs w:val="16"/>
              </w:rPr>
              <w:t>%</w:t>
            </w:r>
          </w:p>
        </w:tc>
        <w:tc>
          <w:tcPr>
            <w:tcW w:w="1418" w:type="dxa"/>
          </w:tcPr>
          <w:p w14:paraId="2FE1BBBF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出表比例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</w:tcPr>
          <w:p w14:paraId="01EC6130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100%</w:t>
            </w:r>
          </w:p>
        </w:tc>
      </w:tr>
      <w:tr w:rsidR="003B1A68" w:rsidRPr="00BA0BCF" w14:paraId="40A2479F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D052B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3544" w:type="dxa"/>
            <w:gridSpan w:val="3"/>
            <w:tcBorders>
              <w:left w:val="single" w:sz="12" w:space="0" w:color="auto"/>
            </w:tcBorders>
          </w:tcPr>
          <w:p w14:paraId="7B0138AC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预计资本释放效果</w:t>
            </w:r>
          </w:p>
        </w:tc>
        <w:tc>
          <w:tcPr>
            <w:tcW w:w="1984" w:type="dxa"/>
          </w:tcPr>
          <w:p w14:paraId="78E81FA8" w14:textId="608C9620" w:rsidR="003B1A68" w:rsidRPr="00BA0BCF" w:rsidRDefault="00CF3EF4" w:rsidP="00CB00D4">
            <w:pPr>
              <w:ind w:leftChars="-21" w:left="2" w:right="-26" w:hangingChars="24" w:hanging="4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2,155.56</w:t>
            </w:r>
            <w:r w:rsidR="005E1710" w:rsidRPr="00BA0BCF">
              <w:rPr>
                <w:rFonts w:ascii="Times New Roman" w:hAnsi="Times New Roman" w:cs="Times New Roman" w:hint="eastAsia"/>
                <w:sz w:val="18"/>
                <w:szCs w:val="16"/>
              </w:rPr>
              <w:t>（万元）</w:t>
            </w:r>
          </w:p>
        </w:tc>
        <w:tc>
          <w:tcPr>
            <w:tcW w:w="1418" w:type="dxa"/>
          </w:tcPr>
          <w:p w14:paraId="7C1375ED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发行成本合计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</w:tcPr>
          <w:p w14:paraId="119FF5B8" w14:textId="457ABC0E" w:rsidR="003B1A68" w:rsidRPr="00BA0BCF" w:rsidRDefault="00520196" w:rsidP="00271B22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sz w:val="18"/>
                <w:szCs w:val="16"/>
              </w:rPr>
              <w:t>约</w:t>
            </w:r>
            <w:r w:rsidR="00535CD2">
              <w:rPr>
                <w:rFonts w:ascii="Times New Roman" w:hAnsi="Times New Roman" w:cs="Times New Roman" w:hint="eastAsia"/>
                <w:sz w:val="18"/>
                <w:szCs w:val="16"/>
              </w:rPr>
              <w:t>0.13</w:t>
            </w:r>
            <w:r w:rsidR="00CF3EF4">
              <w:rPr>
                <w:rFonts w:ascii="Times New Roman" w:hAnsi="Times New Roman" w:cs="Times New Roman" w:hint="eastAsia"/>
                <w:sz w:val="18"/>
                <w:szCs w:val="16"/>
              </w:rPr>
              <w:t>%</w:t>
            </w:r>
          </w:p>
        </w:tc>
      </w:tr>
      <w:tr w:rsidR="003B1A68" w:rsidRPr="00BA0BCF" w14:paraId="0ED7F104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265F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005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DBDD1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其他</w:t>
            </w:r>
          </w:p>
        </w:tc>
      </w:tr>
      <w:tr w:rsidR="003B1A68" w:rsidRPr="00BA0BCF" w14:paraId="1B3C6630" w14:textId="77777777" w:rsidTr="001A172E">
        <w:trPr>
          <w:trHeight w:val="227"/>
          <w:jc w:val="center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45E41F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填报机构信息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14:paraId="4D4D3F8B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填报机构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</w:tcBorders>
          </w:tcPr>
          <w:p w14:paraId="278B9FDF" w14:textId="77777777" w:rsidR="003B1A68" w:rsidRPr="00BA0BCF" w:rsidRDefault="00AA1286" w:rsidP="00C35284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 w:hint="eastAsia"/>
                <w:sz w:val="18"/>
                <w:szCs w:val="16"/>
              </w:rPr>
              <w:t>苏州</w:t>
            </w:r>
            <w:r w:rsidR="00F073F9" w:rsidRPr="00BA0BCF">
              <w:rPr>
                <w:rFonts w:ascii="Times New Roman" w:hAnsi="Times New Roman" w:cs="Times New Roman" w:hint="eastAsia"/>
                <w:sz w:val="18"/>
                <w:szCs w:val="16"/>
              </w:rPr>
              <w:t>银行股份有限公司</w:t>
            </w:r>
          </w:p>
        </w:tc>
        <w:tc>
          <w:tcPr>
            <w:tcW w:w="4529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108D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（填报机构盖章）</w:t>
            </w:r>
          </w:p>
        </w:tc>
      </w:tr>
      <w:tr w:rsidR="003B1A68" w:rsidRPr="00BA0BCF" w14:paraId="68537A4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29099D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</w:tcPr>
          <w:p w14:paraId="7C62C57E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填报人</w:t>
            </w:r>
          </w:p>
        </w:tc>
        <w:tc>
          <w:tcPr>
            <w:tcW w:w="2552" w:type="dxa"/>
            <w:gridSpan w:val="2"/>
          </w:tcPr>
          <w:p w14:paraId="743F5D8B" w14:textId="699DE9E8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984" w:type="dxa"/>
          </w:tcPr>
          <w:p w14:paraId="3DF4978E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（签字）</w:t>
            </w: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B66F860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477A0B8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5E15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</w:tcPr>
          <w:p w14:paraId="5C2366C7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负责人</w:t>
            </w:r>
          </w:p>
        </w:tc>
        <w:tc>
          <w:tcPr>
            <w:tcW w:w="2552" w:type="dxa"/>
            <w:gridSpan w:val="2"/>
          </w:tcPr>
          <w:p w14:paraId="552AD0C2" w14:textId="6A235C25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984" w:type="dxa"/>
          </w:tcPr>
          <w:p w14:paraId="669794F7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（签字）</w:t>
            </w: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03AB68C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1C5F9AC1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1803E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</w:tcPr>
          <w:p w14:paraId="245A2C3A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联系人</w:t>
            </w:r>
          </w:p>
        </w:tc>
        <w:tc>
          <w:tcPr>
            <w:tcW w:w="4536" w:type="dxa"/>
            <w:gridSpan w:val="3"/>
          </w:tcPr>
          <w:p w14:paraId="325F8437" w14:textId="6992E2BD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55FEEFA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2DB3D44A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9ED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</w:tcPr>
          <w:p w14:paraId="6A9AE8A2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联系电话</w:t>
            </w:r>
          </w:p>
        </w:tc>
        <w:tc>
          <w:tcPr>
            <w:tcW w:w="4536" w:type="dxa"/>
            <w:gridSpan w:val="3"/>
          </w:tcPr>
          <w:p w14:paraId="53DB8E14" w14:textId="43114AB2" w:rsidR="003B1A68" w:rsidRPr="00BA0BCF" w:rsidRDefault="003B1A68" w:rsidP="00CA749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28E67F71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714C738D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E3E43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</w:tcPr>
          <w:p w14:paraId="4FB7CB54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电子邮箱</w:t>
            </w:r>
          </w:p>
        </w:tc>
        <w:tc>
          <w:tcPr>
            <w:tcW w:w="4536" w:type="dxa"/>
            <w:gridSpan w:val="3"/>
            <w:tcBorders>
              <w:bottom w:val="single" w:sz="12" w:space="0" w:color="auto"/>
            </w:tcBorders>
          </w:tcPr>
          <w:p w14:paraId="5900472E" w14:textId="096B66EF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AB79E9A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</w:tbl>
    <w:p w14:paraId="1CF9E0EF" w14:textId="77777777" w:rsidR="00BB1D55" w:rsidRPr="000B2280" w:rsidRDefault="000B2280" w:rsidP="000B2280">
      <w:pPr>
        <w:spacing w:after="100" w:afterAutospacing="1"/>
        <w:ind w:right="442" w:firstLineChars="100" w:firstLine="180"/>
        <w:rPr>
          <w:rFonts w:ascii="STKaiti" w:eastAsia="STKaiti" w:hAnsi="STKaiti"/>
          <w:sz w:val="18"/>
        </w:rPr>
      </w:pPr>
      <w:r w:rsidRPr="00BA0BCF">
        <w:rPr>
          <w:rFonts w:asciiTheme="minorEastAsia" w:hAnsiTheme="minorEastAsia"/>
          <w:sz w:val="18"/>
        </w:rPr>
        <w:t>注</w:t>
      </w:r>
      <w:r w:rsidRPr="00BA0BCF">
        <w:rPr>
          <w:rFonts w:asciiTheme="minorEastAsia" w:hAnsiTheme="minorEastAsia" w:hint="eastAsia"/>
          <w:sz w:val="18"/>
        </w:rPr>
        <w:t>：由于四舍五入的原因，</w:t>
      </w:r>
      <w:r w:rsidR="00D47B59" w:rsidRPr="00BA0BCF">
        <w:rPr>
          <w:rFonts w:asciiTheme="minorEastAsia" w:hAnsiTheme="minorEastAsia" w:hint="eastAsia"/>
          <w:sz w:val="18"/>
        </w:rPr>
        <w:t>基础资产特征情况中的</w:t>
      </w:r>
      <w:r w:rsidRPr="00BA0BCF">
        <w:rPr>
          <w:rFonts w:asciiTheme="minorEastAsia" w:hAnsiTheme="minorEastAsia" w:hint="eastAsia"/>
          <w:sz w:val="18"/>
        </w:rPr>
        <w:t>明细数字加总可能与合计数字有细微差别</w:t>
      </w:r>
      <w:r w:rsidRPr="00BA0BCF">
        <w:rPr>
          <w:rFonts w:ascii="STKaiti" w:eastAsia="STKaiti" w:hAnsi="STKaiti" w:hint="eastAsia"/>
          <w:sz w:val="18"/>
        </w:rPr>
        <w:t>。</w:t>
      </w:r>
    </w:p>
    <w:sectPr w:rsidR="00BB1D55" w:rsidRPr="000B2280" w:rsidSect="006D68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DF519" w14:textId="77777777" w:rsidR="00307519" w:rsidRDefault="00307519" w:rsidP="00E4169B">
      <w:pPr>
        <w:spacing w:after="0" w:line="240" w:lineRule="auto"/>
      </w:pPr>
      <w:r>
        <w:separator/>
      </w:r>
    </w:p>
  </w:endnote>
  <w:endnote w:type="continuationSeparator" w:id="0">
    <w:p w14:paraId="4CF59285" w14:textId="77777777" w:rsidR="00307519" w:rsidRDefault="00307519" w:rsidP="00E4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CE895" w14:textId="77777777" w:rsidR="00307519" w:rsidRDefault="00307519" w:rsidP="00E4169B">
      <w:pPr>
        <w:spacing w:after="0" w:line="240" w:lineRule="auto"/>
      </w:pPr>
      <w:r>
        <w:separator/>
      </w:r>
    </w:p>
  </w:footnote>
  <w:footnote w:type="continuationSeparator" w:id="0">
    <w:p w14:paraId="1E85B291" w14:textId="77777777" w:rsidR="00307519" w:rsidRDefault="00307519" w:rsidP="00E41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6"/>
    <w:rsid w:val="00005213"/>
    <w:rsid w:val="0000606E"/>
    <w:rsid w:val="00017079"/>
    <w:rsid w:val="00030BA9"/>
    <w:rsid w:val="00042027"/>
    <w:rsid w:val="00045D84"/>
    <w:rsid w:val="000463CA"/>
    <w:rsid w:val="00052A94"/>
    <w:rsid w:val="000532C8"/>
    <w:rsid w:val="000546BA"/>
    <w:rsid w:val="00054D03"/>
    <w:rsid w:val="00065116"/>
    <w:rsid w:val="00070495"/>
    <w:rsid w:val="00070876"/>
    <w:rsid w:val="0007306C"/>
    <w:rsid w:val="00075970"/>
    <w:rsid w:val="000856F2"/>
    <w:rsid w:val="00094EF8"/>
    <w:rsid w:val="00095FB4"/>
    <w:rsid w:val="000979B0"/>
    <w:rsid w:val="000A4C4C"/>
    <w:rsid w:val="000A602F"/>
    <w:rsid w:val="000A6922"/>
    <w:rsid w:val="000B108E"/>
    <w:rsid w:val="000B2280"/>
    <w:rsid w:val="000B2B84"/>
    <w:rsid w:val="000B3BA5"/>
    <w:rsid w:val="000C13C1"/>
    <w:rsid w:val="000C2E97"/>
    <w:rsid w:val="000C30B7"/>
    <w:rsid w:val="000C7528"/>
    <w:rsid w:val="000D38D3"/>
    <w:rsid w:val="000D4DE1"/>
    <w:rsid w:val="000E36E1"/>
    <w:rsid w:val="000E6D95"/>
    <w:rsid w:val="00123F82"/>
    <w:rsid w:val="0013035D"/>
    <w:rsid w:val="001414F1"/>
    <w:rsid w:val="00150713"/>
    <w:rsid w:val="001538EC"/>
    <w:rsid w:val="00166CC8"/>
    <w:rsid w:val="00171FD6"/>
    <w:rsid w:val="00184379"/>
    <w:rsid w:val="001933E9"/>
    <w:rsid w:val="001A051F"/>
    <w:rsid w:val="001A08E8"/>
    <w:rsid w:val="001A11F1"/>
    <w:rsid w:val="001A172E"/>
    <w:rsid w:val="001A6D58"/>
    <w:rsid w:val="001B1CF4"/>
    <w:rsid w:val="001B573D"/>
    <w:rsid w:val="001C23AD"/>
    <w:rsid w:val="001C2C96"/>
    <w:rsid w:val="001C60FE"/>
    <w:rsid w:val="001C6547"/>
    <w:rsid w:val="001C6A75"/>
    <w:rsid w:val="001D0FB4"/>
    <w:rsid w:val="001D2C55"/>
    <w:rsid w:val="001E4A8D"/>
    <w:rsid w:val="001E6180"/>
    <w:rsid w:val="001F3B62"/>
    <w:rsid w:val="002002C6"/>
    <w:rsid w:val="002033F6"/>
    <w:rsid w:val="00211E02"/>
    <w:rsid w:val="002141EC"/>
    <w:rsid w:val="00223D14"/>
    <w:rsid w:val="00227DDF"/>
    <w:rsid w:val="0023394D"/>
    <w:rsid w:val="00234054"/>
    <w:rsid w:val="00234572"/>
    <w:rsid w:val="00235FCF"/>
    <w:rsid w:val="00237DDD"/>
    <w:rsid w:val="00246C29"/>
    <w:rsid w:val="0025253B"/>
    <w:rsid w:val="0026220D"/>
    <w:rsid w:val="0026308F"/>
    <w:rsid w:val="00263E51"/>
    <w:rsid w:val="00265958"/>
    <w:rsid w:val="002704DB"/>
    <w:rsid w:val="00271B22"/>
    <w:rsid w:val="00275903"/>
    <w:rsid w:val="00290A0D"/>
    <w:rsid w:val="00292FF1"/>
    <w:rsid w:val="0029555C"/>
    <w:rsid w:val="002A33CC"/>
    <w:rsid w:val="002B03ED"/>
    <w:rsid w:val="002B144F"/>
    <w:rsid w:val="002B1ACD"/>
    <w:rsid w:val="002B22E3"/>
    <w:rsid w:val="002B55AD"/>
    <w:rsid w:val="002C2065"/>
    <w:rsid w:val="002C66A0"/>
    <w:rsid w:val="002C6D78"/>
    <w:rsid w:val="002C7EDA"/>
    <w:rsid w:val="002D0498"/>
    <w:rsid w:val="002D19F7"/>
    <w:rsid w:val="002D38EB"/>
    <w:rsid w:val="002E3B98"/>
    <w:rsid w:val="002E4158"/>
    <w:rsid w:val="002E515D"/>
    <w:rsid w:val="002E71DC"/>
    <w:rsid w:val="002F46D2"/>
    <w:rsid w:val="00307519"/>
    <w:rsid w:val="00321DA4"/>
    <w:rsid w:val="00327489"/>
    <w:rsid w:val="003340B6"/>
    <w:rsid w:val="003432B1"/>
    <w:rsid w:val="00351629"/>
    <w:rsid w:val="00352525"/>
    <w:rsid w:val="003555E1"/>
    <w:rsid w:val="003602B2"/>
    <w:rsid w:val="0036582A"/>
    <w:rsid w:val="00384307"/>
    <w:rsid w:val="00384F21"/>
    <w:rsid w:val="00393453"/>
    <w:rsid w:val="003955DE"/>
    <w:rsid w:val="003A5728"/>
    <w:rsid w:val="003A710B"/>
    <w:rsid w:val="003B05BC"/>
    <w:rsid w:val="003B1A68"/>
    <w:rsid w:val="003B601A"/>
    <w:rsid w:val="003B702B"/>
    <w:rsid w:val="003C0206"/>
    <w:rsid w:val="003C6A8D"/>
    <w:rsid w:val="003D6DD9"/>
    <w:rsid w:val="003E498E"/>
    <w:rsid w:val="003F5D2B"/>
    <w:rsid w:val="00400FA1"/>
    <w:rsid w:val="00406D5C"/>
    <w:rsid w:val="0041335C"/>
    <w:rsid w:val="004264D6"/>
    <w:rsid w:val="0043024E"/>
    <w:rsid w:val="00433CDA"/>
    <w:rsid w:val="00445D4B"/>
    <w:rsid w:val="0044789E"/>
    <w:rsid w:val="00453A2A"/>
    <w:rsid w:val="0045462B"/>
    <w:rsid w:val="00454957"/>
    <w:rsid w:val="004577F0"/>
    <w:rsid w:val="00457B2E"/>
    <w:rsid w:val="00460534"/>
    <w:rsid w:val="00467D88"/>
    <w:rsid w:val="00472C27"/>
    <w:rsid w:val="0047672B"/>
    <w:rsid w:val="00477827"/>
    <w:rsid w:val="00485154"/>
    <w:rsid w:val="004908CF"/>
    <w:rsid w:val="0049323B"/>
    <w:rsid w:val="00496050"/>
    <w:rsid w:val="004B0AD7"/>
    <w:rsid w:val="004B24DC"/>
    <w:rsid w:val="004B3D0A"/>
    <w:rsid w:val="004C0965"/>
    <w:rsid w:val="004C22F0"/>
    <w:rsid w:val="004C74CE"/>
    <w:rsid w:val="004C7795"/>
    <w:rsid w:val="004D20FC"/>
    <w:rsid w:val="004D2A0C"/>
    <w:rsid w:val="004D470E"/>
    <w:rsid w:val="004D5201"/>
    <w:rsid w:val="004D79C2"/>
    <w:rsid w:val="004E7DBA"/>
    <w:rsid w:val="004F109D"/>
    <w:rsid w:val="004F7EF9"/>
    <w:rsid w:val="00500C92"/>
    <w:rsid w:val="005047E3"/>
    <w:rsid w:val="00504B58"/>
    <w:rsid w:val="005059B7"/>
    <w:rsid w:val="0050660F"/>
    <w:rsid w:val="00514C88"/>
    <w:rsid w:val="00517FAB"/>
    <w:rsid w:val="00520196"/>
    <w:rsid w:val="00520ADF"/>
    <w:rsid w:val="00524464"/>
    <w:rsid w:val="00524C17"/>
    <w:rsid w:val="00526844"/>
    <w:rsid w:val="0052695E"/>
    <w:rsid w:val="005274D9"/>
    <w:rsid w:val="00527C27"/>
    <w:rsid w:val="00535CD2"/>
    <w:rsid w:val="005434D3"/>
    <w:rsid w:val="0054492D"/>
    <w:rsid w:val="00546564"/>
    <w:rsid w:val="00553ED8"/>
    <w:rsid w:val="005544D2"/>
    <w:rsid w:val="00560325"/>
    <w:rsid w:val="00574459"/>
    <w:rsid w:val="00590D6E"/>
    <w:rsid w:val="005927A6"/>
    <w:rsid w:val="00593BDE"/>
    <w:rsid w:val="00593E68"/>
    <w:rsid w:val="005A0F99"/>
    <w:rsid w:val="005A36D3"/>
    <w:rsid w:val="005A692C"/>
    <w:rsid w:val="005A776E"/>
    <w:rsid w:val="005B2712"/>
    <w:rsid w:val="005B3323"/>
    <w:rsid w:val="005C00D8"/>
    <w:rsid w:val="005C40B4"/>
    <w:rsid w:val="005C7FCA"/>
    <w:rsid w:val="005D3E42"/>
    <w:rsid w:val="005D5EF4"/>
    <w:rsid w:val="005D6E44"/>
    <w:rsid w:val="005E1710"/>
    <w:rsid w:val="005E2DA2"/>
    <w:rsid w:val="005E5E0F"/>
    <w:rsid w:val="005E6522"/>
    <w:rsid w:val="005F35BB"/>
    <w:rsid w:val="00604D01"/>
    <w:rsid w:val="006052CE"/>
    <w:rsid w:val="00611477"/>
    <w:rsid w:val="00612798"/>
    <w:rsid w:val="0061404E"/>
    <w:rsid w:val="00616EF4"/>
    <w:rsid w:val="006170F5"/>
    <w:rsid w:val="00620888"/>
    <w:rsid w:val="0063170E"/>
    <w:rsid w:val="006335FF"/>
    <w:rsid w:val="00643EB9"/>
    <w:rsid w:val="00644305"/>
    <w:rsid w:val="006515FD"/>
    <w:rsid w:val="0065423C"/>
    <w:rsid w:val="00662241"/>
    <w:rsid w:val="00667AD9"/>
    <w:rsid w:val="00671D68"/>
    <w:rsid w:val="006735D3"/>
    <w:rsid w:val="00675634"/>
    <w:rsid w:val="00676AED"/>
    <w:rsid w:val="00677E54"/>
    <w:rsid w:val="00682614"/>
    <w:rsid w:val="00683774"/>
    <w:rsid w:val="00683FF7"/>
    <w:rsid w:val="00690C0E"/>
    <w:rsid w:val="006945CD"/>
    <w:rsid w:val="006949AC"/>
    <w:rsid w:val="006A38BD"/>
    <w:rsid w:val="006A44C1"/>
    <w:rsid w:val="006A6E12"/>
    <w:rsid w:val="006B0410"/>
    <w:rsid w:val="006B30C8"/>
    <w:rsid w:val="006B709D"/>
    <w:rsid w:val="006C48B6"/>
    <w:rsid w:val="006D4159"/>
    <w:rsid w:val="006D45F7"/>
    <w:rsid w:val="006D5DEE"/>
    <w:rsid w:val="006D685A"/>
    <w:rsid w:val="006E22C3"/>
    <w:rsid w:val="006E2D22"/>
    <w:rsid w:val="006E485B"/>
    <w:rsid w:val="006F7541"/>
    <w:rsid w:val="006F77B1"/>
    <w:rsid w:val="0071192D"/>
    <w:rsid w:val="00711E2A"/>
    <w:rsid w:val="00715919"/>
    <w:rsid w:val="00723FB4"/>
    <w:rsid w:val="0072702C"/>
    <w:rsid w:val="0073305C"/>
    <w:rsid w:val="0073429E"/>
    <w:rsid w:val="00734455"/>
    <w:rsid w:val="007358E1"/>
    <w:rsid w:val="0074120C"/>
    <w:rsid w:val="0075159D"/>
    <w:rsid w:val="0076224E"/>
    <w:rsid w:val="00763A43"/>
    <w:rsid w:val="0076468B"/>
    <w:rsid w:val="00767E08"/>
    <w:rsid w:val="007710D9"/>
    <w:rsid w:val="00772990"/>
    <w:rsid w:val="00774D96"/>
    <w:rsid w:val="00776DA4"/>
    <w:rsid w:val="00781A5C"/>
    <w:rsid w:val="00783CBB"/>
    <w:rsid w:val="007929AB"/>
    <w:rsid w:val="00796D8A"/>
    <w:rsid w:val="007A23BE"/>
    <w:rsid w:val="007A2B5E"/>
    <w:rsid w:val="007A3363"/>
    <w:rsid w:val="007A7647"/>
    <w:rsid w:val="007B2A16"/>
    <w:rsid w:val="007C2CC5"/>
    <w:rsid w:val="007C449C"/>
    <w:rsid w:val="007D020A"/>
    <w:rsid w:val="007D0EFD"/>
    <w:rsid w:val="007E57B2"/>
    <w:rsid w:val="007E6456"/>
    <w:rsid w:val="007E67A3"/>
    <w:rsid w:val="007F54F9"/>
    <w:rsid w:val="007F603E"/>
    <w:rsid w:val="00803A19"/>
    <w:rsid w:val="00806770"/>
    <w:rsid w:val="008072B6"/>
    <w:rsid w:val="00813996"/>
    <w:rsid w:val="00817F00"/>
    <w:rsid w:val="00821A93"/>
    <w:rsid w:val="00823BB7"/>
    <w:rsid w:val="00830BB6"/>
    <w:rsid w:val="00832A84"/>
    <w:rsid w:val="008332F1"/>
    <w:rsid w:val="008360B4"/>
    <w:rsid w:val="00837086"/>
    <w:rsid w:val="00843A2B"/>
    <w:rsid w:val="00850C41"/>
    <w:rsid w:val="008568C0"/>
    <w:rsid w:val="00870090"/>
    <w:rsid w:val="0087075E"/>
    <w:rsid w:val="0087460F"/>
    <w:rsid w:val="00876E4B"/>
    <w:rsid w:val="00880210"/>
    <w:rsid w:val="00897778"/>
    <w:rsid w:val="008A6049"/>
    <w:rsid w:val="008A7E92"/>
    <w:rsid w:val="008B1918"/>
    <w:rsid w:val="008B502C"/>
    <w:rsid w:val="008B68F2"/>
    <w:rsid w:val="008B6EFF"/>
    <w:rsid w:val="008C2410"/>
    <w:rsid w:val="008C7D01"/>
    <w:rsid w:val="008D3F4A"/>
    <w:rsid w:val="008D4960"/>
    <w:rsid w:val="008D7892"/>
    <w:rsid w:val="008D7F97"/>
    <w:rsid w:val="008E1103"/>
    <w:rsid w:val="008F231E"/>
    <w:rsid w:val="008F2DE0"/>
    <w:rsid w:val="00901A68"/>
    <w:rsid w:val="0090337B"/>
    <w:rsid w:val="00903776"/>
    <w:rsid w:val="00903FC0"/>
    <w:rsid w:val="00904756"/>
    <w:rsid w:val="009105DB"/>
    <w:rsid w:val="009112A2"/>
    <w:rsid w:val="009125FE"/>
    <w:rsid w:val="00913281"/>
    <w:rsid w:val="00913729"/>
    <w:rsid w:val="009211B4"/>
    <w:rsid w:val="00932152"/>
    <w:rsid w:val="0093694E"/>
    <w:rsid w:val="00941C6F"/>
    <w:rsid w:val="00942259"/>
    <w:rsid w:val="00957987"/>
    <w:rsid w:val="0097099D"/>
    <w:rsid w:val="009741FD"/>
    <w:rsid w:val="00975AA8"/>
    <w:rsid w:val="0097777F"/>
    <w:rsid w:val="00982550"/>
    <w:rsid w:val="00986333"/>
    <w:rsid w:val="009A1746"/>
    <w:rsid w:val="009A1CDB"/>
    <w:rsid w:val="009A6A8F"/>
    <w:rsid w:val="009B04D9"/>
    <w:rsid w:val="009B535E"/>
    <w:rsid w:val="009B7657"/>
    <w:rsid w:val="009C04C6"/>
    <w:rsid w:val="009C1683"/>
    <w:rsid w:val="009C23FD"/>
    <w:rsid w:val="009C40F0"/>
    <w:rsid w:val="009C669C"/>
    <w:rsid w:val="009D20EB"/>
    <w:rsid w:val="009D2150"/>
    <w:rsid w:val="009D3E52"/>
    <w:rsid w:val="009D704F"/>
    <w:rsid w:val="009E387D"/>
    <w:rsid w:val="009E44FE"/>
    <w:rsid w:val="009E4CCB"/>
    <w:rsid w:val="009E60AA"/>
    <w:rsid w:val="009E6119"/>
    <w:rsid w:val="009E77EF"/>
    <w:rsid w:val="009F2DD4"/>
    <w:rsid w:val="009F2DFD"/>
    <w:rsid w:val="009F7E2A"/>
    <w:rsid w:val="00A05683"/>
    <w:rsid w:val="00A075EB"/>
    <w:rsid w:val="00A16117"/>
    <w:rsid w:val="00A176E4"/>
    <w:rsid w:val="00A22ED4"/>
    <w:rsid w:val="00A24B88"/>
    <w:rsid w:val="00A301F4"/>
    <w:rsid w:val="00A305AD"/>
    <w:rsid w:val="00A37D9C"/>
    <w:rsid w:val="00A421EC"/>
    <w:rsid w:val="00A43BFF"/>
    <w:rsid w:val="00A46C56"/>
    <w:rsid w:val="00A55C46"/>
    <w:rsid w:val="00A63497"/>
    <w:rsid w:val="00A72AA7"/>
    <w:rsid w:val="00A73068"/>
    <w:rsid w:val="00A745A0"/>
    <w:rsid w:val="00A751FC"/>
    <w:rsid w:val="00A77E9D"/>
    <w:rsid w:val="00A80463"/>
    <w:rsid w:val="00A816AB"/>
    <w:rsid w:val="00A82AB5"/>
    <w:rsid w:val="00A86A5D"/>
    <w:rsid w:val="00A90358"/>
    <w:rsid w:val="00A961CB"/>
    <w:rsid w:val="00AA1286"/>
    <w:rsid w:val="00AA74CF"/>
    <w:rsid w:val="00AB5921"/>
    <w:rsid w:val="00AC35C7"/>
    <w:rsid w:val="00AC6B05"/>
    <w:rsid w:val="00AC70A5"/>
    <w:rsid w:val="00AC78F5"/>
    <w:rsid w:val="00AE5600"/>
    <w:rsid w:val="00AE64A9"/>
    <w:rsid w:val="00B04691"/>
    <w:rsid w:val="00B074D7"/>
    <w:rsid w:val="00B10EE3"/>
    <w:rsid w:val="00B2036E"/>
    <w:rsid w:val="00B24786"/>
    <w:rsid w:val="00B30B0D"/>
    <w:rsid w:val="00B34142"/>
    <w:rsid w:val="00B45ECA"/>
    <w:rsid w:val="00B4668F"/>
    <w:rsid w:val="00B4724D"/>
    <w:rsid w:val="00B53AB6"/>
    <w:rsid w:val="00B56C00"/>
    <w:rsid w:val="00B57CDE"/>
    <w:rsid w:val="00B61A3D"/>
    <w:rsid w:val="00B63A22"/>
    <w:rsid w:val="00B72434"/>
    <w:rsid w:val="00B76A8E"/>
    <w:rsid w:val="00B80541"/>
    <w:rsid w:val="00B822A0"/>
    <w:rsid w:val="00B83935"/>
    <w:rsid w:val="00B8497E"/>
    <w:rsid w:val="00B85FDB"/>
    <w:rsid w:val="00B87003"/>
    <w:rsid w:val="00B877E2"/>
    <w:rsid w:val="00B97101"/>
    <w:rsid w:val="00BA0BCF"/>
    <w:rsid w:val="00BA137A"/>
    <w:rsid w:val="00BA670D"/>
    <w:rsid w:val="00BA70F0"/>
    <w:rsid w:val="00BB0E37"/>
    <w:rsid w:val="00BB1D55"/>
    <w:rsid w:val="00BB52B4"/>
    <w:rsid w:val="00BC0419"/>
    <w:rsid w:val="00BC33DA"/>
    <w:rsid w:val="00BC3429"/>
    <w:rsid w:val="00BC47BD"/>
    <w:rsid w:val="00BD1544"/>
    <w:rsid w:val="00BD7FD0"/>
    <w:rsid w:val="00C032FB"/>
    <w:rsid w:val="00C064E3"/>
    <w:rsid w:val="00C20597"/>
    <w:rsid w:val="00C239CD"/>
    <w:rsid w:val="00C24BAE"/>
    <w:rsid w:val="00C25A4E"/>
    <w:rsid w:val="00C3092C"/>
    <w:rsid w:val="00C31E45"/>
    <w:rsid w:val="00C33BE2"/>
    <w:rsid w:val="00C35284"/>
    <w:rsid w:val="00C354AF"/>
    <w:rsid w:val="00C439FE"/>
    <w:rsid w:val="00C47036"/>
    <w:rsid w:val="00C52EDF"/>
    <w:rsid w:val="00C62A23"/>
    <w:rsid w:val="00C65619"/>
    <w:rsid w:val="00C70051"/>
    <w:rsid w:val="00C72523"/>
    <w:rsid w:val="00C725F9"/>
    <w:rsid w:val="00C762B6"/>
    <w:rsid w:val="00C87D8E"/>
    <w:rsid w:val="00C90B15"/>
    <w:rsid w:val="00C95987"/>
    <w:rsid w:val="00CA01A5"/>
    <w:rsid w:val="00CA73C6"/>
    <w:rsid w:val="00CA749F"/>
    <w:rsid w:val="00CA77A6"/>
    <w:rsid w:val="00CB00D4"/>
    <w:rsid w:val="00CB191E"/>
    <w:rsid w:val="00CC46D6"/>
    <w:rsid w:val="00CC612D"/>
    <w:rsid w:val="00CD6242"/>
    <w:rsid w:val="00CE354D"/>
    <w:rsid w:val="00CE7B37"/>
    <w:rsid w:val="00CF3D12"/>
    <w:rsid w:val="00CF3EF4"/>
    <w:rsid w:val="00CF4227"/>
    <w:rsid w:val="00CF4F2A"/>
    <w:rsid w:val="00D060C5"/>
    <w:rsid w:val="00D078AE"/>
    <w:rsid w:val="00D12153"/>
    <w:rsid w:val="00D146AD"/>
    <w:rsid w:val="00D147C5"/>
    <w:rsid w:val="00D22E85"/>
    <w:rsid w:val="00D23F85"/>
    <w:rsid w:val="00D244C4"/>
    <w:rsid w:val="00D30F92"/>
    <w:rsid w:val="00D34D9F"/>
    <w:rsid w:val="00D34E7B"/>
    <w:rsid w:val="00D479AD"/>
    <w:rsid w:val="00D47B59"/>
    <w:rsid w:val="00D544A9"/>
    <w:rsid w:val="00D6001C"/>
    <w:rsid w:val="00D631A4"/>
    <w:rsid w:val="00D705F2"/>
    <w:rsid w:val="00D77C54"/>
    <w:rsid w:val="00D80E45"/>
    <w:rsid w:val="00D812F3"/>
    <w:rsid w:val="00D83434"/>
    <w:rsid w:val="00D85C22"/>
    <w:rsid w:val="00D96DB1"/>
    <w:rsid w:val="00D96E85"/>
    <w:rsid w:val="00D971CF"/>
    <w:rsid w:val="00DA0413"/>
    <w:rsid w:val="00DA1482"/>
    <w:rsid w:val="00DB012D"/>
    <w:rsid w:val="00DB049E"/>
    <w:rsid w:val="00DC1E18"/>
    <w:rsid w:val="00DD16FB"/>
    <w:rsid w:val="00DD3169"/>
    <w:rsid w:val="00DD495B"/>
    <w:rsid w:val="00DD5DCF"/>
    <w:rsid w:val="00DE08AA"/>
    <w:rsid w:val="00DE10B6"/>
    <w:rsid w:val="00DE1FCF"/>
    <w:rsid w:val="00DE59C1"/>
    <w:rsid w:val="00DE6F6E"/>
    <w:rsid w:val="00DE7A02"/>
    <w:rsid w:val="00DF0047"/>
    <w:rsid w:val="00E017E7"/>
    <w:rsid w:val="00E0207B"/>
    <w:rsid w:val="00E0268D"/>
    <w:rsid w:val="00E04831"/>
    <w:rsid w:val="00E04DE6"/>
    <w:rsid w:val="00E0515B"/>
    <w:rsid w:val="00E10C1F"/>
    <w:rsid w:val="00E13AF6"/>
    <w:rsid w:val="00E13C2A"/>
    <w:rsid w:val="00E140FF"/>
    <w:rsid w:val="00E1474F"/>
    <w:rsid w:val="00E26683"/>
    <w:rsid w:val="00E30498"/>
    <w:rsid w:val="00E30AD5"/>
    <w:rsid w:val="00E3508E"/>
    <w:rsid w:val="00E36E01"/>
    <w:rsid w:val="00E36E26"/>
    <w:rsid w:val="00E4169B"/>
    <w:rsid w:val="00E51549"/>
    <w:rsid w:val="00E61975"/>
    <w:rsid w:val="00E65255"/>
    <w:rsid w:val="00E7064C"/>
    <w:rsid w:val="00E70D05"/>
    <w:rsid w:val="00E77EA5"/>
    <w:rsid w:val="00E87631"/>
    <w:rsid w:val="00E94889"/>
    <w:rsid w:val="00E97951"/>
    <w:rsid w:val="00EA3A94"/>
    <w:rsid w:val="00EA7A33"/>
    <w:rsid w:val="00EB001C"/>
    <w:rsid w:val="00EB3B31"/>
    <w:rsid w:val="00EC5605"/>
    <w:rsid w:val="00EC77BC"/>
    <w:rsid w:val="00ED2FD1"/>
    <w:rsid w:val="00ED426A"/>
    <w:rsid w:val="00ED5ABF"/>
    <w:rsid w:val="00ED705F"/>
    <w:rsid w:val="00ED7E62"/>
    <w:rsid w:val="00EF2B74"/>
    <w:rsid w:val="00F00607"/>
    <w:rsid w:val="00F073F9"/>
    <w:rsid w:val="00F075DE"/>
    <w:rsid w:val="00F07740"/>
    <w:rsid w:val="00F10727"/>
    <w:rsid w:val="00F23FDB"/>
    <w:rsid w:val="00F361EA"/>
    <w:rsid w:val="00F4168E"/>
    <w:rsid w:val="00F4179F"/>
    <w:rsid w:val="00F41D4A"/>
    <w:rsid w:val="00F41FC9"/>
    <w:rsid w:val="00F45298"/>
    <w:rsid w:val="00F464D8"/>
    <w:rsid w:val="00F47C89"/>
    <w:rsid w:val="00F52B24"/>
    <w:rsid w:val="00F56E50"/>
    <w:rsid w:val="00F66AD3"/>
    <w:rsid w:val="00F67209"/>
    <w:rsid w:val="00F709CB"/>
    <w:rsid w:val="00F70D72"/>
    <w:rsid w:val="00F7167B"/>
    <w:rsid w:val="00F753AB"/>
    <w:rsid w:val="00F86177"/>
    <w:rsid w:val="00F969F2"/>
    <w:rsid w:val="00FA5A48"/>
    <w:rsid w:val="00FA7AD4"/>
    <w:rsid w:val="00FB1EC8"/>
    <w:rsid w:val="00FC1D9D"/>
    <w:rsid w:val="00FC2210"/>
    <w:rsid w:val="00FC579E"/>
    <w:rsid w:val="00FD1EB4"/>
    <w:rsid w:val="00FD44A8"/>
    <w:rsid w:val="00FE5B08"/>
    <w:rsid w:val="00FF4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4B992E"/>
  <w15:docId w15:val="{42D306E8-C7B8-49C6-8181-73F8C576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69B"/>
  </w:style>
  <w:style w:type="paragraph" w:styleId="Footer">
    <w:name w:val="footer"/>
    <w:basedOn w:val="Normal"/>
    <w:link w:val="FooterChar"/>
    <w:uiPriority w:val="99"/>
    <w:unhideWhenUsed/>
    <w:rsid w:val="00E41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69B"/>
  </w:style>
  <w:style w:type="table" w:styleId="TableGrid">
    <w:name w:val="Table Grid"/>
    <w:basedOn w:val="TableNormal"/>
    <w:uiPriority w:val="39"/>
    <w:rsid w:val="00E4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709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0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0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0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09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09D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2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9A738793E34FDCAA7215BF5A1E8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BE7A-FEF3-46CF-9A65-A821C248FC3D}"/>
      </w:docPartPr>
      <w:docPartBody>
        <w:p w:rsidR="00457AB5" w:rsidRDefault="006E4720" w:rsidP="006E4720">
          <w:pPr>
            <w:pStyle w:val="7F9A738793E34FDCAA7215BF5A1E8C84"/>
          </w:pPr>
          <w:r w:rsidRPr="00157D4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11CB2-8CFA-4348-AD83-DC02FDF344CA}"/>
      </w:docPartPr>
      <w:docPartBody>
        <w:p w:rsidR="00457AB5" w:rsidRDefault="006E4720"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961D6-92E9-48C0-A609-870A612DA268}"/>
      </w:docPartPr>
      <w:docPartBody>
        <w:p w:rsidR="00457AB5" w:rsidRDefault="006E4720">
          <w:r w:rsidRPr="00454A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D62B0D32807457BBB5DEC641CBFA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1D3F6-D2BB-4EA0-9F22-0BA6C47FD350}"/>
      </w:docPartPr>
      <w:docPartBody>
        <w:p w:rsidR="00457AB5" w:rsidRDefault="006E4720" w:rsidP="006E4720">
          <w:pPr>
            <w:pStyle w:val="5D62B0D32807457BBB5DEC641CBFA968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18C2406F6DD6498992E6A6F021365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E2436-721A-409F-9729-83CC420AF277}"/>
      </w:docPartPr>
      <w:docPartBody>
        <w:p w:rsidR="00457AB5" w:rsidRDefault="006E4720" w:rsidP="006E4720">
          <w:pPr>
            <w:pStyle w:val="18C2406F6DD6498992E6A6F0213655E7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2CA4250B9D0E45EF86AB1A1EBDDA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8729-6494-4867-B2A7-0182D43AB0C1}"/>
      </w:docPartPr>
      <w:docPartBody>
        <w:p w:rsidR="00457AB5" w:rsidRDefault="006E4720" w:rsidP="006E4720">
          <w:pPr>
            <w:pStyle w:val="2CA4250B9D0E45EF86AB1A1EBDDAA8E8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4EB91AD8F3EA468ABD6FC267FAC90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F9D26-B36E-468D-940B-90A5B740E85F}"/>
      </w:docPartPr>
      <w:docPartBody>
        <w:p w:rsidR="00457AB5" w:rsidRDefault="006E4720" w:rsidP="006E4720">
          <w:pPr>
            <w:pStyle w:val="4EB91AD8F3EA468ABD6FC267FAC9079A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7D19C7F75386409591D7BEA742CB5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1662D-6AF1-4A38-BEAC-2E0B029128B1}"/>
      </w:docPartPr>
      <w:docPartBody>
        <w:p w:rsidR="00457AB5" w:rsidRDefault="006E4720" w:rsidP="006E4720">
          <w:pPr>
            <w:pStyle w:val="7D19C7F75386409591D7BEA742CB5C84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4EAE6F7DF5E94FDD976B17F12C3F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840E1-9F1A-43E7-8CA5-5CB035EEF2D5}"/>
      </w:docPartPr>
      <w:docPartBody>
        <w:p w:rsidR="00457AB5" w:rsidRDefault="006E4720" w:rsidP="006E4720">
          <w:pPr>
            <w:pStyle w:val="4EAE6F7DF5E94FDD976B17F12C3FB4A3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7189503790A74CA9B3B5B0422924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28F9A-F4CE-4832-A575-7DA0E8E0BB72}"/>
      </w:docPartPr>
      <w:docPartBody>
        <w:p w:rsidR="00457AB5" w:rsidRDefault="006E4720" w:rsidP="006E4720">
          <w:pPr>
            <w:pStyle w:val="7189503790A74CA9B3B5B04229247467"/>
          </w:pPr>
          <w:r w:rsidRPr="00454A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7E22B5F4874F1EA55B49DDCD8B9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E8B1B-A8CE-49E1-AAAC-106A49656A28}"/>
      </w:docPartPr>
      <w:docPartBody>
        <w:p w:rsidR="00457AB5" w:rsidRDefault="006E4720" w:rsidP="006E4720">
          <w:pPr>
            <w:pStyle w:val="AF7E22B5F4874F1EA55B49DDCD8B96CE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CDFBD97C86464A9786C9258C9ED9C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0A76-3EAA-4E4F-B783-590EB81C524D}"/>
      </w:docPartPr>
      <w:docPartBody>
        <w:p w:rsidR="00255EC4" w:rsidRDefault="00255EC4" w:rsidP="00255EC4">
          <w:pPr>
            <w:pStyle w:val="CDFBD97C86464A9786C9258C9ED9CEB01"/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苏州银行股份有限公司</w:t>
          </w:r>
        </w:p>
      </w:docPartBody>
    </w:docPart>
    <w:docPart>
      <w:docPartPr>
        <w:name w:val="E1980164AF3A4740B6425E3FCE007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65AF5-8D21-47F4-91AA-131B2BF791B9}"/>
      </w:docPartPr>
      <w:docPartBody>
        <w:p w:rsidR="00255EC4" w:rsidRDefault="00457AB5" w:rsidP="00457AB5">
          <w:pPr>
            <w:pStyle w:val="E1980164AF3A4740B6425E3FCE0075FB"/>
          </w:pPr>
          <w:r w:rsidRPr="00157D46">
            <w:rPr>
              <w:rStyle w:val="PlaceholderText"/>
            </w:rPr>
            <w:t>Click here to enter text.</w:t>
          </w:r>
        </w:p>
      </w:docPartBody>
    </w:docPart>
    <w:docPart>
      <w:docPartPr>
        <w:name w:val="D9D4490E05F7456C9A9C27906F61F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C74DC-8288-405C-92C4-F2921183CDED}"/>
      </w:docPartPr>
      <w:docPartBody>
        <w:p w:rsidR="00255EC4" w:rsidRDefault="00457AB5" w:rsidP="00457AB5">
          <w:pPr>
            <w:pStyle w:val="D9D4490E05F7456C9A9C27906F61F28E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1F3AB966CA684CFF9A7734845ECD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F5A62-8864-47E3-9AC4-6BDAFBBA39BD}"/>
      </w:docPartPr>
      <w:docPartBody>
        <w:p w:rsidR="00255EC4" w:rsidRDefault="00255EC4" w:rsidP="00255EC4">
          <w:pPr>
            <w:pStyle w:val="1F3AB966CA684CFF9A7734845ECDBA881"/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苏州银行股份有限公司</w:t>
          </w:r>
        </w:p>
      </w:docPartBody>
    </w:docPart>
    <w:docPart>
      <w:docPartPr>
        <w:name w:val="5B5948E1BCB14A3798067E548F931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99F54-544E-4FAA-AEC1-A90C8F142CBC}"/>
      </w:docPartPr>
      <w:docPartBody>
        <w:p w:rsidR="00255EC4" w:rsidRDefault="00457AB5" w:rsidP="00457AB5">
          <w:pPr>
            <w:pStyle w:val="5B5948E1BCB14A3798067E548F931D58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ED0D51C2645742D99CF12A5F168D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EBA7-A376-4157-BD60-75CED7285C9A}"/>
      </w:docPartPr>
      <w:docPartBody>
        <w:p w:rsidR="00255EC4" w:rsidRDefault="00457AB5" w:rsidP="00457AB5">
          <w:pPr>
            <w:pStyle w:val="ED0D51C2645742D99CF12A5F168DAC5A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200A314C46FE4ACE99522BFBB2E6C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E4BEE-9DC7-48E5-8B34-CA8B9E668910}"/>
      </w:docPartPr>
      <w:docPartBody>
        <w:p w:rsidR="00255EC4" w:rsidRDefault="00457AB5" w:rsidP="00457AB5">
          <w:pPr>
            <w:pStyle w:val="200A314C46FE4ACE99522BFBB2E6C594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CF2910A7895743C0BF83726EF2DA4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C45D2-743B-4569-B473-F427D14F9E5D}"/>
      </w:docPartPr>
      <w:docPartBody>
        <w:p w:rsidR="00255EC4" w:rsidRDefault="00457AB5" w:rsidP="00457AB5">
          <w:pPr>
            <w:pStyle w:val="CF2910A7895743C0BF83726EF2DA4488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AA73FDFF7C524DC1A54215664A82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51BB9-8AA7-4EDE-B98A-030C23DE0B50}"/>
      </w:docPartPr>
      <w:docPartBody>
        <w:p w:rsidR="0077194F" w:rsidRDefault="0094008F" w:rsidP="0094008F">
          <w:pPr>
            <w:pStyle w:val="AA73FDFF7C524DC1A54215664A829D7B"/>
          </w:pPr>
          <w:r w:rsidRPr="0057316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20"/>
    <w:rsid w:val="00027A86"/>
    <w:rsid w:val="001F09B2"/>
    <w:rsid w:val="00255EC4"/>
    <w:rsid w:val="00457AB5"/>
    <w:rsid w:val="006E4720"/>
    <w:rsid w:val="0077194F"/>
    <w:rsid w:val="0094008F"/>
    <w:rsid w:val="00957937"/>
    <w:rsid w:val="00B16355"/>
    <w:rsid w:val="00D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721DE4BE44E05BF6A6B20E39B27F3">
    <w:name w:val="B00721DE4BE44E05BF6A6B20E39B27F3"/>
    <w:rsid w:val="006E4720"/>
  </w:style>
  <w:style w:type="character" w:styleId="PlaceholderText">
    <w:name w:val="Placeholder Text"/>
    <w:basedOn w:val="DefaultParagraphFont"/>
    <w:uiPriority w:val="99"/>
    <w:semiHidden/>
    <w:rsid w:val="0094008F"/>
    <w:rPr>
      <w:color w:val="808080"/>
    </w:rPr>
  </w:style>
  <w:style w:type="paragraph" w:customStyle="1" w:styleId="7F9A738793E34FDCAA7215BF5A1E8C84">
    <w:name w:val="7F9A738793E34FDCAA7215BF5A1E8C84"/>
    <w:rsid w:val="006E4720"/>
  </w:style>
  <w:style w:type="paragraph" w:customStyle="1" w:styleId="B760F9902E0B49BB91A4C1725EB2D28E">
    <w:name w:val="B760F9902E0B49BB91A4C1725EB2D28E"/>
    <w:rsid w:val="006E4720"/>
  </w:style>
  <w:style w:type="paragraph" w:customStyle="1" w:styleId="1146B08BE7ED4C1D87F073FC9DB09E1A">
    <w:name w:val="1146B08BE7ED4C1D87F073FC9DB09E1A"/>
    <w:rsid w:val="006E4720"/>
  </w:style>
  <w:style w:type="paragraph" w:customStyle="1" w:styleId="E3D711FECA504141AA6B08298307D4FC">
    <w:name w:val="E3D711FECA504141AA6B08298307D4FC"/>
    <w:rsid w:val="006E4720"/>
  </w:style>
  <w:style w:type="paragraph" w:customStyle="1" w:styleId="8635246217EE4D11AFDC40CC9CBE8677">
    <w:name w:val="8635246217EE4D11AFDC40CC9CBE8677"/>
    <w:rsid w:val="006E4720"/>
  </w:style>
  <w:style w:type="paragraph" w:customStyle="1" w:styleId="1F4B6743A7BB4AD8BCB514A9C166B019">
    <w:name w:val="1F4B6743A7BB4AD8BCB514A9C166B019"/>
    <w:rsid w:val="006E4720"/>
  </w:style>
  <w:style w:type="paragraph" w:customStyle="1" w:styleId="5352D940D1A1490E8072CB87B016CDB1">
    <w:name w:val="5352D940D1A1490E8072CB87B016CDB1"/>
    <w:rsid w:val="006E4720"/>
  </w:style>
  <w:style w:type="paragraph" w:customStyle="1" w:styleId="5D62B0D32807457BBB5DEC641CBFA968">
    <w:name w:val="5D62B0D32807457BBB5DEC641CBFA968"/>
    <w:rsid w:val="006E4720"/>
  </w:style>
  <w:style w:type="paragraph" w:customStyle="1" w:styleId="18C2406F6DD6498992E6A6F0213655E7">
    <w:name w:val="18C2406F6DD6498992E6A6F0213655E7"/>
    <w:rsid w:val="006E4720"/>
  </w:style>
  <w:style w:type="paragraph" w:customStyle="1" w:styleId="2CA4250B9D0E45EF86AB1A1EBDDAA8E8">
    <w:name w:val="2CA4250B9D0E45EF86AB1A1EBDDAA8E8"/>
    <w:rsid w:val="006E4720"/>
  </w:style>
  <w:style w:type="paragraph" w:customStyle="1" w:styleId="4EB91AD8F3EA468ABD6FC267FAC9079A">
    <w:name w:val="4EB91AD8F3EA468ABD6FC267FAC9079A"/>
    <w:rsid w:val="006E4720"/>
  </w:style>
  <w:style w:type="paragraph" w:customStyle="1" w:styleId="7D19C7F75386409591D7BEA742CB5C84">
    <w:name w:val="7D19C7F75386409591D7BEA742CB5C84"/>
    <w:rsid w:val="006E4720"/>
  </w:style>
  <w:style w:type="paragraph" w:customStyle="1" w:styleId="4EAE6F7DF5E94FDD976B17F12C3FB4A3">
    <w:name w:val="4EAE6F7DF5E94FDD976B17F12C3FB4A3"/>
    <w:rsid w:val="006E4720"/>
  </w:style>
  <w:style w:type="paragraph" w:customStyle="1" w:styleId="7189503790A74CA9B3B5B04229247467">
    <w:name w:val="7189503790A74CA9B3B5B04229247467"/>
    <w:rsid w:val="006E4720"/>
  </w:style>
  <w:style w:type="paragraph" w:customStyle="1" w:styleId="AF7E22B5F4874F1EA55B49DDCD8B96CE">
    <w:name w:val="AF7E22B5F4874F1EA55B49DDCD8B96CE"/>
    <w:rsid w:val="006E4720"/>
  </w:style>
  <w:style w:type="paragraph" w:customStyle="1" w:styleId="B00721DE4BE44E05BF6A6B20E39B27F31">
    <w:name w:val="B00721DE4BE44E05BF6A6B20E39B27F31"/>
    <w:rsid w:val="00457AB5"/>
  </w:style>
  <w:style w:type="paragraph" w:customStyle="1" w:styleId="1F4B6743A7BB4AD8BCB514A9C166B0191">
    <w:name w:val="1F4B6743A7BB4AD8BCB514A9C166B0191"/>
    <w:rsid w:val="00457AB5"/>
  </w:style>
  <w:style w:type="paragraph" w:customStyle="1" w:styleId="B00721DE4BE44E05BF6A6B20E39B27F32">
    <w:name w:val="B00721DE4BE44E05BF6A6B20E39B27F32"/>
    <w:rsid w:val="00457AB5"/>
  </w:style>
  <w:style w:type="paragraph" w:customStyle="1" w:styleId="1F4B6743A7BB4AD8BCB514A9C166B0192">
    <w:name w:val="1F4B6743A7BB4AD8BCB514A9C166B0192"/>
    <w:rsid w:val="00457AB5"/>
  </w:style>
  <w:style w:type="paragraph" w:customStyle="1" w:styleId="24398AC75A814F1893AA7B7C618EBCB1">
    <w:name w:val="24398AC75A814F1893AA7B7C618EBCB1"/>
    <w:rsid w:val="00457AB5"/>
  </w:style>
  <w:style w:type="paragraph" w:customStyle="1" w:styleId="CDFBD97C86464A9786C9258C9ED9CEB0">
    <w:name w:val="CDFBD97C86464A9786C9258C9ED9CEB0"/>
    <w:rsid w:val="00457AB5"/>
  </w:style>
  <w:style w:type="paragraph" w:customStyle="1" w:styleId="08ABB460957E4E5C94D1C58DABFA507F">
    <w:name w:val="08ABB460957E4E5C94D1C58DABFA507F"/>
    <w:rsid w:val="00457AB5"/>
  </w:style>
  <w:style w:type="paragraph" w:customStyle="1" w:styleId="C677D15E44474BEAB61FBB57323BADBA">
    <w:name w:val="C677D15E44474BEAB61FBB57323BADBA"/>
    <w:rsid w:val="00457AB5"/>
  </w:style>
  <w:style w:type="paragraph" w:customStyle="1" w:styleId="AB777FCDBD7D406B87101603EDDBD270">
    <w:name w:val="AB777FCDBD7D406B87101603EDDBD270"/>
    <w:rsid w:val="00457AB5"/>
  </w:style>
  <w:style w:type="paragraph" w:customStyle="1" w:styleId="E1980164AF3A4740B6425E3FCE0075FB">
    <w:name w:val="E1980164AF3A4740B6425E3FCE0075FB"/>
    <w:rsid w:val="00457AB5"/>
  </w:style>
  <w:style w:type="paragraph" w:customStyle="1" w:styleId="61A881B42ED343F99C42C1700B968261">
    <w:name w:val="61A881B42ED343F99C42C1700B968261"/>
    <w:rsid w:val="00457AB5"/>
  </w:style>
  <w:style w:type="paragraph" w:customStyle="1" w:styleId="D9D4490E05F7456C9A9C27906F61F28E">
    <w:name w:val="D9D4490E05F7456C9A9C27906F61F28E"/>
    <w:rsid w:val="00457AB5"/>
  </w:style>
  <w:style w:type="paragraph" w:customStyle="1" w:styleId="7CA869CC97FE420084D3395A1A738413">
    <w:name w:val="7CA869CC97FE420084D3395A1A738413"/>
    <w:rsid w:val="00457AB5"/>
  </w:style>
  <w:style w:type="paragraph" w:customStyle="1" w:styleId="F67FF41ADE0047938DB3CC945C6D2503">
    <w:name w:val="F67FF41ADE0047938DB3CC945C6D2503"/>
    <w:rsid w:val="00457AB5"/>
  </w:style>
  <w:style w:type="paragraph" w:customStyle="1" w:styleId="1F3AB966CA684CFF9A7734845ECDBA88">
    <w:name w:val="1F3AB966CA684CFF9A7734845ECDBA88"/>
    <w:rsid w:val="00457AB5"/>
  </w:style>
  <w:style w:type="paragraph" w:customStyle="1" w:styleId="5B5948E1BCB14A3798067E548F931D58">
    <w:name w:val="5B5948E1BCB14A3798067E548F931D58"/>
    <w:rsid w:val="00457AB5"/>
  </w:style>
  <w:style w:type="paragraph" w:customStyle="1" w:styleId="ED0D51C2645742D99CF12A5F168DAC5A">
    <w:name w:val="ED0D51C2645742D99CF12A5F168DAC5A"/>
    <w:rsid w:val="00457AB5"/>
  </w:style>
  <w:style w:type="paragraph" w:customStyle="1" w:styleId="200A314C46FE4ACE99522BFBB2E6C594">
    <w:name w:val="200A314C46FE4ACE99522BFBB2E6C594"/>
    <w:rsid w:val="00457AB5"/>
  </w:style>
  <w:style w:type="paragraph" w:customStyle="1" w:styleId="CA9F809A33614BA18C0654F7A7EB668C">
    <w:name w:val="CA9F809A33614BA18C0654F7A7EB668C"/>
    <w:rsid w:val="00457AB5"/>
  </w:style>
  <w:style w:type="paragraph" w:customStyle="1" w:styleId="CF2910A7895743C0BF83726EF2DA4488">
    <w:name w:val="CF2910A7895743C0BF83726EF2DA4488"/>
    <w:rsid w:val="00457AB5"/>
  </w:style>
  <w:style w:type="paragraph" w:customStyle="1" w:styleId="CDFBD97C86464A9786C9258C9ED9CEB01">
    <w:name w:val="CDFBD97C86464A9786C9258C9ED9CEB01"/>
    <w:rsid w:val="00255EC4"/>
  </w:style>
  <w:style w:type="paragraph" w:customStyle="1" w:styleId="1F3AB966CA684CFF9A7734845ECDBA881">
    <w:name w:val="1F3AB966CA684CFF9A7734845ECDBA881"/>
    <w:rsid w:val="00255EC4"/>
  </w:style>
  <w:style w:type="paragraph" w:customStyle="1" w:styleId="AA73FDFF7C524DC1A54215664A829D7B">
    <w:name w:val="AA73FDFF7C524DC1A54215664A829D7B"/>
    <w:rsid w:val="00940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69968-32C4-4024-B1A5-A991CF06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王恺丰</dc:creator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    &lt;Parameter Name ="mdxConnectionStringJob" Type ="SqlParameter" Value ="" SqlDbType ="VarChar" TableName="" /&gt;
    &lt;Parameter Name ="mdxConnectionStringBase" Type ="SqlParameter" Value ="" SqlDbType ="VarChar" TableName="" /&gt;
    &lt;Parameter Name ="TrustId" Type ="SqlParameter" Value ="" SqlDbType="Int" TableName="" /&gt;
    &lt;Parameter Name ="PoolId" Type ="SqlParameter" Value ="" SqlDbType="Int" TableName="" /&gt;
    &lt;Parameter Name ="ECPassNo" Type ="SqlParameter" Value ="" SqlDbType="VarChar" TableName="" /&gt;
  &lt;/Parameters&gt;
  &lt;SqlQuerys&gt;
    &lt;Query Name="TrustDic" Type="Dictionary" Transpose="True"&gt;&lt;![CDATA[
SELECT * FROM [SFM_DAL_ConsumerLoan].[TrustManagement].[Trust] where TrustId = @TrustId
	  ]]&gt;&lt;/Query&gt;
    &lt;Query Name="ServiceProviderName" Type="Dictionary"&gt;&lt;![CDATA[
SELECT itemcode, STUFF(
  (SELECT DISTINCT N'和' + ServiceProviderName FROM SFM_DAL_ConsumerLoan.dbo.View_ServiceProvider
  WHERE itemcode = a.itemcode  and trustId=@TrustId
  FOR XML PATH (''))
  , 1, 1, '')  AS names
FROM SFM_DAL_ConsumerLoan.dbo.View_ServiceProvider AS a
where a.TrustId=@TrustId
GROUP BY itemcode
	  ]]&gt;&lt;/Query&gt;
    &lt;Query Name="ServiceProviderCode" Type="Dictionary"&gt;&lt;![CDATA[
SELECT itemcode+'_ServiceProviderCode', STUFF(
  (SELECT DISTINCT N'和' + ServiceProviderCode FROM SFM_DAL_ConsumerLoan.dbo.View_ServiceProvider
  WHERE itemcode = a.itemcode   and trustId=@TrustId
  FOR XML PATH (''))
  , 1, 1, '')  AS codes
FROM SFM_DAL_ConsumerLoan.dbo.View_ServiceProvider AS a
where a.TrustId=@TrustId
GROUP BY itemcode
	  ]]&gt;&lt;/Query&gt;
  &lt;/SqlQuerys&gt;
  &lt;MdxQuerys&gt;
    &lt;!-- 2种类型的mdx query: Basic 表示基本类型, ByTemplate 表示由模板MdxQueryTemplate形成, Transpose 表示是否转置 --&gt;
    &lt;Query Name="PoolBasicTable1" type="Basic" Transpose="True" TableName="PoolBasicTable" CubeName="Base Pool"&gt;
      &lt;![CDATA[ SELECT NON EMPTY {{ 
      [Measures].[Current Principal Balance],
      [Measures].[Tbl Fact Consolidation Customer Count],
      [Measures].[Loan Count],
      [Measures].[Maximum Current Principal Balance],
      [Measures].[Average Loan Balance],
      [Measures].[Approval Amount],
      [Measures].[Maximum Approval Amount],
      [Measures].[Average Approval Amount],
      [Measures].[Weighted Average Current Rate],
      [Measures].[Maximum Current Rate]
 }} ON COLUMNS FROM [@CubeName] where ( [Pool].[Dim Pool ID].&amp;[@PoolId],[View Dim EC Pass].[EC Pass No].&amp;[@ECPassNo])]]&gt;
    &lt;/Query&gt;
    &lt;Query Name="PoolBasicTable2" type="Basic" Transpose="True" TableName="PoolBasicTable" CubeName="Base Pool"&gt;
      &lt;![CDATA[ SELECT NON EMPTY {{      
      [Measures].[Maximum Current Rate],
      [Measures].[Weighted Average Term],
      [Measures].[Weighted Average Term To Maturity],
      [Measures].[Weighted Average Seasoning],
      [Measures].[Maximum Remaining Term],
      [Measures].[Minimum Remaining Term],
      [Measures].[Weighted Average Current Rate]--,
     -- [Measures].[Weighted Avg LTV],
     -- [Measures].[Weighted Avg Age],
     -- [Measures].[% 30-40 years old],
     -- [Measures].[Weighted Avg AnnualIncome]
 }} ON COLUMNS FROM [@CubeName] where ( [Pool].[Dim Pool ID].&amp;[@PoolId],[View Dim EC Pass].[EC Pass No].&amp;[@ECPassNo])]]&gt;
    &lt;/Query&gt;
  &lt;/MdxQuerys&gt;
&lt;/main&gt;</dc:description>
  <cp:lastModifiedBy>Local Dev</cp:lastModifiedBy>
  <cp:revision>11</cp:revision>
  <dcterms:created xsi:type="dcterms:W3CDTF">2016-06-22T03:11:00Z</dcterms:created>
  <dcterms:modified xsi:type="dcterms:W3CDTF">2016-09-02T06:53:00Z</dcterms:modified>
</cp:coreProperties>
</file>