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ADC" w:rsidRDefault="00402ADC" w:rsidP="001549CA">
      <w:pPr>
        <w:jc w:val="center"/>
        <w:rPr>
          <w:rFonts w:ascii="STKaiti" w:eastAsia="STKaiti" w:hAnsi="STKaiti"/>
          <w:b/>
          <w:sz w:val="24"/>
          <w:szCs w:val="24"/>
        </w:rPr>
      </w:pPr>
      <w:r w:rsidRPr="00402ADC">
        <w:rPr>
          <w:rFonts w:ascii="STKaiti" w:eastAsia="STKaiti" w:hAnsi="STKaiti" w:hint="eastAsia"/>
          <w:b/>
          <w:sz w:val="24"/>
          <w:szCs w:val="24"/>
        </w:rPr>
        <w:t>招元2015年第一期个人住房抵押贷款证券化信托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4464B6" w:rsidP="001549CA">
      <w:pPr>
        <w:jc w:val="center"/>
        <w:rPr>
          <w:rFonts w:ascii="STKaiti" w:eastAsia="STKaiti" w:hAnsi="STKaiti"/>
          <w:b/>
          <w:sz w:val="28"/>
          <w:szCs w:val="28"/>
        </w:rPr>
      </w:pPr>
      <w:r w:rsidR="00F643C8" w:rsidRPr="00363FD5">
        <w:rPr>
          <w:rFonts w:eastAsia="KaiTi_GB2312"/>
          <w:bCs/>
          <w:sz w:val="28"/>
          <w:szCs w:val="28"/>
        </w:rPr>
        <w:t>2015年第1期（总第1期)</w:t>
      </w:r>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r w:rsidR="00FC7438" w:rsidRPr="00363FD5">
        <w:rPr>
          <w:rFonts w:eastAsia="KaiTi_GB2312"/>
          <w:bCs/>
          <w:sz w:val="21"/>
          <w:szCs w:val="21"/>
        </w:rPr>
        <w:t>2015年04月20日</w:t>
      </w:r>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402ADC" w:rsidP="00326FA3">
            <w:pPr>
              <w:keepLines/>
              <w:jc w:val="center"/>
              <w:rPr>
                <w:rFonts w:ascii="STKaiti" w:eastAsia="STKaiti" w:hAnsi="STKaiti"/>
                <w:b/>
                <w:sz w:val="28"/>
                <w:szCs w:val="28"/>
              </w:rPr>
            </w:pPr>
            <w:r w:rsidRPr="00402ADC">
              <w:rPr>
                <w:rFonts w:ascii="STKaiti" w:eastAsia="STKaiti" w:hAnsi="STKaiti" w:hint="eastAsia"/>
                <w:b/>
                <w:sz w:val="28"/>
                <w:szCs w:val="28"/>
              </w:rPr>
              <w:lastRenderedPageBreak/>
              <w:t>招元2015年第一期个人住房抵押贷款证券化信托</w:t>
            </w:r>
            <w:r w:rsidR="0006385D" w:rsidRPr="00552ADD">
              <w:rPr>
                <w:rFonts w:ascii="STKaiti" w:eastAsia="STKaiti" w:hAnsi="STKaiti" w:hint="eastAsia"/>
                <w:b/>
                <w:sz w:val="28"/>
                <w:szCs w:val="28"/>
              </w:rPr>
              <w:t>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00402ADC" w:rsidRPr="00402ADC">
              <w:rPr>
                <w:rFonts w:ascii="STKaiti" w:eastAsia="STKaiti" w:hAnsi="STKaiti" w:hint="eastAsia"/>
                <w:sz w:val="20"/>
                <w:szCs w:val="20"/>
              </w:rPr>
              <w:t>招元2015年第一期个人住房抵押贷款证券化信托</w:t>
            </w:r>
            <w:r w:rsidR="0006385D" w:rsidRPr="00477A8A">
              <w:rPr>
                <w:rFonts w:ascii="STKaiti" w:eastAsia="STKaiti" w:hAnsi="STKaiti"/>
                <w:sz w:val="20"/>
                <w:szCs w:val="20"/>
              </w:rPr>
              <w:t>”依法成立。作为受托人，根据</w:t>
            </w:r>
            <w:r w:rsidR="00F773DD" w:rsidRPr="00363FD5">
              <w:rPr>
                <w:rFonts w:eastAsia="KaiTi_GB2312"/>
                <w:bCs/>
                <w:sz w:val="21"/>
                <w:szCs w:val="21"/>
              </w:rPr>
              <w:t/>
            </w:r>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r w:rsidR="00F773DD" w:rsidRPr="00363FD5">
              <w:rPr>
                <w:rFonts w:eastAsia="KaiTi_GB2312"/>
                <w:bCs/>
                <w:sz w:val="21"/>
                <w:szCs w:val="21"/>
              </w:rPr>
              <w:t/>
            </w:r>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r w:rsidR="005D50FB" w:rsidRPr="00363FD5">
              <w:rPr>
                <w:rFonts w:eastAsia="KaiTi_GB2312"/>
                <w:bCs/>
                <w:sz w:val="21"/>
                <w:szCs w:val="21"/>
              </w:rPr>
              <w:t>2014年10月01日</w:t>
            </w:r>
            <w:r w:rsidRPr="00F216F8">
              <w:rPr>
                <w:rFonts w:ascii="STKaiti" w:eastAsia="STKaiti" w:hAnsi="STKaiti" w:hint="eastAsia"/>
                <w:sz w:val="20"/>
                <w:szCs w:val="20"/>
              </w:rPr>
              <w:t>（含该日）至</w:t>
            </w:r>
            <w:r w:rsidR="005D50FB" w:rsidRPr="00363FD5">
              <w:rPr>
                <w:rFonts w:eastAsia="KaiTi_GB2312"/>
                <w:bCs/>
                <w:sz w:val="21"/>
                <w:szCs w:val="21"/>
              </w:rPr>
              <w:t>2015年03月31日</w:t>
            </w:r>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r w:rsidR="005D50FB" w:rsidRPr="00363FD5">
              <w:rPr>
                <w:rFonts w:eastAsia="KaiTi_GB2312"/>
                <w:bCs/>
                <w:sz w:val="21"/>
                <w:szCs w:val="21"/>
              </w:rPr>
              <w:t>2015年03月10日</w:t>
            </w:r>
            <w:r w:rsidR="003B305C" w:rsidRPr="00F216F8">
              <w:rPr>
                <w:rFonts w:ascii="STKaiti" w:eastAsia="STKaiti" w:hAnsi="STKaiti"/>
                <w:sz w:val="20"/>
                <w:szCs w:val="20"/>
              </w:rPr>
              <w:t>（含该日）至</w:t>
            </w:r>
            <w:r w:rsidR="005D50FB" w:rsidRPr="00363FD5">
              <w:rPr>
                <w:rFonts w:eastAsia="KaiTi_GB2312"/>
                <w:bCs/>
                <w:sz w:val="21"/>
                <w:szCs w:val="21"/>
              </w:rPr>
              <w:t>2015年04月26日</w:t>
            </w:r>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402ADC" w:rsidP="003B305C">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003B305C" w:rsidRPr="004F5937">
              <w:rPr>
                <w:rFonts w:ascii="STKaiti" w:eastAsia="STKaiti" w:hAnsi="STKaiti" w:hint="eastAsia"/>
                <w:b/>
                <w:sz w:val="28"/>
                <w:szCs w:val="28"/>
              </w:rPr>
              <w:t>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980"/>
      </w:tblGrid>
      <w:tr w:rsidR="009B7280" w:rsidRPr="005000C3" w:rsidTr="00402ADC">
        <w:trPr>
          <w:jc w:val="center"/>
        </w:trPr>
        <w:tc>
          <w:tcPr>
            <w:tcW w:w="8696" w:type="dxa"/>
            <w:gridSpan w:val="2"/>
            <w:vAlign w:val="center"/>
          </w:tcPr>
          <w:p w:rsidR="009B7280" w:rsidRPr="005000C3" w:rsidRDefault="00402ADC" w:rsidP="009B7280">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009B7280" w:rsidRPr="0021360D">
              <w:rPr>
                <w:rFonts w:ascii="STKaiti" w:eastAsia="STKaiti" w:hAnsi="STKaiti" w:hint="eastAsia"/>
                <w:b/>
                <w:sz w:val="28"/>
                <w:szCs w:val="28"/>
              </w:rPr>
              <w:t>受托机构月度报告</w:t>
            </w:r>
          </w:p>
        </w:tc>
      </w:tr>
      <w:tr w:rsidR="009B7280" w:rsidRPr="005000C3" w:rsidTr="00402ADC">
        <w:trPr>
          <w:trHeight w:val="847"/>
          <w:jc w:val="center"/>
        </w:trPr>
        <w:tc>
          <w:tcPr>
            <w:tcW w:w="8696"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402ADC">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980" w:type="dxa"/>
            <w:vAlign w:val="center"/>
          </w:tcPr>
          <w:p w:rsidR="009B7280" w:rsidRPr="001D2040" w:rsidRDefault="004464B6" w:rsidP="00612C1D">
            <w:pPr>
              <w:keepLines/>
              <w:rPr>
                <w:rFonts w:ascii="STKaiti" w:eastAsia="STKaiti" w:hAnsi="STKaiti"/>
                <w:sz w:val="20"/>
                <w:szCs w:val="20"/>
                <w:highlight w:val="yellow"/>
              </w:rPr>
            </w:pPr>
            <w:r w:rsidR="00A45DFD" w:rsidRPr="00363FD5">
              <w:rPr>
                <w:rFonts w:eastAsia="KaiTi_GB2312"/>
                <w:bCs/>
                <w:sz w:val="21"/>
                <w:szCs w:val="21"/>
              </w:rPr>
              <w:t>2015年03月10日</w:t>
            </w:r>
          </w:p>
        </w:tc>
      </w:tr>
      <w:tr w:rsidR="009B7280" w:rsidRPr="005000C3" w:rsidTr="00402ADC">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980" w:type="dxa"/>
            <w:vAlign w:val="center"/>
          </w:tcPr>
          <w:p w:rsidR="009B7280" w:rsidRPr="00363FD5" w:rsidRDefault="004464B6" w:rsidP="00B84A46">
            <w:pPr>
              <w:keepLines/>
              <w:rPr>
                <w:rFonts w:ascii="STKaiti" w:eastAsia="STKaiti" w:hAnsi="STKaiti"/>
                <w:sz w:val="20"/>
                <w:szCs w:val="20"/>
              </w:rPr>
            </w:pPr>
            <w:r w:rsidR="009847BF" w:rsidRPr="00363FD5">
              <w:rPr>
                <w:rFonts w:eastAsia="KaiTi_GB2312"/>
                <w:bCs/>
                <w:sz w:val="21"/>
                <w:szCs w:val="21"/>
              </w:rPr>
              <w:t>2015年03月10日</w:t>
            </w:r>
          </w:p>
        </w:tc>
      </w:tr>
      <w:tr w:rsidR="00F73CBE" w:rsidRPr="005000C3" w:rsidTr="00402ADC">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980" w:type="dxa"/>
            <w:vAlign w:val="center"/>
          </w:tcPr>
          <w:p w:rsidR="00F73CBE" w:rsidRPr="00363FD5" w:rsidRDefault="004464B6" w:rsidP="00B84A46">
            <w:pPr>
              <w:keepLines/>
              <w:rPr>
                <w:rFonts w:ascii="STKaiti" w:eastAsia="STKaiti" w:hAnsi="STKaiti"/>
                <w:sz w:val="20"/>
                <w:szCs w:val="20"/>
              </w:rPr>
            </w:pPr>
            <w:r w:rsidR="009847BF" w:rsidRPr="00363FD5">
              <w:rPr>
                <w:rFonts w:eastAsia="KaiTi_GB2312"/>
                <w:bCs/>
                <w:sz w:val="21"/>
                <w:szCs w:val="21"/>
              </w:rPr>
              <w:t>2015年04月26日</w:t>
            </w:r>
          </w:p>
        </w:tc>
      </w:tr>
      <w:tr w:rsidR="00F73CBE" w:rsidRPr="005000C3" w:rsidTr="00402ADC">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980" w:type="dxa"/>
            <w:vAlign w:val="center"/>
          </w:tcPr>
          <w:p w:rsidR="00F73CBE" w:rsidRPr="00363FD5" w:rsidRDefault="004464B6" w:rsidP="00B84A46">
            <w:pPr>
              <w:keepLines/>
              <w:rPr>
                <w:rFonts w:ascii="STKaiti" w:eastAsia="STKaiti" w:hAnsi="STKaiti"/>
                <w:sz w:val="20"/>
                <w:szCs w:val="20"/>
              </w:rPr>
            </w:pPr>
            <w:r w:rsidR="009847BF" w:rsidRPr="00363FD5">
              <w:rPr>
                <w:rFonts w:eastAsia="KaiTi_GB2312"/>
                <w:bCs/>
                <w:sz w:val="21"/>
                <w:szCs w:val="21"/>
              </w:rPr>
              <w:t>47</w:t>
            </w:r>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r w:rsidR="00CB7222" w:rsidRPr="00363FD5">
              <w:rPr>
                <w:rFonts w:eastAsia="KaiTi_GB2312"/>
                <w:bCs/>
                <w:sz w:val="21"/>
                <w:szCs w:val="21"/>
              </w:rPr>
              <w:t>365天</w:t>
            </w:r>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402ADC" w:rsidP="00233AC0">
            <w:pPr>
              <w:keepLines/>
              <w:jc w:val="center"/>
              <w:rPr>
                <w:rFonts w:ascii="STKaiti" w:eastAsia="STKaiti" w:hAnsi="STKaiti"/>
                <w:b/>
                <w:sz w:val="20"/>
                <w:szCs w:val="20"/>
              </w:rPr>
            </w:pPr>
            <w:r w:rsidRPr="00402ADC">
              <w:rPr>
                <w:rFonts w:ascii="STKaiti" w:eastAsia="STKaiti" w:hAnsi="STKaiti" w:hint="eastAsia"/>
                <w:b/>
                <w:sz w:val="28"/>
                <w:szCs w:val="28"/>
              </w:rPr>
              <w:t>招元2015年第一期个人住房抵押贷款证券化信托</w:t>
            </w:r>
            <w:r w:rsidR="0092509E" w:rsidRPr="00647621">
              <w:rPr>
                <w:rFonts w:ascii="STKaiti" w:eastAsia="STKaiti" w:hAnsi="STKaiti" w:hint="eastAsia"/>
                <w:b/>
                <w:sz w:val="28"/>
                <w:szCs w:val="28"/>
              </w:rPr>
              <w:t>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4464B6"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200,000,000.00</w:t>
            </w:r>
          </w:p>
        </w:tc>
        <w:tc>
          <w:tcPr>
            <w:tcW w:w="2551" w:type="dxa"/>
            <w:vAlign w:val="center"/>
          </w:tcPr>
          <w:p w:rsidR="0092509E" w:rsidRPr="00363FD5" w:rsidRDefault="004464B6" w:rsidP="00E55630">
            <w:pPr>
              <w:keepLines/>
              <w:jc w:val="center"/>
              <w:rPr>
                <w:rFonts w:eastAsia="KaiTi_GB2312"/>
                <w:bCs/>
                <w:sz w:val="21"/>
                <w:szCs w:val="21"/>
              </w:rPr>
            </w:pPr>
            <w:r w:rsidR="0092509E" w:rsidRPr="00363FD5">
              <w:rPr>
                <w:rFonts w:eastAsia="KaiTi_GB2312"/>
                <w:bCs/>
                <w:sz w:val="21"/>
                <w:szCs w:val="21"/>
              </w:rPr>
              <w:t>200,000,000.00</w:t>
            </w:r>
          </w:p>
        </w:tc>
        <w:tc>
          <w:tcPr>
            <w:tcW w:w="2552" w:type="dxa"/>
            <w:vAlign w:val="center"/>
          </w:tcPr>
          <w:p w:rsidR="0092509E" w:rsidRPr="00363FD5" w:rsidRDefault="004464B6" w:rsidP="00E55630">
            <w:pPr>
              <w:keepLines/>
              <w:jc w:val="center"/>
              <w:rPr>
                <w:rFonts w:eastAsia="KaiTi_GB2312"/>
                <w:bCs/>
                <w:sz w:val="21"/>
                <w:szCs w:val="21"/>
              </w:rPr>
            </w:pPr>
            <w:r w:rsidR="0092509E" w:rsidRPr="00363FD5">
              <w:rPr>
                <w:rFonts w:eastAsia="KaiTi_GB2312"/>
                <w:bCs/>
                <w:sz w:val="21"/>
                <w:szCs w:val="21"/>
              </w:rPr>
              <w:t>200,000,000.00</w:t>
            </w:r>
          </w:p>
        </w:tc>
        <w:tc>
          <w:tcPr>
            <w:tcW w:w="2977" w:type="dxa"/>
            <w:vAlign w:val="center"/>
          </w:tcPr>
          <w:p w:rsidR="0092509E" w:rsidRPr="00363FD5" w:rsidRDefault="004464B6" w:rsidP="00E55630">
            <w:pPr>
              <w:keepLines/>
              <w:jc w:val="center"/>
              <w:rPr>
                <w:rFonts w:eastAsia="KaiTi_GB2312"/>
                <w:bCs/>
                <w:sz w:val="21"/>
                <w:szCs w:val="21"/>
              </w:rPr>
            </w:pPr>
            <w:r w:rsidR="0092509E" w:rsidRPr="00363FD5">
              <w:rPr>
                <w:rFonts w:eastAsia="KaiTi_GB2312"/>
                <w:bCs/>
                <w:sz w:val="21"/>
                <w:szCs w:val="21"/>
              </w:rPr>
              <w:t>0.00</w:t>
            </w:r>
          </w:p>
        </w:tc>
        <w:tc>
          <w:tcPr>
            <w:tcW w:w="2439" w:type="dxa"/>
            <w:vAlign w:val="center"/>
          </w:tcPr>
          <w:p w:rsidR="0092509E" w:rsidRPr="00363FD5" w:rsidRDefault="004464B6" w:rsidP="00E55630">
            <w:pPr>
              <w:keepLines/>
              <w:jc w:val="center"/>
              <w:rPr>
                <w:rFonts w:eastAsia="KaiTi_GB2312"/>
                <w:bCs/>
                <w:sz w:val="21"/>
                <w:szCs w:val="21"/>
              </w:rPr>
            </w:pPr>
            <w:r w:rsidR="0092509E" w:rsidRPr="00363FD5">
              <w:rPr>
                <w:rFonts w:eastAsia="KaiTi_GB2312"/>
                <w:bCs/>
                <w:sz w:val="21"/>
                <w:szCs w:val="21"/>
              </w:rPr>
              <w:t>100.00%</w:t>
            </w:r>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4464B6"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2,542,000,000.00</w:t>
            </w:r>
          </w:p>
        </w:tc>
        <w:tc>
          <w:tcPr>
            <w:tcW w:w="2551" w:type="dxa"/>
            <w:vAlign w:val="center"/>
          </w:tcPr>
          <w:p w:rsidR="0092509E" w:rsidRPr="00363FD5" w:rsidRDefault="004464B6" w:rsidP="00E55630">
            <w:pPr>
              <w:keepLines/>
              <w:jc w:val="center"/>
              <w:rPr>
                <w:rFonts w:eastAsia="KaiTi_GB2312"/>
                <w:bCs/>
                <w:sz w:val="21"/>
                <w:szCs w:val="21"/>
              </w:rPr>
            </w:pPr>
            <w:r w:rsidR="0092509E" w:rsidRPr="00363FD5">
              <w:rPr>
                <w:rFonts w:eastAsia="KaiTi_GB2312"/>
                <w:bCs/>
                <w:sz w:val="21"/>
                <w:szCs w:val="21"/>
              </w:rPr>
              <w:t>2,542,000,000.00</w:t>
            </w:r>
          </w:p>
        </w:tc>
        <w:tc>
          <w:tcPr>
            <w:tcW w:w="2552" w:type="dxa"/>
            <w:vAlign w:val="center"/>
          </w:tcPr>
          <w:p w:rsidR="0092509E" w:rsidRPr="00363FD5" w:rsidRDefault="004464B6" w:rsidP="00E55630">
            <w:pPr>
              <w:keepLines/>
              <w:jc w:val="center"/>
              <w:rPr>
                <w:rFonts w:eastAsia="KaiTi_GB2312"/>
                <w:bCs/>
                <w:sz w:val="21"/>
                <w:szCs w:val="21"/>
              </w:rPr>
            </w:pPr>
            <w:r w:rsidR="0092509E" w:rsidRPr="00363FD5">
              <w:rPr>
                <w:rStyle w:val="PlaceholderText"/>
                <w:rFonts w:ascii="Times New Roman" w:hAnsi="Times New Roman" w:cs="Times New Roman"/>
                <w:color w:val="auto"/>
                <w:sz w:val="20"/>
                <w:szCs w:val="20"/>
              </w:rPr>
              <w:t>329,189,000.00</w:t>
            </w:r>
          </w:p>
        </w:tc>
        <w:tc>
          <w:tcPr>
            <w:tcW w:w="2977" w:type="dxa"/>
            <w:vAlign w:val="center"/>
          </w:tcPr>
          <w:p w:rsidR="0092509E" w:rsidRPr="00363FD5" w:rsidRDefault="004464B6" w:rsidP="00E55630">
            <w:pPr>
              <w:keepLines/>
              <w:jc w:val="center"/>
              <w:rPr>
                <w:rFonts w:eastAsia="KaiTi_GB2312"/>
                <w:bCs/>
                <w:sz w:val="21"/>
                <w:szCs w:val="21"/>
              </w:rPr>
            </w:pPr>
            <w:r w:rsidR="0092509E" w:rsidRPr="00363FD5">
              <w:rPr>
                <w:rFonts w:eastAsia="KaiTi_GB2312"/>
                <w:bCs/>
                <w:sz w:val="21"/>
                <w:szCs w:val="21"/>
              </w:rPr>
              <w:t>2,212,811,000.00</w:t>
            </w:r>
          </w:p>
        </w:tc>
        <w:tc>
          <w:tcPr>
            <w:tcW w:w="2439" w:type="dxa"/>
            <w:vAlign w:val="center"/>
          </w:tcPr>
          <w:p w:rsidR="0092509E" w:rsidRPr="00363FD5" w:rsidRDefault="004464B6" w:rsidP="00E55630">
            <w:pPr>
              <w:keepLines/>
              <w:jc w:val="center"/>
              <w:rPr>
                <w:rFonts w:eastAsia="KaiTi_GB2312"/>
                <w:bCs/>
                <w:sz w:val="21"/>
                <w:szCs w:val="21"/>
              </w:rPr>
            </w:pPr>
            <w:r w:rsidR="0092509E" w:rsidRPr="00363FD5">
              <w:rPr>
                <w:rFonts w:eastAsia="KaiTi_GB2312"/>
                <w:bCs/>
                <w:sz w:val="21"/>
                <w:szCs w:val="21"/>
              </w:rPr>
              <w:t>12.95%</w:t>
            </w:r>
          </w:p>
        </w:tc>
      </w:tr>
      <w:tr w:rsidR="00063C0B" w:rsidRPr="005000C3" w:rsidTr="00D97A9C">
        <w:trPr>
          <w:trHeight w:val="429"/>
          <w:jc w:val="center"/>
        </w:trPr>
        <w:tc>
          <w:tcPr>
            <w:tcW w:w="1560" w:type="dxa"/>
            <w:vAlign w:val="center"/>
          </w:tcPr>
          <w:p w:rsidR="00063C0B" w:rsidRPr="009D2F94" w:rsidRDefault="00063C0B" w:rsidP="00063C0B">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063C0B" w:rsidRPr="00363FD5" w:rsidRDefault="004464B6" w:rsidP="00063C0B">
            <w:pPr>
              <w:keepLines/>
              <w:jc w:val="center"/>
              <w:rPr>
                <w:rFonts w:ascii="Times New Roman" w:eastAsia="STKaiti" w:hAnsi="Times New Roman" w:cs="Times New Roman"/>
                <w:sz w:val="20"/>
                <w:szCs w:val="20"/>
              </w:rPr>
            </w:pPr>
            <w:r w:rsidR="00063C0B" w:rsidRPr="00363FD5">
              <w:rPr>
                <w:rFonts w:eastAsia="KaiTi_GB2312"/>
                <w:bCs/>
                <w:sz w:val="21"/>
                <w:szCs w:val="21"/>
              </w:rPr>
              <w:t>222,000,000.00</w:t>
            </w:r>
          </w:p>
        </w:tc>
        <w:tc>
          <w:tcPr>
            <w:tcW w:w="2551" w:type="dxa"/>
            <w:vAlign w:val="center"/>
          </w:tcPr>
          <w:p w:rsidR="00063C0B" w:rsidRPr="00363FD5" w:rsidRDefault="004464B6" w:rsidP="00063C0B">
            <w:pPr>
              <w:keepLines/>
              <w:jc w:val="center"/>
              <w:rPr>
                <w:rFonts w:eastAsia="KaiTi_GB2312"/>
                <w:bCs/>
                <w:sz w:val="21"/>
                <w:szCs w:val="21"/>
              </w:rPr>
            </w:pPr>
            <w:r w:rsidR="00063C0B" w:rsidRPr="00363FD5">
              <w:rPr>
                <w:rFonts w:eastAsia="KaiTi_GB2312"/>
                <w:bCs/>
                <w:sz w:val="21"/>
                <w:szCs w:val="21"/>
              </w:rPr>
              <w:t>222,000,000.00</w:t>
            </w:r>
          </w:p>
        </w:tc>
        <w:tc>
          <w:tcPr>
            <w:tcW w:w="2552" w:type="dxa"/>
            <w:vAlign w:val="center"/>
          </w:tcPr>
          <w:p w:rsidR="00063C0B" w:rsidRPr="00363FD5" w:rsidRDefault="004464B6" w:rsidP="00063C0B">
            <w:pPr>
              <w:keepLines/>
              <w:jc w:val="center"/>
              <w:rPr>
                <w:rFonts w:eastAsia="KaiTi_GB2312"/>
                <w:bCs/>
                <w:sz w:val="21"/>
                <w:szCs w:val="21"/>
              </w:rPr>
            </w:pPr>
            <w:r w:rsidR="00063C0B" w:rsidRPr="00363FD5">
              <w:rPr>
                <w:rFonts w:eastAsia="KaiTi_GB2312"/>
                <w:bCs/>
                <w:sz w:val="21"/>
                <w:szCs w:val="21"/>
              </w:rPr>
              <w:t>0.00</w:t>
            </w:r>
          </w:p>
        </w:tc>
        <w:tc>
          <w:tcPr>
            <w:tcW w:w="2977" w:type="dxa"/>
            <w:vAlign w:val="center"/>
          </w:tcPr>
          <w:p w:rsidR="00063C0B" w:rsidRPr="00363FD5" w:rsidRDefault="004464B6" w:rsidP="00063C0B">
            <w:pPr>
              <w:keepLines/>
              <w:jc w:val="center"/>
              <w:rPr>
                <w:rFonts w:eastAsia="KaiTi_GB2312"/>
                <w:bCs/>
                <w:sz w:val="21"/>
                <w:szCs w:val="21"/>
              </w:rPr>
            </w:pPr>
            <w:r w:rsidR="00063C0B" w:rsidRPr="00363FD5">
              <w:rPr>
                <w:rFonts w:eastAsia="KaiTi_GB2312"/>
                <w:bCs/>
                <w:sz w:val="21"/>
                <w:szCs w:val="21"/>
              </w:rPr>
              <w:t>222,000,000.00</w:t>
            </w:r>
          </w:p>
        </w:tc>
        <w:tc>
          <w:tcPr>
            <w:tcW w:w="2439" w:type="dxa"/>
            <w:vAlign w:val="center"/>
          </w:tcPr>
          <w:p w:rsidR="00063C0B" w:rsidRPr="00363FD5" w:rsidRDefault="004464B6" w:rsidP="00063C0B">
            <w:pPr>
              <w:keepLines/>
              <w:jc w:val="center"/>
              <w:rPr>
                <w:rFonts w:eastAsia="KaiTi_GB2312"/>
                <w:bCs/>
                <w:sz w:val="21"/>
                <w:szCs w:val="21"/>
              </w:rPr>
            </w:pPr>
            <w:r w:rsidR="00063C0B" w:rsidRPr="00363FD5">
              <w:rPr>
                <w:rFonts w:eastAsia="KaiTi_GB2312"/>
                <w:bCs/>
                <w:sz w:val="21"/>
                <w:szCs w:val="21"/>
              </w:rPr>
              <w:t>0.00%</w:t>
            </w:r>
          </w:p>
        </w:tc>
      </w:tr>
      <w:tr w:rsidR="00063C0B" w:rsidRPr="005000C3" w:rsidTr="00D97A9C">
        <w:trPr>
          <w:trHeight w:val="406"/>
          <w:jc w:val="center"/>
        </w:trPr>
        <w:tc>
          <w:tcPr>
            <w:tcW w:w="1560" w:type="dxa"/>
            <w:vAlign w:val="center"/>
          </w:tcPr>
          <w:p w:rsidR="00063C0B" w:rsidRPr="009D2F94" w:rsidRDefault="00063C0B" w:rsidP="00063C0B">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063C0B" w:rsidRPr="00363FD5" w:rsidRDefault="004464B6" w:rsidP="00063C0B">
            <w:pPr>
              <w:keepLines/>
              <w:jc w:val="center"/>
              <w:rPr>
                <w:rFonts w:ascii="Times New Roman" w:eastAsia="STKaiti" w:hAnsi="Times New Roman" w:cs="Times New Roman"/>
                <w:sz w:val="20"/>
                <w:szCs w:val="20"/>
              </w:rPr>
            </w:pPr>
            <w:r w:rsidR="00063C0B" w:rsidRPr="00363FD5">
              <w:rPr>
                <w:rFonts w:eastAsia="KaiTi_GB2312"/>
                <w:bCs/>
                <w:sz w:val="21"/>
                <w:szCs w:val="21"/>
              </w:rPr>
              <w:t>185,917,200.00</w:t>
            </w:r>
          </w:p>
        </w:tc>
        <w:tc>
          <w:tcPr>
            <w:tcW w:w="2551" w:type="dxa"/>
            <w:vAlign w:val="center"/>
          </w:tcPr>
          <w:p w:rsidR="00063C0B" w:rsidRPr="00363FD5" w:rsidRDefault="004464B6" w:rsidP="00063C0B">
            <w:pPr>
              <w:keepLines/>
              <w:jc w:val="center"/>
              <w:rPr>
                <w:rFonts w:eastAsia="KaiTi_GB2312"/>
                <w:bCs/>
                <w:sz w:val="21"/>
                <w:szCs w:val="21"/>
              </w:rPr>
            </w:pPr>
            <w:r w:rsidR="00063C0B" w:rsidRPr="00E55630">
              <w:rPr>
                <w:rFonts w:eastAsia="KaiTi_GB2312"/>
                <w:bCs/>
                <w:sz w:val="21"/>
                <w:szCs w:val="21"/>
              </w:rPr>
              <w:t>185,917,200.00</w:t>
            </w:r>
          </w:p>
        </w:tc>
        <w:tc>
          <w:tcPr>
            <w:tcW w:w="2552" w:type="dxa"/>
            <w:vAlign w:val="center"/>
          </w:tcPr>
          <w:p w:rsidR="00063C0B" w:rsidRPr="00363FD5" w:rsidRDefault="004464B6" w:rsidP="00063C0B">
            <w:pPr>
              <w:keepLines/>
              <w:jc w:val="center"/>
              <w:rPr>
                <w:rFonts w:eastAsia="KaiTi_GB2312"/>
                <w:bCs/>
                <w:sz w:val="21"/>
                <w:szCs w:val="21"/>
              </w:rPr>
            </w:pPr>
            <w:r w:rsidR="00063C0B" w:rsidRPr="00363FD5">
              <w:rPr>
                <w:rFonts w:eastAsia="KaiTi_GB2312"/>
                <w:bCs/>
                <w:sz w:val="21"/>
                <w:szCs w:val="21"/>
              </w:rPr>
              <w:t>0.00</w:t>
            </w:r>
          </w:p>
        </w:tc>
        <w:tc>
          <w:tcPr>
            <w:tcW w:w="2977" w:type="dxa"/>
            <w:vAlign w:val="center"/>
          </w:tcPr>
          <w:p w:rsidR="00063C0B" w:rsidRPr="00363FD5" w:rsidRDefault="004464B6" w:rsidP="00063C0B">
            <w:pPr>
              <w:keepLines/>
              <w:jc w:val="center"/>
              <w:rPr>
                <w:rFonts w:eastAsia="KaiTi_GB2312"/>
                <w:bCs/>
                <w:sz w:val="21"/>
                <w:szCs w:val="21"/>
              </w:rPr>
            </w:pPr>
            <w:r w:rsidR="00063C0B" w:rsidRPr="00363FD5">
              <w:rPr>
                <w:rFonts w:eastAsia="KaiTi_GB2312"/>
                <w:bCs/>
                <w:sz w:val="21"/>
                <w:szCs w:val="21"/>
              </w:rPr>
              <w:t>185,917,200.00</w:t>
            </w:r>
          </w:p>
        </w:tc>
        <w:tc>
          <w:tcPr>
            <w:tcW w:w="2439" w:type="dxa"/>
            <w:vAlign w:val="center"/>
          </w:tcPr>
          <w:p w:rsidR="00063C0B" w:rsidRPr="00363FD5" w:rsidRDefault="004464B6" w:rsidP="00063C0B">
            <w:pPr>
              <w:keepLines/>
              <w:jc w:val="center"/>
              <w:rPr>
                <w:rFonts w:eastAsia="KaiTi_GB2312"/>
                <w:bCs/>
                <w:sz w:val="21"/>
                <w:szCs w:val="21"/>
              </w:rPr>
            </w:pPr>
            <w:r w:rsidR="00063C0B" w:rsidRPr="00363FD5">
              <w:rPr>
                <w:rFonts w:eastAsia="KaiTi_GB2312"/>
                <w:bCs/>
                <w:sz w:val="21"/>
                <w:szCs w:val="21"/>
              </w:rPr>
              <w:t>0.00%</w:t>
            </w:r>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4464B6"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3,149,917,200.00</w:t>
            </w:r>
          </w:p>
        </w:tc>
        <w:tc>
          <w:tcPr>
            <w:tcW w:w="2551" w:type="dxa"/>
            <w:vAlign w:val="center"/>
          </w:tcPr>
          <w:p w:rsidR="0092509E" w:rsidRPr="00363FD5" w:rsidRDefault="004464B6" w:rsidP="00E55630">
            <w:pPr>
              <w:keepLines/>
              <w:jc w:val="center"/>
              <w:rPr>
                <w:rFonts w:eastAsia="KaiTi_GB2312"/>
                <w:bCs/>
                <w:sz w:val="21"/>
                <w:szCs w:val="21"/>
              </w:rPr>
            </w:pPr>
            <w:r w:rsidR="005177EE" w:rsidRPr="00363FD5">
              <w:rPr>
                <w:rFonts w:eastAsia="KaiTi_GB2312"/>
                <w:bCs/>
                <w:sz w:val="21"/>
                <w:szCs w:val="21"/>
              </w:rPr>
              <w:t>3149917200.00</w:t>
            </w:r>
          </w:p>
        </w:tc>
        <w:tc>
          <w:tcPr>
            <w:tcW w:w="2552" w:type="dxa"/>
            <w:vAlign w:val="center"/>
          </w:tcPr>
          <w:p w:rsidR="0092509E" w:rsidRPr="00363FD5" w:rsidRDefault="004464B6" w:rsidP="00E55630">
            <w:pPr>
              <w:keepLines/>
              <w:jc w:val="center"/>
              <w:rPr>
                <w:rFonts w:eastAsia="KaiTi_GB2312"/>
                <w:bCs/>
                <w:sz w:val="21"/>
                <w:szCs w:val="21"/>
              </w:rPr>
            </w:pPr>
            <w:r w:rsidR="0092509E" w:rsidRPr="00363FD5">
              <w:rPr>
                <w:rFonts w:eastAsia="KaiTi_GB2312"/>
                <w:bCs/>
                <w:sz w:val="21"/>
                <w:szCs w:val="21"/>
              </w:rPr>
              <w:t>529,189,000.00</w:t>
            </w:r>
          </w:p>
        </w:tc>
        <w:tc>
          <w:tcPr>
            <w:tcW w:w="2977" w:type="dxa"/>
            <w:vAlign w:val="center"/>
          </w:tcPr>
          <w:p w:rsidR="0092509E" w:rsidRPr="00363FD5" w:rsidRDefault="004464B6" w:rsidP="00E55630">
            <w:pPr>
              <w:keepLines/>
              <w:jc w:val="center"/>
              <w:rPr>
                <w:rFonts w:eastAsia="KaiTi_GB2312"/>
                <w:bCs/>
                <w:sz w:val="21"/>
                <w:szCs w:val="21"/>
              </w:rPr>
            </w:pPr>
            <w:r w:rsidR="0092509E" w:rsidRPr="00363FD5">
              <w:rPr>
                <w:rFonts w:eastAsia="KaiTi_GB2312"/>
                <w:bCs/>
                <w:sz w:val="21"/>
                <w:szCs w:val="21"/>
              </w:rPr>
              <w:t>2620728200.00</w:t>
            </w:r>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402ADC" w:rsidP="00D81148">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0054007F" w:rsidRPr="00DB29C8">
              <w:rPr>
                <w:rFonts w:ascii="STKaiti" w:eastAsia="STKaiti" w:hAnsi="STKaiti" w:hint="eastAsia"/>
                <w:b/>
                <w:sz w:val="28"/>
                <w:szCs w:val="28"/>
              </w:rPr>
              <w:t>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4464B6" w:rsidP="00F1666F">
            <w:pPr>
              <w:keepLines/>
              <w:jc w:val="center"/>
              <w:rPr>
                <w:rFonts w:ascii="STKaiti" w:eastAsia="STKaiti" w:hAnsi="STKaiti"/>
                <w:sz w:val="20"/>
                <w:szCs w:val="20"/>
              </w:rPr>
            </w:pPr>
            <w:r w:rsidR="004A00ED" w:rsidRPr="00363FD5">
              <w:rPr>
                <w:rFonts w:eastAsia="KaiTi_GB2312"/>
                <w:bCs/>
                <w:color w:val="000000"/>
                <w:sz w:val="21"/>
                <w:szCs w:val="21"/>
              </w:rPr>
              <w:t>4.60%</w:t>
            </w:r>
          </w:p>
        </w:tc>
        <w:tc>
          <w:tcPr>
            <w:tcW w:w="2126" w:type="dxa"/>
            <w:vAlign w:val="center"/>
          </w:tcPr>
          <w:p w:rsidR="00E2768B" w:rsidRPr="00363FD5" w:rsidRDefault="004464B6" w:rsidP="00F1666F">
            <w:pPr>
              <w:keepLines/>
              <w:jc w:val="center"/>
              <w:rPr>
                <w:rFonts w:ascii="STKaiti" w:eastAsia="STKaiti" w:hAnsi="STKaiti"/>
                <w:sz w:val="20"/>
                <w:szCs w:val="20"/>
              </w:rPr>
            </w:pPr>
            <w:r w:rsidR="00E2768B" w:rsidRPr="00363FD5">
              <w:rPr>
                <w:rFonts w:eastAsia="KaiTi_GB2312"/>
                <w:bCs/>
                <w:color w:val="000000"/>
                <w:sz w:val="21"/>
                <w:szCs w:val="21"/>
              </w:rPr>
              <w:t>1,184,657.53</w:t>
            </w:r>
          </w:p>
        </w:tc>
        <w:tc>
          <w:tcPr>
            <w:tcW w:w="2410"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0.5923287671</w:t>
            </w:r>
          </w:p>
        </w:tc>
        <w:tc>
          <w:tcPr>
            <w:tcW w:w="2130"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200,000,000.00</w:t>
            </w:r>
          </w:p>
        </w:tc>
        <w:tc>
          <w:tcPr>
            <w:tcW w:w="2122"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100.00</w:t>
            </w:r>
          </w:p>
        </w:tc>
        <w:tc>
          <w:tcPr>
            <w:tcW w:w="2015"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201,184,657.53</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4464B6" w:rsidP="00F1666F">
            <w:pPr>
              <w:keepLines/>
              <w:jc w:val="center"/>
              <w:rPr>
                <w:rFonts w:ascii="STKaiti" w:eastAsia="STKaiti" w:hAnsi="STKaiti"/>
                <w:sz w:val="20"/>
                <w:szCs w:val="20"/>
              </w:rPr>
            </w:pPr>
            <w:r w:rsidR="004A00ED" w:rsidRPr="00363FD5">
              <w:rPr>
                <w:rFonts w:eastAsia="KaiTi_GB2312"/>
                <w:bCs/>
                <w:color w:val="000000"/>
                <w:sz w:val="21"/>
                <w:szCs w:val="21"/>
              </w:rPr>
              <w:t>4.98%</w:t>
            </w:r>
          </w:p>
        </w:tc>
        <w:tc>
          <w:tcPr>
            <w:tcW w:w="2126"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16,300,836.17</w:t>
            </w:r>
          </w:p>
        </w:tc>
        <w:tc>
          <w:tcPr>
            <w:tcW w:w="2410"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0.6412602740</w:t>
            </w:r>
          </w:p>
        </w:tc>
        <w:tc>
          <w:tcPr>
            <w:tcW w:w="2130"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329,189,000.00</w:t>
            </w:r>
          </w:p>
        </w:tc>
        <w:tc>
          <w:tcPr>
            <w:tcW w:w="2122"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12.95</w:t>
            </w:r>
          </w:p>
        </w:tc>
        <w:tc>
          <w:tcPr>
            <w:tcW w:w="2015" w:type="dxa"/>
            <w:vAlign w:val="center"/>
          </w:tcPr>
          <w:p w:rsidR="00E2768B" w:rsidRPr="00363FD5" w:rsidRDefault="004464B6"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345,489,836.17</w:t>
            </w:r>
          </w:p>
        </w:tc>
      </w:tr>
      <w:tr w:rsidR="00063C0B" w:rsidRPr="005000C3" w:rsidTr="00E07111">
        <w:trPr>
          <w:trHeight w:val="553"/>
          <w:jc w:val="center"/>
        </w:trPr>
        <w:tc>
          <w:tcPr>
            <w:tcW w:w="1246" w:type="dxa"/>
            <w:vAlign w:val="center"/>
          </w:tcPr>
          <w:p w:rsidR="00063C0B" w:rsidRPr="007A7008" w:rsidRDefault="00063C0B" w:rsidP="00063C0B">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063C0B" w:rsidRPr="00363FD5" w:rsidRDefault="004464B6" w:rsidP="00063C0B">
            <w:pPr>
              <w:keepLines/>
              <w:jc w:val="center"/>
              <w:rPr>
                <w:rFonts w:ascii="STKaiti" w:eastAsia="STKaiti" w:hAnsi="STKaiti"/>
                <w:sz w:val="20"/>
                <w:szCs w:val="20"/>
              </w:rPr>
            </w:pPr>
            <w:r w:rsidR="00063C0B" w:rsidRPr="00363FD5">
              <w:rPr>
                <w:rFonts w:eastAsia="KaiTi_GB2312"/>
                <w:bCs/>
                <w:color w:val="000000"/>
                <w:sz w:val="21"/>
                <w:szCs w:val="21"/>
              </w:rPr>
              <w:t>5.30%</w:t>
            </w:r>
          </w:p>
        </w:tc>
        <w:tc>
          <w:tcPr>
            <w:tcW w:w="2126" w:type="dxa"/>
            <w:vAlign w:val="center"/>
          </w:tcPr>
          <w:p w:rsidR="00063C0B" w:rsidRPr="00363FD5" w:rsidRDefault="004464B6" w:rsidP="00063C0B">
            <w:pPr>
              <w:keepLines/>
              <w:jc w:val="center"/>
              <w:rPr>
                <w:rFonts w:eastAsia="KaiTi_GB2312"/>
                <w:bCs/>
                <w:color w:val="000000"/>
                <w:sz w:val="21"/>
                <w:szCs w:val="21"/>
              </w:rPr>
            </w:pPr>
            <w:r w:rsidR="00063C0B" w:rsidRPr="00363FD5">
              <w:rPr>
                <w:rFonts w:eastAsia="KaiTi_GB2312"/>
                <w:bCs/>
                <w:color w:val="000000"/>
                <w:sz w:val="21"/>
                <w:szCs w:val="21"/>
              </w:rPr>
              <w:t>1,515,073.97</w:t>
            </w:r>
          </w:p>
        </w:tc>
        <w:tc>
          <w:tcPr>
            <w:tcW w:w="2410" w:type="dxa"/>
            <w:vAlign w:val="center"/>
          </w:tcPr>
          <w:p w:rsidR="00063C0B" w:rsidRPr="00363FD5" w:rsidRDefault="004464B6" w:rsidP="00063C0B">
            <w:pPr>
              <w:keepLines/>
              <w:jc w:val="center"/>
              <w:rPr>
                <w:rFonts w:eastAsia="KaiTi_GB2312"/>
                <w:bCs/>
                <w:color w:val="000000"/>
                <w:sz w:val="21"/>
                <w:szCs w:val="21"/>
              </w:rPr>
            </w:pPr>
            <w:r w:rsidR="00063C0B" w:rsidRPr="00363FD5">
              <w:rPr>
                <w:rFonts w:eastAsia="KaiTi_GB2312"/>
                <w:bCs/>
                <w:color w:val="000000"/>
                <w:sz w:val="21"/>
                <w:szCs w:val="21"/>
              </w:rPr>
              <w:t>0.6824657534</w:t>
            </w:r>
          </w:p>
        </w:tc>
        <w:tc>
          <w:tcPr>
            <w:tcW w:w="2130" w:type="dxa"/>
            <w:vAlign w:val="center"/>
          </w:tcPr>
          <w:p w:rsidR="00063C0B" w:rsidRPr="00363FD5" w:rsidRDefault="004464B6" w:rsidP="00063C0B">
            <w:pPr>
              <w:keepLines/>
              <w:jc w:val="center"/>
              <w:rPr>
                <w:rFonts w:eastAsia="KaiTi_GB2312"/>
                <w:bCs/>
                <w:color w:val="000000"/>
                <w:sz w:val="21"/>
                <w:szCs w:val="21"/>
              </w:rPr>
            </w:pPr>
            <w:r w:rsidR="00063C0B" w:rsidRPr="00363FD5">
              <w:rPr>
                <w:rFonts w:eastAsia="KaiTi_GB2312"/>
                <w:bCs/>
                <w:color w:val="000000"/>
                <w:sz w:val="21"/>
                <w:szCs w:val="21"/>
              </w:rPr>
              <w:t>0.00</w:t>
            </w:r>
          </w:p>
        </w:tc>
        <w:tc>
          <w:tcPr>
            <w:tcW w:w="2122" w:type="dxa"/>
            <w:vAlign w:val="center"/>
          </w:tcPr>
          <w:p w:rsidR="00063C0B" w:rsidRPr="00363FD5" w:rsidRDefault="004464B6" w:rsidP="00063C0B">
            <w:pPr>
              <w:keepLines/>
              <w:jc w:val="center"/>
              <w:rPr>
                <w:rFonts w:eastAsia="KaiTi_GB2312"/>
                <w:bCs/>
                <w:color w:val="000000"/>
                <w:sz w:val="21"/>
                <w:szCs w:val="21"/>
              </w:rPr>
            </w:pPr>
            <w:r w:rsidR="00063C0B" w:rsidRPr="00363FD5">
              <w:rPr>
                <w:rFonts w:eastAsia="KaiTi_GB2312"/>
                <w:bCs/>
                <w:color w:val="000000"/>
                <w:sz w:val="21"/>
                <w:szCs w:val="21"/>
              </w:rPr>
              <w:t>0.00</w:t>
            </w:r>
          </w:p>
        </w:tc>
        <w:tc>
          <w:tcPr>
            <w:tcW w:w="2015" w:type="dxa"/>
            <w:vAlign w:val="center"/>
          </w:tcPr>
          <w:p w:rsidR="00063C0B" w:rsidRPr="00363FD5" w:rsidRDefault="004464B6" w:rsidP="00063C0B">
            <w:pPr>
              <w:keepLines/>
              <w:jc w:val="center"/>
              <w:rPr>
                <w:rFonts w:eastAsia="KaiTi_GB2312"/>
                <w:bCs/>
                <w:color w:val="000000"/>
                <w:sz w:val="21"/>
                <w:szCs w:val="21"/>
              </w:rPr>
            </w:pPr>
            <w:r w:rsidR="00063C0B" w:rsidRPr="00363FD5">
              <w:rPr>
                <w:rFonts w:eastAsia="KaiTi_GB2312"/>
                <w:bCs/>
                <w:color w:val="000000"/>
                <w:sz w:val="21"/>
                <w:szCs w:val="21"/>
              </w:rPr>
              <w:t>1,515,073.97</w:t>
            </w:r>
          </w:p>
        </w:tc>
      </w:tr>
      <w:tr w:rsidR="00063C0B" w:rsidRPr="005000C3" w:rsidTr="00E07111">
        <w:trPr>
          <w:trHeight w:val="419"/>
          <w:jc w:val="center"/>
        </w:trPr>
        <w:tc>
          <w:tcPr>
            <w:tcW w:w="1246" w:type="dxa"/>
            <w:vAlign w:val="center"/>
          </w:tcPr>
          <w:p w:rsidR="00063C0B" w:rsidRPr="007A7008" w:rsidRDefault="00063C0B" w:rsidP="00063C0B">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063C0B" w:rsidRPr="00363FD5" w:rsidRDefault="004464B6" w:rsidP="00063C0B">
            <w:pPr>
              <w:keepLines/>
              <w:jc w:val="center"/>
              <w:rPr>
                <w:rFonts w:ascii="STKaiti" w:eastAsia="STKaiti" w:hAnsi="STKaiti"/>
                <w:sz w:val="20"/>
                <w:szCs w:val="20"/>
              </w:rPr>
            </w:pPr>
            <w:r w:rsidR="00063C0B" w:rsidRPr="00363FD5">
              <w:rPr>
                <w:rFonts w:eastAsia="KaiTi_GB2312"/>
                <w:bCs/>
                <w:color w:val="000000"/>
                <w:sz w:val="21"/>
                <w:szCs w:val="21"/>
              </w:rPr>
              <w:t>2%</w:t>
            </w:r>
          </w:p>
        </w:tc>
        <w:tc>
          <w:tcPr>
            <w:tcW w:w="2126" w:type="dxa"/>
            <w:vAlign w:val="center"/>
          </w:tcPr>
          <w:p w:rsidR="00063C0B" w:rsidRPr="00363FD5" w:rsidRDefault="004464B6" w:rsidP="00063C0B">
            <w:pPr>
              <w:keepLines/>
              <w:jc w:val="center"/>
              <w:rPr>
                <w:rFonts w:eastAsia="KaiTi_GB2312"/>
                <w:bCs/>
                <w:color w:val="000000"/>
                <w:sz w:val="21"/>
                <w:szCs w:val="21"/>
              </w:rPr>
            </w:pPr>
            <w:r w:rsidR="00063C0B" w:rsidRPr="00363FD5">
              <w:rPr>
                <w:rFonts w:eastAsia="KaiTi_GB2312"/>
                <w:bCs/>
                <w:color w:val="000000"/>
                <w:sz w:val="21"/>
                <w:szCs w:val="21"/>
              </w:rPr>
              <w:t>0.00</w:t>
            </w:r>
          </w:p>
        </w:tc>
        <w:tc>
          <w:tcPr>
            <w:tcW w:w="2410" w:type="dxa"/>
            <w:vAlign w:val="center"/>
          </w:tcPr>
          <w:p w:rsidR="00063C0B" w:rsidRPr="00363FD5" w:rsidRDefault="004464B6" w:rsidP="00063C0B">
            <w:pPr>
              <w:keepLines/>
              <w:jc w:val="center"/>
              <w:rPr>
                <w:rFonts w:eastAsia="KaiTi_GB2312"/>
                <w:bCs/>
                <w:color w:val="000000"/>
                <w:sz w:val="21"/>
                <w:szCs w:val="21"/>
              </w:rPr>
            </w:pPr>
            <w:r w:rsidR="00063C0B" w:rsidRPr="00363FD5">
              <w:rPr>
                <w:rFonts w:eastAsia="KaiTi_GB2312"/>
                <w:bCs/>
                <w:color w:val="000000"/>
                <w:sz w:val="21"/>
                <w:szCs w:val="21"/>
              </w:rPr>
              <w:t>0.0000000000</w:t>
            </w:r>
          </w:p>
        </w:tc>
        <w:tc>
          <w:tcPr>
            <w:tcW w:w="2130" w:type="dxa"/>
            <w:vAlign w:val="center"/>
          </w:tcPr>
          <w:p w:rsidR="00063C0B" w:rsidRPr="00363FD5" w:rsidRDefault="004464B6" w:rsidP="00063C0B">
            <w:pPr>
              <w:keepLines/>
              <w:jc w:val="center"/>
              <w:rPr>
                <w:rFonts w:eastAsia="KaiTi_GB2312"/>
                <w:bCs/>
                <w:color w:val="000000"/>
                <w:sz w:val="21"/>
                <w:szCs w:val="21"/>
              </w:rPr>
            </w:pPr>
            <w:r w:rsidR="00063C0B" w:rsidRPr="00363FD5">
              <w:rPr>
                <w:rStyle w:val="PlaceholderText"/>
                <w:rFonts w:ascii="Times New Roman" w:hAnsi="Times New Roman" w:cs="Times New Roman"/>
                <w:color w:val="auto"/>
                <w:sz w:val="20"/>
                <w:szCs w:val="20"/>
              </w:rPr>
              <w:t>0.00</w:t>
            </w:r>
          </w:p>
        </w:tc>
        <w:tc>
          <w:tcPr>
            <w:tcW w:w="2122" w:type="dxa"/>
            <w:vAlign w:val="center"/>
          </w:tcPr>
          <w:p w:rsidR="00063C0B" w:rsidRPr="00363FD5" w:rsidRDefault="004464B6" w:rsidP="00063C0B">
            <w:pPr>
              <w:keepLines/>
              <w:jc w:val="center"/>
              <w:rPr>
                <w:rFonts w:eastAsia="KaiTi_GB2312"/>
                <w:bCs/>
                <w:color w:val="000000"/>
                <w:sz w:val="21"/>
                <w:szCs w:val="21"/>
              </w:rPr>
            </w:pPr>
            <w:r w:rsidR="00063C0B" w:rsidRPr="00363FD5">
              <w:rPr>
                <w:rFonts w:eastAsia="KaiTi_GB2312"/>
                <w:bCs/>
                <w:color w:val="000000"/>
                <w:sz w:val="21"/>
                <w:szCs w:val="21"/>
              </w:rPr>
              <w:t>0.00</w:t>
            </w:r>
          </w:p>
        </w:tc>
        <w:tc>
          <w:tcPr>
            <w:tcW w:w="2015" w:type="dxa"/>
            <w:vAlign w:val="center"/>
          </w:tcPr>
          <w:p w:rsidR="00063C0B" w:rsidRPr="00363FD5" w:rsidRDefault="004464B6" w:rsidP="00063C0B">
            <w:pPr>
              <w:keepLines/>
              <w:jc w:val="center"/>
              <w:rPr>
                <w:rFonts w:eastAsia="KaiTi_GB2312"/>
                <w:bCs/>
                <w:color w:val="000000"/>
                <w:sz w:val="21"/>
                <w:szCs w:val="21"/>
              </w:rPr>
            </w:pPr>
            <w:r w:rsidR="00063C0B" w:rsidRPr="00363FD5">
              <w:rPr>
                <w:rFonts w:eastAsia="KaiTi_GB2312"/>
                <w:bCs/>
                <w:color w:val="000000"/>
                <w:sz w:val="21"/>
                <w:szCs w:val="21"/>
              </w:rPr>
              <w:t>0.00</w:t>
            </w:r>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19,000,567.67</w:t>
            </w:r>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529,189,000.00</w:t>
            </w:r>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4464B6" w:rsidP="00F1666F">
            <w:pPr>
              <w:keepLines/>
              <w:jc w:val="center"/>
              <w:rPr>
                <w:rFonts w:eastAsia="KaiTi_GB2312"/>
                <w:bCs/>
                <w:color w:val="000000"/>
                <w:sz w:val="21"/>
                <w:szCs w:val="21"/>
              </w:rPr>
            </w:pPr>
            <w:r w:rsidR="00E2768B" w:rsidRPr="00363FD5">
              <w:rPr>
                <w:rFonts w:eastAsia="KaiTi_GB2312"/>
                <w:bCs/>
                <w:color w:val="000000"/>
                <w:sz w:val="21"/>
                <w:szCs w:val="21"/>
              </w:rPr>
              <w:t>548,189,567.67</w:t>
            </w:r>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402ADC" w:rsidP="00233AC0">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8,920</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100.00%</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3,149,917,162.18</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100.00%</w:t>
                </w:r>
              </w:p>
            </w:tc>
          </w:tr>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回购或替换汽车分期</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w:t>
                </w:r>
              </w:p>
            </w:tc>
          </w:tr>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402ADC" w:rsidP="00B93826">
            <w:pPr>
              <w:keepLines/>
              <w:jc w:val="center"/>
              <w:rPr>
                <w:rFonts w:ascii="Times New Roman" w:eastAsia="STKaiti" w:hAnsi="Times New Roman" w:cs="Times New Roman"/>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2015年03月31日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402ADC" w:rsidP="00D81148">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2017-01-07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943,655.17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33,896.43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13,108.45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909,758.74</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2017-02-07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909,758.74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34,326.78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12,638.09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875,431.96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2017-03-07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875,431.96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34,763.17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12,161.68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840,668.79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2017-04-07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840,668.79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35,205.67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11,680.19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805,463.12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2017-05-07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805,463.12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35,654.36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11,191.50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769,808.76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2017-06-07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769,808.76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36,109.31</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10,696.55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733,699.45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2017-07-07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733,699.45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36,570.63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10,195.23</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697,128.82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2017-08-07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697,128.82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37,038.42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9,687.45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660,090.40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2017-09-07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660,090.40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37,512.73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9,173.14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622,577.67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2017-10-07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622,577.67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37,993.68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8,652.15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584,583.99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2017-11-07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584,583.99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38,481.38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8,124.46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546,102.61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2017-12-07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546,102.61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38,975.92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7,589.95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507,126.69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2018-01-07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507,126.69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39,477.36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7,048.52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467,649.33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2018-02-07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467,649.33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39,985.84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6,500.04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427,663.49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2018-03-07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427,663.49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40,501.39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5,944.48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387,162.10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2018-04-07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387,162.10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41,024.19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5,381.66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346,137.91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2018-05-07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346,137.91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41,554.33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4,811.52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304,583.58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2018-06-07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304,583.58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42,091.90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4,234.96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262,491.68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2018-07-07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262,491.68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42,636.98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3,649.88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219,854.70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2018-08-07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219,854.70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43,189.71</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3,057.16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176,664.99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2018-09-07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176,664.99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43,750.18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2,456.69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132,914.81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2018-10-07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132,914.81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44,318.52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1,848.34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88,596.29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2018-11-07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88,596.29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44,894.78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1,232.05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43,701.51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2018-12-07</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43,701.51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43,701.51</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607.69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0.00</w:t>
                </w:r>
              </w:p>
            </w:tc>
          </w:tr>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402ADC" w:rsidP="004245CD">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402ADC" w:rsidP="004245CD">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总笔数</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8,920.00</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总户数</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8,907.00</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未偿本金余额</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3,149,917,162.18</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单笔汽车分期最高本金余额</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9,762,500.00</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单笔汽车分期平均本金余额</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353,129.73</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担保汽车分期平均本金余额</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r>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加权平均合同期限（期）</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96.39</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加权平均剩余期限（月）</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78.92</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加权平均账龄（月）</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17.92</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汽车分期最长到期期限（月）</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117.00</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汽车分期最短到期期限（月）（注1）</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9.00</w:t>
                </w:r>
              </w:p>
            </w:tc>
          </w:tr>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加权平均汽车分期合同手续费率</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6.75%</w:t>
                </w:r>
              </w:p>
              <w:p w:rsidR="003B628B" w:rsidRPr="00340138" w:rsidRDefault="003B628B" w:rsidP="00587D32">
                <w:pPr>
                  <w:rPr>
                    <w:rFonts w:eastAsia="KaiTi_GB2312"/>
                    <w:bCs/>
                    <w:color w:val="000000"/>
                    <w:sz w:val="21"/>
                    <w:szCs w:val="21"/>
                  </w:rPr>
                </w:pPr>
              </w:p>
            </w:tc>
          </w:tr>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最高汽车分期合同手续费率</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8.52%</w:t>
                </w:r>
              </w:p>
              <w:p w:rsidR="003B628B" w:rsidRPr="00340138" w:rsidRDefault="003B628B" w:rsidP="00587D32">
                <w:pPr>
                  <w:rPr>
                    <w:rFonts w:eastAsia="KaiTi_GB2312"/>
                    <w:bCs/>
                    <w:color w:val="000000"/>
                    <w:sz w:val="21"/>
                    <w:szCs w:val="21"/>
                  </w:rPr>
                </w:pPr>
              </w:p>
            </w:tc>
          </w:tr>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最低汽车分期合同手续费率</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5.44%</w:t>
                </w:r>
              </w:p>
              <w:p w:rsidR="003B628B" w:rsidRPr="00340138" w:rsidRDefault="003B628B" w:rsidP="00587D32">
                <w:pPr>
                  <w:rPr>
                    <w:rFonts w:eastAsia="KaiTi_GB2312"/>
                    <w:bCs/>
                    <w:color w:val="000000"/>
                    <w:sz w:val="21"/>
                    <w:szCs w:val="21"/>
                  </w:rPr>
                </w:pPr>
              </w:p>
            </w:tc>
          </w:tr>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74187436"/>
        </w:sdtPr>
        <w:sdtEndPr/>
        <w:sdtContent>
          <w:tr w:rsidR="003B628B" w:rsidRPr="005000C3" w:rsidTr="006720E1">
            <w:trPr>
              <w:trHeight w:val="737"/>
            </w:trPr>
            <w:tc>
              <w:tcPr>
                <w:tcW w:w="3330" w:type="dxa"/>
              </w:tcPr>
              <w:p w:rsidR="00587D32" w:rsidRDefault="00587D32" w:rsidP="00587D32">
                <w:pPr>
                  <w:jc w:val="center"/>
                  <w:rPr>
                    <w:rFonts w:eastAsia="KaiTi_GB2312"/>
                    <w:bCs/>
                    <w:color w:val="000000"/>
                    <w:sz w:val="21"/>
                    <w:szCs w:val="21"/>
                  </w:rPr>
                </w:pPr>
                <w:r w:rsidRPr="00F40E8D">
                  <w:rPr>
                    <w:rStyle w:val="PlaceholderText"/>
                  </w:rPr>
                  <w:t>入池抵押物初始评估价值合计</w:t>
                </w:r>
              </w:p>
              <w:p w:rsidR="003B628B" w:rsidRPr="00340138" w:rsidRDefault="003B628B" w:rsidP="00587D32">
                <w:pPr>
                  <w:rPr>
                    <w:rFonts w:eastAsia="KaiTi_GB2312"/>
                    <w:bCs/>
                    <w:color w:val="000000"/>
                    <w:sz w:val="21"/>
                    <w:szCs w:val="21"/>
                  </w:rPr>
                </w:pPr>
              </w:p>
            </w:tc>
            <w:tc>
              <w:tcPr>
                <w:tcW w:w="2250" w:type="dxa"/>
              </w:tcPr>
              <w:p w:rsidR="00587D32" w:rsidRDefault="004464B6" w:rsidP="00587D32">
                <w:pPr>
                  <w:jc w:val="center"/>
                  <w:rPr>
                    <w:rFonts w:eastAsia="KaiTi_GB2312"/>
                    <w:bCs/>
                    <w:color w:val="000000"/>
                    <w:sz w:val="21"/>
                    <w:szCs w:val="21"/>
                  </w:rPr>
                </w:pPr>
                <w:r w:rsidR="00587D32" w:rsidRPr="00587D32">
                  <w:rPr>
                    <w:rStyle w:val="PlaceholderText"/>
                  </w:rPr>
                  <w:t xml:space="preserve"/>
                </w:r>
                <w:r w:rsidR="00587D32">
                  <w:rPr>
                    <w:rFonts w:eastAsia="KaiTi_GB2312"/>
                    <w:bCs/>
                    <w:color w:val="000000"/>
                    <w:sz w:val="21"/>
                    <w:szCs w:val="21"/>
                  </w:rPr>
                  <w:t xml:space="preserve"> </w:t>
                </w:r>
                <w:r w:rsidR="00587D32" w:rsidRPr="00F40E8D">
                  <w:rPr>
                    <w:rStyle w:val="PlaceholderText"/>
                  </w:rPr>
                  <w:t/>
                </w:r>
              </w:p>
              <w:p w:rsidR="003B628B" w:rsidRPr="00340138" w:rsidRDefault="003B628B" w:rsidP="00587D32">
                <w:pPr>
                  <w:jc w:val="cente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r>
          <w:tr w:rsidR="003B628B" w:rsidRPr="005000C3" w:rsidTr="006720E1">
            <w:trPr>
              <w:trHeight w:val="737"/>
            </w:trPr>
            <w:tc>
              <w:tcPr>
                <w:tcW w:w="3330" w:type="dxa"/>
              </w:tcPr>
              <w:p w:rsidR="00587D32" w:rsidRDefault="00587D32" w:rsidP="00587D32">
                <w:pPr>
                  <w:jc w:val="center"/>
                  <w:rPr>
                    <w:rFonts w:eastAsia="KaiTi_GB2312"/>
                    <w:bCs/>
                    <w:color w:val="000000"/>
                    <w:sz w:val="21"/>
                    <w:szCs w:val="21"/>
                  </w:rPr>
                </w:pPr>
                <w:r w:rsidRPr="00F40E8D">
                  <w:rPr>
                    <w:rStyle w:val="PlaceholderText"/>
                  </w:rPr>
                  <w:t>加权平均抵押物贷款价值比（注2）</w:t>
                </w:r>
              </w:p>
              <w:p w:rsidR="003B628B" w:rsidRPr="00340138" w:rsidRDefault="003B628B" w:rsidP="00587D32">
                <w:pPr>
                  <w:rPr>
                    <w:rFonts w:eastAsia="KaiTi_GB2312"/>
                    <w:bCs/>
                    <w:color w:val="000000"/>
                    <w:sz w:val="21"/>
                    <w:szCs w:val="21"/>
                  </w:rPr>
                </w:pPr>
              </w:p>
            </w:tc>
            <w:tc>
              <w:tcPr>
                <w:tcW w:w="2250" w:type="dxa"/>
              </w:tcPr>
              <w:p w:rsidR="00587D32" w:rsidRDefault="004464B6" w:rsidP="00587D32">
                <w:pPr>
                  <w:jc w:val="center"/>
                  <w:rPr>
                    <w:rFonts w:eastAsia="KaiTi_GB2312"/>
                    <w:bCs/>
                    <w:color w:val="000000"/>
                    <w:sz w:val="21"/>
                    <w:szCs w:val="21"/>
                  </w:rPr>
                </w:pPr>
                <w:r w:rsidR="00587D32" w:rsidRPr="00587D32">
                  <w:rPr>
                    <w:rStyle w:val="PlaceholderText"/>
                  </w:rPr>
                  <w:t xml:space="preserve"/>
                </w:r>
                <w:r w:rsidR="00587D32">
                  <w:rPr>
                    <w:rFonts w:eastAsia="KaiTi_GB2312"/>
                    <w:bCs/>
                    <w:color w:val="000000"/>
                    <w:sz w:val="21"/>
                    <w:szCs w:val="21"/>
                  </w:rPr>
                  <w:t xml:space="preserve"> </w:t>
                </w:r>
                <w:r w:rsidR="00587D32" w:rsidRPr="00F40E8D">
                  <w:rPr>
                    <w:rStyle w:val="PlaceholderText"/>
                  </w:rPr>
                  <w:t/>
                </w:r>
              </w:p>
              <w:p w:rsidR="003B628B" w:rsidRPr="00340138" w:rsidRDefault="003B628B" w:rsidP="00587D32">
                <w:pPr>
                  <w:jc w:val="cente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947277155"/>
        </w:sdtPr>
        <w:sdtEndPr/>
        <w:sdtContent>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借款人的加权平均年龄（注3）</w:t>
                </w:r>
              </w:p>
              <w:p w:rsidR="003B628B" w:rsidRPr="00340138" w:rsidRDefault="003B628B" w:rsidP="00587D32">
                <w:pPr>
                  <w:rPr>
                    <w:rFonts w:eastAsia="KaiTi_GB2312"/>
                    <w:bCs/>
                    <w:color w:val="000000"/>
                    <w:sz w:val="21"/>
                    <w:szCs w:val="21"/>
                  </w:rPr>
                </w:pPr>
              </w:p>
            </w:tc>
            <w:tc>
              <w:tcPr>
                <w:tcW w:w="2250" w:type="dxa"/>
              </w:tcPr>
              <w:p w:rsidR="003B628B" w:rsidRPr="00340138" w:rsidRDefault="004464B6" w:rsidP="00587D32">
                <w:pPr>
                  <w:rPr>
                    <w:rFonts w:eastAsia="KaiTi_GB2312"/>
                    <w:bCs/>
                    <w:color w:val="000000"/>
                    <w:sz w:val="21"/>
                    <w:szCs w:val="21"/>
                  </w:rPr>
                </w:pPr>
                <w:r w:rsidR="00587D32"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40.12</w:t>
                </w:r>
              </w:p>
              <w:p w:rsidR="003B628B" w:rsidRPr="00340138" w:rsidRDefault="003B628B" w:rsidP="00587D32">
                <w:pPr>
                  <w:rPr>
                    <w:rFonts w:eastAsia="KaiTi_GB2312"/>
                    <w:bCs/>
                    <w:color w:val="000000"/>
                    <w:sz w:val="21"/>
                    <w:szCs w:val="21"/>
                  </w:rPr>
                </w:pPr>
              </w:p>
            </w:tc>
          </w:tr>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30-40岁借款人汽车分期的金额占比（注4）</w:t>
                </w:r>
              </w:p>
              <w:p w:rsidR="003B628B" w:rsidRPr="00340138" w:rsidRDefault="003B628B" w:rsidP="00587D32">
                <w:pPr>
                  <w:rPr>
                    <w:rFonts w:eastAsia="KaiTi_GB2312"/>
                    <w:bCs/>
                    <w:color w:val="000000"/>
                    <w:sz w:val="21"/>
                    <w:szCs w:val="21"/>
                  </w:rPr>
                </w:pPr>
              </w:p>
            </w:tc>
            <w:tc>
              <w:tcPr>
                <w:tcW w:w="2250" w:type="dxa"/>
              </w:tcPr>
              <w:p w:rsidR="003B628B" w:rsidRPr="00340138" w:rsidRDefault="004464B6" w:rsidP="00587D32">
                <w:pPr>
                  <w:rPr>
                    <w:rFonts w:eastAsia="KaiTi_GB2312"/>
                    <w:bCs/>
                    <w:color w:val="000000"/>
                    <w:sz w:val="21"/>
                    <w:szCs w:val="21"/>
                  </w:rPr>
                </w:pPr>
                <w:r w:rsidR="00587D32"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31.00%</w:t>
                </w:r>
              </w:p>
              <w:p w:rsidR="003B628B" w:rsidRPr="00340138" w:rsidRDefault="003B628B" w:rsidP="00587D32">
                <w:pPr>
                  <w:rPr>
                    <w:rFonts w:eastAsia="KaiTi_GB2312"/>
                    <w:bCs/>
                    <w:color w:val="000000"/>
                    <w:sz w:val="21"/>
                    <w:szCs w:val="21"/>
                  </w:rPr>
                </w:pPr>
              </w:p>
            </w:tc>
          </w:tr>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借款人加权平均收入债务比（注5）</w:t>
                </w:r>
              </w:p>
              <w:p w:rsidR="003B628B" w:rsidRPr="00340138" w:rsidRDefault="003B628B" w:rsidP="00587D32">
                <w:pPr>
                  <w:rPr>
                    <w:rFonts w:eastAsia="KaiTi_GB2312"/>
                    <w:bCs/>
                    <w:color w:val="000000"/>
                    <w:sz w:val="21"/>
                    <w:szCs w:val="21"/>
                  </w:rPr>
                </w:pPr>
              </w:p>
            </w:tc>
            <w:tc>
              <w:tcPr>
                <w:tcW w:w="2250" w:type="dxa"/>
              </w:tcPr>
              <w:p w:rsidR="003B628B" w:rsidRPr="00340138" w:rsidRDefault="004464B6" w:rsidP="00587D32">
                <w:pPr>
                  <w:rPr>
                    <w:rFonts w:eastAsia="KaiTi_GB2312"/>
                    <w:bCs/>
                    <w:color w:val="000000"/>
                    <w:sz w:val="21"/>
                    <w:szCs w:val="21"/>
                  </w:rPr>
                </w:pPr>
                <w:r w:rsidR="00587D32"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1.00%</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402ADC" w:rsidP="00FA4FC9">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id w:val="-1964654858"/>
        </w:sdtPr>
        <w:sdtEndPr/>
        <w:sdtContent>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1515034264"/>
        </w:sdtPr>
        <w:sdtEndPr/>
        <w:sdtContent>
          <w:tr w:rsidR="00CA12DE" w:rsidRPr="005000C3" w:rsidTr="00737480">
            <w:tc>
              <w:tcPr>
                <w:tcW w:w="2880" w:type="dxa"/>
              </w:tcPr>
              <w:p w:rsidR="00737480" w:rsidRDefault="004464B6"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4028656"/>
        </w:sdtPr>
        <w:sdtEndPr/>
        <w:sdtContent>
          <w:tr w:rsidR="00CA12DE" w:rsidRPr="005000C3" w:rsidTr="00737480">
            <w:tc>
              <w:tcPr>
                <w:tcW w:w="2880" w:type="dxa"/>
              </w:tcPr>
              <w:p w:rsidR="00737480" w:rsidRDefault="004464B6"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7499726"/>
        </w:sdtPr>
        <w:sdtEndPr/>
        <w:sdtContent>
          <w:tr w:rsidR="00CA12DE" w:rsidRPr="005000C3" w:rsidTr="00737480">
            <w:tc>
              <w:tcPr>
                <w:tcW w:w="2880" w:type="dxa"/>
              </w:tcPr>
              <w:p w:rsidR="00737480" w:rsidRDefault="004464B6"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4464B6"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402ADC" w:rsidP="00FA4FC9">
            <w:pPr>
              <w:keepLines/>
              <w:jc w:val="center"/>
              <w:rPr>
                <w:rFonts w:ascii="STKaiti" w:eastAsia="STKaiti" w:hAnsi="STKaiti"/>
                <w:b/>
                <w:sz w:val="20"/>
                <w:szCs w:val="20"/>
              </w:rPr>
            </w:pPr>
            <w:r w:rsidRPr="00402ADC">
              <w:rPr>
                <w:rFonts w:ascii="STKaiti" w:eastAsia="STKaiti" w:hAnsi="STKaiti" w:hint="eastAsia"/>
                <w:b/>
                <w:sz w:val="28"/>
                <w:szCs w:val="28"/>
              </w:rPr>
              <w:t>招元2015年第一期个人住房抵押贷款证券化信托</w:t>
            </w:r>
            <w:r w:rsidRPr="00DB29C8">
              <w:rPr>
                <w:rFonts w:ascii="STKaiti" w:eastAsia="STKaiti" w:hAnsi="STKaiti" w:hint="eastAsia"/>
                <w:b/>
                <w:sz w:val="28"/>
                <w:szCs w:val="28"/>
              </w:rPr>
              <w:t>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r w:rsidR="006E5B88" w:rsidRPr="003D47F7">
              <w:rPr>
                <w:rFonts w:eastAsia="KaiTi_GB2312"/>
                <w:bCs/>
                <w:sz w:val="21"/>
                <w:szCs w:val="21"/>
              </w:rPr>
              <w:t>0.00</w:t>
            </w:r>
          </w:p>
        </w:tc>
        <w:tc>
          <w:tcPr>
            <w:tcW w:w="2692" w:type="dxa"/>
            <w:tcBorders>
              <w:left w:val="nil"/>
            </w:tcBorders>
            <w:vAlign w:val="center"/>
          </w:tcPr>
          <w:p w:rsidR="00C145C7" w:rsidRPr="003D47F7" w:rsidRDefault="004464B6" w:rsidP="00F1666F">
            <w:pPr>
              <w:keepLines/>
              <w:jc w:val="center"/>
              <w:rPr>
                <w:rFonts w:eastAsia="KaiTi_GB2312"/>
                <w:bCs/>
                <w:sz w:val="21"/>
                <w:szCs w:val="21"/>
              </w:rPr>
            </w:pPr>
            <w:r w:rsidR="006E5B88" w:rsidRPr="003D47F7">
              <w:rPr>
                <w:rFonts w:eastAsia="KaiTi_GB2312"/>
                <w:bCs/>
                <w:sz w:val="21"/>
                <w:szCs w:val="21"/>
              </w:rPr>
              <w:t>0.00%</w:t>
            </w:r>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r w:rsidR="006E5B88" w:rsidRPr="003D47F7">
              <w:rPr>
                <w:rFonts w:eastAsia="KaiTi_GB2312"/>
                <w:bCs/>
                <w:sz w:val="21"/>
                <w:szCs w:val="21"/>
              </w:rPr>
              <w:t>2,212,811,000.00</w:t>
            </w:r>
          </w:p>
        </w:tc>
        <w:tc>
          <w:tcPr>
            <w:tcW w:w="2692" w:type="dxa"/>
            <w:tcBorders>
              <w:left w:val="nil"/>
            </w:tcBorders>
            <w:vAlign w:val="center"/>
          </w:tcPr>
          <w:p w:rsidR="00C145C7" w:rsidRPr="003D47F7" w:rsidRDefault="004464B6" w:rsidP="00F1666F">
            <w:pPr>
              <w:keepLines/>
              <w:jc w:val="center"/>
              <w:rPr>
                <w:rFonts w:eastAsia="KaiTi_GB2312"/>
                <w:bCs/>
                <w:sz w:val="21"/>
                <w:szCs w:val="21"/>
              </w:rPr>
            </w:pPr>
            <w:r w:rsidR="006E5B88" w:rsidRPr="003D47F7">
              <w:rPr>
                <w:rFonts w:eastAsia="KaiTi_GB2312"/>
                <w:bCs/>
                <w:sz w:val="21"/>
                <w:szCs w:val="21"/>
              </w:rPr>
              <w:t>84.43%</w:t>
            </w:r>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063C0B"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r w:rsidR="006E5B88" w:rsidRPr="003D47F7">
              <w:rPr>
                <w:rFonts w:eastAsia="KaiTi_GB2312"/>
                <w:bCs/>
                <w:sz w:val="21"/>
                <w:szCs w:val="21"/>
              </w:rPr>
              <w:t>222,000,000.00</w:t>
            </w:r>
          </w:p>
        </w:tc>
        <w:tc>
          <w:tcPr>
            <w:tcW w:w="2692" w:type="dxa"/>
            <w:tcBorders>
              <w:left w:val="nil"/>
            </w:tcBorders>
            <w:vAlign w:val="center"/>
          </w:tcPr>
          <w:p w:rsidR="00C145C7" w:rsidRPr="003D47F7" w:rsidRDefault="004464B6" w:rsidP="00F1666F">
            <w:pPr>
              <w:keepLines/>
              <w:jc w:val="center"/>
              <w:rPr>
                <w:rFonts w:eastAsia="KaiTi_GB2312"/>
                <w:bCs/>
                <w:sz w:val="21"/>
                <w:szCs w:val="21"/>
              </w:rPr>
            </w:pPr>
            <w:r w:rsidR="006E5B88" w:rsidRPr="003D47F7">
              <w:rPr>
                <w:rFonts w:eastAsia="KaiTi_GB2312"/>
                <w:bCs/>
                <w:sz w:val="21"/>
                <w:szCs w:val="21"/>
              </w:rPr>
              <w:t>8.47%</w:t>
            </w:r>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063C0B"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r w:rsidR="006E5B88" w:rsidRPr="003D47F7">
              <w:rPr>
                <w:rFonts w:eastAsia="KaiTi_GB2312"/>
                <w:bCs/>
                <w:sz w:val="21"/>
                <w:szCs w:val="21"/>
              </w:rPr>
              <w:t>185,917,200.00</w:t>
            </w:r>
          </w:p>
        </w:tc>
        <w:tc>
          <w:tcPr>
            <w:tcW w:w="2692" w:type="dxa"/>
            <w:tcBorders>
              <w:left w:val="nil"/>
            </w:tcBorders>
            <w:vAlign w:val="center"/>
          </w:tcPr>
          <w:p w:rsidR="00C145C7" w:rsidRPr="003D47F7" w:rsidRDefault="004464B6" w:rsidP="00F1666F">
            <w:pPr>
              <w:keepLines/>
              <w:jc w:val="center"/>
              <w:rPr>
                <w:rFonts w:eastAsia="KaiTi_GB2312"/>
                <w:bCs/>
                <w:sz w:val="21"/>
                <w:szCs w:val="21"/>
              </w:rPr>
            </w:pPr>
            <w:r w:rsidR="006E5B88" w:rsidRPr="003D47F7">
              <w:rPr>
                <w:rFonts w:eastAsia="KaiTi_GB2312"/>
                <w:bCs/>
                <w:sz w:val="21"/>
                <w:szCs w:val="21"/>
              </w:rPr>
              <w:t>7.09%</w:t>
            </w:r>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r w:rsidR="006E5B88" w:rsidRPr="003D47F7">
              <w:rPr>
                <w:rFonts w:eastAsia="KaiTi_GB2312"/>
                <w:bCs/>
                <w:sz w:val="21"/>
                <w:szCs w:val="21"/>
              </w:rPr>
              <w:t>2620728200.00</w:t>
            </w:r>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402ADC" w:rsidP="00FA4FC9">
            <w:pPr>
              <w:keepLines/>
              <w:jc w:val="center"/>
              <w:rPr>
                <w:rFonts w:ascii="STKaiti" w:eastAsia="STKaiti" w:hAnsi="STKaiti"/>
                <w:b/>
                <w:sz w:val="20"/>
                <w:szCs w:val="20"/>
              </w:rPr>
            </w:pPr>
            <w:r w:rsidRPr="00402ADC">
              <w:rPr>
                <w:rFonts w:ascii="STKaiti" w:eastAsia="STKaiti" w:hAnsi="STKaiti" w:hint="eastAsia"/>
                <w:b/>
                <w:sz w:val="28"/>
                <w:szCs w:val="28"/>
              </w:rPr>
              <w:t>招元2015年第一期个人住房抵押贷款证券化信托</w:t>
            </w:r>
            <w:r w:rsidRPr="00DB29C8">
              <w:rPr>
                <w:rFonts w:ascii="STKaiti" w:eastAsia="STKaiti" w:hAnsi="STKaiti" w:hint="eastAsia"/>
                <w:b/>
                <w:sz w:val="28"/>
                <w:szCs w:val="28"/>
              </w:rPr>
              <w:t>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402ADC" w:rsidP="00FA4FC9">
            <w:pPr>
              <w:keepLines/>
              <w:jc w:val="center"/>
              <w:rPr>
                <w:rFonts w:ascii="STKaiti" w:eastAsia="STKaiti" w:hAnsi="STKaiti"/>
                <w:b/>
                <w:sz w:val="20"/>
                <w:szCs w:val="20"/>
              </w:rPr>
            </w:pPr>
            <w:r w:rsidRPr="00402ADC">
              <w:rPr>
                <w:rFonts w:ascii="STKaiti" w:eastAsia="STKaiti" w:hAnsi="STKaiti" w:hint="eastAsia"/>
                <w:b/>
                <w:sz w:val="28"/>
                <w:szCs w:val="28"/>
              </w:rPr>
              <w:t>招元2015年第一期个人住房抵押贷款证券化信托</w:t>
            </w:r>
            <w:r w:rsidRPr="00DB29C8">
              <w:rPr>
                <w:rFonts w:ascii="STKaiti" w:eastAsia="STKaiti" w:hAnsi="STKaiti" w:hint="eastAsia"/>
                <w:b/>
                <w:sz w:val="28"/>
                <w:szCs w:val="28"/>
              </w:rPr>
              <w:t>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4464B6" w:rsidP="00AE2404">
      <w:pPr>
        <w:keepLines/>
        <w:jc w:val="right"/>
        <w:rPr>
          <w:rFonts w:ascii="STKaiti" w:eastAsia="STKaiti" w:hAnsi="STKaiti"/>
          <w:b/>
          <w:sz w:val="20"/>
          <w:szCs w:val="20"/>
        </w:rPr>
      </w:pPr>
      <w:r w:rsidR="00BF5C3B" w:rsidRPr="003D47F7">
        <w:rPr>
          <w:rFonts w:eastAsia="KaiTi_GB2312"/>
          <w:bCs/>
          <w:sz w:val="21"/>
          <w:szCs w:val="21"/>
        </w:rPr>
        <w:t>2015年04月20日</w:t>
      </w:r>
      <w:r w:rsidR="00AE2404" w:rsidRPr="005000C3">
        <w:rPr>
          <w:rFonts w:ascii="STKaiti" w:eastAsia="STKaiti" w:hAnsi="STKaiti" w:hint="eastAsia"/>
          <w:b/>
          <w:sz w:val="20"/>
          <w:szCs w:val="20"/>
        </w:rPr>
        <w:t xml:space="preserve">      </w:t>
      </w:r>
      <w:bookmarkStart w:id="0" w:name="_GoBack"/>
      <w:bookmarkEnd w:id="0"/>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4B6" w:rsidRDefault="004464B6" w:rsidP="003F3BBB">
      <w:pPr>
        <w:spacing w:after="0" w:line="240" w:lineRule="auto"/>
      </w:pPr>
      <w:r>
        <w:separator/>
      </w:r>
    </w:p>
  </w:endnote>
  <w:endnote w:type="continuationSeparator" w:id="0">
    <w:p w:rsidR="004464B6" w:rsidRDefault="004464B6"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4B6" w:rsidRDefault="004464B6" w:rsidP="003F3BBB">
      <w:pPr>
        <w:spacing w:after="0" w:line="240" w:lineRule="auto"/>
      </w:pPr>
      <w:r>
        <w:separator/>
      </w:r>
    </w:p>
  </w:footnote>
  <w:footnote w:type="continuationSeparator" w:id="0">
    <w:p w:rsidR="004464B6" w:rsidRDefault="004464B6"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63C0B"/>
    <w:rsid w:val="00072FBA"/>
    <w:rsid w:val="000766ED"/>
    <w:rsid w:val="00080367"/>
    <w:rsid w:val="000919F3"/>
    <w:rsid w:val="00092C2C"/>
    <w:rsid w:val="00094B97"/>
    <w:rsid w:val="000A12C8"/>
    <w:rsid w:val="000A1B11"/>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4463"/>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02ADC"/>
    <w:rsid w:val="00412FE1"/>
    <w:rsid w:val="004245CD"/>
    <w:rsid w:val="00431F77"/>
    <w:rsid w:val="004339DF"/>
    <w:rsid w:val="004413B6"/>
    <w:rsid w:val="0044410D"/>
    <w:rsid w:val="004464B6"/>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E10B7E" w:rsidP="00E10B7E">
          <w:pPr>
            <w:pStyle w:val="40FA6E5E62514B2CB49F69000BB6948E11"/>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E10B7E" w:rsidP="00E10B7E">
          <w:pPr>
            <w:pStyle w:val="611610A753044A5F95E47D6D4B06CF1D11"/>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E10B7E" w:rsidP="00E10B7E">
          <w:pPr>
            <w:pStyle w:val="D4478A1B8AB74EE78E0E262A95D17E2411"/>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E10B7E" w:rsidP="00E10B7E">
          <w:pPr>
            <w:pStyle w:val="71B66D2A01CE425A9DD323C2D8A59F4511"/>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E10B7E" w:rsidP="00E10B7E">
          <w:pPr>
            <w:pStyle w:val="06A4A99B9E2F423EA13C374857E9BB7F11"/>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E10B7E" w:rsidP="00E10B7E">
          <w:pPr>
            <w:pStyle w:val="D5B70D82A0B14291820A9D6DDCFE0FBD11"/>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E10B7E" w:rsidP="00E10B7E">
          <w:pPr>
            <w:pStyle w:val="4D0F42C91821464194ED456BFD4E584C11"/>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E10B7E" w:rsidP="00E10B7E">
          <w:pPr>
            <w:pStyle w:val="7A7526E16BC843D882801E2DA482680111"/>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E10B7E" w:rsidP="00E10B7E">
          <w:pPr>
            <w:pStyle w:val="EA0753F90EB144639CDB6ED26B4C446411"/>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E10B7E" w:rsidP="00E10B7E">
          <w:pPr>
            <w:pStyle w:val="69657FE62DED4EDD8FEE71F954AA3E6411"/>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E10B7E" w:rsidP="00E10B7E">
          <w:pPr>
            <w:pStyle w:val="87ECA5AE0A7949A188B9F212E381C8B711"/>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E10B7E" w:rsidP="00E10B7E">
          <w:pPr>
            <w:pStyle w:val="7BCD0015787A475C94A70C264FF5BE7C11"/>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E10B7E" w:rsidP="00E10B7E">
          <w:pPr>
            <w:pStyle w:val="FC2BD36DEC394DAA80E03BA9AE17BB9511"/>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E10B7E" w:rsidP="00E10B7E">
          <w:pPr>
            <w:pStyle w:val="0847BC4751024BFBAA97A98C95CAD59111"/>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E10B7E" w:rsidP="00E10B7E">
          <w:pPr>
            <w:pStyle w:val="975017AB820A447E9142AC26D8FFB0DC11"/>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E10B7E" w:rsidP="00E10B7E">
          <w:pPr>
            <w:pStyle w:val="2EE4A01B97954BA195C5A50124FE377411"/>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E10B7E" w:rsidP="00E10B7E">
          <w:pPr>
            <w:pStyle w:val="97AA39E664814AFC9098077EED92DE3111"/>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E10B7E" w:rsidP="00E10B7E">
          <w:pPr>
            <w:pStyle w:val="245E4474F6BE47F3BF080EB6700B3BD011"/>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E10B7E" w:rsidP="00E10B7E">
          <w:pPr>
            <w:pStyle w:val="805299093C94496D89E4F933AD8ECEE911"/>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E10B7E" w:rsidP="00E10B7E">
          <w:pPr>
            <w:pStyle w:val="A8BFFFECA6BA44D2AB8DEF729F8CC72A11"/>
          </w:pPr>
          <w:r w:rsidRPr="00274DC5">
            <w:rPr>
              <w:rFonts w:eastAsia="KaiTi_GB2312"/>
              <w:bCs/>
              <w:sz w:val="21"/>
              <w:szCs w:val="21"/>
              <w:highlight w:val="yellow"/>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E10B7E" w:rsidP="00E10B7E">
          <w:pPr>
            <w:pStyle w:val="2D7CBCD7F0304C4383CFA0EC2F1B036F11"/>
          </w:pPr>
          <w:r w:rsidRPr="00274DC5">
            <w:rPr>
              <w:rFonts w:eastAsia="KaiTi_GB2312"/>
              <w:bCs/>
              <w:sz w:val="21"/>
              <w:szCs w:val="21"/>
              <w:highlight w:val="yellow"/>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E10B7E" w:rsidP="00E10B7E">
          <w:pPr>
            <w:pStyle w:val="182845C85BB249FA85784D4AE5911F4511"/>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E10B7E" w:rsidP="00E10B7E">
          <w:pPr>
            <w:pStyle w:val="38B0E3CF87464AA08A428681E31F9B8611"/>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E10B7E" w:rsidP="00E10B7E">
          <w:pPr>
            <w:pStyle w:val="AD4984ED807146F28EA78C2D6073F3B911"/>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E10B7E" w:rsidP="00E10B7E">
          <w:pPr>
            <w:pStyle w:val="34196A75180A4C0F894D97DD3E65012411"/>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E10B7E" w:rsidP="00E10B7E">
          <w:pPr>
            <w:pStyle w:val="D4CE8F9B2E51402593052F15E0BCE9B111"/>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E10B7E" w:rsidP="00E10B7E">
          <w:pPr>
            <w:pStyle w:val="A2257E7093CB4E0D9A352789D0CBB0CD11"/>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E10B7E" w:rsidP="00E10B7E">
          <w:pPr>
            <w:pStyle w:val="E9002936CBFE4B7F81ABACC14DA8A31811"/>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E10B7E" w:rsidP="00E10B7E">
          <w:pPr>
            <w:pStyle w:val="0C318216FF394160BBD7C1DB7D1015D511"/>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E10B7E" w:rsidP="00E10B7E">
          <w:pPr>
            <w:pStyle w:val="C60C6A73FCE94076971BECC83F2C709911"/>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E10B7E" w:rsidP="00E10B7E">
          <w:pPr>
            <w:pStyle w:val="F075F53ECA9046728DE44178825790DE11"/>
          </w:pPr>
          <w:r w:rsidRPr="00363FD5">
            <w:rPr>
              <w:rStyle w:val="PlaceholderText"/>
              <w:rFonts w:ascii="Times New Roman" w:hAnsi="Times New Roman" w:cs="Times New Roman"/>
              <w:sz w:val="20"/>
              <w:szCs w:val="20"/>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E10B7E" w:rsidP="00E10B7E">
          <w:pPr>
            <w:pStyle w:val="B84EA4F155BF4B2A8770B5FB0A6F93E911"/>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E10B7E" w:rsidP="00E10B7E">
          <w:pPr>
            <w:pStyle w:val="3221B96A68874896BE52005BC80366AE11"/>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E10B7E" w:rsidP="00E10B7E">
          <w:pPr>
            <w:pStyle w:val="CFE45EE7A0514DAC817D3EEA4F50116411"/>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E10B7E" w:rsidP="00E10B7E">
          <w:pPr>
            <w:pStyle w:val="72D72741273D43DE8AD9E11822B6037911"/>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E10B7E" w:rsidP="00E10B7E">
          <w:pPr>
            <w:pStyle w:val="69CD5ADED3EC41A1867DFE33EB6892DD11"/>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E10B7E" w:rsidP="00E10B7E">
          <w:pPr>
            <w:pStyle w:val="A91259D5C244431F8BFB458085C414AE11"/>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E10B7E" w:rsidP="00E10B7E">
          <w:pPr>
            <w:pStyle w:val="B310AB9650BD4A6A883D3427324EDD6011"/>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E10B7E" w:rsidP="00E10B7E">
          <w:pPr>
            <w:pStyle w:val="83012E64928A44BDA507B3B1228A4E5A11"/>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E10B7E" w:rsidP="00E10B7E">
          <w:pPr>
            <w:pStyle w:val="14B57CA175B4416A9DA00CF18A27CDD92"/>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E10B7E" w:rsidP="00E10B7E">
          <w:pPr>
            <w:pStyle w:val="510F3FDC74474B0783B1967E07951D132"/>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E10B7E" w:rsidP="00E10B7E">
          <w:pPr>
            <w:pStyle w:val="F0453021B1FF42DFAA655A2E4C135FDE2"/>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E10B7E" w:rsidP="00E10B7E">
          <w:pPr>
            <w:pStyle w:val="A873BDA41C1849B8B6C82BB28CA7F7AB2"/>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E10B7E" w:rsidP="00E10B7E">
          <w:pPr>
            <w:pStyle w:val="85BFF8F559804640B4EE6120A286C5532"/>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E10B7E" w:rsidP="00E10B7E">
          <w:pPr>
            <w:pStyle w:val="29766CF59045404D94B3F08079EF27332"/>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E10B7E" w:rsidP="00E10B7E">
          <w:pPr>
            <w:pStyle w:val="DB48687011FC4654AF97F827F348C2142"/>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E10B7E" w:rsidP="00E10B7E">
          <w:pPr>
            <w:pStyle w:val="E94F50EF6778436CAECDA190EC28FE7C2"/>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E10B7E" w:rsidP="00E10B7E">
          <w:pPr>
            <w:pStyle w:val="FBCA9CF4CB0F4C3986F4E10A4E28AF7A2"/>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E10B7E" w:rsidP="00E10B7E">
          <w:pPr>
            <w:pStyle w:val="604932415CF74E23A3D11B0399487CA22"/>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E10B7E" w:rsidP="00E10B7E">
          <w:pPr>
            <w:pStyle w:val="EB67CE6A0D7D42E898418D1EF443EAF610"/>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E10B7E" w:rsidP="00E10B7E">
          <w:pPr>
            <w:pStyle w:val="A875B68744074714ACCA6F85A17521CE10"/>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E10B7E" w:rsidP="00E10B7E">
          <w:pPr>
            <w:pStyle w:val="B9253132A0E44280B328C9686944BA769"/>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E10B7E" w:rsidP="00E10B7E">
          <w:pPr>
            <w:pStyle w:val="D49711124BFC4127BC8B669ED2F8EFD89"/>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E10B7E" w:rsidP="00E10B7E">
          <w:pPr>
            <w:pStyle w:val="2C39FBCAF1084E81AE408555F6535C4D9"/>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E10B7E" w:rsidP="00E10B7E">
          <w:pPr>
            <w:pStyle w:val="9AEE3278BE8D410A84215BD8842A69AF9"/>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E10B7E" w:rsidP="00E10B7E">
          <w:pPr>
            <w:pStyle w:val="2B96FE59F195457AAE9F80881799FDC69"/>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E10B7E" w:rsidP="00E10B7E">
          <w:pPr>
            <w:pStyle w:val="58E49F60EB6C44FD8BAE20743C17B0876"/>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E10B7E" w:rsidP="00E10B7E">
          <w:pPr>
            <w:pStyle w:val="112F989F27AE42A08329A8A5EA6F190F6"/>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E10B7E" w:rsidP="00E10B7E">
          <w:pPr>
            <w:pStyle w:val="07F3CF382CBC424C859F5BEDA0B0EE466"/>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E10B7E" w:rsidP="00E10B7E">
          <w:pPr>
            <w:pStyle w:val="181AEAC8D7EB42F6841D315372F888A96"/>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E10B7E" w:rsidP="00E10B7E">
          <w:pPr>
            <w:pStyle w:val="474E3D2918624292B95FC4BA8D7973026"/>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E10B7E" w:rsidP="00E10B7E">
          <w:pPr>
            <w:pStyle w:val="82736C2E37144112811CCC097565ADBA6"/>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E10B7E" w:rsidP="00E10B7E">
          <w:pPr>
            <w:pStyle w:val="CAF95AB876884221A513D39DBA6BD00E6"/>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E10B7E" w:rsidP="00E10B7E">
          <w:pPr>
            <w:pStyle w:val="13613B6B88AF4BEAA7B0B86512ECF17A6"/>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E10B7E" w:rsidP="00E10B7E">
          <w:pPr>
            <w:pStyle w:val="802079C4D7D94F92BA42B2D1F27EB8DB4"/>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E10B7E" w:rsidP="00E10B7E">
          <w:pPr>
            <w:pStyle w:val="A59A61F5B9F24398ADA6365BCD0683F74"/>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E10B7E" w:rsidP="00E10B7E">
          <w:pPr>
            <w:pStyle w:val="6C789E6FCCB541A1BA74070C5C5FC31F4"/>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E10B7E" w:rsidP="00E10B7E">
          <w:pPr>
            <w:pStyle w:val="A10DDAD38FD04EBEAA210769037502663"/>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E10B7E" w:rsidP="00E10B7E">
          <w:pPr>
            <w:pStyle w:val="6DB3FA01C2184EDA93BF2DCC13196C163"/>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E10B7E" w:rsidP="00E10B7E">
          <w:pPr>
            <w:pStyle w:val="C970C2CAFBA4487798226BC341D79A4C3"/>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E10B7E" w:rsidP="00E10B7E">
          <w:pPr>
            <w:pStyle w:val="2C185940C33B49D9B4A23DCED51A837D3"/>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E10B7E" w:rsidP="00E10B7E">
          <w:pPr>
            <w:pStyle w:val="AB036E1E811F4B31ADB14F96604B613E3"/>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E10B7E" w:rsidP="00E10B7E">
          <w:pPr>
            <w:pStyle w:val="EC7C4E48911A4D8B88F407E1D9337CF03"/>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E10B7E" w:rsidP="00E10B7E">
          <w:pPr>
            <w:pStyle w:val="0442C2F4E7984B9DABCDC191F17855473"/>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E10B7E" w:rsidP="00E10B7E">
          <w:pPr>
            <w:pStyle w:val="A5B3CDFD9A1B4137BF9CB01C751D88263"/>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E10B7E" w:rsidP="00E10B7E">
          <w:pPr>
            <w:pStyle w:val="3EE7881A47174871B80468BED3D8F5023"/>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E10B7E" w:rsidP="00E10B7E">
          <w:pPr>
            <w:pStyle w:val="0E036F5B9B934F05BB6E1AF825784FD03"/>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E10B7E" w:rsidP="00E10B7E">
          <w:pPr>
            <w:pStyle w:val="AFA1FEC493FC4DDAA9BF7DC2FF80D3932"/>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E10B7E" w:rsidP="00E10B7E">
          <w:pPr>
            <w:pStyle w:val="4871CF741528473AB221FD389B3031E12"/>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E10B7E" w:rsidP="00E10B7E">
          <w:pPr>
            <w:pStyle w:val="06526F77BA0D48B2AAD0D0363E20E11D2"/>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E10B7E" w:rsidP="00E10B7E">
          <w:pPr>
            <w:pStyle w:val="8FBDD5ABB9194139BBDE642A18F9A5372"/>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E10B7E" w:rsidP="00E10B7E">
          <w:pPr>
            <w:pStyle w:val="487A503DEC3C46B79066D40AEF888F262"/>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E10B7E" w:rsidP="00E10B7E">
          <w:pPr>
            <w:pStyle w:val="AD6CE7345AE04F1DACDA7C5BD4F682F42"/>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E10B7E" w:rsidP="00E10B7E">
          <w:pPr>
            <w:pStyle w:val="AFD274FB0D164254A2F921ACAEC716652"/>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E10B7E" w:rsidP="00E10B7E">
          <w:pPr>
            <w:pStyle w:val="83B404BEABF94A5C840ACA6D5EFFF73F2"/>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E10B7E" w:rsidP="00E10B7E">
          <w:pPr>
            <w:pStyle w:val="FD634523C08E4B5FAFCFDE9ED95F15A52"/>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E10B7E" w:rsidP="00E10B7E">
          <w:pPr>
            <w:pStyle w:val="9E3656DBEC674121BB384BC8F52F7BD22"/>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E10B7E" w:rsidP="00E10B7E">
          <w:pPr>
            <w:pStyle w:val="6C9EF075069A4C7798BCD72AED67F2E71"/>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E10B7E" w:rsidP="00E10B7E">
          <w:pPr>
            <w:pStyle w:val="A220235A07244C329093D6BEDD8001981"/>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E10B7E" w:rsidP="00E10B7E">
          <w:pPr>
            <w:pStyle w:val="BDC525B99A474AACBE61025CD7ABB58D1"/>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E10B7E" w:rsidP="00E10B7E">
          <w:pPr>
            <w:pStyle w:val="59DFF4A7089149CE888B2CDE66D7E3201"/>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E10B7E" w:rsidP="00E10B7E">
          <w:pPr>
            <w:pStyle w:val="557F307E30D74F1FB57E6649DE0690CA1"/>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E10B7E" w:rsidP="00E10B7E">
          <w:pPr>
            <w:pStyle w:val="9D9F468F72764463BA04067BE2DF07341"/>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E10B7E" w:rsidP="00E10B7E">
          <w:pPr>
            <w:pStyle w:val="502C97819BEA4AB3A1D7F242FA3E68F61"/>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E10B7E" w:rsidP="00E10B7E">
          <w:pPr>
            <w:pStyle w:val="AF808C3C7FA54EC18AFC6EDCDC1707131"/>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E10B7E" w:rsidP="00E10B7E">
          <w:pPr>
            <w:pStyle w:val="3F1C624FEC324A3781D36C11F6389DC31"/>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E10B7E" w:rsidP="00E10B7E">
          <w:pPr>
            <w:pStyle w:val="287695594C874F35A29D6E46650D1AC01"/>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E10B7E" w:rsidP="00E10B7E">
          <w:pPr>
            <w:pStyle w:val="7FD419AA8229437FAECD6C6004C3F5E41"/>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E10B7E" w:rsidP="00E10B7E">
          <w:pPr>
            <w:pStyle w:val="AD174F99E1AC4E0CB22845497BD2C85F1"/>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E10B7E" w:rsidP="00E10B7E">
          <w:pPr>
            <w:pStyle w:val="540193D65A0A427C8F47B63E01E5921C1"/>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E10B7E" w:rsidP="00E10B7E">
          <w:pPr>
            <w:pStyle w:val="A89C19F8E78F4AF7B791D9363F0D46531"/>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E10B7E" w:rsidP="00E10B7E">
          <w:pPr>
            <w:pStyle w:val="68D49905DC024E208BDA9E4A43E1E7F71"/>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E10B7E" w:rsidP="00E10B7E">
          <w:pPr>
            <w:pStyle w:val="0A59F18891A04FBE943D027D414A95B91"/>
          </w:pPr>
          <w:r w:rsidRPr="00F40E8D">
            <w:rPr>
              <w:rStyle w:val="PlaceholderText"/>
            </w:rPr>
            <w:t>Click here to enter text.</w:t>
          </w:r>
        </w:p>
      </w:docPartBody>
    </w:docPart>
    <w:docPart>
      <w:docPartPr>
        <w:name w:val="6EE844D748D84F2ABCE53D4868CB1BC7"/>
        <w:category>
          <w:name w:val="General"/>
          <w:gallery w:val="placeholder"/>
        </w:category>
        <w:types>
          <w:type w:val="bbPlcHdr"/>
        </w:types>
        <w:behaviors>
          <w:behavior w:val="content"/>
        </w:behaviors>
        <w:guid w:val="{C5F6FA12-879D-4DF6-A7C4-8223E6B33CF7}"/>
      </w:docPartPr>
      <w:docPartBody>
        <w:p w:rsidR="00AD3E64" w:rsidRDefault="00BC119A" w:rsidP="00BC119A">
          <w:pPr>
            <w:pStyle w:val="6EE844D748D84F2ABCE53D4868CB1BC7"/>
          </w:pPr>
          <w:r w:rsidRPr="00363FD5">
            <w:rPr>
              <w:rFonts w:eastAsia="KaiTi_GB2312"/>
              <w:bCs/>
              <w:sz w:val="21"/>
              <w:szCs w:val="21"/>
            </w:rPr>
            <w:t>Click here to enter text.</w:t>
          </w:r>
        </w:p>
      </w:docPartBody>
    </w:docPart>
    <w:docPart>
      <w:docPartPr>
        <w:name w:val="BA7D42C653F5466DB389E1C56D347467"/>
        <w:category>
          <w:name w:val="General"/>
          <w:gallery w:val="placeholder"/>
        </w:category>
        <w:types>
          <w:type w:val="bbPlcHdr"/>
        </w:types>
        <w:behaviors>
          <w:behavior w:val="content"/>
        </w:behaviors>
        <w:guid w:val="{C2C9B45A-0927-4D96-BBF0-A0968825A03A}"/>
      </w:docPartPr>
      <w:docPartBody>
        <w:p w:rsidR="00AD3E64" w:rsidRDefault="00BC119A" w:rsidP="00BC119A">
          <w:pPr>
            <w:pStyle w:val="BA7D42C653F5466DB389E1C56D347467"/>
          </w:pPr>
          <w:r w:rsidRPr="00363FD5">
            <w:rPr>
              <w:rFonts w:eastAsia="KaiTi_GB2312"/>
              <w:bCs/>
              <w:sz w:val="21"/>
              <w:szCs w:val="21"/>
            </w:rPr>
            <w:t>Click here to enter text.</w:t>
          </w:r>
        </w:p>
      </w:docPartBody>
    </w:docPart>
    <w:docPart>
      <w:docPartPr>
        <w:name w:val="C56EF14CF8914F54BB8FC4F6108FFECF"/>
        <w:category>
          <w:name w:val="General"/>
          <w:gallery w:val="placeholder"/>
        </w:category>
        <w:types>
          <w:type w:val="bbPlcHdr"/>
        </w:types>
        <w:behaviors>
          <w:behavior w:val="content"/>
        </w:behaviors>
        <w:guid w:val="{F48CBA99-6679-4236-8B00-9D847C61B13D}"/>
      </w:docPartPr>
      <w:docPartBody>
        <w:p w:rsidR="00AD3E64" w:rsidRDefault="00BC119A" w:rsidP="00BC119A">
          <w:pPr>
            <w:pStyle w:val="C56EF14CF8914F54BB8FC4F6108FFECF"/>
          </w:pPr>
          <w:r w:rsidRPr="00363FD5">
            <w:rPr>
              <w:rFonts w:eastAsia="KaiTi_GB2312"/>
              <w:bCs/>
              <w:sz w:val="21"/>
              <w:szCs w:val="21"/>
            </w:rPr>
            <w:t>Click here to enter text.</w:t>
          </w:r>
        </w:p>
      </w:docPartBody>
    </w:docPart>
    <w:docPart>
      <w:docPartPr>
        <w:name w:val="B8B10EA6FF2B487394E1E66B09D8795C"/>
        <w:category>
          <w:name w:val="General"/>
          <w:gallery w:val="placeholder"/>
        </w:category>
        <w:types>
          <w:type w:val="bbPlcHdr"/>
        </w:types>
        <w:behaviors>
          <w:behavior w:val="content"/>
        </w:behaviors>
        <w:guid w:val="{33DFE102-539C-4C8D-9AF7-BC53ABC98EA3}"/>
      </w:docPartPr>
      <w:docPartBody>
        <w:p w:rsidR="00AD3E64" w:rsidRDefault="00BC119A" w:rsidP="00BC119A">
          <w:pPr>
            <w:pStyle w:val="B8B10EA6FF2B487394E1E66B09D8795C"/>
          </w:pPr>
          <w:r w:rsidRPr="00363FD5">
            <w:rPr>
              <w:rFonts w:eastAsia="KaiTi_GB2312"/>
              <w:bCs/>
              <w:sz w:val="21"/>
              <w:szCs w:val="21"/>
            </w:rPr>
            <w:t>Click here to enter text.</w:t>
          </w:r>
        </w:p>
      </w:docPartBody>
    </w:docPart>
    <w:docPart>
      <w:docPartPr>
        <w:name w:val="779155811F954981B9B8D49FBCC2A042"/>
        <w:category>
          <w:name w:val="General"/>
          <w:gallery w:val="placeholder"/>
        </w:category>
        <w:types>
          <w:type w:val="bbPlcHdr"/>
        </w:types>
        <w:behaviors>
          <w:behavior w:val="content"/>
        </w:behaviors>
        <w:guid w:val="{45638998-E269-4F74-9A91-7050044B406D}"/>
      </w:docPartPr>
      <w:docPartBody>
        <w:p w:rsidR="00AD3E64" w:rsidRDefault="00BC119A" w:rsidP="00BC119A">
          <w:pPr>
            <w:pStyle w:val="779155811F954981B9B8D49FBCC2A042"/>
          </w:pPr>
          <w:r w:rsidRPr="00363FD5">
            <w:rPr>
              <w:rFonts w:eastAsia="KaiTi_GB2312"/>
              <w:bCs/>
              <w:sz w:val="21"/>
              <w:szCs w:val="21"/>
            </w:rPr>
            <w:t>Click here to enter text.</w:t>
          </w:r>
        </w:p>
      </w:docPartBody>
    </w:docPart>
    <w:docPart>
      <w:docPartPr>
        <w:name w:val="35EC0F197C3D457EA54A041D23006E0B"/>
        <w:category>
          <w:name w:val="General"/>
          <w:gallery w:val="placeholder"/>
        </w:category>
        <w:types>
          <w:type w:val="bbPlcHdr"/>
        </w:types>
        <w:behaviors>
          <w:behavior w:val="content"/>
        </w:behaviors>
        <w:guid w:val="{91C8616C-4DAE-483F-9EBD-31A28D118577}"/>
      </w:docPartPr>
      <w:docPartBody>
        <w:p w:rsidR="00AD3E64" w:rsidRDefault="00BC119A" w:rsidP="00BC119A">
          <w:pPr>
            <w:pStyle w:val="35EC0F197C3D457EA54A041D23006E0B"/>
          </w:pPr>
          <w:r w:rsidRPr="00363FD5">
            <w:rPr>
              <w:rFonts w:eastAsia="KaiTi_GB2312"/>
              <w:bCs/>
              <w:sz w:val="21"/>
              <w:szCs w:val="21"/>
            </w:rPr>
            <w:t>Click here to enter text.</w:t>
          </w:r>
        </w:p>
      </w:docPartBody>
    </w:docPart>
    <w:docPart>
      <w:docPartPr>
        <w:name w:val="2A3267FA6F864110A8C989424770D1EF"/>
        <w:category>
          <w:name w:val="General"/>
          <w:gallery w:val="placeholder"/>
        </w:category>
        <w:types>
          <w:type w:val="bbPlcHdr"/>
        </w:types>
        <w:behaviors>
          <w:behavior w:val="content"/>
        </w:behaviors>
        <w:guid w:val="{B8BA1461-E5A2-46B9-A4F8-CD5110C964D2}"/>
      </w:docPartPr>
      <w:docPartBody>
        <w:p w:rsidR="00AD3E64" w:rsidRDefault="00BC119A" w:rsidP="00BC119A">
          <w:pPr>
            <w:pStyle w:val="2A3267FA6F864110A8C989424770D1EF"/>
          </w:pPr>
          <w:r w:rsidRPr="00363FD5">
            <w:rPr>
              <w:rStyle w:val="PlaceholderText"/>
              <w:rFonts w:ascii="Times New Roman" w:hAnsi="Times New Roman" w:cs="Times New Roman"/>
              <w:sz w:val="20"/>
              <w:szCs w:val="20"/>
            </w:rPr>
            <w:t>Click here to enter text.</w:t>
          </w:r>
        </w:p>
      </w:docPartBody>
    </w:docPart>
    <w:docPart>
      <w:docPartPr>
        <w:name w:val="88F9B0E855BF493BA52311CD850FE466"/>
        <w:category>
          <w:name w:val="General"/>
          <w:gallery w:val="placeholder"/>
        </w:category>
        <w:types>
          <w:type w:val="bbPlcHdr"/>
        </w:types>
        <w:behaviors>
          <w:behavior w:val="content"/>
        </w:behaviors>
        <w:guid w:val="{DC3C4F59-50B8-47D5-9561-81302B73EED1}"/>
      </w:docPartPr>
      <w:docPartBody>
        <w:p w:rsidR="00AD3E64" w:rsidRDefault="00BC119A" w:rsidP="00BC119A">
          <w:pPr>
            <w:pStyle w:val="88F9B0E855BF493BA52311CD850FE466"/>
          </w:pPr>
          <w:r w:rsidRPr="00363FD5">
            <w:rPr>
              <w:rFonts w:eastAsia="KaiTi_GB2312"/>
              <w:bCs/>
              <w:sz w:val="21"/>
              <w:szCs w:val="21"/>
            </w:rPr>
            <w:t>Click here to enter text.</w:t>
          </w:r>
        </w:p>
      </w:docPartBody>
    </w:docPart>
    <w:docPart>
      <w:docPartPr>
        <w:name w:val="BC826043008C45908E8BAD2BB1B130BA"/>
        <w:category>
          <w:name w:val="General"/>
          <w:gallery w:val="placeholder"/>
        </w:category>
        <w:types>
          <w:type w:val="bbPlcHdr"/>
        </w:types>
        <w:behaviors>
          <w:behavior w:val="content"/>
        </w:behaviors>
        <w:guid w:val="{E7733671-62B1-4DA9-A34D-80783956F055}"/>
      </w:docPartPr>
      <w:docPartBody>
        <w:p w:rsidR="00AD3E64" w:rsidRDefault="00BC119A" w:rsidP="00BC119A">
          <w:pPr>
            <w:pStyle w:val="BC826043008C45908E8BAD2BB1B130BA"/>
          </w:pPr>
          <w:r w:rsidRPr="00363FD5">
            <w:rPr>
              <w:rFonts w:eastAsia="KaiTi_GB2312"/>
              <w:bCs/>
              <w:sz w:val="21"/>
              <w:szCs w:val="21"/>
            </w:rPr>
            <w:t>Click here to enter text.</w:t>
          </w:r>
        </w:p>
      </w:docPartBody>
    </w:docPart>
    <w:docPart>
      <w:docPartPr>
        <w:name w:val="0A150F342C1C44A18B163B1462E39478"/>
        <w:category>
          <w:name w:val="General"/>
          <w:gallery w:val="placeholder"/>
        </w:category>
        <w:types>
          <w:type w:val="bbPlcHdr"/>
        </w:types>
        <w:behaviors>
          <w:behavior w:val="content"/>
        </w:behaviors>
        <w:guid w:val="{8C780D63-96B0-45A9-A7C6-F4F27B7A0A88}"/>
      </w:docPartPr>
      <w:docPartBody>
        <w:p w:rsidR="00AD3E64" w:rsidRDefault="00BC119A" w:rsidP="00BC119A">
          <w:pPr>
            <w:pStyle w:val="0A150F342C1C44A18B163B1462E39478"/>
          </w:pPr>
          <w:r w:rsidRPr="00363FD5">
            <w:rPr>
              <w:rFonts w:eastAsia="KaiTi_GB2312"/>
              <w:bCs/>
              <w:sz w:val="21"/>
              <w:szCs w:val="21"/>
            </w:rPr>
            <w:t>Click here to enter text.</w:t>
          </w:r>
        </w:p>
      </w:docPartBody>
    </w:docPart>
    <w:docPart>
      <w:docPartPr>
        <w:name w:val="353FBE8D93A94591836D60B9A584C423"/>
        <w:category>
          <w:name w:val="General"/>
          <w:gallery w:val="placeholder"/>
        </w:category>
        <w:types>
          <w:type w:val="bbPlcHdr"/>
        </w:types>
        <w:behaviors>
          <w:behavior w:val="content"/>
        </w:behaviors>
        <w:guid w:val="{B03344A4-9A6C-4046-AAD2-D2D9910A4054}"/>
      </w:docPartPr>
      <w:docPartBody>
        <w:p w:rsidR="00AD3E64" w:rsidRDefault="00BC119A" w:rsidP="00BC119A">
          <w:pPr>
            <w:pStyle w:val="353FBE8D93A94591836D60B9A584C423"/>
          </w:pPr>
          <w:r w:rsidRPr="00363FD5">
            <w:rPr>
              <w:rFonts w:eastAsia="KaiTi_GB2312"/>
              <w:bCs/>
              <w:color w:val="000000"/>
              <w:sz w:val="21"/>
              <w:szCs w:val="21"/>
            </w:rPr>
            <w:t>Click here to enter text.</w:t>
          </w:r>
        </w:p>
      </w:docPartBody>
    </w:docPart>
    <w:docPart>
      <w:docPartPr>
        <w:name w:val="82648ECF5E5E411E999EC1B872F896F3"/>
        <w:category>
          <w:name w:val="General"/>
          <w:gallery w:val="placeholder"/>
        </w:category>
        <w:types>
          <w:type w:val="bbPlcHdr"/>
        </w:types>
        <w:behaviors>
          <w:behavior w:val="content"/>
        </w:behaviors>
        <w:guid w:val="{9F3EEE18-26DA-4006-AFB3-90EC681DEBAD}"/>
      </w:docPartPr>
      <w:docPartBody>
        <w:p w:rsidR="00AD3E64" w:rsidRDefault="00BC119A" w:rsidP="00BC119A">
          <w:pPr>
            <w:pStyle w:val="82648ECF5E5E411E999EC1B872F896F3"/>
          </w:pPr>
          <w:r w:rsidRPr="00363FD5">
            <w:rPr>
              <w:rFonts w:eastAsia="KaiTi_GB2312"/>
              <w:bCs/>
              <w:color w:val="000000"/>
              <w:sz w:val="21"/>
              <w:szCs w:val="21"/>
            </w:rPr>
            <w:t>Click here to enter text.</w:t>
          </w:r>
        </w:p>
      </w:docPartBody>
    </w:docPart>
    <w:docPart>
      <w:docPartPr>
        <w:name w:val="403213E1E3B74388A2161E52F4161F64"/>
        <w:category>
          <w:name w:val="General"/>
          <w:gallery w:val="placeholder"/>
        </w:category>
        <w:types>
          <w:type w:val="bbPlcHdr"/>
        </w:types>
        <w:behaviors>
          <w:behavior w:val="content"/>
        </w:behaviors>
        <w:guid w:val="{74C53553-DCE3-473C-A1A6-94D9990850BC}"/>
      </w:docPartPr>
      <w:docPartBody>
        <w:p w:rsidR="00AD3E64" w:rsidRDefault="00BC119A" w:rsidP="00BC119A">
          <w:pPr>
            <w:pStyle w:val="403213E1E3B74388A2161E52F4161F64"/>
          </w:pPr>
          <w:r w:rsidRPr="00363FD5">
            <w:rPr>
              <w:rFonts w:eastAsia="KaiTi_GB2312"/>
              <w:bCs/>
              <w:color w:val="000000"/>
              <w:sz w:val="21"/>
              <w:szCs w:val="21"/>
            </w:rPr>
            <w:t>Click here to enter text.</w:t>
          </w:r>
        </w:p>
      </w:docPartBody>
    </w:docPart>
    <w:docPart>
      <w:docPartPr>
        <w:name w:val="73408C7CC9834210917D0C99866D3F13"/>
        <w:category>
          <w:name w:val="General"/>
          <w:gallery w:val="placeholder"/>
        </w:category>
        <w:types>
          <w:type w:val="bbPlcHdr"/>
        </w:types>
        <w:behaviors>
          <w:behavior w:val="content"/>
        </w:behaviors>
        <w:guid w:val="{3CA1F7A5-F74B-4E3E-9F05-41822AD3CEE2}"/>
      </w:docPartPr>
      <w:docPartBody>
        <w:p w:rsidR="00AD3E64" w:rsidRDefault="00BC119A" w:rsidP="00BC119A">
          <w:pPr>
            <w:pStyle w:val="73408C7CC9834210917D0C99866D3F13"/>
          </w:pPr>
          <w:r w:rsidRPr="00363FD5">
            <w:rPr>
              <w:rFonts w:eastAsia="KaiTi_GB2312"/>
              <w:bCs/>
              <w:color w:val="000000"/>
              <w:sz w:val="21"/>
              <w:szCs w:val="21"/>
            </w:rPr>
            <w:t>Click here to enter text.</w:t>
          </w:r>
        </w:p>
      </w:docPartBody>
    </w:docPart>
    <w:docPart>
      <w:docPartPr>
        <w:name w:val="64F932D649674A7C8E05B31C4E50C8B9"/>
        <w:category>
          <w:name w:val="General"/>
          <w:gallery w:val="placeholder"/>
        </w:category>
        <w:types>
          <w:type w:val="bbPlcHdr"/>
        </w:types>
        <w:behaviors>
          <w:behavior w:val="content"/>
        </w:behaviors>
        <w:guid w:val="{43288BC0-3087-4F6D-B950-9278A1E5A6F9}"/>
      </w:docPartPr>
      <w:docPartBody>
        <w:p w:rsidR="00AD3E64" w:rsidRDefault="00BC119A" w:rsidP="00BC119A">
          <w:pPr>
            <w:pStyle w:val="64F932D649674A7C8E05B31C4E50C8B9"/>
          </w:pPr>
          <w:r w:rsidRPr="00363FD5">
            <w:rPr>
              <w:rFonts w:eastAsia="KaiTi_GB2312"/>
              <w:bCs/>
              <w:color w:val="000000"/>
              <w:sz w:val="21"/>
              <w:szCs w:val="21"/>
            </w:rPr>
            <w:t>Click here to enter text.</w:t>
          </w:r>
        </w:p>
      </w:docPartBody>
    </w:docPart>
    <w:docPart>
      <w:docPartPr>
        <w:name w:val="F28510CB33454AB793797CB209EE26D5"/>
        <w:category>
          <w:name w:val="General"/>
          <w:gallery w:val="placeholder"/>
        </w:category>
        <w:types>
          <w:type w:val="bbPlcHdr"/>
        </w:types>
        <w:behaviors>
          <w:behavior w:val="content"/>
        </w:behaviors>
        <w:guid w:val="{44908897-5DE5-428E-B30F-A57A56EA459A}"/>
      </w:docPartPr>
      <w:docPartBody>
        <w:p w:rsidR="00AD3E64" w:rsidRDefault="00BC119A" w:rsidP="00BC119A">
          <w:pPr>
            <w:pStyle w:val="F28510CB33454AB793797CB209EE26D5"/>
          </w:pPr>
          <w:r w:rsidRPr="00363FD5">
            <w:rPr>
              <w:rFonts w:eastAsia="KaiTi_GB2312"/>
              <w:bCs/>
              <w:color w:val="000000"/>
              <w:sz w:val="21"/>
              <w:szCs w:val="21"/>
            </w:rPr>
            <w:t>Click here to enter text.</w:t>
          </w:r>
        </w:p>
      </w:docPartBody>
    </w:docPart>
    <w:docPart>
      <w:docPartPr>
        <w:name w:val="4082EFB89F7C4FC3A62A406289946152"/>
        <w:category>
          <w:name w:val="General"/>
          <w:gallery w:val="placeholder"/>
        </w:category>
        <w:types>
          <w:type w:val="bbPlcHdr"/>
        </w:types>
        <w:behaviors>
          <w:behavior w:val="content"/>
        </w:behaviors>
        <w:guid w:val="{8531CAC7-3F0A-42B7-BAA9-CAE6BA280338}"/>
      </w:docPartPr>
      <w:docPartBody>
        <w:p w:rsidR="00AD3E64" w:rsidRDefault="00BC119A" w:rsidP="00BC119A">
          <w:pPr>
            <w:pStyle w:val="4082EFB89F7C4FC3A62A406289946152"/>
          </w:pPr>
          <w:r w:rsidRPr="00363FD5">
            <w:rPr>
              <w:rFonts w:eastAsia="KaiTi_GB2312"/>
              <w:bCs/>
              <w:color w:val="000000"/>
              <w:sz w:val="21"/>
              <w:szCs w:val="21"/>
            </w:rPr>
            <w:t>Click here to enter text.</w:t>
          </w:r>
        </w:p>
      </w:docPartBody>
    </w:docPart>
    <w:docPart>
      <w:docPartPr>
        <w:name w:val="D58EE81DCB264C55B321B7EA212E2A26"/>
        <w:category>
          <w:name w:val="General"/>
          <w:gallery w:val="placeholder"/>
        </w:category>
        <w:types>
          <w:type w:val="bbPlcHdr"/>
        </w:types>
        <w:behaviors>
          <w:behavior w:val="content"/>
        </w:behaviors>
        <w:guid w:val="{D7E95495-44E8-49D6-BF2A-544CD1F0D53A}"/>
      </w:docPartPr>
      <w:docPartBody>
        <w:p w:rsidR="00AD3E64" w:rsidRDefault="00BC119A" w:rsidP="00BC119A">
          <w:pPr>
            <w:pStyle w:val="D58EE81DCB264C55B321B7EA212E2A26"/>
          </w:pPr>
          <w:r w:rsidRPr="00363FD5">
            <w:rPr>
              <w:rFonts w:eastAsia="KaiTi_GB2312"/>
              <w:bCs/>
              <w:color w:val="000000"/>
              <w:sz w:val="21"/>
              <w:szCs w:val="21"/>
            </w:rPr>
            <w:t>Click here to enter text.</w:t>
          </w:r>
        </w:p>
      </w:docPartBody>
    </w:docPart>
    <w:docPart>
      <w:docPartPr>
        <w:name w:val="5456FFF59F194A38A938CB3987196823"/>
        <w:category>
          <w:name w:val="General"/>
          <w:gallery w:val="placeholder"/>
        </w:category>
        <w:types>
          <w:type w:val="bbPlcHdr"/>
        </w:types>
        <w:behaviors>
          <w:behavior w:val="content"/>
        </w:behaviors>
        <w:guid w:val="{6FDBF5CA-2985-4CAF-A1CC-FB72EEA642B2}"/>
      </w:docPartPr>
      <w:docPartBody>
        <w:p w:rsidR="00AD3E64" w:rsidRDefault="00BC119A" w:rsidP="00BC119A">
          <w:pPr>
            <w:pStyle w:val="5456FFF59F194A38A938CB3987196823"/>
          </w:pPr>
          <w:r w:rsidRPr="00363FD5">
            <w:rPr>
              <w:rFonts w:eastAsia="KaiTi_GB2312"/>
              <w:bCs/>
              <w:color w:val="000000"/>
              <w:sz w:val="21"/>
              <w:szCs w:val="21"/>
            </w:rPr>
            <w:t>Click here to enter text.</w:t>
          </w:r>
        </w:p>
      </w:docPartBody>
    </w:docPart>
    <w:docPart>
      <w:docPartPr>
        <w:name w:val="62AA2223FBF340F5A6FAAD24A064FBEB"/>
        <w:category>
          <w:name w:val="General"/>
          <w:gallery w:val="placeholder"/>
        </w:category>
        <w:types>
          <w:type w:val="bbPlcHdr"/>
        </w:types>
        <w:behaviors>
          <w:behavior w:val="content"/>
        </w:behaviors>
        <w:guid w:val="{52E16D85-B268-471F-B1B1-B589A33DEF97}"/>
      </w:docPartPr>
      <w:docPartBody>
        <w:p w:rsidR="00AD3E64" w:rsidRDefault="00BC119A" w:rsidP="00BC119A">
          <w:pPr>
            <w:pStyle w:val="62AA2223FBF340F5A6FAAD24A064FBEB"/>
          </w:pPr>
          <w:r w:rsidRPr="00363FD5">
            <w:rPr>
              <w:rStyle w:val="PlaceholderText"/>
              <w:rFonts w:ascii="Times New Roman" w:hAnsi="Times New Roman" w:cs="Times New Roman"/>
              <w:sz w:val="20"/>
              <w:szCs w:val="20"/>
            </w:rPr>
            <w:t>Click here to enter text.</w:t>
          </w:r>
        </w:p>
      </w:docPartBody>
    </w:docPart>
    <w:docPart>
      <w:docPartPr>
        <w:name w:val="F263EA2DDD0741388ABE5B767E170763"/>
        <w:category>
          <w:name w:val="General"/>
          <w:gallery w:val="placeholder"/>
        </w:category>
        <w:types>
          <w:type w:val="bbPlcHdr"/>
        </w:types>
        <w:behaviors>
          <w:behavior w:val="content"/>
        </w:behaviors>
        <w:guid w:val="{86A6F518-DBFF-474E-B5B7-D59C6CE21999}"/>
      </w:docPartPr>
      <w:docPartBody>
        <w:p w:rsidR="00AD3E64" w:rsidRDefault="00BC119A" w:rsidP="00BC119A">
          <w:pPr>
            <w:pStyle w:val="F263EA2DDD0741388ABE5B767E170763"/>
          </w:pPr>
          <w:r w:rsidRPr="00363FD5">
            <w:rPr>
              <w:rFonts w:eastAsia="KaiTi_GB2312"/>
              <w:bCs/>
              <w:color w:val="000000"/>
              <w:sz w:val="21"/>
              <w:szCs w:val="21"/>
            </w:rPr>
            <w:t>Click here to enter text.</w:t>
          </w:r>
        </w:p>
      </w:docPartBody>
    </w:docPart>
    <w:docPart>
      <w:docPartPr>
        <w:name w:val="1E7C4516B96B4C39B1FE48638C9D36E5"/>
        <w:category>
          <w:name w:val="General"/>
          <w:gallery w:val="placeholder"/>
        </w:category>
        <w:types>
          <w:type w:val="bbPlcHdr"/>
        </w:types>
        <w:behaviors>
          <w:behavior w:val="content"/>
        </w:behaviors>
        <w:guid w:val="{423970B0-FAD9-455E-9078-D617BCA1F6E2}"/>
      </w:docPartPr>
      <w:docPartBody>
        <w:p w:rsidR="00AD3E64" w:rsidRDefault="00BC119A" w:rsidP="00BC119A">
          <w:pPr>
            <w:pStyle w:val="1E7C4516B96B4C39B1FE48638C9D36E5"/>
          </w:pPr>
          <w:r w:rsidRPr="00363FD5">
            <w:rPr>
              <w:rFonts w:eastAsia="KaiTi_GB2312"/>
              <w:bCs/>
              <w:color w:val="000000"/>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85C05"/>
    <w:rsid w:val="000A35C5"/>
    <w:rsid w:val="000E1710"/>
    <w:rsid w:val="001749ED"/>
    <w:rsid w:val="00174AC5"/>
    <w:rsid w:val="00182E70"/>
    <w:rsid w:val="001A1436"/>
    <w:rsid w:val="001B5006"/>
    <w:rsid w:val="001C673E"/>
    <w:rsid w:val="001C7FC7"/>
    <w:rsid w:val="001F5687"/>
    <w:rsid w:val="00247422"/>
    <w:rsid w:val="00254140"/>
    <w:rsid w:val="002840B0"/>
    <w:rsid w:val="002F649E"/>
    <w:rsid w:val="003141AF"/>
    <w:rsid w:val="00370AEB"/>
    <w:rsid w:val="00376A51"/>
    <w:rsid w:val="00382ABA"/>
    <w:rsid w:val="00386469"/>
    <w:rsid w:val="003A4F85"/>
    <w:rsid w:val="003D3897"/>
    <w:rsid w:val="0041598E"/>
    <w:rsid w:val="00442CF5"/>
    <w:rsid w:val="00485483"/>
    <w:rsid w:val="004D43EB"/>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AD3E64"/>
    <w:rsid w:val="00B25CF6"/>
    <w:rsid w:val="00B37B6E"/>
    <w:rsid w:val="00B71B85"/>
    <w:rsid w:val="00B77D1C"/>
    <w:rsid w:val="00B96750"/>
    <w:rsid w:val="00BC119A"/>
    <w:rsid w:val="00BC2432"/>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19A"/>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6EE844D748D84F2ABCE53D4868CB1BC7">
    <w:name w:val="6EE844D748D84F2ABCE53D4868CB1BC7"/>
    <w:rsid w:val="00BC119A"/>
    <w:pPr>
      <w:spacing w:after="160" w:line="259" w:lineRule="auto"/>
    </w:pPr>
    <w:rPr>
      <w:kern w:val="0"/>
      <w:sz w:val="22"/>
    </w:rPr>
  </w:style>
  <w:style w:type="paragraph" w:customStyle="1" w:styleId="BA7D42C653F5466DB389E1C56D347467">
    <w:name w:val="BA7D42C653F5466DB389E1C56D347467"/>
    <w:rsid w:val="00BC119A"/>
    <w:pPr>
      <w:spacing w:after="160" w:line="259" w:lineRule="auto"/>
    </w:pPr>
    <w:rPr>
      <w:kern w:val="0"/>
      <w:sz w:val="22"/>
    </w:rPr>
  </w:style>
  <w:style w:type="paragraph" w:customStyle="1" w:styleId="C56EF14CF8914F54BB8FC4F6108FFECF">
    <w:name w:val="C56EF14CF8914F54BB8FC4F6108FFECF"/>
    <w:rsid w:val="00BC119A"/>
    <w:pPr>
      <w:spacing w:after="160" w:line="259" w:lineRule="auto"/>
    </w:pPr>
    <w:rPr>
      <w:kern w:val="0"/>
      <w:sz w:val="22"/>
    </w:rPr>
  </w:style>
  <w:style w:type="paragraph" w:customStyle="1" w:styleId="B8B10EA6FF2B487394E1E66B09D8795C">
    <w:name w:val="B8B10EA6FF2B487394E1E66B09D8795C"/>
    <w:rsid w:val="00BC119A"/>
    <w:pPr>
      <w:spacing w:after="160" w:line="259" w:lineRule="auto"/>
    </w:pPr>
    <w:rPr>
      <w:kern w:val="0"/>
      <w:sz w:val="22"/>
    </w:rPr>
  </w:style>
  <w:style w:type="paragraph" w:customStyle="1" w:styleId="779155811F954981B9B8D49FBCC2A042">
    <w:name w:val="779155811F954981B9B8D49FBCC2A042"/>
    <w:rsid w:val="00BC119A"/>
    <w:pPr>
      <w:spacing w:after="160" w:line="259" w:lineRule="auto"/>
    </w:pPr>
    <w:rPr>
      <w:kern w:val="0"/>
      <w:sz w:val="22"/>
    </w:rPr>
  </w:style>
  <w:style w:type="paragraph" w:customStyle="1" w:styleId="35EC0F197C3D457EA54A041D23006E0B">
    <w:name w:val="35EC0F197C3D457EA54A041D23006E0B"/>
    <w:rsid w:val="00BC119A"/>
    <w:pPr>
      <w:spacing w:after="160" w:line="259" w:lineRule="auto"/>
    </w:pPr>
    <w:rPr>
      <w:kern w:val="0"/>
      <w:sz w:val="22"/>
    </w:rPr>
  </w:style>
  <w:style w:type="paragraph" w:customStyle="1" w:styleId="2A3267FA6F864110A8C989424770D1EF">
    <w:name w:val="2A3267FA6F864110A8C989424770D1EF"/>
    <w:rsid w:val="00BC119A"/>
    <w:pPr>
      <w:spacing w:after="160" w:line="259" w:lineRule="auto"/>
    </w:pPr>
    <w:rPr>
      <w:kern w:val="0"/>
      <w:sz w:val="22"/>
    </w:rPr>
  </w:style>
  <w:style w:type="paragraph" w:customStyle="1" w:styleId="88F9B0E855BF493BA52311CD850FE466">
    <w:name w:val="88F9B0E855BF493BA52311CD850FE466"/>
    <w:rsid w:val="00BC119A"/>
    <w:pPr>
      <w:spacing w:after="160" w:line="259" w:lineRule="auto"/>
    </w:pPr>
    <w:rPr>
      <w:kern w:val="0"/>
      <w:sz w:val="22"/>
    </w:rPr>
  </w:style>
  <w:style w:type="paragraph" w:customStyle="1" w:styleId="BC826043008C45908E8BAD2BB1B130BA">
    <w:name w:val="BC826043008C45908E8BAD2BB1B130BA"/>
    <w:rsid w:val="00BC119A"/>
    <w:pPr>
      <w:spacing w:after="160" w:line="259" w:lineRule="auto"/>
    </w:pPr>
    <w:rPr>
      <w:kern w:val="0"/>
      <w:sz w:val="22"/>
    </w:rPr>
  </w:style>
  <w:style w:type="paragraph" w:customStyle="1" w:styleId="0A150F342C1C44A18B163B1462E39478">
    <w:name w:val="0A150F342C1C44A18B163B1462E39478"/>
    <w:rsid w:val="00BC119A"/>
    <w:pPr>
      <w:spacing w:after="160" w:line="259" w:lineRule="auto"/>
    </w:pPr>
    <w:rPr>
      <w:kern w:val="0"/>
      <w:sz w:val="22"/>
    </w:rPr>
  </w:style>
  <w:style w:type="paragraph" w:customStyle="1" w:styleId="353FBE8D93A94591836D60B9A584C423">
    <w:name w:val="353FBE8D93A94591836D60B9A584C423"/>
    <w:rsid w:val="00BC119A"/>
    <w:pPr>
      <w:spacing w:after="160" w:line="259" w:lineRule="auto"/>
    </w:pPr>
    <w:rPr>
      <w:kern w:val="0"/>
      <w:sz w:val="22"/>
    </w:rPr>
  </w:style>
  <w:style w:type="paragraph" w:customStyle="1" w:styleId="82648ECF5E5E411E999EC1B872F896F3">
    <w:name w:val="82648ECF5E5E411E999EC1B872F896F3"/>
    <w:rsid w:val="00BC119A"/>
    <w:pPr>
      <w:spacing w:after="160" w:line="259" w:lineRule="auto"/>
    </w:pPr>
    <w:rPr>
      <w:kern w:val="0"/>
      <w:sz w:val="22"/>
    </w:rPr>
  </w:style>
  <w:style w:type="paragraph" w:customStyle="1" w:styleId="403213E1E3B74388A2161E52F4161F64">
    <w:name w:val="403213E1E3B74388A2161E52F4161F64"/>
    <w:rsid w:val="00BC119A"/>
    <w:pPr>
      <w:spacing w:after="160" w:line="259" w:lineRule="auto"/>
    </w:pPr>
    <w:rPr>
      <w:kern w:val="0"/>
      <w:sz w:val="22"/>
    </w:rPr>
  </w:style>
  <w:style w:type="paragraph" w:customStyle="1" w:styleId="73408C7CC9834210917D0C99866D3F13">
    <w:name w:val="73408C7CC9834210917D0C99866D3F13"/>
    <w:rsid w:val="00BC119A"/>
    <w:pPr>
      <w:spacing w:after="160" w:line="259" w:lineRule="auto"/>
    </w:pPr>
    <w:rPr>
      <w:kern w:val="0"/>
      <w:sz w:val="22"/>
    </w:rPr>
  </w:style>
  <w:style w:type="paragraph" w:customStyle="1" w:styleId="64F932D649674A7C8E05B31C4E50C8B9">
    <w:name w:val="64F932D649674A7C8E05B31C4E50C8B9"/>
    <w:rsid w:val="00BC119A"/>
    <w:pPr>
      <w:spacing w:after="160" w:line="259" w:lineRule="auto"/>
    </w:pPr>
    <w:rPr>
      <w:kern w:val="0"/>
      <w:sz w:val="22"/>
    </w:rPr>
  </w:style>
  <w:style w:type="paragraph" w:customStyle="1" w:styleId="F28510CB33454AB793797CB209EE26D5">
    <w:name w:val="F28510CB33454AB793797CB209EE26D5"/>
    <w:rsid w:val="00BC119A"/>
    <w:pPr>
      <w:spacing w:after="160" w:line="259" w:lineRule="auto"/>
    </w:pPr>
    <w:rPr>
      <w:kern w:val="0"/>
      <w:sz w:val="22"/>
    </w:rPr>
  </w:style>
  <w:style w:type="paragraph" w:customStyle="1" w:styleId="4082EFB89F7C4FC3A62A406289946152">
    <w:name w:val="4082EFB89F7C4FC3A62A406289946152"/>
    <w:rsid w:val="00BC119A"/>
    <w:pPr>
      <w:spacing w:after="160" w:line="259" w:lineRule="auto"/>
    </w:pPr>
    <w:rPr>
      <w:kern w:val="0"/>
      <w:sz w:val="22"/>
    </w:rPr>
  </w:style>
  <w:style w:type="paragraph" w:customStyle="1" w:styleId="D58EE81DCB264C55B321B7EA212E2A26">
    <w:name w:val="D58EE81DCB264C55B321B7EA212E2A26"/>
    <w:rsid w:val="00BC119A"/>
    <w:pPr>
      <w:spacing w:after="160" w:line="259" w:lineRule="auto"/>
    </w:pPr>
    <w:rPr>
      <w:kern w:val="0"/>
      <w:sz w:val="22"/>
    </w:rPr>
  </w:style>
  <w:style w:type="paragraph" w:customStyle="1" w:styleId="5456FFF59F194A38A938CB3987196823">
    <w:name w:val="5456FFF59F194A38A938CB3987196823"/>
    <w:rsid w:val="00BC119A"/>
    <w:pPr>
      <w:spacing w:after="160" w:line="259" w:lineRule="auto"/>
    </w:pPr>
    <w:rPr>
      <w:kern w:val="0"/>
      <w:sz w:val="22"/>
    </w:rPr>
  </w:style>
  <w:style w:type="paragraph" w:customStyle="1" w:styleId="62AA2223FBF340F5A6FAAD24A064FBEB">
    <w:name w:val="62AA2223FBF340F5A6FAAD24A064FBEB"/>
    <w:rsid w:val="00BC119A"/>
    <w:pPr>
      <w:spacing w:after="160" w:line="259" w:lineRule="auto"/>
    </w:pPr>
    <w:rPr>
      <w:kern w:val="0"/>
      <w:sz w:val="22"/>
    </w:rPr>
  </w:style>
  <w:style w:type="paragraph" w:customStyle="1" w:styleId="F263EA2DDD0741388ABE5B767E170763">
    <w:name w:val="F263EA2DDD0741388ABE5B767E170763"/>
    <w:rsid w:val="00BC119A"/>
    <w:pPr>
      <w:spacing w:after="160" w:line="259" w:lineRule="auto"/>
    </w:pPr>
    <w:rPr>
      <w:kern w:val="0"/>
      <w:sz w:val="22"/>
    </w:rPr>
  </w:style>
  <w:style w:type="paragraph" w:customStyle="1" w:styleId="1E7C4516B96B4C39B1FE48638C9D36E5">
    <w:name w:val="1E7C4516B96B4C39B1FE48638C9D36E5"/>
    <w:rsid w:val="00BC119A"/>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15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Name="兑付兑息相关日期" TableName="TrustManagement.TrustPeriod"  Type="Dictionary"&gt;
     &lt;![CDATA[
	  select  'ReportDate_CRT' as ItemCode ,  format( cast(max(start) as datetime),N'yyyy年MM月dd日') as value 				 											
  from TrustManagement.tblCalendarDataSource  
  where eventType like N'计划管理人报告日(%' and id=@TrustId and start&lt;convert(date,convert(nvarchar,@ReportingDate))
Union All
  select  'ReportDate_AssetService' as ItemCode ,  format( max(start),N'yyyy年MM月dd日')	as value 								 											
  from TrustManagement.tblCalendarDataSource  
  where eventType like N'资产服务机构报告日(%' and id=@TrustId and start&lt;convert(date,convert(nvarchar,@ReportingDate))
Union All
   select  'ReportDate_Bank' as ItemCode ,  format(max(start),N'yyyy年MM月dd日')	as value 								 											
   from TrustManagement.tblCalendarDataSource  
   where eventType like N'托管银行报告日(%'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Union All
  select 'InterestStartDate' as ItemCode, convert(nvarchar(30), format(cast(StartDate as datetime),N'yyyy年MM月dd日')) as Value
  from TrustManagement.TrustPeriod
  where TrustPeriodType='PaymentDate_CF' and TrustId=@TrustId and EndDate=convert(date,convert(nvarchar,@ReportingDate))
 union all
   select 'InterestEndDate' as ItemCode, convert(nvarchar(30), format(dateadd(d,1,cast(EndDate as datetime)),N'yyyy年MM月dd日')) as Value
   from TrustManagement.TrustPeriod
   where TrustPeriodType='PaymentDate_CF' and TrustId=@TrustId and EndDate=convert(date,convert(nvarchar,@ReportingDate)) 
union all
    select 'InterestDays' as ItemCode, convert(nvarchar(20), datediff(d, cast(StartDate as datetime),dateadd(d,1,cast(EndDate as datetime)))) as Value
    from TrustManagement.TrustPeriod
    where TrustPeriodType='PaymentDate_CF' and TrustId= @TrustId and EndDate=convert(date,convert(nvarchar,@ReportingDate)) 
	   ]]&gt;
    &lt;/Query&gt;
&lt;Query Name="证券相关信息" TableName="TrustManagement.TrustBond"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'TrustStartDate' as ItemCode,format(cast(ItemValue as datetime),N'yyyy年MM月dd日') as Value
     from TrustManagement.TrustExtension where TrustId=@TrustId and ItemCode='TrustStartDate'
union all 
    select top 1 'AnnualDays' as ItemCode,ItemValue+N'天' as value  
	from TrustManagement.TrustBond where TrustId=@TrustId and ItemCode='InterestDays'
union all 
	select convert(nvarchar(10),TrustBondId)+'_' + ItemCode as ItemCode, convert(nvarchar,ItemValue)+'%' as Value 	 
	 from TrustManagement.TrustBond where TrustId=@TrustId and ItemCode  in ('CouponBasis')
union all
     select convert(nvarchar(10),TrustBondId)+'_' + ItemCode as ItemCode, convert(nvarchar,format(convert(decimal(38,2),ItemValue),'##,##0.00')) as Value 	 
	 from TrustManagement.TrustBond where TrustId=@TrustId and ItemCode  in ('OfferAmount')
union all
     select 'TotalOfferAmount' as ItemCode, convert(nvarchar,format(sum(convert(decimal(38,2),ItemValue)),'##,##0.00')) as Value 	 
	 from TrustManagement.TrustBond where TrustId=@TrustId and ItemCode  in ('OfferAmount')
      ]]&gt;
    &lt;/Query&gt;
	&lt;Query Name="兑付兑息相关金额" TableName="TrustManagement.FactBondPayment"  Type="Dictionary"&gt;
     &lt;![CDATA[
	    select 'null'  as ItemCode,'null' as Value 
union all
	    select convert(nvarchar(10),TrustBondId)+'_'+ItemCode as ItemCode, convert(nvarchar,format(convert(decimal(38,2),Value),'##,##0.00')) as Value 
	  from TrustManagement.FactBondPayment 
      where TrustId=@TrustId and ReportingDateId=@ReportingDate and ItemCode in ('OpeningBalance','Principal_Paid','ClosingBalance','Interest_Paid','TotalBondPayment')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 ItemCode as ItemCode ,convert(nvarchar,convert(decimal(38,2),convert(decimal(38,4),Value)*100))+'%' as Value
	  from TrustManagement.FactBondPayment 
	  where TrustId=@TrustId and ReportingDateId=@ReportingDate and ItemCode in ('BaseNoteMargin_AfterChanged') 
union all
	select convert(nvarchar(10),TrustBondId) + '_'+ ItemCode as ItemCode ,convert(nvarchar,convert(decimal(38,10), Value )) as Value
	from TrustManagement.FactBondPayment
	where TrustId=@TrustId and ReportingDateId=@ReportingDate and ItemCode = 'CouponPaymentPerNote'
union all
	select convert(nvarchar(10),TrustBondId) + '_'+ ItemCode as ItemCode ,convert(nvarchar,convert(decimal(38,2), Value )) as Value
	from TrustManagement.FactBondPayment 
	where TrustId=@TrustId and ReportingDateId=@ReportingDate and ItemCode = 'PrincipalPaymentPerNote'
union all 
    select ItemCode as ItemCode, convert(nvarchar,format(convert(decimal(38,2),Value),'##,##0.00')) as Value
	from TrustManagement.FactTrustTransaction 
	where TrustId=@TrustId and ReportingDateId=@ReportingDate and ItemCode in ('TotalAllocationAmt_Interest','TotalAllocationAmt_Principal','TrustPlan_Total_AllocationAmt','TrustPlan_SeniorNotes_AllocationAmt','TrustPlan_EquityNote_AllocationAmt')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
select 0 as IsCalculated,case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s1.Name=N'借款人的加权平均年龄（注3）' then format( s3.Amount,'##,##0.00') 
		     else convert(nvarchar,convert(decimal(15,2),s3.Amount*100))+'%'
        end
       as Amount1, 
         case when s1.Name=N'借款人的加权平均年龄（注3）' then format( s2.Amount,'##,##0.00') 
		     else convert(nvarchar,convert(decimal(15,2),s2.Amount*100))+'%'
        end
       as Amount2, 
	   case when s1.Name=N'借款人的加权平均年龄（注3）'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s1.Name=N'借款人的加权平均年龄（注 2）' or s1.Name=N'借款人加权平均年收入' then format( s2.Amount,'##,##0.00') 
		     else convert(nvarchar,convert(decimal(15,2),s2.Amount*100))+'%'
        end
       as Amount1, 
	   case when s1.Name=N'借款人的加权平均年龄（注 2）' or s1.Name=N'借款人加权平均年收入'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Local Dev</cp:lastModifiedBy>
  <cp:revision>455</cp:revision>
  <cp:lastPrinted>2016-09-27T06:37:00Z</cp:lastPrinted>
  <dcterms:created xsi:type="dcterms:W3CDTF">2016-09-26T02:17:00Z</dcterms:created>
  <dcterms:modified xsi:type="dcterms:W3CDTF">2016-12-09T07:15:00Z</dcterms:modified>
</cp:coreProperties>
</file>