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2A91" w:rsidRPr="006769E7" w:rsidRDefault="00BE51EB" w:rsidP="00B0532B">
      <w:pPr>
        <w:autoSpaceDE w:val="0"/>
        <w:autoSpaceDN w:val="0"/>
        <w:adjustRightInd w:val="0"/>
        <w:spacing w:after="0" w:line="240" w:lineRule="auto"/>
        <w:jc w:val="center"/>
        <w:rPr>
          <w:rFonts w:ascii="MyriadPro-Bold" w:hAnsi="MyriadPro-Bold" w:cs="MyriadPro-Bold"/>
          <w:b/>
          <w:bCs/>
          <w:color w:val="000000"/>
          <w:sz w:val="56"/>
          <w:szCs w:val="28"/>
        </w:rPr>
      </w:pPr>
      <w:bookmarkStart w:id="0" w:name="_GoBack"/>
      <w:r w:rsidRPr="00BE51EB">
        <w:rPr>
          <w:rFonts w:ascii="MyriadPro-Bold" w:hAnsi="MyriadPro-Bold" w:cs="MyriadPro-Bold"/>
          <w:b/>
          <w:bCs/>
          <w:color w:val="000000"/>
          <w:sz w:val="56"/>
          <w:szCs w:val="28"/>
        </w:rPr>
        <w:t>Connoisseur</w:t>
      </w:r>
      <w:r w:rsidR="000A693D" w:rsidRPr="006769E7">
        <w:rPr>
          <w:rFonts w:ascii="MyriadPro-Bold" w:hAnsi="MyriadPro-Bold" w:cs="MyriadPro-Bold"/>
          <w:b/>
          <w:bCs/>
          <w:color w:val="000000"/>
          <w:sz w:val="56"/>
          <w:szCs w:val="28"/>
        </w:rPr>
        <w:t>:</w:t>
      </w:r>
      <w:r w:rsidR="002744D5" w:rsidRPr="006769E7">
        <w:rPr>
          <w:rFonts w:ascii="MyriadPro-Bold" w:hAnsi="MyriadPro-Bold" w:cs="MyriadPro-Bold"/>
          <w:b/>
          <w:bCs/>
          <w:color w:val="000000"/>
          <w:sz w:val="56"/>
          <w:szCs w:val="28"/>
        </w:rPr>
        <w:t xml:space="preserve"> </w:t>
      </w:r>
      <w:r w:rsidR="0081399C" w:rsidRPr="006769E7">
        <w:rPr>
          <w:rFonts w:ascii="MyriadPro-Bold" w:hAnsi="MyriadPro-Bold" w:cs="MyriadPro-Bold"/>
          <w:b/>
          <w:bCs/>
          <w:color w:val="000000"/>
          <w:sz w:val="56"/>
          <w:szCs w:val="28"/>
        </w:rPr>
        <w:t>Free</w:t>
      </w:r>
      <w:r w:rsidR="002744D5" w:rsidRPr="006769E7">
        <w:rPr>
          <w:rFonts w:ascii="MyriadPro-Bold" w:hAnsi="MyriadPro-Bold" w:cs="MyriadPro-Bold"/>
          <w:b/>
          <w:bCs/>
          <w:color w:val="000000"/>
          <w:sz w:val="56"/>
          <w:szCs w:val="28"/>
        </w:rPr>
        <w:t xml:space="preserve"> Website Template</w:t>
      </w:r>
    </w:p>
    <w:p w:rsidR="00D72A91" w:rsidRPr="006769E7" w:rsidRDefault="00D72A91" w:rsidP="00B0532B">
      <w:pPr>
        <w:autoSpaceDE w:val="0"/>
        <w:autoSpaceDN w:val="0"/>
        <w:adjustRightInd w:val="0"/>
        <w:spacing w:after="0" w:line="240" w:lineRule="auto"/>
        <w:jc w:val="center"/>
        <w:rPr>
          <w:rFonts w:ascii="MyriadPro-Bold" w:hAnsi="MyriadPro-Bold" w:cs="MyriadPro-Bold"/>
          <w:b/>
          <w:bCs/>
          <w:color w:val="000000"/>
          <w:sz w:val="28"/>
          <w:szCs w:val="28"/>
        </w:rPr>
      </w:pPr>
    </w:p>
    <w:p w:rsidR="00D72A91" w:rsidRPr="006769E7" w:rsidRDefault="005B7D13" w:rsidP="00AC21B6">
      <w:pPr>
        <w:autoSpaceDE w:val="0"/>
        <w:autoSpaceDN w:val="0"/>
        <w:adjustRightInd w:val="0"/>
        <w:spacing w:after="0" w:line="240" w:lineRule="auto"/>
        <w:jc w:val="center"/>
        <w:rPr>
          <w:rFonts w:ascii="MyriadPro-Bold" w:hAnsi="MyriadPro-Bold" w:cs="MyriadPro-Bold"/>
          <w:b/>
          <w:bCs/>
          <w:color w:val="000000"/>
          <w:sz w:val="28"/>
          <w:szCs w:val="28"/>
        </w:rPr>
      </w:pPr>
      <w:r w:rsidRPr="006769E7">
        <w:rPr>
          <w:rFonts w:ascii="MyriadPro-Bold" w:hAnsi="MyriadPro-Bold" w:cs="MyriadPro-Bold"/>
          <w:b/>
          <w:bCs/>
          <w:color w:val="000000"/>
          <w:sz w:val="28"/>
          <w:szCs w:val="28"/>
        </w:rPr>
        <w:br/>
      </w:r>
      <w:r w:rsidR="00BE51EB">
        <w:rPr>
          <w:rFonts w:ascii="MyriadPro-Bold" w:hAnsi="MyriadPro-Bold" w:cs="MyriadPro-Bold"/>
          <w:b/>
          <w:bCs/>
          <w:noProof/>
          <w:color w:val="000000"/>
          <w:sz w:val="28"/>
          <w:szCs w:val="28"/>
        </w:rPr>
        <w:drawing>
          <wp:inline distT="0" distB="0" distL="0" distR="0">
            <wp:extent cx="4701086" cy="3355045"/>
            <wp:effectExtent l="19050" t="19050" r="23495" b="17145"/>
            <wp:docPr id="1" name="Picture 1" descr="C:\Users\mss\Desktop\WORK\2010 -2011\OWN\The Foodie Press\Connoisseur\preview_connoisseu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ss\Desktop\WORK\2010 -2011\OWN\The Foodie Press\Connoisseur\preview_connoisseur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1086" cy="3355045"/>
                    </a:xfrm>
                    <a:prstGeom prst="rect">
                      <a:avLst/>
                    </a:prstGeom>
                    <a:ln w="3175" cap="sq">
                      <a:solidFill>
                        <a:srgbClr val="9C5959"/>
                      </a:solidFill>
                      <a:prstDash val="solid"/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p w:rsidR="00D72A91" w:rsidRPr="006769E7" w:rsidRDefault="00D72A91" w:rsidP="00D131FD">
      <w:pPr>
        <w:autoSpaceDE w:val="0"/>
        <w:autoSpaceDN w:val="0"/>
        <w:adjustRightInd w:val="0"/>
        <w:spacing w:after="0" w:line="240" w:lineRule="auto"/>
        <w:rPr>
          <w:rFonts w:ascii="MyriadPro-Bold" w:hAnsi="MyriadPro-Bold" w:cs="MyriadPro-Bold"/>
          <w:b/>
          <w:bCs/>
          <w:color w:val="000000"/>
          <w:sz w:val="28"/>
          <w:szCs w:val="28"/>
        </w:rPr>
      </w:pPr>
    </w:p>
    <w:p w:rsidR="00D72A91" w:rsidRPr="006769E7" w:rsidRDefault="004B308C" w:rsidP="004B308C">
      <w:pPr>
        <w:pStyle w:val="ListParagraph"/>
        <w:autoSpaceDE w:val="0"/>
        <w:autoSpaceDN w:val="0"/>
        <w:adjustRightInd w:val="0"/>
        <w:spacing w:after="0" w:line="240" w:lineRule="auto"/>
        <w:rPr>
          <w:rFonts w:ascii="MyriadPro-Regular" w:hAnsi="MyriadPro-Regular" w:cs="MyriadPro-Regular"/>
          <w:color w:val="000000"/>
          <w:sz w:val="28"/>
          <w:szCs w:val="28"/>
        </w:rPr>
      </w:pPr>
      <w:r w:rsidRPr="006769E7">
        <w:rPr>
          <w:rFonts w:ascii="MyriadPro-Regular" w:hAnsi="MyriadPro-Regular" w:cs="MyriadPro-Regular"/>
          <w:color w:val="000000"/>
          <w:sz w:val="28"/>
          <w:szCs w:val="28"/>
        </w:rPr>
        <w:t>“</w:t>
      </w:r>
      <w:r w:rsidR="00BE51EB">
        <w:rPr>
          <w:rFonts w:ascii="MyriadPro-Regular" w:hAnsi="MyriadPro-Regular" w:cs="MyriadPro-Regular"/>
          <w:b/>
          <w:bCs/>
          <w:color w:val="000000"/>
          <w:sz w:val="28"/>
          <w:szCs w:val="28"/>
        </w:rPr>
        <w:t>Connoisseur</w:t>
      </w:r>
      <w:r w:rsidRPr="006769E7">
        <w:rPr>
          <w:rFonts w:ascii="MyriadPro-Regular" w:hAnsi="MyriadPro-Regular" w:cs="MyriadPro-Regular"/>
          <w:color w:val="000000"/>
          <w:sz w:val="28"/>
          <w:szCs w:val="28"/>
        </w:rPr>
        <w:t>” is a </w:t>
      </w:r>
      <w:r w:rsidR="005161F1">
        <w:rPr>
          <w:rFonts w:ascii="MyriadPro-Regular" w:hAnsi="MyriadPro-Regular" w:cs="MyriadPro-Regular"/>
          <w:b/>
          <w:bCs/>
          <w:color w:val="000000"/>
          <w:sz w:val="28"/>
          <w:szCs w:val="28"/>
        </w:rPr>
        <w:t>bold</w:t>
      </w:r>
      <w:r w:rsidRPr="006769E7">
        <w:rPr>
          <w:rFonts w:ascii="MyriadPro-Regular" w:hAnsi="MyriadPro-Regular" w:cs="MyriadPro-Regular"/>
          <w:color w:val="000000"/>
          <w:sz w:val="28"/>
          <w:szCs w:val="28"/>
        </w:rPr>
        <w:t xml:space="preserve"> and </w:t>
      </w:r>
      <w:r w:rsidRPr="006769E7">
        <w:rPr>
          <w:rFonts w:ascii="MyriadPro-Regular" w:hAnsi="MyriadPro-Regular" w:cs="MyriadPro-Regular"/>
          <w:b/>
          <w:bCs/>
          <w:color w:val="000000"/>
          <w:sz w:val="28"/>
          <w:szCs w:val="28"/>
        </w:rPr>
        <w:t>modern</w:t>
      </w:r>
      <w:r w:rsidRPr="006769E7">
        <w:rPr>
          <w:rFonts w:ascii="MyriadPro-Regular" w:hAnsi="MyriadPro-Regular" w:cs="MyriadPro-Regular"/>
          <w:color w:val="000000"/>
          <w:sz w:val="28"/>
          <w:szCs w:val="28"/>
        </w:rPr>
        <w:t> website template</w:t>
      </w:r>
      <w:r w:rsidR="005161F1">
        <w:rPr>
          <w:rFonts w:ascii="MyriadPro-Regular" w:hAnsi="MyriadPro-Regular" w:cs="MyriadPro-Regular"/>
          <w:color w:val="000000"/>
          <w:sz w:val="28"/>
          <w:szCs w:val="28"/>
        </w:rPr>
        <w:t xml:space="preserve"> suitable for websites pertaining to </w:t>
      </w:r>
      <w:r w:rsidR="005161F1" w:rsidRPr="005161F1">
        <w:rPr>
          <w:rFonts w:ascii="MyriadPro-Regular" w:hAnsi="MyriadPro-Regular" w:cs="MyriadPro-Regular"/>
          <w:color w:val="000000"/>
          <w:sz w:val="28"/>
          <w:szCs w:val="28"/>
        </w:rPr>
        <w:t>fine arts, cuisines</w:t>
      </w:r>
      <w:r w:rsidR="005161F1">
        <w:rPr>
          <w:rFonts w:ascii="MyriadPro-Regular" w:hAnsi="MyriadPro-Regular" w:cs="MyriadPro-Regular"/>
          <w:color w:val="000000"/>
          <w:sz w:val="28"/>
          <w:szCs w:val="28"/>
        </w:rPr>
        <w:t xml:space="preserve">, </w:t>
      </w:r>
      <w:r w:rsidR="00CB4180">
        <w:rPr>
          <w:rFonts w:ascii="MyriadPro-Regular" w:hAnsi="MyriadPro-Regular" w:cs="MyriadPro-Regular"/>
          <w:color w:val="000000"/>
          <w:sz w:val="28"/>
          <w:szCs w:val="28"/>
        </w:rPr>
        <w:t xml:space="preserve">dining </w:t>
      </w:r>
      <w:r w:rsidR="005161F1">
        <w:rPr>
          <w:rFonts w:ascii="MyriadPro-Regular" w:hAnsi="MyriadPro-Regular" w:cs="MyriadPro-Regular"/>
          <w:color w:val="000000"/>
          <w:sz w:val="28"/>
          <w:szCs w:val="28"/>
        </w:rPr>
        <w:t>etc.</w:t>
      </w:r>
      <w:r w:rsidRPr="006769E7">
        <w:rPr>
          <w:rFonts w:ascii="MyriadPro-Regular" w:hAnsi="MyriadPro-Regular" w:cs="MyriadPro-Regular"/>
          <w:color w:val="000000"/>
          <w:sz w:val="28"/>
          <w:szCs w:val="28"/>
        </w:rPr>
        <w:t xml:space="preserve"> It is </w:t>
      </w:r>
      <w:r w:rsidRPr="006769E7">
        <w:rPr>
          <w:rFonts w:ascii="MyriadPro-Regular" w:hAnsi="MyriadPro-Regular" w:cs="MyriadPro-Regular"/>
          <w:b/>
          <w:bCs/>
          <w:color w:val="000000"/>
          <w:sz w:val="28"/>
          <w:szCs w:val="28"/>
        </w:rPr>
        <w:t>cross browser compatible</w:t>
      </w:r>
      <w:r w:rsidRPr="006769E7">
        <w:rPr>
          <w:rFonts w:ascii="MyriadPro-Regular" w:hAnsi="MyriadPro-Regular" w:cs="MyriadPro-Regular"/>
          <w:color w:val="000000"/>
          <w:sz w:val="28"/>
          <w:szCs w:val="28"/>
        </w:rPr>
        <w:t xml:space="preserve"> made using </w:t>
      </w:r>
      <w:r w:rsidRPr="006769E7">
        <w:rPr>
          <w:rFonts w:ascii="MyriadPro-Regular" w:hAnsi="MyriadPro-Regular" w:cs="MyriadPro-Regular"/>
          <w:b/>
          <w:bCs/>
          <w:color w:val="000000"/>
          <w:sz w:val="28"/>
          <w:szCs w:val="28"/>
        </w:rPr>
        <w:t>HTML5</w:t>
      </w:r>
      <w:r w:rsidRPr="006769E7">
        <w:rPr>
          <w:rFonts w:ascii="MyriadPro-Regular" w:hAnsi="MyriadPro-Regular" w:cs="MyriadPro-Regular"/>
          <w:color w:val="000000"/>
          <w:sz w:val="28"/>
          <w:szCs w:val="28"/>
        </w:rPr>
        <w:t> and </w:t>
      </w:r>
      <w:r w:rsidRPr="006769E7">
        <w:rPr>
          <w:rFonts w:ascii="MyriadPro-Regular" w:hAnsi="MyriadPro-Regular" w:cs="MyriadPro-Regular"/>
          <w:b/>
          <w:bCs/>
          <w:color w:val="000000"/>
          <w:sz w:val="28"/>
          <w:szCs w:val="28"/>
        </w:rPr>
        <w:t>CSS3</w:t>
      </w:r>
      <w:r w:rsidRPr="006769E7">
        <w:rPr>
          <w:rFonts w:ascii="MyriadPro-Regular" w:hAnsi="MyriadPro-Regular" w:cs="MyriadPro-Regular"/>
          <w:color w:val="000000"/>
          <w:sz w:val="28"/>
          <w:szCs w:val="28"/>
        </w:rPr>
        <w:t> </w:t>
      </w:r>
      <w:r w:rsidR="005161F1">
        <w:rPr>
          <w:rFonts w:ascii="MyriadPro-Regular" w:hAnsi="MyriadPro-Regular" w:cs="MyriadPro-Regular"/>
          <w:color w:val="000000"/>
          <w:sz w:val="28"/>
          <w:szCs w:val="28"/>
        </w:rPr>
        <w:t>with</w:t>
      </w:r>
      <w:r w:rsidRPr="006769E7">
        <w:rPr>
          <w:rFonts w:ascii="MyriadPro-Regular" w:hAnsi="MyriadPro-Regular" w:cs="MyriadPro-Regular"/>
          <w:color w:val="000000"/>
          <w:sz w:val="28"/>
          <w:szCs w:val="28"/>
        </w:rPr>
        <w:t xml:space="preserve"> inbuilt </w:t>
      </w:r>
      <w:r w:rsidRPr="006769E7">
        <w:rPr>
          <w:rFonts w:ascii="MyriadPro-Regular" w:hAnsi="MyriadPro-Regular" w:cs="MyriadPro-Regular"/>
          <w:b/>
          <w:bCs/>
          <w:color w:val="000000"/>
          <w:sz w:val="28"/>
          <w:szCs w:val="28"/>
        </w:rPr>
        <w:t xml:space="preserve">web </w:t>
      </w:r>
      <w:r w:rsidR="005161F1">
        <w:rPr>
          <w:rFonts w:ascii="MyriadPro-Regular" w:hAnsi="MyriadPro-Regular" w:cs="MyriadPro-Regular"/>
          <w:b/>
          <w:bCs/>
          <w:color w:val="000000"/>
          <w:sz w:val="28"/>
          <w:szCs w:val="28"/>
        </w:rPr>
        <w:t>font</w:t>
      </w:r>
      <w:r w:rsidRPr="006769E7">
        <w:rPr>
          <w:rFonts w:ascii="MyriadPro-Regular" w:hAnsi="MyriadPro-Regular" w:cs="MyriadPro-Regular"/>
          <w:color w:val="000000"/>
          <w:sz w:val="28"/>
          <w:szCs w:val="28"/>
        </w:rPr>
        <w:t>, necessary </w:t>
      </w:r>
      <w:proofErr w:type="spellStart"/>
      <w:r w:rsidRPr="006769E7">
        <w:rPr>
          <w:rFonts w:ascii="MyriadPro-Regular" w:hAnsi="MyriadPro-Regular" w:cs="MyriadPro-Regular"/>
          <w:b/>
          <w:bCs/>
          <w:color w:val="000000"/>
          <w:sz w:val="28"/>
          <w:szCs w:val="28"/>
        </w:rPr>
        <w:t>jQuery</w:t>
      </w:r>
      <w:proofErr w:type="spellEnd"/>
      <w:r w:rsidRPr="006769E7">
        <w:rPr>
          <w:rFonts w:ascii="MyriadPro-Regular" w:hAnsi="MyriadPro-Regular" w:cs="MyriadPro-Regular"/>
          <w:b/>
          <w:bCs/>
          <w:color w:val="000000"/>
          <w:sz w:val="28"/>
          <w:szCs w:val="28"/>
        </w:rPr>
        <w:t xml:space="preserve"> plugins </w:t>
      </w:r>
      <w:r w:rsidRPr="006769E7">
        <w:rPr>
          <w:rFonts w:ascii="MyriadPro-Regular" w:hAnsi="MyriadPro-Regular" w:cs="MyriadPro-Regular"/>
          <w:color w:val="000000"/>
          <w:sz w:val="28"/>
          <w:szCs w:val="28"/>
        </w:rPr>
        <w:t>and much more. You are free to use it for your personal as well as commercial projects. It is released under </w:t>
      </w:r>
      <w:r w:rsidRPr="006769E7">
        <w:rPr>
          <w:rFonts w:ascii="MyriadPro-Regular" w:hAnsi="MyriadPro-Regular" w:cs="MyriadPro-Regular"/>
          <w:b/>
          <w:bCs/>
          <w:color w:val="000000"/>
          <w:sz w:val="28"/>
          <w:szCs w:val="28"/>
        </w:rPr>
        <w:t>New BSD License</w:t>
      </w:r>
      <w:r w:rsidRPr="006769E7">
        <w:rPr>
          <w:rFonts w:ascii="MyriadPro-Regular" w:hAnsi="MyriadPro-Regular" w:cs="MyriadPro-Regular"/>
          <w:color w:val="000000"/>
          <w:sz w:val="28"/>
          <w:szCs w:val="28"/>
        </w:rPr>
        <w:t xml:space="preserve">, read more about it at </w:t>
      </w:r>
      <w:hyperlink r:id="rId7" w:history="1">
        <w:r w:rsidRPr="006769E7">
          <w:rPr>
            <w:rStyle w:val="Hyperlink"/>
            <w:rFonts w:ascii="MyriadPro-Regular" w:hAnsi="MyriadPro-Regular" w:cs="MyriadPro-Regular"/>
            <w:sz w:val="28"/>
            <w:szCs w:val="28"/>
          </w:rPr>
          <w:t>http://www.opensource.org/licenses/bsd-license.php</w:t>
        </w:r>
      </w:hyperlink>
      <w:r w:rsidRPr="006769E7">
        <w:rPr>
          <w:rFonts w:ascii="MyriadPro-Regular" w:hAnsi="MyriadPro-Regular" w:cs="MyriadPro-Regular"/>
          <w:color w:val="000000"/>
          <w:sz w:val="28"/>
          <w:szCs w:val="28"/>
        </w:rPr>
        <w:t>.</w:t>
      </w:r>
    </w:p>
    <w:p w:rsidR="00D72A91" w:rsidRDefault="00D72A91" w:rsidP="00D131FD">
      <w:pPr>
        <w:autoSpaceDE w:val="0"/>
        <w:autoSpaceDN w:val="0"/>
        <w:adjustRightInd w:val="0"/>
        <w:spacing w:after="0" w:line="240" w:lineRule="auto"/>
        <w:rPr>
          <w:rFonts w:ascii="MyriadPro-Bold" w:hAnsi="MyriadPro-Bold" w:cs="MyriadPro-Bold"/>
          <w:b/>
          <w:bCs/>
          <w:color w:val="000000"/>
          <w:sz w:val="28"/>
          <w:szCs w:val="28"/>
        </w:rPr>
      </w:pPr>
    </w:p>
    <w:p w:rsidR="009112DD" w:rsidRDefault="009112DD" w:rsidP="00D131FD">
      <w:pPr>
        <w:autoSpaceDE w:val="0"/>
        <w:autoSpaceDN w:val="0"/>
        <w:adjustRightInd w:val="0"/>
        <w:spacing w:after="0" w:line="240" w:lineRule="auto"/>
        <w:rPr>
          <w:rFonts w:ascii="MyriadPro-Bold" w:hAnsi="MyriadPro-Bold" w:cs="MyriadPro-Bold"/>
          <w:b/>
          <w:bCs/>
          <w:color w:val="000000"/>
          <w:sz w:val="28"/>
          <w:szCs w:val="28"/>
        </w:rPr>
      </w:pPr>
    </w:p>
    <w:p w:rsidR="009112DD" w:rsidRPr="006769E7" w:rsidRDefault="009112DD" w:rsidP="00D131FD">
      <w:pPr>
        <w:autoSpaceDE w:val="0"/>
        <w:autoSpaceDN w:val="0"/>
        <w:adjustRightInd w:val="0"/>
        <w:spacing w:after="0" w:line="240" w:lineRule="auto"/>
        <w:rPr>
          <w:rFonts w:ascii="MyriadPro-Bold" w:hAnsi="MyriadPro-Bold" w:cs="MyriadPro-Bold"/>
          <w:b/>
          <w:bCs/>
          <w:color w:val="000000"/>
          <w:sz w:val="28"/>
          <w:szCs w:val="28"/>
        </w:rPr>
      </w:pPr>
    </w:p>
    <w:p w:rsidR="00D72A91" w:rsidRPr="006769E7" w:rsidRDefault="00AC21B6" w:rsidP="00D131FD">
      <w:pPr>
        <w:autoSpaceDE w:val="0"/>
        <w:autoSpaceDN w:val="0"/>
        <w:adjustRightInd w:val="0"/>
        <w:spacing w:after="0" w:line="240" w:lineRule="auto"/>
        <w:rPr>
          <w:rFonts w:ascii="MyriadPro-Bold" w:hAnsi="MyriadPro-Bold" w:cs="MyriadPro-Bold"/>
          <w:b/>
          <w:bCs/>
          <w:color w:val="000000"/>
          <w:sz w:val="28"/>
          <w:szCs w:val="28"/>
        </w:rPr>
      </w:pPr>
      <w:r>
        <w:rPr>
          <w:rFonts w:ascii="MyriadPro-Bold" w:hAnsi="MyriadPro-Bold" w:cs="MyriadPro-Bold"/>
          <w:b/>
          <w:bCs/>
          <w:color w:val="000000"/>
          <w:sz w:val="28"/>
          <w:szCs w:val="28"/>
        </w:rPr>
        <w:t xml:space="preserve">Release Page at </w:t>
      </w:r>
      <w:hyperlink r:id="rId8" w:history="1">
        <w:r w:rsidR="00DE5502">
          <w:rPr>
            <w:rStyle w:val="Hyperlink"/>
            <w:rFonts w:ascii="MyriadPro-Bold" w:hAnsi="MyriadPro-Bold" w:cs="MyriadPro-Bold"/>
            <w:b/>
            <w:bCs/>
            <w:sz w:val="28"/>
            <w:szCs w:val="28"/>
          </w:rPr>
          <w:t>http://www.priteshgupta.com/templates/connoisseur/</w:t>
        </w:r>
      </w:hyperlink>
    </w:p>
    <w:p w:rsidR="00D72A91" w:rsidRPr="006769E7" w:rsidRDefault="00D72A91" w:rsidP="00D131FD">
      <w:pPr>
        <w:autoSpaceDE w:val="0"/>
        <w:autoSpaceDN w:val="0"/>
        <w:adjustRightInd w:val="0"/>
        <w:spacing w:after="0" w:line="240" w:lineRule="auto"/>
        <w:rPr>
          <w:rFonts w:ascii="MyriadPro-Bold" w:hAnsi="MyriadPro-Bold" w:cs="MyriadPro-Bold"/>
          <w:b/>
          <w:bCs/>
          <w:color w:val="000000"/>
          <w:sz w:val="28"/>
          <w:szCs w:val="28"/>
        </w:rPr>
      </w:pPr>
    </w:p>
    <w:p w:rsidR="00AC21B6" w:rsidRDefault="00AC21B6" w:rsidP="00D131FD">
      <w:pPr>
        <w:autoSpaceDE w:val="0"/>
        <w:autoSpaceDN w:val="0"/>
        <w:adjustRightInd w:val="0"/>
        <w:spacing w:after="0" w:line="240" w:lineRule="auto"/>
        <w:rPr>
          <w:rFonts w:ascii="MyriadPro-Bold" w:hAnsi="MyriadPro-Bold" w:cs="MyriadPro-Bold"/>
          <w:b/>
          <w:bCs/>
          <w:color w:val="000000"/>
          <w:sz w:val="28"/>
          <w:szCs w:val="28"/>
        </w:rPr>
      </w:pPr>
    </w:p>
    <w:p w:rsidR="00CB4180" w:rsidRDefault="00CB4180" w:rsidP="00D131FD">
      <w:pPr>
        <w:autoSpaceDE w:val="0"/>
        <w:autoSpaceDN w:val="0"/>
        <w:adjustRightInd w:val="0"/>
        <w:spacing w:after="0" w:line="240" w:lineRule="auto"/>
        <w:rPr>
          <w:rFonts w:ascii="MyriadPro-Bold" w:hAnsi="MyriadPro-Bold" w:cs="MyriadPro-Bold"/>
          <w:b/>
          <w:bCs/>
          <w:color w:val="000000"/>
          <w:sz w:val="28"/>
          <w:szCs w:val="28"/>
        </w:rPr>
      </w:pPr>
    </w:p>
    <w:p w:rsidR="00CB4180" w:rsidRDefault="00CB4180" w:rsidP="00D131FD">
      <w:pPr>
        <w:autoSpaceDE w:val="0"/>
        <w:autoSpaceDN w:val="0"/>
        <w:adjustRightInd w:val="0"/>
        <w:spacing w:after="0" w:line="240" w:lineRule="auto"/>
        <w:rPr>
          <w:rFonts w:ascii="MyriadPro-Bold" w:hAnsi="MyriadPro-Bold" w:cs="MyriadPro-Bold"/>
          <w:b/>
          <w:bCs/>
          <w:color w:val="000000"/>
          <w:sz w:val="28"/>
          <w:szCs w:val="28"/>
        </w:rPr>
      </w:pPr>
    </w:p>
    <w:p w:rsidR="00CB4180" w:rsidRDefault="00CB4180" w:rsidP="00D131FD">
      <w:pPr>
        <w:autoSpaceDE w:val="0"/>
        <w:autoSpaceDN w:val="0"/>
        <w:adjustRightInd w:val="0"/>
        <w:spacing w:after="0" w:line="240" w:lineRule="auto"/>
        <w:rPr>
          <w:rFonts w:ascii="MyriadPro-Bold" w:hAnsi="MyriadPro-Bold" w:cs="MyriadPro-Bold"/>
          <w:b/>
          <w:bCs/>
          <w:color w:val="000000"/>
          <w:sz w:val="28"/>
          <w:szCs w:val="28"/>
        </w:rPr>
      </w:pPr>
    </w:p>
    <w:p w:rsidR="009112DD" w:rsidRDefault="009112DD" w:rsidP="00D131FD">
      <w:pPr>
        <w:autoSpaceDE w:val="0"/>
        <w:autoSpaceDN w:val="0"/>
        <w:adjustRightInd w:val="0"/>
        <w:spacing w:after="0" w:line="240" w:lineRule="auto"/>
        <w:rPr>
          <w:rFonts w:ascii="MyriadPro-Bold" w:hAnsi="MyriadPro-Bold" w:cs="MyriadPro-Bold"/>
          <w:b/>
          <w:bCs/>
          <w:color w:val="000000"/>
          <w:sz w:val="28"/>
          <w:szCs w:val="28"/>
        </w:rPr>
      </w:pPr>
    </w:p>
    <w:p w:rsidR="00D131FD" w:rsidRDefault="00D131FD" w:rsidP="00D131FD">
      <w:pPr>
        <w:autoSpaceDE w:val="0"/>
        <w:autoSpaceDN w:val="0"/>
        <w:adjustRightInd w:val="0"/>
        <w:spacing w:after="0" w:line="240" w:lineRule="auto"/>
        <w:rPr>
          <w:rFonts w:ascii="MyriadPro-Bold" w:hAnsi="MyriadPro-Bold" w:cs="MyriadPro-Bold"/>
          <w:b/>
          <w:bCs/>
          <w:color w:val="000000"/>
          <w:sz w:val="28"/>
          <w:szCs w:val="28"/>
        </w:rPr>
      </w:pPr>
      <w:r w:rsidRPr="006769E7">
        <w:rPr>
          <w:rFonts w:ascii="MyriadPro-Bold" w:hAnsi="MyriadPro-Bold" w:cs="MyriadPro-Bold"/>
          <w:b/>
          <w:bCs/>
          <w:color w:val="000000"/>
          <w:sz w:val="28"/>
          <w:szCs w:val="28"/>
        </w:rPr>
        <w:lastRenderedPageBreak/>
        <w:t xml:space="preserve">Customizing </w:t>
      </w:r>
      <w:r w:rsidR="007F5361">
        <w:rPr>
          <w:rFonts w:ascii="MyriadPro-Bold" w:hAnsi="MyriadPro-Bold" w:cs="MyriadPro-Bold"/>
          <w:b/>
          <w:bCs/>
          <w:color w:val="000000"/>
          <w:sz w:val="28"/>
          <w:szCs w:val="28"/>
        </w:rPr>
        <w:t>Individual Pages</w:t>
      </w:r>
    </w:p>
    <w:p w:rsidR="007F5361" w:rsidRPr="006769E7" w:rsidRDefault="007F5361" w:rsidP="00D131FD">
      <w:pPr>
        <w:autoSpaceDE w:val="0"/>
        <w:autoSpaceDN w:val="0"/>
        <w:adjustRightInd w:val="0"/>
        <w:spacing w:after="0" w:line="240" w:lineRule="auto"/>
        <w:rPr>
          <w:rFonts w:ascii="MyriadPro-Bold" w:hAnsi="MyriadPro-Bold" w:cs="MyriadPro-Bold"/>
          <w:b/>
          <w:bCs/>
          <w:color w:val="000000"/>
          <w:sz w:val="28"/>
          <w:szCs w:val="28"/>
        </w:rPr>
      </w:pPr>
    </w:p>
    <w:p w:rsidR="00D131FD" w:rsidRPr="006769E7" w:rsidRDefault="00D131FD" w:rsidP="00DE550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MyriadPro-It" w:hAnsi="MyriadPro-It" w:cs="MyriadPro-It"/>
          <w:color w:val="000000"/>
          <w:sz w:val="28"/>
          <w:szCs w:val="28"/>
        </w:rPr>
      </w:pPr>
      <w:r w:rsidRPr="006769E7">
        <w:rPr>
          <w:rFonts w:ascii="MyriadPro-Regular" w:hAnsi="MyriadPro-Regular" w:cs="MyriadPro-Regular"/>
          <w:color w:val="000000"/>
          <w:sz w:val="28"/>
          <w:szCs w:val="28"/>
        </w:rPr>
        <w:t xml:space="preserve">Open the </w:t>
      </w:r>
      <w:r w:rsidR="007F5361">
        <w:rPr>
          <w:rFonts w:ascii="MyriadPro-Regular" w:hAnsi="MyriadPro-Regular" w:cs="MyriadPro-Regular"/>
          <w:color w:val="000000"/>
          <w:sz w:val="28"/>
          <w:szCs w:val="28"/>
        </w:rPr>
        <w:t xml:space="preserve">respective html files </w:t>
      </w:r>
      <w:r w:rsidRPr="006769E7">
        <w:rPr>
          <w:rFonts w:ascii="MyriadPro-Regular" w:hAnsi="MyriadPro-Regular" w:cs="MyriadPro-Regular"/>
          <w:color w:val="000000"/>
          <w:sz w:val="28"/>
          <w:szCs w:val="28"/>
        </w:rPr>
        <w:t>within the folder “</w:t>
      </w:r>
      <w:r w:rsidR="00DE5502" w:rsidRPr="00DE5502">
        <w:rPr>
          <w:rFonts w:ascii="MyriadPro-Regular" w:hAnsi="MyriadPro-Regular" w:cs="MyriadPro-Regular"/>
          <w:color w:val="000000"/>
          <w:sz w:val="28"/>
          <w:szCs w:val="28"/>
        </w:rPr>
        <w:t>Connoisseur</w:t>
      </w:r>
      <w:r w:rsidRPr="006769E7">
        <w:rPr>
          <w:rFonts w:ascii="MyriadPro-Regular" w:hAnsi="MyriadPro-Regular" w:cs="MyriadPro-Regular"/>
          <w:color w:val="000000"/>
          <w:sz w:val="28"/>
          <w:szCs w:val="28"/>
        </w:rPr>
        <w:t xml:space="preserve">” using any WYSIWYG </w:t>
      </w:r>
      <w:r w:rsidR="000A693D" w:rsidRPr="006769E7">
        <w:rPr>
          <w:rFonts w:ascii="MyriadPro-Regular" w:hAnsi="MyriadPro-Regular" w:cs="MyriadPro-Regular"/>
          <w:color w:val="000000"/>
          <w:sz w:val="28"/>
          <w:szCs w:val="28"/>
        </w:rPr>
        <w:t xml:space="preserve">or text </w:t>
      </w:r>
      <w:r w:rsidR="00307849" w:rsidRPr="006769E7">
        <w:rPr>
          <w:rFonts w:ascii="MyriadPro-Regular" w:hAnsi="MyriadPro-Regular" w:cs="MyriadPro-Regular"/>
          <w:color w:val="000000"/>
          <w:sz w:val="28"/>
          <w:szCs w:val="28"/>
        </w:rPr>
        <w:t>editor</w:t>
      </w:r>
      <w:r w:rsidRPr="006769E7">
        <w:rPr>
          <w:rFonts w:ascii="MyriadPro-Regular" w:hAnsi="MyriadPro-Regular" w:cs="MyriadPro-Regular"/>
          <w:color w:val="000000"/>
          <w:sz w:val="28"/>
          <w:szCs w:val="28"/>
        </w:rPr>
        <w:t xml:space="preserve">. </w:t>
      </w:r>
    </w:p>
    <w:p w:rsidR="00D131FD" w:rsidRPr="006769E7" w:rsidRDefault="00D131FD" w:rsidP="00D131F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MyriadPro-It" w:hAnsi="MyriadPro-It" w:cs="MyriadPro-It"/>
          <w:color w:val="000000"/>
          <w:sz w:val="28"/>
          <w:szCs w:val="28"/>
        </w:rPr>
      </w:pPr>
      <w:r w:rsidRPr="006769E7">
        <w:rPr>
          <w:rFonts w:ascii="MyriadPro-Regular" w:hAnsi="MyriadPro-Regular" w:cs="MyriadPro-Regular"/>
          <w:color w:val="000000"/>
          <w:sz w:val="28"/>
          <w:szCs w:val="28"/>
        </w:rPr>
        <w:t xml:space="preserve">Replace the default text and </w:t>
      </w:r>
      <w:r w:rsidR="000A693D" w:rsidRPr="006769E7">
        <w:rPr>
          <w:rFonts w:ascii="MyriadPro-Regular" w:hAnsi="MyriadPro-Regular" w:cs="MyriadPro-Regular"/>
          <w:color w:val="000000"/>
          <w:sz w:val="28"/>
          <w:szCs w:val="28"/>
        </w:rPr>
        <w:t>the default links</w:t>
      </w:r>
      <w:r w:rsidRPr="006769E7">
        <w:rPr>
          <w:rFonts w:ascii="MyriadPro-Regular" w:hAnsi="MyriadPro-Regular" w:cs="MyriadPro-Regular"/>
          <w:color w:val="000000"/>
          <w:sz w:val="28"/>
          <w:szCs w:val="28"/>
        </w:rPr>
        <w:t>.</w:t>
      </w:r>
    </w:p>
    <w:p w:rsidR="00D131FD" w:rsidRPr="006769E7" w:rsidRDefault="00D131FD" w:rsidP="00D131F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MyriadPro-It" w:hAnsi="MyriadPro-It" w:cs="MyriadPro-It"/>
          <w:color w:val="000000"/>
          <w:sz w:val="28"/>
          <w:szCs w:val="28"/>
        </w:rPr>
      </w:pPr>
      <w:r w:rsidRPr="006769E7">
        <w:rPr>
          <w:rFonts w:ascii="MyriadPro-Regular" w:hAnsi="MyriadPro-Regular" w:cs="MyriadPro-Regular"/>
          <w:color w:val="000000"/>
          <w:sz w:val="28"/>
          <w:szCs w:val="28"/>
        </w:rPr>
        <w:t xml:space="preserve">Featured Slider should contain images of </w:t>
      </w:r>
      <w:r w:rsidR="0012173A">
        <w:rPr>
          <w:rFonts w:ascii="MyriadPro-Regular" w:hAnsi="MyriadPro-Regular" w:cs="MyriadPro-Regular"/>
          <w:color w:val="000000"/>
          <w:sz w:val="28"/>
          <w:szCs w:val="28"/>
        </w:rPr>
        <w:t>ratio</w:t>
      </w:r>
      <w:r w:rsidRPr="006769E7">
        <w:rPr>
          <w:rFonts w:ascii="MyriadPro-Regular" w:hAnsi="MyriadPro-Regular" w:cs="MyriadPro-Regular"/>
          <w:color w:val="000000"/>
          <w:sz w:val="28"/>
          <w:szCs w:val="28"/>
        </w:rPr>
        <w:t xml:space="preserve"> </w:t>
      </w:r>
      <w:r w:rsidR="0012173A">
        <w:rPr>
          <w:rFonts w:ascii="MyriadPro-Regular" w:hAnsi="MyriadPro-Regular" w:cs="MyriadPro-Regular"/>
          <w:color w:val="000000"/>
          <w:sz w:val="28"/>
          <w:szCs w:val="28"/>
        </w:rPr>
        <w:t>24:10</w:t>
      </w:r>
      <w:r w:rsidRPr="006769E7">
        <w:rPr>
          <w:rFonts w:ascii="MyriadPro-Regular" w:hAnsi="MyriadPro-Regular" w:cs="MyriadPro-Regular"/>
          <w:color w:val="000000"/>
          <w:sz w:val="28"/>
          <w:szCs w:val="28"/>
        </w:rPr>
        <w:t>.</w:t>
      </w:r>
    </w:p>
    <w:p w:rsidR="00D131FD" w:rsidRPr="007F5361" w:rsidRDefault="00D131FD" w:rsidP="00D131F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MyriadPro-It" w:hAnsi="MyriadPro-It" w:cs="MyriadPro-It"/>
          <w:color w:val="000000"/>
          <w:sz w:val="28"/>
          <w:szCs w:val="28"/>
        </w:rPr>
      </w:pPr>
      <w:r w:rsidRPr="006769E7">
        <w:rPr>
          <w:rFonts w:ascii="MyriadPro-Regular" w:hAnsi="MyriadPro-Regular" w:cs="MyriadPro-Regular"/>
          <w:color w:val="000000"/>
          <w:sz w:val="28"/>
          <w:szCs w:val="28"/>
        </w:rPr>
        <w:t xml:space="preserve">Featured Images should </w:t>
      </w:r>
      <w:r w:rsidR="007F5361">
        <w:rPr>
          <w:rFonts w:ascii="MyriadPro-Regular" w:hAnsi="MyriadPro-Regular" w:cs="MyriadPro-Regular"/>
          <w:color w:val="000000"/>
          <w:sz w:val="28"/>
          <w:szCs w:val="28"/>
        </w:rPr>
        <w:t xml:space="preserve">also </w:t>
      </w:r>
      <w:r w:rsidR="000A693D" w:rsidRPr="006769E7">
        <w:rPr>
          <w:rFonts w:ascii="MyriadPro-Regular" w:hAnsi="MyriadPro-Regular" w:cs="MyriadPro-Regular"/>
          <w:color w:val="000000"/>
          <w:sz w:val="28"/>
          <w:szCs w:val="28"/>
        </w:rPr>
        <w:t>contain images</w:t>
      </w:r>
      <w:r w:rsidR="0012173A" w:rsidRPr="006769E7">
        <w:rPr>
          <w:rFonts w:ascii="MyriadPro-Regular" w:hAnsi="MyriadPro-Regular" w:cs="MyriadPro-Regular"/>
          <w:color w:val="000000"/>
          <w:sz w:val="28"/>
          <w:szCs w:val="28"/>
        </w:rPr>
        <w:t xml:space="preserve"> of </w:t>
      </w:r>
      <w:r w:rsidR="0012173A">
        <w:rPr>
          <w:rFonts w:ascii="MyriadPro-Regular" w:hAnsi="MyriadPro-Regular" w:cs="MyriadPro-Regular"/>
          <w:color w:val="000000"/>
          <w:sz w:val="28"/>
          <w:szCs w:val="28"/>
        </w:rPr>
        <w:t>ratio</w:t>
      </w:r>
      <w:r w:rsidR="0012173A" w:rsidRPr="006769E7">
        <w:rPr>
          <w:rFonts w:ascii="MyriadPro-Regular" w:hAnsi="MyriadPro-Regular" w:cs="MyriadPro-Regular"/>
          <w:color w:val="000000"/>
          <w:sz w:val="28"/>
          <w:szCs w:val="28"/>
        </w:rPr>
        <w:t xml:space="preserve"> </w:t>
      </w:r>
      <w:r w:rsidR="0012173A">
        <w:rPr>
          <w:rFonts w:ascii="MyriadPro-Regular" w:hAnsi="MyriadPro-Regular" w:cs="MyriadPro-Regular"/>
          <w:color w:val="000000"/>
          <w:sz w:val="28"/>
          <w:szCs w:val="28"/>
        </w:rPr>
        <w:t>24</w:t>
      </w:r>
      <w:r w:rsidR="0012173A">
        <w:rPr>
          <w:rFonts w:ascii="MyriadPro-Regular" w:hAnsi="MyriadPro-Regular" w:cs="MyriadPro-Regular"/>
          <w:color w:val="000000"/>
          <w:sz w:val="28"/>
          <w:szCs w:val="28"/>
        </w:rPr>
        <w:t>:</w:t>
      </w:r>
      <w:r w:rsidR="0012173A">
        <w:rPr>
          <w:rFonts w:ascii="MyriadPro-Regular" w:hAnsi="MyriadPro-Regular" w:cs="MyriadPro-Regular"/>
          <w:color w:val="000000"/>
          <w:sz w:val="28"/>
          <w:szCs w:val="28"/>
        </w:rPr>
        <w:t>1</w:t>
      </w:r>
      <w:r w:rsidR="0012173A">
        <w:rPr>
          <w:rFonts w:ascii="MyriadPro-Regular" w:hAnsi="MyriadPro-Regular" w:cs="MyriadPro-Regular"/>
          <w:color w:val="000000"/>
          <w:sz w:val="28"/>
          <w:szCs w:val="28"/>
        </w:rPr>
        <w:t>0</w:t>
      </w:r>
      <w:r w:rsidRPr="006769E7">
        <w:rPr>
          <w:rFonts w:ascii="MyriadPro-Regular" w:hAnsi="MyriadPro-Regular" w:cs="MyriadPro-Regular"/>
          <w:color w:val="000000"/>
          <w:sz w:val="28"/>
          <w:szCs w:val="28"/>
        </w:rPr>
        <w:t>.</w:t>
      </w:r>
      <w:r w:rsidR="007F5361">
        <w:rPr>
          <w:rFonts w:ascii="MyriadPro-Regular" w:hAnsi="MyriadPro-Regular" w:cs="MyriadPro-Regular"/>
          <w:color w:val="000000"/>
          <w:sz w:val="28"/>
          <w:szCs w:val="28"/>
        </w:rPr>
        <w:t xml:space="preserve"> </w:t>
      </w:r>
    </w:p>
    <w:p w:rsidR="007F5361" w:rsidRPr="007F5361" w:rsidRDefault="007F5361" w:rsidP="007F536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MyriadPro-It" w:hAnsi="MyriadPro-It" w:cs="MyriadPro-It"/>
          <w:color w:val="000000"/>
          <w:sz w:val="28"/>
          <w:szCs w:val="28"/>
        </w:rPr>
      </w:pPr>
      <w:r>
        <w:rPr>
          <w:rFonts w:ascii="MyriadPro-Regular" w:hAnsi="MyriadPro-Regular" w:cs="MyriadPro-Regular"/>
          <w:color w:val="000000"/>
          <w:sz w:val="28"/>
          <w:szCs w:val="28"/>
        </w:rPr>
        <w:t xml:space="preserve">No </w:t>
      </w:r>
      <w:proofErr w:type="spellStart"/>
      <w:r>
        <w:rPr>
          <w:rFonts w:ascii="MyriadPro-Regular" w:hAnsi="MyriadPro-Regular" w:cs="MyriadPro-Regular"/>
          <w:color w:val="000000"/>
          <w:sz w:val="28"/>
          <w:szCs w:val="28"/>
        </w:rPr>
        <w:t>lightbox</w:t>
      </w:r>
      <w:proofErr w:type="spellEnd"/>
      <w:r>
        <w:rPr>
          <w:rFonts w:ascii="MyriadPro-Regular" w:hAnsi="MyriadPro-Regular" w:cs="MyriadPro-Regular"/>
          <w:color w:val="000000"/>
          <w:sz w:val="28"/>
          <w:szCs w:val="28"/>
        </w:rPr>
        <w:t xml:space="preserve"> has been set for images for any page other than the “</w:t>
      </w:r>
      <w:r w:rsidRPr="00CB4180">
        <w:rPr>
          <w:rFonts w:ascii="MyriadPro-Regular" w:hAnsi="MyriadPro-Regular" w:cs="MyriadPro-Regular"/>
          <w:b/>
          <w:color w:val="000000"/>
          <w:sz w:val="28"/>
          <w:szCs w:val="28"/>
        </w:rPr>
        <w:t>Gallery</w:t>
      </w:r>
      <w:r>
        <w:rPr>
          <w:rFonts w:ascii="MyriadPro-Regular" w:hAnsi="MyriadPro-Regular" w:cs="MyriadPro-Regular"/>
          <w:color w:val="000000"/>
          <w:sz w:val="28"/>
          <w:szCs w:val="28"/>
        </w:rPr>
        <w:t xml:space="preserve">” page, to enable </w:t>
      </w:r>
      <w:proofErr w:type="spellStart"/>
      <w:r>
        <w:rPr>
          <w:rFonts w:ascii="MyriadPro-Regular" w:hAnsi="MyriadPro-Regular" w:cs="MyriadPro-Regular"/>
          <w:color w:val="000000"/>
          <w:sz w:val="28"/>
          <w:szCs w:val="28"/>
        </w:rPr>
        <w:t>lightbox</w:t>
      </w:r>
      <w:proofErr w:type="spellEnd"/>
      <w:r>
        <w:rPr>
          <w:rFonts w:ascii="MyriadPro-Regular" w:hAnsi="MyriadPro-Regular" w:cs="MyriadPro-Regular"/>
          <w:color w:val="000000"/>
          <w:sz w:val="28"/>
          <w:szCs w:val="28"/>
        </w:rPr>
        <w:t xml:space="preserve"> for images on other pages, simply follow the instructions at </w:t>
      </w:r>
      <w:hyperlink r:id="rId9" w:history="1">
        <w:r w:rsidRPr="002A07A2">
          <w:rPr>
            <w:rStyle w:val="Hyperlink"/>
            <w:rFonts w:ascii="MyriadPro-Regular" w:hAnsi="MyriadPro-Regular" w:cs="MyriadPro-Regular"/>
            <w:sz w:val="28"/>
            <w:szCs w:val="28"/>
          </w:rPr>
          <w:t>http://fancybox.net/howto</w:t>
        </w:r>
      </w:hyperlink>
      <w:r>
        <w:rPr>
          <w:rFonts w:ascii="MyriadPro-Regular" w:hAnsi="MyriadPro-Regular" w:cs="MyriadPro-Regular"/>
          <w:color w:val="000000"/>
          <w:sz w:val="28"/>
          <w:szCs w:val="28"/>
        </w:rPr>
        <w:t>.</w:t>
      </w:r>
    </w:p>
    <w:p w:rsidR="007F5361" w:rsidRPr="007F5361" w:rsidRDefault="007F5361" w:rsidP="007F536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MyriadPro-It" w:hAnsi="MyriadPro-It" w:cs="MyriadPro-It"/>
          <w:color w:val="000000"/>
          <w:sz w:val="28"/>
          <w:szCs w:val="28"/>
        </w:rPr>
      </w:pPr>
      <w:r>
        <w:rPr>
          <w:rFonts w:ascii="MyriadPro-Regular" w:hAnsi="MyriadPro-Regular" w:cs="MyriadPro-Regular"/>
          <w:color w:val="000000"/>
          <w:sz w:val="28"/>
          <w:szCs w:val="28"/>
        </w:rPr>
        <w:t>All pages are by default with sidebar</w:t>
      </w:r>
      <w:r w:rsidR="0041587A">
        <w:rPr>
          <w:rFonts w:ascii="MyriadPro-Regular" w:hAnsi="MyriadPro-Regular" w:cs="MyriadPro-Regular"/>
          <w:color w:val="000000"/>
          <w:sz w:val="28"/>
          <w:szCs w:val="28"/>
        </w:rPr>
        <w:t>(except “</w:t>
      </w:r>
      <w:r w:rsidR="0041587A" w:rsidRPr="0041587A">
        <w:rPr>
          <w:rFonts w:ascii="MyriadPro-Regular" w:hAnsi="MyriadPro-Regular" w:cs="MyriadPro-Regular"/>
          <w:b/>
          <w:color w:val="000000"/>
          <w:sz w:val="28"/>
          <w:szCs w:val="28"/>
        </w:rPr>
        <w:t>Gallery</w:t>
      </w:r>
      <w:r w:rsidR="0041587A">
        <w:rPr>
          <w:rFonts w:ascii="MyriadPro-Regular" w:hAnsi="MyriadPro-Regular" w:cs="MyriadPro-Regular"/>
          <w:color w:val="000000"/>
          <w:sz w:val="28"/>
          <w:szCs w:val="28"/>
        </w:rPr>
        <w:t xml:space="preserve">” and </w:t>
      </w:r>
      <w:r w:rsidR="0041587A" w:rsidRPr="0041587A">
        <w:rPr>
          <w:rFonts w:ascii="MyriadPro-Regular" w:hAnsi="MyriadPro-Regular" w:cs="MyriadPro-Regular"/>
          <w:b/>
          <w:color w:val="000000"/>
          <w:sz w:val="28"/>
          <w:szCs w:val="28"/>
        </w:rPr>
        <w:t>Home</w:t>
      </w:r>
      <w:r w:rsidR="0041587A">
        <w:rPr>
          <w:rFonts w:ascii="MyriadPro-Regular" w:hAnsi="MyriadPro-Regular" w:cs="MyriadPro-Regular"/>
          <w:color w:val="000000"/>
          <w:sz w:val="28"/>
          <w:szCs w:val="28"/>
        </w:rPr>
        <w:t>”)</w:t>
      </w:r>
      <w:r>
        <w:rPr>
          <w:rFonts w:ascii="MyriadPro-Regular" w:hAnsi="MyriadPro-Regular" w:cs="MyriadPro-Regular"/>
          <w:color w:val="000000"/>
          <w:sz w:val="28"/>
          <w:szCs w:val="28"/>
        </w:rPr>
        <w:t>, to make any particular page full</w:t>
      </w:r>
      <w:r w:rsidR="00CB4180">
        <w:rPr>
          <w:rFonts w:ascii="MyriadPro-Regular" w:hAnsi="MyriadPro-Regular" w:cs="MyriadPro-Regular"/>
          <w:color w:val="000000"/>
          <w:sz w:val="28"/>
          <w:szCs w:val="28"/>
        </w:rPr>
        <w:t xml:space="preserve"> </w:t>
      </w:r>
      <w:r>
        <w:rPr>
          <w:rFonts w:ascii="MyriadPro-Regular" w:hAnsi="MyriadPro-Regular" w:cs="MyriadPro-Regular"/>
          <w:color w:val="000000"/>
          <w:sz w:val="28"/>
          <w:szCs w:val="28"/>
        </w:rPr>
        <w:t xml:space="preserve">width, make sure that you have removed the </w:t>
      </w:r>
      <w:r w:rsidRPr="00CB4180">
        <w:rPr>
          <w:rFonts w:ascii="Courier New" w:hAnsi="Courier New" w:cs="Courier New"/>
          <w:color w:val="000000"/>
          <w:sz w:val="28"/>
          <w:szCs w:val="28"/>
        </w:rPr>
        <w:t>&lt;aside&gt;</w:t>
      </w:r>
      <w:r>
        <w:rPr>
          <w:rFonts w:ascii="MyriadPro-Regular" w:hAnsi="MyriadPro-Regular" w:cs="MyriadPro-Regular"/>
          <w:color w:val="000000"/>
          <w:sz w:val="28"/>
          <w:szCs w:val="28"/>
        </w:rPr>
        <w:t xml:space="preserve"> section entirely and add the class “</w:t>
      </w:r>
      <w:proofErr w:type="spellStart"/>
      <w:r w:rsidRPr="00CB4180">
        <w:rPr>
          <w:rFonts w:ascii="Courier New" w:hAnsi="Courier New" w:cs="Courier New"/>
          <w:color w:val="000000"/>
          <w:sz w:val="28"/>
          <w:szCs w:val="28"/>
        </w:rPr>
        <w:t>fullwidth</w:t>
      </w:r>
      <w:proofErr w:type="spellEnd"/>
      <w:r>
        <w:rPr>
          <w:rFonts w:ascii="MyriadPro-Regular" w:hAnsi="MyriadPro-Regular" w:cs="MyriadPro-Regular"/>
          <w:color w:val="000000"/>
          <w:sz w:val="28"/>
          <w:szCs w:val="28"/>
        </w:rPr>
        <w:t xml:space="preserve">” to the element article, that is, </w:t>
      </w:r>
      <w:r w:rsidRPr="00CB4180">
        <w:rPr>
          <w:rFonts w:ascii="Courier New" w:hAnsi="Courier New" w:cs="Courier New"/>
          <w:color w:val="000000"/>
          <w:sz w:val="28"/>
          <w:szCs w:val="28"/>
        </w:rPr>
        <w:t>&lt;article&gt;</w:t>
      </w:r>
      <w:r>
        <w:rPr>
          <w:rFonts w:ascii="MyriadPro-Regular" w:hAnsi="MyriadPro-Regular" w:cs="MyriadPro-Regular"/>
          <w:color w:val="000000"/>
          <w:sz w:val="28"/>
          <w:szCs w:val="28"/>
        </w:rPr>
        <w:t xml:space="preserve"> should become </w:t>
      </w:r>
      <w:r w:rsidRPr="00CB4180">
        <w:rPr>
          <w:rFonts w:ascii="Courier New" w:hAnsi="Courier New" w:cs="Courier New"/>
          <w:color w:val="000000"/>
          <w:sz w:val="28"/>
          <w:szCs w:val="28"/>
        </w:rPr>
        <w:t>&lt;article class=”</w:t>
      </w:r>
      <w:proofErr w:type="spellStart"/>
      <w:r w:rsidRPr="00CB4180">
        <w:rPr>
          <w:rFonts w:ascii="Courier New" w:hAnsi="Courier New" w:cs="Courier New"/>
          <w:color w:val="000000"/>
          <w:sz w:val="28"/>
          <w:szCs w:val="28"/>
        </w:rPr>
        <w:t>fullwidth</w:t>
      </w:r>
      <w:proofErr w:type="spellEnd"/>
      <w:r w:rsidRPr="00CB4180">
        <w:rPr>
          <w:rFonts w:ascii="Courier New" w:hAnsi="Courier New" w:cs="Courier New"/>
          <w:color w:val="000000"/>
          <w:sz w:val="28"/>
          <w:szCs w:val="28"/>
        </w:rPr>
        <w:t>”&gt;</w:t>
      </w:r>
      <w:r w:rsidR="00CB4180">
        <w:rPr>
          <w:rFonts w:ascii="MyriadPro-Regular" w:hAnsi="MyriadPro-Regular" w:cs="MyriadPro-Regular"/>
          <w:color w:val="000000"/>
          <w:sz w:val="28"/>
          <w:szCs w:val="28"/>
        </w:rPr>
        <w:t>.</w:t>
      </w:r>
    </w:p>
    <w:p w:rsidR="00B350E7" w:rsidRPr="006769E7" w:rsidRDefault="00B350E7" w:rsidP="002744D5">
      <w:pPr>
        <w:autoSpaceDE w:val="0"/>
        <w:autoSpaceDN w:val="0"/>
        <w:adjustRightInd w:val="0"/>
        <w:spacing w:after="0" w:line="240" w:lineRule="auto"/>
        <w:rPr>
          <w:rFonts w:ascii="MyriadPro-Bold" w:hAnsi="MyriadPro-Bold" w:cs="MyriadPro-Bold"/>
          <w:b/>
          <w:bCs/>
          <w:color w:val="000000"/>
          <w:sz w:val="28"/>
          <w:szCs w:val="28"/>
        </w:rPr>
      </w:pPr>
    </w:p>
    <w:p w:rsidR="007F5361" w:rsidRPr="006769E7" w:rsidRDefault="007F5361" w:rsidP="007F5361">
      <w:pPr>
        <w:autoSpaceDE w:val="0"/>
        <w:autoSpaceDN w:val="0"/>
        <w:adjustRightInd w:val="0"/>
        <w:spacing w:after="0" w:line="240" w:lineRule="auto"/>
        <w:rPr>
          <w:rFonts w:ascii="MyriadPro-Bold" w:hAnsi="MyriadPro-Bold" w:cs="MyriadPro-Bold"/>
          <w:b/>
          <w:bCs/>
          <w:color w:val="000000"/>
          <w:sz w:val="28"/>
          <w:szCs w:val="28"/>
        </w:rPr>
      </w:pPr>
      <w:r w:rsidRPr="006769E7">
        <w:rPr>
          <w:rFonts w:ascii="MyriadPro-Bold" w:hAnsi="MyriadPro-Bold" w:cs="MyriadPro-Bold"/>
          <w:b/>
          <w:bCs/>
          <w:color w:val="000000"/>
          <w:sz w:val="28"/>
          <w:szCs w:val="28"/>
        </w:rPr>
        <w:t>Typography</w:t>
      </w:r>
    </w:p>
    <w:p w:rsidR="007F5361" w:rsidRDefault="007F5361" w:rsidP="007F5361">
      <w:pPr>
        <w:autoSpaceDE w:val="0"/>
        <w:autoSpaceDN w:val="0"/>
        <w:adjustRightInd w:val="0"/>
        <w:spacing w:after="0" w:line="240" w:lineRule="auto"/>
        <w:rPr>
          <w:rFonts w:ascii="Myriad Pro" w:hAnsi="Myriad Pro" w:cs="MyriadPro-Bold"/>
          <w:bCs/>
          <w:color w:val="000000"/>
          <w:sz w:val="28"/>
          <w:szCs w:val="28"/>
        </w:rPr>
      </w:pPr>
      <w:r w:rsidRPr="006769E7">
        <w:rPr>
          <w:rFonts w:ascii="Myriad Pro" w:hAnsi="Myriad Pro" w:cs="MyriadPro-Bold"/>
          <w:bCs/>
          <w:color w:val="000000"/>
          <w:sz w:val="28"/>
          <w:szCs w:val="28"/>
        </w:rPr>
        <w:t>The website is using “</w:t>
      </w:r>
      <w:r w:rsidRPr="0012173A">
        <w:rPr>
          <w:rFonts w:ascii="Myriad Pro" w:hAnsi="Myriad Pro" w:cs="MyriadPro-Bold"/>
          <w:bCs/>
          <w:color w:val="000000"/>
          <w:sz w:val="28"/>
          <w:szCs w:val="28"/>
        </w:rPr>
        <w:t>Lobster</w:t>
      </w:r>
      <w:r w:rsidRPr="006769E7">
        <w:rPr>
          <w:rFonts w:ascii="Myriad Pro" w:hAnsi="Myriad Pro" w:cs="MyriadPro-Bold"/>
          <w:bCs/>
          <w:color w:val="000000"/>
          <w:sz w:val="28"/>
          <w:szCs w:val="28"/>
        </w:rPr>
        <w:t>” font for header</w:t>
      </w:r>
      <w:r>
        <w:rPr>
          <w:rFonts w:ascii="Myriad Pro" w:hAnsi="Myriad Pro" w:cs="MyriadPro-Bold"/>
          <w:bCs/>
          <w:color w:val="000000"/>
          <w:sz w:val="28"/>
          <w:szCs w:val="28"/>
        </w:rPr>
        <w:t>s</w:t>
      </w:r>
      <w:r w:rsidRPr="006769E7">
        <w:rPr>
          <w:rFonts w:ascii="Myriad Pro" w:hAnsi="Myriad Pro" w:cs="MyriadPro-Bold"/>
          <w:bCs/>
          <w:color w:val="000000"/>
          <w:sz w:val="28"/>
          <w:szCs w:val="28"/>
        </w:rPr>
        <w:t>. The other font being used is “</w:t>
      </w:r>
      <w:r w:rsidRPr="0012173A">
        <w:rPr>
          <w:rFonts w:ascii="Myriad Pro" w:hAnsi="Myriad Pro" w:cs="MyriadPro-Bold"/>
          <w:bCs/>
          <w:color w:val="000000"/>
          <w:sz w:val="28"/>
          <w:szCs w:val="28"/>
        </w:rPr>
        <w:t>Century Gothic</w:t>
      </w:r>
      <w:r w:rsidRPr="006769E7">
        <w:rPr>
          <w:rFonts w:ascii="Myriad Pro" w:hAnsi="Myriad Pro" w:cs="MyriadPro-Bold"/>
          <w:bCs/>
          <w:color w:val="000000"/>
          <w:sz w:val="28"/>
          <w:szCs w:val="28"/>
        </w:rPr>
        <w:t xml:space="preserve">”. </w:t>
      </w:r>
    </w:p>
    <w:p w:rsidR="0041587A" w:rsidRPr="006769E7" w:rsidRDefault="0041587A" w:rsidP="007F5361">
      <w:pPr>
        <w:autoSpaceDE w:val="0"/>
        <w:autoSpaceDN w:val="0"/>
        <w:adjustRightInd w:val="0"/>
        <w:spacing w:after="0" w:line="240" w:lineRule="auto"/>
        <w:rPr>
          <w:rFonts w:ascii="MyriadPro-Bold" w:hAnsi="MyriadPro-Bold" w:cs="MyriadPro-Bold"/>
          <w:b/>
          <w:bCs/>
          <w:color w:val="000000"/>
          <w:sz w:val="28"/>
          <w:szCs w:val="28"/>
        </w:rPr>
      </w:pPr>
    </w:p>
    <w:p w:rsidR="006776AA" w:rsidRPr="006769E7" w:rsidRDefault="006776AA" w:rsidP="006776AA">
      <w:pPr>
        <w:autoSpaceDE w:val="0"/>
        <w:autoSpaceDN w:val="0"/>
        <w:adjustRightInd w:val="0"/>
        <w:spacing w:after="0" w:line="240" w:lineRule="auto"/>
        <w:rPr>
          <w:rFonts w:ascii="MyriadPro-Bold" w:hAnsi="MyriadPro-Bold" w:cs="MyriadPro-Bold"/>
          <w:b/>
          <w:bCs/>
          <w:color w:val="000000"/>
          <w:sz w:val="28"/>
          <w:szCs w:val="28"/>
        </w:rPr>
      </w:pPr>
    </w:p>
    <w:p w:rsidR="005B7D13" w:rsidRDefault="005B7D13" w:rsidP="002744D5">
      <w:pPr>
        <w:rPr>
          <w:rFonts w:ascii="MyriadPro-Bold" w:hAnsi="MyriadPro-Bold" w:cs="MyriadPro-Bold"/>
          <w:b/>
          <w:bCs/>
          <w:color w:val="000000"/>
          <w:sz w:val="28"/>
          <w:szCs w:val="28"/>
        </w:rPr>
      </w:pPr>
      <w:r w:rsidRPr="006769E7">
        <w:rPr>
          <w:rFonts w:ascii="MyriadPro-Bold" w:hAnsi="MyriadPro-Bold" w:cs="MyriadPro-Bold"/>
          <w:b/>
          <w:bCs/>
          <w:color w:val="000000"/>
          <w:sz w:val="28"/>
          <w:szCs w:val="28"/>
        </w:rPr>
        <w:t>For any other query</w:t>
      </w:r>
      <w:r w:rsidR="007F5361">
        <w:rPr>
          <w:rFonts w:ascii="MyriadPro-Bold" w:hAnsi="MyriadPro-Bold" w:cs="MyriadPro-Bold"/>
          <w:b/>
          <w:bCs/>
          <w:color w:val="000000"/>
          <w:sz w:val="28"/>
          <w:szCs w:val="28"/>
        </w:rPr>
        <w:t>,</w:t>
      </w:r>
      <w:r w:rsidRPr="006769E7">
        <w:rPr>
          <w:rFonts w:ascii="MyriadPro-Bold" w:hAnsi="MyriadPro-Bold" w:cs="MyriadPro-Bold"/>
          <w:b/>
          <w:bCs/>
          <w:color w:val="000000"/>
          <w:sz w:val="28"/>
          <w:szCs w:val="28"/>
        </w:rPr>
        <w:t xml:space="preserve"> contact me </w:t>
      </w:r>
      <w:r w:rsidR="00D72A91" w:rsidRPr="006769E7">
        <w:rPr>
          <w:rFonts w:ascii="MyriadPro-Bold" w:hAnsi="MyriadPro-Bold" w:cs="MyriadPro-Bold"/>
          <w:b/>
          <w:bCs/>
          <w:color w:val="000000"/>
          <w:sz w:val="28"/>
          <w:szCs w:val="28"/>
        </w:rPr>
        <w:t xml:space="preserve">via the </w:t>
      </w:r>
      <w:r w:rsidRPr="006769E7">
        <w:rPr>
          <w:rFonts w:ascii="MyriadPro-Bold" w:hAnsi="MyriadPro-Bold" w:cs="MyriadPro-Bold"/>
          <w:b/>
          <w:bCs/>
          <w:color w:val="000000"/>
          <w:sz w:val="28"/>
          <w:szCs w:val="28"/>
        </w:rPr>
        <w:t xml:space="preserve">contact form at </w:t>
      </w:r>
      <w:hyperlink r:id="rId10" w:history="1">
        <w:r w:rsidRPr="006769E7">
          <w:rPr>
            <w:rStyle w:val="Hyperlink"/>
            <w:rFonts w:ascii="MyriadPro-Bold" w:hAnsi="MyriadPro-Bold" w:cs="MyriadPro-Bold"/>
            <w:b/>
            <w:bCs/>
            <w:sz w:val="28"/>
            <w:szCs w:val="28"/>
          </w:rPr>
          <w:t>http://www.priteshgupta.com/contact/</w:t>
        </w:r>
      </w:hyperlink>
      <w:r w:rsidR="007F5361">
        <w:rPr>
          <w:rFonts w:ascii="MyriadPro-Bold" w:hAnsi="MyriadPro-Bold" w:cs="MyriadPro-Bold"/>
          <w:b/>
          <w:bCs/>
          <w:color w:val="000000"/>
          <w:sz w:val="28"/>
          <w:szCs w:val="28"/>
        </w:rPr>
        <w:t>.</w:t>
      </w:r>
    </w:p>
    <w:p w:rsidR="00AC21B6" w:rsidRPr="006769E7" w:rsidRDefault="00EC526F" w:rsidP="00EC526F">
      <w:pPr>
        <w:jc w:val="center"/>
        <w:rPr>
          <w:rFonts w:ascii="MyriadPro-Bold" w:hAnsi="MyriadPro-Bold" w:cs="MyriadPro-Bold"/>
          <w:b/>
          <w:bCs/>
          <w:color w:val="000000"/>
          <w:sz w:val="28"/>
          <w:szCs w:val="28"/>
        </w:rPr>
      </w:pPr>
      <w:r w:rsidRPr="006769E7">
        <w:rPr>
          <w:rFonts w:ascii="MyriadPro-Bold" w:hAnsi="MyriadPro-Bold" w:cs="MyriadPro-Bold"/>
          <w:b/>
          <w:bCs/>
          <w:noProof/>
          <w:color w:val="000000"/>
          <w:sz w:val="28"/>
          <w:szCs w:val="28"/>
        </w:rPr>
        <w:drawing>
          <wp:inline distT="0" distB="0" distL="0" distR="0" wp14:anchorId="742497E4" wp14:editId="3AE3EEA7">
            <wp:extent cx="2501661" cy="2501661"/>
            <wp:effectExtent l="0" t="0" r="0" b="0"/>
            <wp:docPr id="2" name="Picture 2" descr="C:\Users\mss\Desktop\HTML5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ss\Desktop\HTML5_Logo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3135" cy="250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:rsidR="00B0532B" w:rsidRPr="006769E7" w:rsidRDefault="00B0532B" w:rsidP="00D72A91">
      <w:pPr>
        <w:jc w:val="center"/>
        <w:rPr>
          <w:rFonts w:ascii="MyriadPro-Bold" w:hAnsi="MyriadPro-Bold" w:cs="MyriadPro-Bold"/>
          <w:b/>
          <w:bCs/>
          <w:color w:val="000000"/>
          <w:sz w:val="28"/>
          <w:szCs w:val="28"/>
        </w:rPr>
      </w:pPr>
    </w:p>
    <w:sectPr w:rsidR="00B0532B" w:rsidRPr="006769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MyriadPro-Regular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Pro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yriadPro-I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yriad Pro"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E31DF5"/>
    <w:multiLevelType w:val="hybridMultilevel"/>
    <w:tmpl w:val="D9226D4A"/>
    <w:lvl w:ilvl="0" w:tplc="43823878">
      <w:start w:val="1"/>
      <w:numFmt w:val="decimal"/>
      <w:lvlText w:val="%1."/>
      <w:lvlJc w:val="left"/>
      <w:pPr>
        <w:ind w:left="720" w:hanging="360"/>
      </w:pPr>
      <w:rPr>
        <w:rFonts w:ascii="MyriadPro-Regular" w:eastAsiaTheme="minorHAnsi" w:hAnsi="MyriadPro-Regular" w:cs="MyriadPro-Regular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AB7781"/>
    <w:multiLevelType w:val="hybridMultilevel"/>
    <w:tmpl w:val="D9226D4A"/>
    <w:lvl w:ilvl="0" w:tplc="43823878">
      <w:start w:val="1"/>
      <w:numFmt w:val="decimal"/>
      <w:lvlText w:val="%1."/>
      <w:lvlJc w:val="left"/>
      <w:pPr>
        <w:ind w:left="720" w:hanging="360"/>
      </w:pPr>
      <w:rPr>
        <w:rFonts w:ascii="MyriadPro-Regular" w:eastAsiaTheme="minorHAnsi" w:hAnsi="MyriadPro-Regular" w:cs="MyriadPro-Regular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3112BE"/>
    <w:multiLevelType w:val="hybridMultilevel"/>
    <w:tmpl w:val="69CC4468"/>
    <w:lvl w:ilvl="0" w:tplc="D166B4AC">
      <w:start w:val="1"/>
      <w:numFmt w:val="decimal"/>
      <w:lvlText w:val="%1."/>
      <w:lvlJc w:val="left"/>
      <w:pPr>
        <w:ind w:left="720" w:hanging="360"/>
      </w:pPr>
      <w:rPr>
        <w:rFonts w:ascii="MyriadPro-Regular" w:eastAsiaTheme="minorHAnsi" w:hAnsi="MyriadPro-Regular" w:cs="MyriadPro-Regular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1D509C"/>
    <w:multiLevelType w:val="hybridMultilevel"/>
    <w:tmpl w:val="017C317E"/>
    <w:lvl w:ilvl="0" w:tplc="3C7CF53E">
      <w:start w:val="1"/>
      <w:numFmt w:val="decimal"/>
      <w:lvlText w:val="%1."/>
      <w:lvlJc w:val="left"/>
      <w:pPr>
        <w:ind w:left="720" w:hanging="360"/>
      </w:pPr>
      <w:rPr>
        <w:rFonts w:ascii="MyriadPro-Regular" w:eastAsiaTheme="minorHAnsi" w:hAnsi="MyriadPro-Regular" w:cs="MyriadPro-Regular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9535C0A"/>
    <w:multiLevelType w:val="hybridMultilevel"/>
    <w:tmpl w:val="D9226D4A"/>
    <w:lvl w:ilvl="0" w:tplc="43823878">
      <w:start w:val="1"/>
      <w:numFmt w:val="decimal"/>
      <w:lvlText w:val="%1."/>
      <w:lvlJc w:val="left"/>
      <w:pPr>
        <w:ind w:left="720" w:hanging="360"/>
      </w:pPr>
      <w:rPr>
        <w:rFonts w:ascii="MyriadPro-Regular" w:eastAsiaTheme="minorHAnsi" w:hAnsi="MyriadPro-Regular" w:cs="MyriadPro-Regular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BDB71F2"/>
    <w:multiLevelType w:val="hybridMultilevel"/>
    <w:tmpl w:val="469C619C"/>
    <w:lvl w:ilvl="0" w:tplc="0D8048B4">
      <w:start w:val="1"/>
      <w:numFmt w:val="decimal"/>
      <w:lvlText w:val="%1."/>
      <w:lvlJc w:val="left"/>
      <w:pPr>
        <w:ind w:left="720" w:hanging="360"/>
      </w:pPr>
      <w:rPr>
        <w:rFonts w:ascii="MyriadPro-Regular" w:eastAsiaTheme="minorHAnsi" w:hAnsi="MyriadPro-Regular" w:cs="MyriadPro-Regular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F60789A"/>
    <w:multiLevelType w:val="hybridMultilevel"/>
    <w:tmpl w:val="D9226D4A"/>
    <w:lvl w:ilvl="0" w:tplc="43823878">
      <w:start w:val="1"/>
      <w:numFmt w:val="decimal"/>
      <w:lvlText w:val="%1."/>
      <w:lvlJc w:val="left"/>
      <w:pPr>
        <w:ind w:left="720" w:hanging="360"/>
      </w:pPr>
      <w:rPr>
        <w:rFonts w:ascii="MyriadPro-Regular" w:eastAsiaTheme="minorHAnsi" w:hAnsi="MyriadPro-Regular" w:cs="MyriadPro-Regular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DB1679F"/>
    <w:multiLevelType w:val="hybridMultilevel"/>
    <w:tmpl w:val="41D4D0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BF24A50"/>
    <w:multiLevelType w:val="hybridMultilevel"/>
    <w:tmpl w:val="D9226D4A"/>
    <w:lvl w:ilvl="0" w:tplc="43823878">
      <w:start w:val="1"/>
      <w:numFmt w:val="decimal"/>
      <w:lvlText w:val="%1."/>
      <w:lvlJc w:val="left"/>
      <w:pPr>
        <w:ind w:left="720" w:hanging="360"/>
      </w:pPr>
      <w:rPr>
        <w:rFonts w:ascii="MyriadPro-Regular" w:eastAsiaTheme="minorHAnsi" w:hAnsi="MyriadPro-Regular" w:cs="MyriadPro-Regular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1"/>
  </w:num>
  <w:num w:numId="5">
    <w:abstractNumId w:val="3"/>
  </w:num>
  <w:num w:numId="6">
    <w:abstractNumId w:val="0"/>
  </w:num>
  <w:num w:numId="7">
    <w:abstractNumId w:val="4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44D5"/>
    <w:rsid w:val="000A693D"/>
    <w:rsid w:val="0012173A"/>
    <w:rsid w:val="0026114F"/>
    <w:rsid w:val="002744D5"/>
    <w:rsid w:val="002F77FC"/>
    <w:rsid w:val="00307849"/>
    <w:rsid w:val="00380F04"/>
    <w:rsid w:val="0040519E"/>
    <w:rsid w:val="0041587A"/>
    <w:rsid w:val="004B308C"/>
    <w:rsid w:val="005161F1"/>
    <w:rsid w:val="005B7D13"/>
    <w:rsid w:val="006769E7"/>
    <w:rsid w:val="006776AA"/>
    <w:rsid w:val="007F5361"/>
    <w:rsid w:val="00813511"/>
    <w:rsid w:val="0081399C"/>
    <w:rsid w:val="009112DD"/>
    <w:rsid w:val="009238FC"/>
    <w:rsid w:val="009E372C"/>
    <w:rsid w:val="00A27D67"/>
    <w:rsid w:val="00AC21B6"/>
    <w:rsid w:val="00B0532B"/>
    <w:rsid w:val="00B1666C"/>
    <w:rsid w:val="00B350E7"/>
    <w:rsid w:val="00BE51EB"/>
    <w:rsid w:val="00CB4180"/>
    <w:rsid w:val="00D131FD"/>
    <w:rsid w:val="00D72A91"/>
    <w:rsid w:val="00DE5502"/>
    <w:rsid w:val="00EC5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31F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0519E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53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532B"/>
    <w:rPr>
      <w:rFonts w:ascii="Tahoma" w:hAnsi="Tahoma" w:cs="Tahoma"/>
      <w:sz w:val="16"/>
      <w:szCs w:val="16"/>
    </w:rPr>
  </w:style>
  <w:style w:type="character" w:customStyle="1" w:styleId="apple-style-span">
    <w:name w:val="apple-style-span"/>
    <w:basedOn w:val="DefaultParagraphFont"/>
    <w:rsid w:val="004B308C"/>
  </w:style>
  <w:style w:type="character" w:styleId="Strong">
    <w:name w:val="Strong"/>
    <w:basedOn w:val="DefaultParagraphFont"/>
    <w:uiPriority w:val="22"/>
    <w:qFormat/>
    <w:rsid w:val="004B308C"/>
    <w:rPr>
      <w:b/>
      <w:bCs/>
    </w:rPr>
  </w:style>
  <w:style w:type="character" w:customStyle="1" w:styleId="apple-converted-space">
    <w:name w:val="apple-converted-space"/>
    <w:basedOn w:val="DefaultParagraphFont"/>
    <w:rsid w:val="004B308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31F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0519E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53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532B"/>
    <w:rPr>
      <w:rFonts w:ascii="Tahoma" w:hAnsi="Tahoma" w:cs="Tahoma"/>
      <w:sz w:val="16"/>
      <w:szCs w:val="16"/>
    </w:rPr>
  </w:style>
  <w:style w:type="character" w:customStyle="1" w:styleId="apple-style-span">
    <w:name w:val="apple-style-span"/>
    <w:basedOn w:val="DefaultParagraphFont"/>
    <w:rsid w:val="004B308C"/>
  </w:style>
  <w:style w:type="character" w:styleId="Strong">
    <w:name w:val="Strong"/>
    <w:basedOn w:val="DefaultParagraphFont"/>
    <w:uiPriority w:val="22"/>
    <w:qFormat/>
    <w:rsid w:val="004B308C"/>
    <w:rPr>
      <w:b/>
      <w:bCs/>
    </w:rPr>
  </w:style>
  <w:style w:type="character" w:customStyle="1" w:styleId="apple-converted-space">
    <w:name w:val="apple-converted-space"/>
    <w:basedOn w:val="DefaultParagraphFont"/>
    <w:rsid w:val="004B30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572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riteshgupta.com/templates/connoisseur/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www.opensource.org/licenses/bsd-license.php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hyperlink" Target="http://www.priteshgupta.com/contact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fancybox.net/howt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2</Pages>
  <Words>259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Pritesh</dc:creator>
  <cp:lastModifiedBy>Pritesh</cp:lastModifiedBy>
  <cp:revision>20</cp:revision>
  <cp:lastPrinted>2011-05-24T10:15:00Z</cp:lastPrinted>
  <dcterms:created xsi:type="dcterms:W3CDTF">2011-05-24T09:30:00Z</dcterms:created>
  <dcterms:modified xsi:type="dcterms:W3CDTF">2012-04-06T22:30:00Z</dcterms:modified>
</cp:coreProperties>
</file>