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A84" w14:textId="77777777" w:rsidR="00A75C08" w:rsidRPr="003036B2" w:rsidRDefault="00A75C08" w:rsidP="00A75C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CHRIST ENGINEERING CONGRESS 2021</w:t>
      </w:r>
    </w:p>
    <w:p w14:paraId="7356EA3C" w14:textId="7AB1BB91" w:rsidR="00A75C08" w:rsidRPr="003036B2" w:rsidRDefault="00A75C08" w:rsidP="00A75C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PROJECT EXPO</w:t>
      </w:r>
      <w:r w:rsidR="00DB02E6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 xml:space="preserve"> – </w:t>
      </w:r>
      <w:r w:rsidR="004878D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SCHOOL</w:t>
      </w:r>
      <w:r w:rsidR="00DB02E6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 xml:space="preserve"> STUDENTS</w:t>
      </w:r>
    </w:p>
    <w:p w14:paraId="6864E94B" w14:textId="77777777" w:rsidR="00A75C08" w:rsidRPr="003036B2" w:rsidRDefault="00A75C08" w:rsidP="002F1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</w:pPr>
    </w:p>
    <w:p w14:paraId="0256D8DD" w14:textId="5A4BFC0F" w:rsidR="002F194C" w:rsidRPr="003036B2" w:rsidRDefault="006A4897" w:rsidP="00B6575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About the Event</w:t>
      </w:r>
      <w:r w:rsidR="002F194C"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:</w:t>
      </w:r>
    </w:p>
    <w:p w14:paraId="0211705E" w14:textId="58CA876D" w:rsidR="006A4897" w:rsidRPr="003036B2" w:rsidRDefault="006A4897" w:rsidP="006A489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Expo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technical event for 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students, conducted a</w:t>
      </w:r>
      <w:r w:rsidR="00804369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 </w:t>
      </w:r>
      <w:r w:rsidR="00CC6050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of </w:t>
      </w:r>
      <w:r w:rsidR="00CC6050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Christ Engineering Congress </w:t>
      </w:r>
      <w:r w:rsidR="00B65757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BF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1F26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(CEC 2021)</w:t>
      </w:r>
      <w:r w:rsidR="00CC6050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participating in this event, 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will get an opportunity to show case their developed projects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demonstrations of theories/principles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society, industrialists or other stake holders. Such opportunity can invite 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>more opportunities participating in events conducted at state/national/international levels, like school science expos, exhibitions, etc. It also helps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ignite other aspiring minds. </w:t>
      </w:r>
    </w:p>
    <w:p w14:paraId="7B1717D1" w14:textId="2F9C4EB6" w:rsidR="006A4897" w:rsidRPr="003036B2" w:rsidRDefault="006A4897" w:rsidP="006A489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How to Participate: </w:t>
      </w:r>
    </w:p>
    <w:p w14:paraId="58CA3800" w14:textId="6190675E" w:rsidR="002F194C" w:rsidRPr="003036B2" w:rsidRDefault="001C448A" w:rsidP="006A489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To participate in Project Expo, the</w:t>
      </w:r>
      <w:r w:rsidR="00CC6050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participating team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/student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should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setup</w:t>
      </w:r>
      <w:r w:rsidR="002F194C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their project</w:t>
      </w:r>
      <w:r w:rsidR="004878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 demonstration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premises and </w:t>
      </w:r>
      <w:r w:rsidR="002F194C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make </w:t>
      </w:r>
      <w:r w:rsidR="006C6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="002F194C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video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narration 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demonstrate </w:t>
      </w:r>
      <w:r w:rsidR="00CC6050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F194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working model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not more than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five minutes</w:t>
      </w:r>
      <w:r w:rsidR="007143BC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narration must be </w:t>
      </w:r>
      <w:r w:rsidR="00722ED3" w:rsidRPr="00BF1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preferably in English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722ED3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physical presence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one of the students in the video is mandatory. After making the video, </w:t>
      </w:r>
      <w:r w:rsidR="00722ED3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upload in YouTube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send us the YouTube link. This video will be considered for the evaluation purpose. While sending the video, a </w:t>
      </w:r>
      <w:r w:rsidR="00722ED3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photograph of the project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has to be attached along with </w:t>
      </w:r>
      <w:r w:rsidR="00722ED3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Abstract 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of the project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>/demonstration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exceeding </w:t>
      </w:r>
      <w:r w:rsidR="004878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722ED3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 words</w:t>
      </w:r>
      <w:r w:rsidR="00722ED3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8597BFA" w14:textId="661E461E" w:rsidR="00722ED3" w:rsidRPr="003036B2" w:rsidRDefault="00722ED3" w:rsidP="006A489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Evaluation Criteria:</w:t>
      </w:r>
    </w:p>
    <w:p w14:paraId="3274EB9A" w14:textId="6D239322" w:rsidR="00722ED3" w:rsidRPr="003036B2" w:rsidRDefault="00722ED3" w:rsidP="006A489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a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preliminary screening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submitted videos by the expert panel for the final round. 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The selected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videos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</w:t>
      </w:r>
      <w:r w:rsidR="003036B2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round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presented through </w:t>
      </w:r>
      <w:r w:rsidR="003036B2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online platform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Project Expo event time on </w:t>
      </w:r>
      <w:r w:rsidR="003036B2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3036B2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="003036B2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July 2021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During this time, another expert panel, will be evaluating the 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videos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 By this evaluation, best projects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demonstrations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awarded with first, second and third prizes.</w:t>
      </w:r>
      <w:r w:rsid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</w:t>
      </w:r>
      <w:r w:rsidR="00BF1F26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projects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demonstrations</w:t>
      </w:r>
      <w:r w:rsidR="00BF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eligible to receive participation certificate for the team members.</w:t>
      </w:r>
    </w:p>
    <w:p w14:paraId="256A7CE6" w14:textId="57007D58" w:rsidR="002F194C" w:rsidRPr="003036B2" w:rsidRDefault="002F194C" w:rsidP="00005639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Ge</w:t>
      </w:r>
      <w:r w:rsidR="00C3543A"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neral Rules and Guidelines for C</w:t>
      </w:r>
      <w:r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ompetition</w:t>
      </w:r>
      <w:r w:rsidR="003036B2" w:rsidRPr="003036B2"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  <w:u w:val="single"/>
        </w:rPr>
        <w:t>:</w:t>
      </w:r>
    </w:p>
    <w:p w14:paraId="01463CA7" w14:textId="3DA6CB34" w:rsidR="002F194C" w:rsidRPr="003036B2" w:rsidRDefault="002F194C" w:rsidP="00BF1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Each tea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can have maximum of </w:t>
      </w:r>
      <w:r w:rsidR="004878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C6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member</w:t>
      </w:r>
      <w:r w:rsidR="003036B2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9195E0" w14:textId="21DFF08E" w:rsidR="002F194C" w:rsidRPr="003036B2" w:rsidRDefault="002F194C" w:rsidP="00BF1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competition is open to 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regular </w:t>
      </w:r>
      <w:r w:rsidR="004878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students.</w:t>
      </w:r>
    </w:p>
    <w:p w14:paraId="6A7E1980" w14:textId="75C5FE82" w:rsidR="002F194C" w:rsidRPr="003036B2" w:rsidRDefault="002F194C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team member can participate 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in only one submission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141CA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A85CAE" w14:textId="6F5CAA5E" w:rsidR="003036B2" w:rsidRPr="003036B2" w:rsidRDefault="003036B2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video must be of length not more than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five minutes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A538FE" w14:textId="4EBC798A" w:rsidR="002141CA" w:rsidRPr="003036B2" w:rsidRDefault="003036B2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Send us </w:t>
      </w:r>
      <w:r w:rsidR="00312FCD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your submission</w:t>
      </w:r>
      <w:r w:rsidR="004878D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</w:t>
      </w:r>
      <w:r w:rsidR="00312FCD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to </w:t>
      </w:r>
      <w:hyperlink r:id="rId5" w:history="1">
        <w:r w:rsidR="00312FCD" w:rsidRPr="003036B2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cec2021@cce.edu.in</w:t>
        </w:r>
      </w:hyperlink>
      <w:r w:rsidR="00312FCD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D72105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with subject </w:t>
      </w:r>
      <w:r w:rsidR="00BF1F2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“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Project </w:t>
      </w:r>
      <w:r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E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xpo- </w:t>
      </w:r>
      <w:r w:rsidR="004878D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School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4878D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L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evel – Your </w:t>
      </w:r>
      <w:r w:rsid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T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eam </w:t>
      </w:r>
      <w:r w:rsid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N</w:t>
      </w:r>
      <w:r w:rsidR="00D72105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ame</w:t>
      </w:r>
      <w:r w:rsid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”</w:t>
      </w:r>
      <w:r w:rsidR="00D72105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12FCD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on or before </w:t>
      </w:r>
      <w:r w:rsidR="0090398E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20</w:t>
      </w:r>
      <w:r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vertAlign w:val="superscript"/>
        </w:rPr>
        <w:t>th</w:t>
      </w:r>
      <w:r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June </w:t>
      </w:r>
      <w:r w:rsidR="00312FCD" w:rsidRPr="00BF1F2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2021</w:t>
      </w:r>
      <w:r w:rsidR="00D72105" w:rsidRPr="003036B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1788148F" w14:textId="77777777" w:rsidR="00C9656B" w:rsidRPr="003036B2" w:rsidRDefault="00C9656B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submission should contain,</w:t>
      </w:r>
    </w:p>
    <w:p w14:paraId="5A8972D7" w14:textId="04123A36" w:rsidR="00C9656B" w:rsidRPr="003036B2" w:rsidRDefault="00B65757" w:rsidP="00BF1F26">
      <w:pPr>
        <w:numPr>
          <w:ilvl w:val="1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Abstract of the</w:t>
      </w:r>
      <w:r w:rsidR="00C9656B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r w:rsidR="00487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demonstration</w:t>
      </w:r>
      <w:r w:rsidR="00C9656B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maximum </w:t>
      </w:r>
      <w:r w:rsidR="004878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C9656B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</w:t>
      </w:r>
      <w:r w:rsidR="00C9656B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words.</w:t>
      </w:r>
    </w:p>
    <w:p w14:paraId="7C7DB423" w14:textId="77777777" w:rsidR="003036B2" w:rsidRPr="003036B2" w:rsidRDefault="00C9656B" w:rsidP="00BF1F26">
      <w:pPr>
        <w:numPr>
          <w:ilvl w:val="1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authorization letter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your college or all team members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College ID 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photos. </w:t>
      </w:r>
    </w:p>
    <w:p w14:paraId="6607781F" w14:textId="24C0C06B" w:rsidR="00C9656B" w:rsidRPr="003036B2" w:rsidRDefault="00C9656B" w:rsidP="00BF1F26">
      <w:pPr>
        <w:numPr>
          <w:ilvl w:val="1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team members contact details </w:t>
      </w:r>
      <w:r w:rsidR="00BF1F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F1F26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Number and E-mail ID</w:t>
      </w:r>
      <w:r w:rsidR="00BF1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982B2E" w14:textId="328081F6" w:rsidR="00C9656B" w:rsidRPr="003036B2" w:rsidRDefault="00B65757" w:rsidP="00BF1F26">
      <w:pPr>
        <w:numPr>
          <w:ilvl w:val="1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</w:pP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YouTube link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</w:t>
      </w:r>
      <w:r w:rsidR="00C9656B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model video. </w:t>
      </w:r>
    </w:p>
    <w:p w14:paraId="33BD6F75" w14:textId="6BC99C68" w:rsidR="0090398E" w:rsidRPr="003036B2" w:rsidRDefault="0090398E" w:rsidP="00BF1F26">
      <w:pPr>
        <w:numPr>
          <w:ilvl w:val="1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photo</w:t>
      </w:r>
      <w:r w:rsidR="00BF1F26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graph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working model</w:t>
      </w:r>
      <w:r w:rsidR="006C64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83F573" w14:textId="421B66A3" w:rsidR="00B65757" w:rsidRPr="003036B2" w:rsidRDefault="00B65757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 of evaluation will be </w:t>
      </w:r>
      <w:r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ONLIN</w:t>
      </w: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</w:t>
      </w:r>
    </w:p>
    <w:p w14:paraId="73F42001" w14:textId="77777777" w:rsidR="002F194C" w:rsidRPr="003036B2" w:rsidRDefault="00C9656B" w:rsidP="00BF1F26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75C08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Judging panel decision will be </w:t>
      </w:r>
      <w:r w:rsidR="00A75C08" w:rsidRPr="00BF1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</w:t>
      </w:r>
      <w:r w:rsidR="00B65757" w:rsidRPr="00303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declaration of winners.</w:t>
      </w:r>
    </w:p>
    <w:sectPr w:rsidR="002F194C" w:rsidRPr="003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720"/>
    <w:multiLevelType w:val="multilevel"/>
    <w:tmpl w:val="2C8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5B38"/>
    <w:multiLevelType w:val="multilevel"/>
    <w:tmpl w:val="581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134E"/>
    <w:multiLevelType w:val="multilevel"/>
    <w:tmpl w:val="80C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63416"/>
    <w:multiLevelType w:val="multilevel"/>
    <w:tmpl w:val="F48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57CBB"/>
    <w:multiLevelType w:val="multilevel"/>
    <w:tmpl w:val="D6E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14"/>
    <w:rsid w:val="00005639"/>
    <w:rsid w:val="001C448A"/>
    <w:rsid w:val="002141CA"/>
    <w:rsid w:val="002F194C"/>
    <w:rsid w:val="003036B2"/>
    <w:rsid w:val="00312FCD"/>
    <w:rsid w:val="004878D2"/>
    <w:rsid w:val="006A4897"/>
    <w:rsid w:val="006B0709"/>
    <w:rsid w:val="006C6481"/>
    <w:rsid w:val="006E4EFD"/>
    <w:rsid w:val="007143BC"/>
    <w:rsid w:val="00722ED3"/>
    <w:rsid w:val="00804369"/>
    <w:rsid w:val="0090398E"/>
    <w:rsid w:val="00997CA1"/>
    <w:rsid w:val="00A717DE"/>
    <w:rsid w:val="00A75C08"/>
    <w:rsid w:val="00B65757"/>
    <w:rsid w:val="00B96F71"/>
    <w:rsid w:val="00BF1F26"/>
    <w:rsid w:val="00C3543A"/>
    <w:rsid w:val="00C9656B"/>
    <w:rsid w:val="00CA4AF3"/>
    <w:rsid w:val="00CC5814"/>
    <w:rsid w:val="00CC6050"/>
    <w:rsid w:val="00D72105"/>
    <w:rsid w:val="00DB02E6"/>
    <w:rsid w:val="00DE00A2"/>
    <w:rsid w:val="00E03BE0"/>
    <w:rsid w:val="00F1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85AD"/>
  <w15:chartTrackingRefBased/>
  <w15:docId w15:val="{9FAE2F27-DF56-42AD-A54C-A3C6FFF8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9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12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c2021@cce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K T</dc:creator>
  <cp:keywords/>
  <dc:description/>
  <cp:lastModifiedBy>RAVISHANKAR A N</cp:lastModifiedBy>
  <cp:revision>16</cp:revision>
  <dcterms:created xsi:type="dcterms:W3CDTF">2021-05-20T03:26:00Z</dcterms:created>
  <dcterms:modified xsi:type="dcterms:W3CDTF">2021-05-24T06:51:00Z</dcterms:modified>
</cp:coreProperties>
</file>