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6"/>
        </w:rPr>
        <w:t>USBVault Enterprise Edition</w:t>
      </w:r>
    </w:p>
    <w:p>
      <w:pPr>
        <w:jc w:val="center"/>
      </w:pPr>
      <w:r>
        <w:rPr>
          <w:color w:val="8B5CF6"/>
          <w:sz w:val="40"/>
        </w:rPr>
        <w:t>Technical Specification</w:t>
      </w:r>
    </w:p>
    <w:p/>
    <w:p>
      <w:pPr>
        <w:jc w:val="center"/>
      </w:pPr>
      <w:r>
        <w:rPr>
          <w:color w:val="666666"/>
          <w:sz w:val="22"/>
        </w:rPr>
        <w:t>Version 4.0 — March 2026</w:t>
        <w:br/>
        <w:t>Derived from V2.0 "Fortress" Specification</w:t>
        <w:br/>
        <w:t>Classification: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Vault Binary Format (V4 Header)</w:t>
      </w:r>
    </w:p>
    <w:p>
      <w:pPr>
        <w:spacing w:after="40"/>
      </w:pPr>
      <w:r>
        <w:t>3. Cryptographic Protocols</w:t>
      </w:r>
    </w:p>
    <w:p>
      <w:pPr>
        <w:spacing w:after="40"/>
      </w:pPr>
      <w:r>
        <w:t>4. USB Operations</w:t>
      </w:r>
    </w:p>
    <w:p>
      <w:pPr>
        <w:spacing w:after="40"/>
      </w:pPr>
      <w:r>
        <w:t>5. Security Modules</w:t>
      </w:r>
    </w:p>
    <w:p>
      <w:pPr>
        <w:spacing w:after="40"/>
      </w:pPr>
      <w:r>
        <w:t>6. Password Policy</w:t>
      </w:r>
    </w:p>
    <w:p>
      <w:pPr>
        <w:spacing w:after="40"/>
      </w:pPr>
      <w:r>
        <w:t>7. Error Handling &amp; Codes</w:t>
      </w:r>
    </w:p>
    <w:p>
      <w:pPr>
        <w:spacing w:after="40"/>
      </w:pPr>
      <w:r>
        <w:t>8. API Reference</w:t>
      </w:r>
    </w:p>
    <w:p>
      <w:pPr>
        <w:spacing w:after="40"/>
      </w:pPr>
      <w:r>
        <w:t>9. Build System &amp; CI/CD</w:t>
      </w:r>
    </w:p>
    <w:p>
      <w:pPr>
        <w:spacing w:after="40"/>
      </w:pPr>
      <w:r>
        <w:t>10. Testing &amp; Quality Assurance</w:t>
      </w:r>
    </w:p>
    <w:p>
      <w:pPr>
        <w:spacing w:after="40"/>
      </w:pPr>
      <w:r>
        <w:t>11. Constants Reference</w:t>
      </w:r>
    </w:p>
    <w:p>
      <w:pPr>
        <w:spacing w:after="40"/>
      </w:pPr>
      <w:r>
        <w:t>Appendix A: V2 → V4 Header Mapping</w:t>
      </w:r>
    </w:p>
    <w:p>
      <w:pPr>
        <w:spacing w:after="40"/>
      </w:pPr>
      <w:r>
        <w:t>Appendix B: Architecture Decision Records</w:t>
      </w:r>
    </w:p>
    <w:p>
      <w:pPr>
        <w:spacing w:after="40"/>
      </w:pPr>
      <w:r>
        <w:t>Appendix C: Threat Model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USBVault Enterprise Edition is a cross-platform encrypted file storage system designed for USB drives. It provides military-grade encryption (XChaCha20-Poly1305, AES-256-GCM-SIV), post-quantum readiness (ML-KEM-1024 hybrid KEM), and defense-in-depth security across macOS, Linux, and Windows.</w:t>
      </w:r>
    </w:p>
    <w:p>
      <w:r>
        <w:t>The Enterprise Edition evolves the original V2.0 "Fortress" Python application into a modern architecture with four subsystems: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Subsystem</w:t>
            </w:r>
          </w:p>
        </w:tc>
        <w:tc>
          <w:tcPr>
            <w:tcW w:type="dxa" w:w="3135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usbvault-crypto</w:t>
            </w:r>
          </w:p>
        </w:tc>
        <w:tc>
          <w:tcPr>
            <w:tcW w:type="dxa" w:w="3135"/>
          </w:tcPr>
          <w:p>
            <w:r>
              <w:t>Rust</w:t>
            </w:r>
          </w:p>
        </w:tc>
        <w:tc>
          <w:tcPr>
            <w:tcW w:type="dxa" w:w="3135"/>
          </w:tcPr>
          <w:p>
            <w:r>
              <w:t>Cryptographic core — Argon2id, AEAD ciphers, streaming, vault header, PQC</w:t>
            </w:r>
          </w:p>
        </w:tc>
      </w:tr>
      <w:tr>
        <w:tc>
          <w:tcPr>
            <w:tcW w:type="dxa" w:w="3135"/>
          </w:tcPr>
          <w:p>
            <w:r>
              <w:t>usbvault-app</w:t>
            </w:r>
          </w:p>
        </w:tc>
        <w:tc>
          <w:tcPr>
            <w:tcW w:type="dxa" w:w="3135"/>
          </w:tcPr>
          <w:p>
            <w:r>
              <w:t>TypeScript/React Native</w:t>
            </w:r>
          </w:p>
        </w:tc>
        <w:tc>
          <w:tcPr>
            <w:tcW w:type="dxa" w:w="3135"/>
          </w:tcPr>
          <w:p>
            <w:r>
              <w:t>Cross-platform frontend — Expo Router, 37 pages, Zustand stores</w:t>
            </w:r>
          </w:p>
        </w:tc>
      </w:tr>
      <w:tr>
        <w:tc>
          <w:tcPr>
            <w:tcW w:type="dxa" w:w="3135"/>
          </w:tcPr>
          <w:p>
            <w:r>
              <w:t>usbvault-server</w:t>
            </w:r>
          </w:p>
        </w:tc>
        <w:tc>
          <w:tcPr>
            <w:tcW w:type="dxa" w:w="3135"/>
          </w:tcPr>
          <w:p>
            <w:r>
              <w:t>Go</w:t>
            </w:r>
          </w:p>
        </w:tc>
        <w:tc>
          <w:tcPr>
            <w:tcW w:type="dxa" w:w="3135"/>
          </w:tcPr>
          <w:p>
            <w:r>
              <w:t>REST API server — chi router, PostgreSQL, Redis, S3, Stripe billing</w:t>
            </w:r>
          </w:p>
        </w:tc>
      </w:tr>
      <w:tr>
        <w:tc>
          <w:tcPr>
            <w:tcW w:type="dxa" w:w="3135"/>
          </w:tcPr>
          <w:p>
            <w:r>
              <w:t>usb-companion</w:t>
            </w:r>
          </w:p>
        </w:tc>
        <w:tc>
          <w:tcPr>
            <w:tcW w:type="dxa" w:w="3135"/>
          </w:tcPr>
          <w:p>
            <w:r>
              <w:t>Node.js/Express</w:t>
            </w:r>
          </w:p>
        </w:tc>
        <w:tc>
          <w:tcPr>
            <w:tcW w:type="dxa" w:w="3135"/>
          </w:tcPr>
          <w:p>
            <w:r>
              <w:t>Local USB hardware bridge — drive detection, partitioning, VAULT.bin I/O</w:t>
            </w:r>
          </w:p>
        </w:tc>
      </w:tr>
    </w:tbl>
    <w:p/>
    <w:p>
      <w:pPr>
        <w:pStyle w:val="Heading2"/>
      </w:pPr>
      <w:r>
        <w:t>Quality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TypeScript Compilation</w:t>
            </w:r>
          </w:p>
        </w:tc>
        <w:tc>
          <w:tcPr>
            <w:tcW w:type="dxa" w:w="4703"/>
          </w:tcPr>
          <w:p>
            <w:r>
              <w:t>0 errors (strict mode)</w:t>
            </w:r>
          </w:p>
        </w:tc>
      </w:tr>
      <w:tr>
        <w:tc>
          <w:tcPr>
            <w:tcW w:type="dxa" w:w="4703"/>
          </w:tcPr>
          <w:p>
            <w:r>
              <w:t>Rust Compilation</w:t>
            </w:r>
          </w:p>
        </w:tc>
        <w:tc>
          <w:tcPr>
            <w:tcW w:type="dxa" w:w="4703"/>
          </w:tcPr>
          <w:p>
            <w:r>
              <w:t>0 errors, all tests passing</w:t>
            </w:r>
          </w:p>
        </w:tc>
      </w:tr>
      <w:tr>
        <w:tc>
          <w:tcPr>
            <w:tcW w:type="dxa" w:w="4703"/>
          </w:tcPr>
          <w:p>
            <w:r>
              <w:t>Test Suites</w:t>
            </w:r>
          </w:p>
        </w:tc>
        <w:tc>
          <w:tcPr>
            <w:tcW w:type="dxa" w:w="4703"/>
          </w:tcPr>
          <w:p>
            <w:r>
              <w:t>45 TypeScript + 62 Go + 12 Rust unit + 7 Rust integration</w:t>
            </w:r>
          </w:p>
        </w:tc>
      </w:tr>
      <w:tr>
        <w:tc>
          <w:tcPr>
            <w:tcW w:type="dxa" w:w="4703"/>
          </w:tcPr>
          <w:p>
            <w:r>
              <w:t>Spec Parity with V2.0</w:t>
            </w:r>
          </w:p>
        </w:tc>
        <w:tc>
          <w:tcPr>
            <w:tcW w:type="dxa" w:w="4703"/>
          </w:tcPr>
          <w:p>
            <w:r>
              <w:t>~95%</w:t>
            </w:r>
          </w:p>
        </w:tc>
      </w:tr>
      <w:tr>
        <w:tc>
          <w:tcPr>
            <w:tcW w:type="dxa" w:w="4703"/>
          </w:tcPr>
          <w:p>
            <w:r>
              <w:t>OWASP Compliance</w:t>
            </w:r>
          </w:p>
        </w:tc>
        <w:tc>
          <w:tcPr>
            <w:tcW w:type="dxa" w:w="4703"/>
          </w:tcPr>
          <w:p>
            <w:r>
              <w:t>Security headers, input validation, output encoding</w:t>
            </w:r>
          </w:p>
        </w:tc>
      </w:tr>
      <w:tr>
        <w:tc>
          <w:tcPr>
            <w:tcW w:type="dxa" w:w="4703"/>
          </w:tcPr>
          <w:p>
            <w:r>
              <w:t>PQC Readiness</w:t>
            </w:r>
          </w:p>
        </w:tc>
        <w:tc>
          <w:tcPr>
            <w:tcW w:type="dxa" w:w="4703"/>
          </w:tcPr>
          <w:p>
            <w:r>
              <w:t>ML-KEM-1024 + X25519 hybrid (feature-gated)</w:t>
            </w:r>
          </w:p>
        </w:tc>
      </w:tr>
    </w:tbl>
    <w:p/>
    <w:p>
      <w:r>
        <w:br w:type="page"/>
      </w:r>
    </w:p>
    <w:p>
      <w:pPr>
        <w:pStyle w:val="Heading1"/>
      </w:pPr>
      <w:r>
        <w:t>2. Vault Binary Format (V4 Header)</w:t>
      </w:r>
    </w:p>
    <w:p>
      <w:r>
        <w:t>The vault file (VAULT.bin) uses a 24,576-byte (24 KiB) header followed by variable-length encrypted records. The V4 format is an evolution of the V2 "Fortress" 4,096-byte header, extended for wrapped MEK architecture, PQC readiness, and rollback protection.</w:t>
      </w:r>
    </w:p>
    <w:p>
      <w:pPr>
        <w:pStyle w:val="Heading2"/>
      </w:pPr>
      <w:r>
        <w:t>2.1 Header Overview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V2 (Fortress)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V4 (Enterprise)</w:t>
            </w:r>
          </w:p>
        </w:tc>
      </w:tr>
      <w:tr>
        <w:tc>
          <w:tcPr>
            <w:tcW w:type="dxa" w:w="3135"/>
          </w:tcPr>
          <w:p>
            <w:r>
              <w:t>Magic</w:t>
            </w:r>
          </w:p>
        </w:tc>
        <w:tc>
          <w:tcPr>
            <w:tcW w:type="dxa" w:w="3135"/>
          </w:tcPr>
          <w:p>
            <w:r>
              <w:t>USBVLT02</w:t>
            </w:r>
          </w:p>
        </w:tc>
        <w:tc>
          <w:tcPr>
            <w:tcW w:type="dxa" w:w="3135"/>
          </w:tcPr>
          <w:p>
            <w:r>
              <w:t>USBVLT04</w:t>
            </w:r>
          </w:p>
        </w:tc>
      </w:tr>
      <w:tr>
        <w:tc>
          <w:tcPr>
            <w:tcW w:type="dxa" w:w="3135"/>
          </w:tcPr>
          <w:p>
            <w:r>
              <w:t>Header size</w:t>
            </w:r>
          </w:p>
        </w:tc>
        <w:tc>
          <w:tcPr>
            <w:tcW w:type="dxa" w:w="3135"/>
          </w:tcPr>
          <w:p>
            <w:r>
              <w:t>4,096 bytes</w:t>
            </w:r>
          </w:p>
        </w:tc>
        <w:tc>
          <w:tcPr>
            <w:tcW w:type="dxa" w:w="3135"/>
          </w:tcPr>
          <w:p>
            <w:r>
              <w:t>24,576 bytes (24 KiB)</w:t>
            </w:r>
          </w:p>
        </w:tc>
      </w:tr>
      <w:tr>
        <w:tc>
          <w:tcPr>
            <w:tcW w:type="dxa" w:w="3135"/>
          </w:tcPr>
          <w:p>
            <w:r>
              <w:t>Key architecture</w:t>
            </w:r>
          </w:p>
        </w:tc>
        <w:tc>
          <w:tcPr>
            <w:tcW w:type="dxa" w:w="3135"/>
          </w:tcPr>
          <w:p>
            <w:r>
              <w:t>Direct (password → key)</w:t>
            </w:r>
          </w:p>
        </w:tc>
        <w:tc>
          <w:tcPr>
            <w:tcW w:type="dxa" w:w="3135"/>
          </w:tcPr>
          <w:p>
            <w:r>
              <w:t>Wrapped MEK (password → KEK → MEK)</w:t>
            </w:r>
          </w:p>
        </w:tc>
      </w:tr>
      <w:tr>
        <w:tc>
          <w:tcPr>
            <w:tcW w:type="dxa" w:w="3135"/>
          </w:tcPr>
          <w:p>
            <w:r>
              <w:t>Index offsets</w:t>
            </w:r>
          </w:p>
        </w:tc>
        <w:tc>
          <w:tcPr>
            <w:tcW w:type="dxa" w:w="3135"/>
          </w:tcPr>
          <w:p>
            <w:r>
              <w:t>u64 (8B each)</w:t>
            </w:r>
          </w:p>
        </w:tc>
        <w:tc>
          <w:tcPr>
            <w:tcW w:type="dxa" w:w="3135"/>
          </w:tcPr>
          <w:p>
            <w:r>
              <w:t>u32 (4B each)</w:t>
            </w:r>
          </w:p>
        </w:tc>
      </w:tr>
      <w:tr>
        <w:tc>
          <w:tcPr>
            <w:tcW w:type="dxa" w:w="3135"/>
          </w:tcPr>
          <w:p>
            <w:r>
              <w:t>Rollback protection</w:t>
            </w:r>
          </w:p>
        </w:tc>
        <w:tc>
          <w:tcPr>
            <w:tcW w:type="dxa" w:w="3135"/>
          </w:tcPr>
          <w:p>
            <w:r>
              <w:t>None</w:t>
            </w:r>
          </w:p>
        </w:tc>
        <w:tc>
          <w:tcPr>
            <w:tcW w:type="dxa" w:w="3135"/>
          </w:tcPr>
          <w:p>
            <w:r>
              <w:t>state_version counter</w:t>
            </w:r>
          </w:p>
        </w:tc>
      </w:tr>
      <w:tr>
        <w:tc>
          <w:tcPr>
            <w:tcW w:type="dxa" w:w="3135"/>
          </w:tcPr>
          <w:p>
            <w:r>
              <w:t>PQC support</w:t>
            </w:r>
          </w:p>
        </w:tc>
        <w:tc>
          <w:tcPr>
            <w:tcW w:type="dxa" w:w="3135"/>
          </w:tcPr>
          <w:p>
            <w:r>
              <w:t>None (V3 extension planned)</w:t>
            </w:r>
          </w:p>
        </w:tc>
        <w:tc>
          <w:tcPr>
            <w:tcW w:type="dxa" w:w="3135"/>
          </w:tcPr>
          <w:p>
            <w:r>
              <w:t>ML-KEM-1024 hybrid (feature-gated)</w:t>
            </w:r>
          </w:p>
        </w:tc>
      </w:tr>
      <w:tr>
        <w:tc>
          <w:tcPr>
            <w:tcW w:type="dxa" w:w="3135"/>
          </w:tcPr>
          <w:p>
            <w:r>
              <w:t>Identity block</w:t>
            </w:r>
          </w:p>
        </w:tc>
        <w:tc>
          <w:tcPr>
            <w:tcW w:type="dxa" w:w="3135"/>
          </w:tcPr>
          <w:p>
            <w:r>
              <w:t>Fixed at offset 224 (544B)</w:t>
            </w:r>
          </w:p>
        </w:tc>
        <w:tc>
          <w:tcPr>
            <w:tcW w:type="dxa" w:w="3135"/>
          </w:tcPr>
          <w:p>
            <w:r>
              <w:t>Length-prefixed, variable position</w:t>
            </w:r>
          </w:p>
        </w:tc>
      </w:tr>
      <w:tr>
        <w:tc>
          <w:tcPr>
            <w:tcW w:type="dxa" w:w="3135"/>
          </w:tcPr>
          <w:p>
            <w:r>
              <w:t>TFA block</w:t>
            </w:r>
          </w:p>
        </w:tc>
        <w:tc>
          <w:tcPr>
            <w:tcW w:type="dxa" w:w="3135"/>
          </w:tcPr>
          <w:p>
            <w:r>
              <w:t>Fixed at offset 768 (638B)</w:t>
            </w:r>
          </w:p>
        </w:tc>
        <w:tc>
          <w:tcPr>
            <w:tcW w:type="dxa" w:w="3135"/>
          </w:tcPr>
          <w:p>
            <w:r>
              <w:t>Length-prefixed, variable position</w:t>
            </w:r>
          </w:p>
        </w:tc>
      </w:tr>
    </w:tbl>
    <w:p/>
    <w:p>
      <w:pPr>
        <w:pStyle w:val="Heading2"/>
      </w:pPr>
      <w:r>
        <w:t>2.2 V4 Field Layout</w:t>
      </w:r>
    </w:p>
    <w:p>
      <w:r>
        <w:t>V4 uses sequential length-prefixed fields instead of fixed offsets: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Offset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Encoding</w:t>
            </w:r>
          </w:p>
        </w:tc>
      </w:tr>
      <w:tr>
        <w:tc>
          <w:tcPr>
            <w:tcW w:type="dxa" w:w="2351"/>
          </w:tcPr>
          <w:p>
            <w:r>
              <w:t>0</w:t>
            </w:r>
          </w:p>
        </w:tc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Magic</w:t>
            </w:r>
          </w:p>
        </w:tc>
        <w:tc>
          <w:tcPr>
            <w:tcW w:type="dxa" w:w="2351"/>
          </w:tcPr>
          <w:p>
            <w:r>
              <w:t>"USBVLT04" ASCII</w:t>
            </w:r>
          </w:p>
        </w:tc>
      </w:tr>
      <w:tr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KDF Hash ID</w:t>
            </w:r>
          </w:p>
        </w:tc>
        <w:tc>
          <w:tcPr>
            <w:tcW w:type="dxa" w:w="2351"/>
          </w:tcPr>
          <w:p>
            <w:r>
              <w:t>uint8 (2 = Argon2id)</w:t>
            </w:r>
          </w:p>
        </w:tc>
      </w:tr>
      <w:tr>
        <w:tc>
          <w:tcPr>
            <w:tcW w:type="dxa" w:w="2351"/>
          </w:tcPr>
          <w:p>
            <w:r>
              <w:t>9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Cipher ID</w:t>
            </w:r>
          </w:p>
        </w:tc>
        <w:tc>
          <w:tcPr>
            <w:tcW w:type="dxa" w:w="2351"/>
          </w:tcPr>
          <w:p>
            <w:r>
              <w:t>uint8 (2 = XChaCha20, 3 = AES-GCM-SIV)</w:t>
            </w:r>
          </w:p>
        </w:tc>
      </w:tr>
      <w:tr>
        <w:tc>
          <w:tcPr>
            <w:tcW w:type="dxa" w:w="2351"/>
          </w:tcPr>
          <w:p>
            <w:r>
              <w:t>10</w:t>
            </w:r>
          </w:p>
        </w:tc>
        <w:tc>
          <w:tcPr>
            <w:tcW w:type="dxa" w:w="2351"/>
          </w:tcPr>
          <w:p>
            <w:r>
              <w:t>32</w:t>
            </w:r>
          </w:p>
        </w:tc>
        <w:tc>
          <w:tcPr>
            <w:tcW w:type="dxa" w:w="2351"/>
          </w:tcPr>
          <w:p>
            <w:r>
              <w:t>Salt</w:t>
            </w:r>
          </w:p>
        </w:tc>
        <w:tc>
          <w:tcPr>
            <w:tcW w:type="dxa" w:w="2351"/>
          </w:tcPr>
          <w:p>
            <w:r>
              <w:t>CSPRNG random bytes</w:t>
            </w:r>
          </w:p>
        </w:tc>
      </w:tr>
      <w:tr>
        <w:tc>
          <w:tcPr>
            <w:tcW w:type="dxa" w:w="2351"/>
          </w:tcPr>
          <w:p>
            <w:r>
              <w:t>42</w:t>
            </w:r>
          </w:p>
        </w:tc>
        <w:tc>
          <w:tcPr>
            <w:tcW w:type="dxa" w:w="2351"/>
          </w:tcPr>
          <w:p>
            <w:r>
              <w:t>24</w:t>
            </w:r>
          </w:p>
        </w:tc>
        <w:tc>
          <w:tcPr>
            <w:tcW w:type="dxa" w:w="2351"/>
          </w:tcPr>
          <w:p>
            <w:r>
              <w:t>Verify IV</w:t>
            </w:r>
          </w:p>
        </w:tc>
        <w:tc>
          <w:tcPr>
            <w:tcW w:type="dxa" w:w="2351"/>
          </w:tcPr>
          <w:p>
            <w:r>
              <w:t>Random nonce</w:t>
            </w:r>
          </w:p>
        </w:tc>
      </w:tr>
      <w:tr>
        <w:tc>
          <w:tcPr>
            <w:tcW w:type="dxa" w:w="2351"/>
          </w:tcPr>
          <w:p>
            <w:r>
              <w:t>66</w:t>
            </w:r>
          </w:p>
        </w:tc>
        <w:tc>
          <w:tcPr>
            <w:tcW w:type="dxa" w:w="2351"/>
          </w:tcPr>
          <w:p>
            <w:r>
              <w:t>2</w:t>
            </w:r>
          </w:p>
        </w:tc>
        <w:tc>
          <w:tcPr>
            <w:tcW w:type="dxa" w:w="2351"/>
          </w:tcPr>
          <w:p>
            <w:r>
              <w:t>Verify CT length</w:t>
            </w:r>
          </w:p>
        </w:tc>
        <w:tc>
          <w:tcPr>
            <w:tcW w:type="dxa" w:w="2351"/>
          </w:tcPr>
          <w:p>
            <w:r>
              <w:t>uint16 LE</w:t>
            </w:r>
          </w:p>
        </w:tc>
      </w:tr>
      <w:tr>
        <w:tc>
          <w:tcPr>
            <w:tcW w:type="dxa" w:w="2351"/>
          </w:tcPr>
          <w:p>
            <w:r>
              <w:t>68</w:t>
            </w:r>
          </w:p>
        </w:tc>
        <w:tc>
          <w:tcPr>
            <w:tcW w:type="dxa" w:w="2351"/>
          </w:tcPr>
          <w:p>
            <w:r>
              <w:t>var</w:t>
            </w:r>
          </w:p>
        </w:tc>
        <w:tc>
          <w:tcPr>
            <w:tcW w:type="dxa" w:w="2351"/>
          </w:tcPr>
          <w:p>
            <w:r>
              <w:t>Verify ciphertext</w:t>
            </w:r>
          </w:p>
        </w:tc>
        <w:tc>
          <w:tcPr>
            <w:tcW w:type="dxa" w:w="2351"/>
          </w:tcPr>
          <w:p>
            <w:r>
              <w:t>Encrypted verify marker + tag</w:t>
            </w:r>
          </w:p>
        </w:tc>
      </w:tr>
      <w:tr>
        <w:tc>
          <w:tcPr>
            <w:tcW w:type="dxa" w:w="2351"/>
          </w:tcPr>
          <w:p>
            <w:r>
              <w:t>var</w:t>
            </w:r>
          </w:p>
        </w:tc>
        <w:tc>
          <w:tcPr>
            <w:tcW w:type="dxa" w:w="2351"/>
          </w:tcPr>
          <w:p>
            <w:r>
              <w:t>32</w:t>
            </w:r>
          </w:p>
        </w:tc>
        <w:tc>
          <w:tcPr>
            <w:tcW w:type="dxa" w:w="2351"/>
          </w:tcPr>
          <w:p>
            <w:r>
              <w:t>Header HMAC</w:t>
            </w:r>
          </w:p>
        </w:tc>
        <w:tc>
          <w:tcPr>
            <w:tcW w:type="dxa" w:w="2351"/>
          </w:tcPr>
          <w:p>
            <w:r>
              <w:t>HMAC-SHA256 (field zeroed during compute)</w:t>
            </w:r>
          </w:p>
        </w:tc>
      </w:tr>
      <w:tr>
        <w:tc>
          <w:tcPr>
            <w:tcW w:type="dxa" w:w="2351"/>
          </w:tcPr>
          <w:p>
            <w:r>
              <w:t>var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Active index slot</w:t>
            </w:r>
          </w:p>
        </w:tc>
        <w:tc>
          <w:tcPr>
            <w:tcW w:type="dxa" w:w="2351"/>
          </w:tcPr>
          <w:p>
            <w:r>
              <w:t>uint8 (0 or 1)</w:t>
            </w:r>
          </w:p>
        </w:tc>
      </w:tr>
      <w:tr>
        <w:tc>
          <w:tcPr>
            <w:tcW w:type="dxa" w:w="2351"/>
          </w:tcPr>
          <w:p>
            <w:r>
              <w:t>var</w:t>
            </w:r>
          </w:p>
        </w:tc>
        <w:tc>
          <w:tcPr>
            <w:tcW w:type="dxa" w:w="2351"/>
          </w:tcPr>
          <w:p>
            <w:r>
              <w:t>4×4</w:t>
            </w:r>
          </w:p>
        </w:tc>
        <w:tc>
          <w:tcPr>
            <w:tcW w:type="dxa" w:w="2351"/>
          </w:tcPr>
          <w:p>
            <w:r>
              <w:t>Index 1/2 offset+length</w:t>
            </w:r>
          </w:p>
        </w:tc>
        <w:tc>
          <w:tcPr>
            <w:tcW w:type="dxa" w:w="2351"/>
          </w:tcPr>
          <w:p>
            <w:r>
              <w:t>uint32 LE pairs</w:t>
            </w:r>
          </w:p>
        </w:tc>
      </w:tr>
      <w:tr>
        <w:tc>
          <w:tcPr>
            <w:tcW w:type="dxa" w:w="2351"/>
          </w:tcPr>
          <w:p>
            <w:r>
              <w:t>var</w:t>
            </w:r>
          </w:p>
        </w:tc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Commit counter</w:t>
            </w:r>
          </w:p>
        </w:tc>
        <w:tc>
          <w:tcPr>
            <w:tcW w:type="dxa" w:w="2351"/>
          </w:tcPr>
          <w:p>
            <w:r>
              <w:t>uint64 LE (monotonic)</w:t>
            </w:r>
          </w:p>
        </w:tc>
      </w:tr>
      <w:tr>
        <w:tc>
          <w:tcPr>
            <w:tcW w:type="dxa" w:w="2351"/>
          </w:tcPr>
          <w:p>
            <w:r>
              <w:t>var</w:t>
            </w:r>
          </w:p>
        </w:tc>
        <w:tc>
          <w:tcPr>
            <w:tcW w:type="dxa" w:w="2351"/>
          </w:tcPr>
          <w:p>
            <w:r>
              <w:t>4+4+1</w:t>
            </w:r>
          </w:p>
        </w:tc>
        <w:tc>
          <w:tcPr>
            <w:tcW w:type="dxa" w:w="2351"/>
          </w:tcPr>
          <w:p>
            <w:r>
              <w:t>Argon2 params</w:t>
            </w:r>
          </w:p>
        </w:tc>
        <w:tc>
          <w:tcPr>
            <w:tcW w:type="dxa" w:w="2351"/>
          </w:tcPr>
          <w:p>
            <w:r>
              <w:t>memory(u32) + time(u32) + parallelism(u8)</w:t>
            </w:r>
          </w:p>
        </w:tc>
      </w:tr>
      <w:tr>
        <w:tc>
          <w:tcPr>
            <w:tcW w:type="dxa" w:w="2351"/>
          </w:tcPr>
          <w:p>
            <w:r>
              <w:t>var</w:t>
            </w:r>
          </w:p>
        </w:tc>
        <w:tc>
          <w:tcPr>
            <w:tcW w:type="dxa" w:w="2351"/>
          </w:tcPr>
          <w:p>
            <w:r>
              <w:t>4+var</w:t>
            </w:r>
          </w:p>
        </w:tc>
        <w:tc>
          <w:tcPr>
            <w:tcW w:type="dxa" w:w="2351"/>
          </w:tcPr>
          <w:p>
            <w:r>
              <w:t>Identity block</w:t>
            </w:r>
          </w:p>
        </w:tc>
        <w:tc>
          <w:tcPr>
            <w:tcW w:type="dxa" w:w="2351"/>
          </w:tcPr>
          <w:p>
            <w:r>
              <w:t>Length-prefixed JSON</w:t>
            </w:r>
          </w:p>
        </w:tc>
      </w:tr>
      <w:tr>
        <w:tc>
          <w:tcPr>
            <w:tcW w:type="dxa" w:w="2351"/>
          </w:tcPr>
          <w:p>
            <w:r>
              <w:t>var</w:t>
            </w:r>
          </w:p>
        </w:tc>
        <w:tc>
          <w:tcPr>
            <w:tcW w:type="dxa" w:w="2351"/>
          </w:tcPr>
          <w:p>
            <w:r>
              <w:t>4+var</w:t>
            </w:r>
          </w:p>
        </w:tc>
        <w:tc>
          <w:tcPr>
            <w:tcW w:type="dxa" w:w="2351"/>
          </w:tcPr>
          <w:p>
            <w:r>
              <w:t>TFA block</w:t>
            </w:r>
          </w:p>
        </w:tc>
        <w:tc>
          <w:tcPr>
            <w:tcW w:type="dxa" w:w="2351"/>
          </w:tcPr>
          <w:p>
            <w:r>
              <w:t>Length-prefixed credential data</w:t>
            </w:r>
          </w:p>
        </w:tc>
      </w:tr>
      <w:tr>
        <w:tc>
          <w:tcPr>
            <w:tcW w:type="dxa" w:w="2351"/>
          </w:tcPr>
          <w:p>
            <w:r>
              <w:t>var</w:t>
            </w:r>
          </w:p>
        </w:tc>
        <w:tc>
          <w:tcPr>
            <w:tcW w:type="dxa" w:w="2351"/>
          </w:tcPr>
          <w:p>
            <w:r>
              <w:t>4+var</w:t>
            </w:r>
          </w:p>
        </w:tc>
        <w:tc>
          <w:tcPr>
            <w:tcW w:type="dxa" w:w="2351"/>
          </w:tcPr>
          <w:p>
            <w:r>
              <w:t>Fail counter block</w:t>
            </w:r>
          </w:p>
        </w:tc>
        <w:tc>
          <w:tcPr>
            <w:tcW w:type="dxa" w:w="2351"/>
          </w:tcPr>
          <w:p>
            <w:r>
              <w:t>Length-prefixed (count + HMAC)</w:t>
            </w:r>
          </w:p>
        </w:tc>
      </w:tr>
      <w:tr>
        <w:tc>
          <w:tcPr>
            <w:tcW w:type="dxa" w:w="2351"/>
          </w:tcPr>
          <w:p>
            <w:r>
              <w:t>var</w:t>
            </w:r>
          </w:p>
        </w:tc>
        <w:tc>
          <w:tcPr>
            <w:tcW w:type="dxa" w:w="2351"/>
          </w:tcPr>
          <w:p>
            <w:r>
              <w:t>4+var</w:t>
            </w:r>
          </w:p>
        </w:tc>
        <w:tc>
          <w:tcPr>
            <w:tcW w:type="dxa" w:w="2351"/>
          </w:tcPr>
          <w:p>
            <w:r>
              <w:t>Wrapped MEK</w:t>
            </w:r>
          </w:p>
        </w:tc>
        <w:tc>
          <w:tcPr>
            <w:tcW w:type="dxa" w:w="2351"/>
          </w:tcPr>
          <w:p>
            <w:r>
              <w:t>Length-prefixed KEK-encrypted master key</w:t>
            </w:r>
          </w:p>
        </w:tc>
      </w:tr>
      <w:tr>
        <w:tc>
          <w:tcPr>
            <w:tcW w:type="dxa" w:w="2351"/>
          </w:tcPr>
          <w:p>
            <w:r>
              <w:t>var</w:t>
            </w:r>
          </w:p>
        </w:tc>
        <w:tc>
          <w:tcPr>
            <w:tcW w:type="dxa" w:w="2351"/>
          </w:tcPr>
          <w:p>
            <w:r>
              <w:t>8</w:t>
            </w:r>
          </w:p>
        </w:tc>
        <w:tc>
          <w:tcPr>
            <w:tcW w:type="dxa" w:w="2351"/>
          </w:tcPr>
          <w:p>
            <w:r>
              <w:t>State version</w:t>
            </w:r>
          </w:p>
        </w:tc>
        <w:tc>
          <w:tcPr>
            <w:tcW w:type="dxa" w:w="2351"/>
          </w:tcPr>
          <w:p>
            <w:r>
              <w:t>uint64 LE (rollback counter)</w:t>
            </w:r>
          </w:p>
        </w:tc>
      </w:tr>
      <w:tr>
        <w:tc>
          <w:tcPr>
            <w:tcW w:type="dxa" w:w="2351"/>
          </w:tcPr>
          <w:p>
            <w:r>
              <w:t>var</w:t>
            </w:r>
          </w:p>
        </w:tc>
        <w:tc>
          <w:tcPr>
            <w:tcW w:type="dxa" w:w="2351"/>
          </w:tcPr>
          <w:p>
            <w:r>
              <w:t>1</w:t>
            </w:r>
          </w:p>
        </w:tc>
        <w:tc>
          <w:tcPr>
            <w:tcW w:type="dxa" w:w="2351"/>
          </w:tcPr>
          <w:p>
            <w:r>
              <w:t>Index encrypted flag</w:t>
            </w:r>
          </w:p>
        </w:tc>
        <w:tc>
          <w:tcPr>
            <w:tcW w:type="dxa" w:w="2351"/>
          </w:tcPr>
          <w:p>
            <w:r>
              <w:t>uint8</w:t>
            </w:r>
          </w:p>
        </w:tc>
      </w:tr>
    </w:tbl>
    <w:p/>
    <w:p>
      <w:pPr>
        <w:pStyle w:val="Heading2"/>
      </w:pPr>
      <w:r>
        <w:t>2.3 Chunked Record Format</w:t>
      </w:r>
    </w:p>
    <w:p>
      <w:r>
        <w:t>Files are stored as V2RC chunked records with per-chunk AEAD authentication: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Size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Magic</w:t>
            </w:r>
          </w:p>
        </w:tc>
        <w:tc>
          <w:tcPr>
            <w:tcW w:type="dxa" w:w="3135"/>
          </w:tcPr>
          <w:p>
            <w:r>
              <w:t>4B</w:t>
            </w:r>
          </w:p>
        </w:tc>
        <w:tc>
          <w:tcPr>
            <w:tcW w:type="dxa" w:w="3135"/>
          </w:tcPr>
          <w:p>
            <w:r>
              <w:t>"V2RC" ASCII</w:t>
            </w:r>
          </w:p>
        </w:tc>
      </w:tr>
      <w:tr>
        <w:tc>
          <w:tcPr>
            <w:tcW w:type="dxa" w:w="3135"/>
          </w:tcPr>
          <w:p>
            <w:r>
              <w:t>Version</w:t>
            </w:r>
          </w:p>
        </w:tc>
        <w:tc>
          <w:tcPr>
            <w:tcW w:type="dxa" w:w="3135"/>
          </w:tcPr>
          <w:p>
            <w:r>
              <w:t>1B</w:t>
            </w:r>
          </w:p>
        </w:tc>
        <w:tc>
          <w:tcPr>
            <w:tcW w:type="dxa" w:w="3135"/>
          </w:tcPr>
          <w:p>
            <w:r>
              <w:t>0x02</w:t>
            </w:r>
          </w:p>
        </w:tc>
      </w:tr>
      <w:tr>
        <w:tc>
          <w:tcPr>
            <w:tcW w:type="dxa" w:w="3135"/>
          </w:tcPr>
          <w:p>
            <w:r>
              <w:t>Base nonce</w:t>
            </w:r>
          </w:p>
        </w:tc>
        <w:tc>
          <w:tcPr>
            <w:tcW w:type="dxa" w:w="3135"/>
          </w:tcPr>
          <w:p>
            <w:r>
              <w:t>24B</w:t>
            </w:r>
          </w:p>
        </w:tc>
        <w:tc>
          <w:tcPr>
            <w:tcW w:type="dxa" w:w="3135"/>
          </w:tcPr>
          <w:p>
            <w:r>
              <w:t>Random (XChaCha20) or 12B (AES-GCM-SIV)</w:t>
            </w:r>
          </w:p>
        </w:tc>
      </w:tr>
      <w:tr>
        <w:tc>
          <w:tcPr>
            <w:tcW w:type="dxa" w:w="3135"/>
          </w:tcPr>
          <w:p>
            <w:r>
              <w:t>Chunks</w:t>
            </w:r>
          </w:p>
        </w:tc>
        <w:tc>
          <w:tcPr>
            <w:tcW w:type="dxa" w:w="3135"/>
          </w:tcPr>
          <w:p>
            <w:r>
              <w:t>variable</w:t>
            </w:r>
          </w:p>
        </w:tc>
        <w:tc>
          <w:tcPr>
            <w:tcW w:type="dxa" w:w="3135"/>
          </w:tcPr>
          <w:p>
            <w:r>
              <w:t>LENGTH(4B LE) + AEAD(up to 64KB plaintext + 16B tag)</w:t>
            </w:r>
          </w:p>
        </w:tc>
      </w:tr>
      <w:tr>
        <w:tc>
          <w:tcPr>
            <w:tcW w:type="dxa" w:w="3135"/>
          </w:tcPr>
          <w:p>
            <w:r>
              <w:t>Final HMAC</w:t>
            </w:r>
          </w:p>
        </w:tc>
        <w:tc>
          <w:tcPr>
            <w:tcW w:type="dxa" w:w="3135"/>
          </w:tcPr>
          <w:p>
            <w:r>
              <w:t>32B</w:t>
            </w:r>
          </w:p>
        </w:tc>
        <w:tc>
          <w:tcPr>
            <w:tcW w:type="dxa" w:w="3135"/>
          </w:tcPr>
          <w:p>
            <w:r>
              <w:t>HMAC-SHA256 over all chunk data</w:t>
            </w:r>
          </w:p>
        </w:tc>
      </w:tr>
    </w:tbl>
    <w:p/>
    <w:p>
      <w:pPr>
        <w:pStyle w:val="Heading2"/>
      </w:pPr>
      <w:r>
        <w:t>2.4 Index Blob Format</w:t>
      </w:r>
    </w:p>
    <w:p>
      <w:r>
        <w:t>Two index slots enable crash-safe atomic commits. The active slot is determined by the active_index_slot field in the header. The index is encrypted JSON mapping file IDs to byte offsets and lengths within VAULT.bin.</w:t>
      </w:r>
    </w:p>
    <w:p>
      <w:r>
        <w:br w:type="page"/>
      </w:r>
    </w:p>
    <w:p>
      <w:pPr>
        <w:pStyle w:val="Heading1"/>
      </w:pPr>
      <w:r>
        <w:t>3. Cryptographic Protocols</w:t>
      </w:r>
    </w:p>
    <w:p>
      <w:pPr>
        <w:pStyle w:val="Heading2"/>
      </w:pPr>
      <w:r>
        <w:t>3.1 Argon2id Key Derivation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Algorithm</w:t>
            </w:r>
          </w:p>
        </w:tc>
        <w:tc>
          <w:tcPr>
            <w:tcW w:type="dxa" w:w="3135"/>
          </w:tcPr>
          <w:p>
            <w:r>
              <w:t>Argon2id (type 2)</w:t>
            </w:r>
          </w:p>
        </w:tc>
        <w:tc>
          <w:tcPr>
            <w:tcW w:type="dxa" w:w="3135"/>
          </w:tcPr>
          <w:p>
            <w:r>
              <w:t>Hybrid: data-independent + data-dependent</w:t>
            </w:r>
          </w:p>
        </w:tc>
      </w:tr>
      <w:tr>
        <w:tc>
          <w:tcPr>
            <w:tcW w:type="dxa" w:w="3135"/>
          </w:tcPr>
          <w:p>
            <w:r>
              <w:t>Memory</w:t>
            </w:r>
          </w:p>
        </w:tc>
        <w:tc>
          <w:tcPr>
            <w:tcW w:type="dxa" w:w="3135"/>
          </w:tcPr>
          <w:p>
            <w:r>
              <w:t>65,536 KiB (64 MiB)</w:t>
            </w:r>
          </w:p>
        </w:tc>
        <w:tc>
          <w:tcPr>
            <w:tcW w:type="dxa" w:w="3135"/>
          </w:tcPr>
          <w:p>
            <w:r>
              <w:t>GPU/ASIC resistance</w:t>
            </w:r>
          </w:p>
        </w:tc>
      </w:tr>
      <w:tr>
        <w:tc>
          <w:tcPr>
            <w:tcW w:type="dxa" w:w="3135"/>
          </w:tcPr>
          <w:p>
            <w:r>
              <w:t>Time cost</w:t>
            </w:r>
          </w:p>
        </w:tc>
        <w:tc>
          <w:tcPr>
            <w:tcW w:type="dxa" w:w="3135"/>
          </w:tcPr>
          <w:p>
            <w:r>
              <w:t>3 iterations</w:t>
            </w:r>
          </w:p>
        </w:tc>
        <w:tc>
          <w:tcPr>
            <w:tcW w:type="dxa" w:w="3135"/>
          </w:tcPr>
          <w:p>
            <w:r>
              <w:t>Computational cost</w:t>
            </w:r>
          </w:p>
        </w:tc>
      </w:tr>
      <w:tr>
        <w:tc>
          <w:tcPr>
            <w:tcW w:type="dxa" w:w="3135"/>
          </w:tcPr>
          <w:p>
            <w:r>
              <w:t>Parallelism</w:t>
            </w:r>
          </w:p>
        </w:tc>
        <w:tc>
          <w:tcPr>
            <w:tcW w:type="dxa" w:w="3135"/>
          </w:tcPr>
          <w:p>
            <w:r>
              <w:t>4 lanes</w:t>
            </w:r>
          </w:p>
        </w:tc>
        <w:tc>
          <w:tcPr>
            <w:tcW w:type="dxa" w:w="3135"/>
          </w:tcPr>
          <w:p>
            <w:r>
              <w:t>Multi-core utilization</w:t>
            </w:r>
          </w:p>
        </w:tc>
      </w:tr>
      <w:tr>
        <w:tc>
          <w:tcPr>
            <w:tcW w:type="dxa" w:w="3135"/>
          </w:tcPr>
          <w:p>
            <w:r>
              <w:t>Output</w:t>
            </w:r>
          </w:p>
        </w:tc>
        <w:tc>
          <w:tcPr>
            <w:tcW w:type="dxa" w:w="3135"/>
          </w:tcPr>
          <w:p>
            <w:r>
              <w:t>64 bytes</w:t>
            </w:r>
          </w:p>
        </w:tc>
        <w:tc>
          <w:tcPr>
            <w:tcW w:type="dxa" w:w="3135"/>
          </w:tcPr>
          <w:p>
            <w:r>
              <w:t>Split: enc_key[0:32] + hmac_key[32:64]</w:t>
            </w:r>
          </w:p>
        </w:tc>
      </w:tr>
      <w:tr>
        <w:tc>
          <w:tcPr>
            <w:tcW w:type="dxa" w:w="3135"/>
          </w:tcPr>
          <w:p>
            <w:r>
              <w:t>Salt</w:t>
            </w:r>
          </w:p>
        </w:tc>
        <w:tc>
          <w:tcPr>
            <w:tcW w:type="dxa" w:w="3135"/>
          </w:tcPr>
          <w:p>
            <w:r>
              <w:t>32 bytes (CSPRNG)</w:t>
            </w:r>
          </w:p>
        </w:tc>
        <w:tc>
          <w:tcPr>
            <w:tcW w:type="dxa" w:w="3135"/>
          </w:tcPr>
          <w:p>
            <w:r>
              <w:t>Stored in header</w:t>
            </w:r>
          </w:p>
        </w:tc>
      </w:tr>
    </w:tbl>
    <w:p/>
    <w:p>
      <w:pPr>
        <w:pStyle w:val="Heading2"/>
      </w:pPr>
      <w:r>
        <w:t>3.2 AEAD Ciphers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3135"/>
          </w:tcPr>
          <w:p>
            <w:r>
              <w:rPr>
                <w:b/>
              </w:rPr>
              <w:t>XChaCha20-Poly1305</w:t>
            </w:r>
          </w:p>
        </w:tc>
        <w:tc>
          <w:tcPr>
            <w:tcW w:type="dxa" w:w="3135"/>
          </w:tcPr>
          <w:p>
            <w:r>
              <w:rPr>
                <w:b/>
              </w:rPr>
              <w:t>AES-256-GCM-SIV</w:t>
            </w:r>
          </w:p>
        </w:tc>
      </w:tr>
      <w:tr>
        <w:tc>
          <w:tcPr>
            <w:tcW w:type="dxa" w:w="3135"/>
          </w:tcPr>
          <w:p>
            <w:r>
              <w:t>Cipher ID</w:t>
            </w:r>
          </w:p>
        </w:tc>
        <w:tc>
          <w:tcPr>
            <w:tcW w:type="dxa" w:w="3135"/>
          </w:tcPr>
          <w:p>
            <w:r>
              <w:t>2 (default)</w:t>
            </w:r>
          </w:p>
        </w:tc>
        <w:tc>
          <w:tcPr>
            <w:tcW w:type="dxa" w:w="3135"/>
          </w:tcPr>
          <w:p>
            <w:r>
              <w:t>3</w:t>
            </w:r>
          </w:p>
        </w:tc>
      </w:tr>
      <w:tr>
        <w:tc>
          <w:tcPr>
            <w:tcW w:type="dxa" w:w="3135"/>
          </w:tcPr>
          <w:p>
            <w:r>
              <w:t>Key size</w:t>
            </w:r>
          </w:p>
        </w:tc>
        <w:tc>
          <w:tcPr>
            <w:tcW w:type="dxa" w:w="3135"/>
          </w:tcPr>
          <w:p>
            <w:r>
              <w:t>32 bytes</w:t>
            </w:r>
          </w:p>
        </w:tc>
        <w:tc>
          <w:tcPr>
            <w:tcW w:type="dxa" w:w="3135"/>
          </w:tcPr>
          <w:p>
            <w:r>
              <w:t>32 bytes</w:t>
            </w:r>
          </w:p>
        </w:tc>
      </w:tr>
      <w:tr>
        <w:tc>
          <w:tcPr>
            <w:tcW w:type="dxa" w:w="3135"/>
          </w:tcPr>
          <w:p>
            <w:r>
              <w:t>Nonce size</w:t>
            </w:r>
          </w:p>
        </w:tc>
        <w:tc>
          <w:tcPr>
            <w:tcW w:type="dxa" w:w="3135"/>
          </w:tcPr>
          <w:p>
            <w:r>
              <w:t>24 bytes</w:t>
            </w:r>
          </w:p>
        </w:tc>
        <w:tc>
          <w:tcPr>
            <w:tcW w:type="dxa" w:w="3135"/>
          </w:tcPr>
          <w:p>
            <w:r>
              <w:t>12 bytes</w:t>
            </w:r>
          </w:p>
        </w:tc>
      </w:tr>
      <w:tr>
        <w:tc>
          <w:tcPr>
            <w:tcW w:type="dxa" w:w="3135"/>
          </w:tcPr>
          <w:p>
            <w:r>
              <w:t>Tag size</w:t>
            </w:r>
          </w:p>
        </w:tc>
        <w:tc>
          <w:tcPr>
            <w:tcW w:type="dxa" w:w="3135"/>
          </w:tcPr>
          <w:p>
            <w:r>
              <w:t>16 bytes</w:t>
            </w:r>
          </w:p>
        </w:tc>
        <w:tc>
          <w:tcPr>
            <w:tcW w:type="dxa" w:w="3135"/>
          </w:tcPr>
          <w:p>
            <w:r>
              <w:t>16 bytes</w:t>
            </w:r>
          </w:p>
        </w:tc>
      </w:tr>
      <w:tr>
        <w:tc>
          <w:tcPr>
            <w:tcW w:type="dxa" w:w="3135"/>
          </w:tcPr>
          <w:p>
            <w:r>
              <w:t>Nonce safety</w:t>
            </w:r>
          </w:p>
        </w:tc>
        <w:tc>
          <w:tcPr>
            <w:tcW w:type="dxa" w:w="3135"/>
          </w:tcPr>
          <w:p>
            <w:r>
              <w:t>Extended nonce, random-safe</w:t>
            </w:r>
          </w:p>
        </w:tc>
        <w:tc>
          <w:tcPr>
            <w:tcW w:type="dxa" w:w="3135"/>
          </w:tcPr>
          <w:p>
            <w:r>
              <w:t>Nonce-misuse resistant</w:t>
            </w:r>
          </w:p>
        </w:tc>
      </w:tr>
      <w:tr>
        <w:tc>
          <w:tcPr>
            <w:tcW w:type="dxa" w:w="3135"/>
          </w:tcPr>
          <w:p>
            <w:r>
              <w:t>FIPS 140-3</w:t>
            </w:r>
          </w:p>
        </w:tc>
        <w:tc>
          <w:tcPr>
            <w:tcW w:type="dxa" w:w="3135"/>
          </w:tcPr>
          <w:p>
            <w:r>
              <w:t>No</w:t>
            </w:r>
          </w:p>
        </w:tc>
        <w:tc>
          <w:tcPr>
            <w:tcW w:type="dxa" w:w="3135"/>
          </w:tcPr>
          <w:p>
            <w:r>
              <w:t>Yes (AES approved)</w:t>
            </w:r>
          </w:p>
        </w:tc>
      </w:tr>
      <w:tr>
        <w:tc>
          <w:tcPr>
            <w:tcW w:type="dxa" w:w="3135"/>
          </w:tcPr>
          <w:p>
            <w:r>
              <w:t>Library</w:t>
            </w:r>
          </w:p>
        </w:tc>
        <w:tc>
          <w:tcPr>
            <w:tcW w:type="dxa" w:w="3135"/>
          </w:tcPr>
          <w:p>
            <w:r>
              <w:t>chacha20poly1305 (Rust)</w:t>
            </w:r>
          </w:p>
        </w:tc>
        <w:tc>
          <w:tcPr>
            <w:tcW w:type="dxa" w:w="3135"/>
          </w:tcPr>
          <w:p>
            <w:r>
              <w:t>aes-gcm-siv (Rust)</w:t>
            </w:r>
          </w:p>
        </w:tc>
      </w:tr>
    </w:tbl>
    <w:p/>
    <w:p>
      <w:pPr>
        <w:pStyle w:val="Heading2"/>
      </w:pPr>
      <w:r>
        <w:t>3.3 Per-Chunk Nonce Derivation</w:t>
      </w:r>
    </w:p>
    <w:p>
      <w:r>
        <w:t>XChaCha20: chunk_nonce = base_nonce[0:16] || (base_nonce[16:24] XOR chunk_index_le_8B)</w:t>
        <w:br/>
        <w:t>AES-GCM-SIV: chunk_nonce = base_nonce[0:4] || (base_nonce[4:12] XOR chunk_index_le_8B)</w:t>
        <w:br/>
        <w:t>Maximum chunks per file: 2^32 - 1 (~256 TiB at 64 KiB chunks)</w:t>
      </w:r>
    </w:p>
    <w:p>
      <w:pPr>
        <w:pStyle w:val="Heading2"/>
      </w:pPr>
      <w:r>
        <w:t>3.4 HMAC Computations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HMAC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Key Source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t>Header HMAC</w:t>
            </w:r>
          </w:p>
        </w:tc>
        <w:tc>
          <w:tcPr>
            <w:tcW w:type="dxa" w:w="2351"/>
          </w:tcPr>
          <w:p>
            <w:r>
              <w:t>HMAC-SHA256</w:t>
            </w:r>
          </w:p>
        </w:tc>
        <w:tc>
          <w:tcPr>
            <w:tcW w:type="dxa" w:w="2351"/>
          </w:tcPr>
          <w:p>
            <w:r>
              <w:t>Argon2 bytes 32-63</w:t>
            </w:r>
          </w:p>
        </w:tc>
        <w:tc>
          <w:tcPr>
            <w:tcW w:type="dxa" w:w="2351"/>
          </w:tcPr>
          <w:p>
            <w:r>
              <w:t>Covers all header fields (HMAC field zeroed)</w:t>
            </w:r>
          </w:p>
        </w:tc>
      </w:tr>
      <w:tr>
        <w:tc>
          <w:tcPr>
            <w:tcW w:type="dxa" w:w="2351"/>
          </w:tcPr>
          <w:p>
            <w:r>
              <w:t>Fail Counter HMAC</w:t>
            </w:r>
          </w:p>
        </w:tc>
        <w:tc>
          <w:tcPr>
            <w:tcW w:type="dxa" w:w="2351"/>
          </w:tcPr>
          <w:p>
            <w:r>
              <w:t>HMAC-SHA256</w:t>
            </w:r>
          </w:p>
        </w:tc>
        <w:tc>
          <w:tcPr>
            <w:tcW w:type="dxa" w:w="2351"/>
          </w:tcPr>
          <w:p>
            <w:r>
              <w:t>Domain-separated</w:t>
            </w:r>
          </w:p>
        </w:tc>
        <w:tc>
          <w:tcPr>
            <w:tcW w:type="dxa" w:w="2351"/>
          </w:tcPr>
          <w:p>
            <w:r>
              <w:t>Protects fail counter integrity</w:t>
            </w:r>
          </w:p>
        </w:tc>
      </w:tr>
      <w:tr>
        <w:tc>
          <w:tcPr>
            <w:tcW w:type="dxa" w:w="2351"/>
          </w:tcPr>
          <w:p>
            <w:r>
              <w:t>Stream Final HMAC</w:t>
            </w:r>
          </w:p>
        </w:tc>
        <w:tc>
          <w:tcPr>
            <w:tcW w:type="dxa" w:w="2351"/>
          </w:tcPr>
          <w:p>
            <w:r>
              <w:t>HMAC-SHA256</w:t>
            </w:r>
          </w:p>
        </w:tc>
        <w:tc>
          <w:tcPr>
            <w:tcW w:type="dxa" w:w="2351"/>
          </w:tcPr>
          <w:p>
            <w:r>
              <w:t>HKDF-derived</w:t>
            </w:r>
          </w:p>
        </w:tc>
        <w:tc>
          <w:tcPr>
            <w:tcW w:type="dxa" w:w="2351"/>
          </w:tcPr>
          <w:p>
            <w:r>
              <w:t>Authenticates entire chunked stream</w:t>
            </w:r>
          </w:p>
        </w:tc>
      </w:tr>
    </w:tbl>
    <w:p/>
    <w:p>
      <w:r>
        <w:t>Fail counter domain: "USBVault-FailCounter-v1:"</w:t>
      </w:r>
    </w:p>
    <w:p>
      <w:pPr>
        <w:pStyle w:val="Heading2"/>
      </w:pPr>
      <w:r>
        <w:t>3.5 PQC Hybrid Key Exchange</w:t>
      </w:r>
    </w:p>
    <w:p>
      <w:r>
        <w:t>Enterprise uses X25519 + ML-KEM-1024 hybrid sealed boxes. The shared secret is combined via HKDF-SHA256 with domain separation ("hybrid_seal_x25519_mlkem1024"). This provides security if EITHER classical (X25519) OR post-quantum (ML-KEM-1024) remains unbroken.</w:t>
      </w:r>
    </w:p>
    <w:p>
      <w:pPr>
        <w:pStyle w:val="Heading2"/>
      </w:pPr>
      <w:r>
        <w:t>3.6 Verify Marker</w:t>
      </w:r>
    </w:p>
    <w:p>
      <w:r>
        <w:t>Plaintext: "USBVAULT_VERIFY_OK_0000" (23 bytes), encrypted with MEK. Decrypting and checking the prefix confirms the correct password without exposing user data.</w:t>
      </w:r>
    </w:p>
    <w:p>
      <w:pPr>
        <w:pStyle w:val="Heading2"/>
      </w:pPr>
      <w:r>
        <w:t>3.7 Self-Destruct</w:t>
      </w:r>
    </w:p>
    <w:p>
      <w:r>
        <w:t>3-pass overwrite of the wrapped MEK field: (1) random bytes, (2) zeros, (3) random bytes. Triggered when fail_count &gt;= MAX_FAIL_ATTEMPTS (default: 10). Renders vault permanently inaccessible — data records remain but cannot be decrypted without the destroyed MEK.</w:t>
      </w:r>
    </w:p>
    <w:p>
      <w:pPr>
        <w:pStyle w:val="Heading2"/>
      </w:pPr>
      <w:r>
        <w:t>3.8 Exponential Backoff</w:t>
      </w:r>
    </w:p>
    <w:p>
      <w:r>
        <w:t>On failed unlock: delay = min(2^failCount × 1000ms, 3,600,000ms). Enforced in the TypeScript vaultOrchestrator. Maximum delay: 1 hour.</w:t>
      </w:r>
    </w:p>
    <w:p>
      <w:r>
        <w:br w:type="page"/>
      </w:r>
    </w:p>
    <w:p>
      <w:pPr>
        <w:pStyle w:val="Heading1"/>
      </w:pPr>
      <w:r>
        <w:t>4. USB Operations</w:t>
      </w:r>
    </w:p>
    <w:p>
      <w:pPr>
        <w:pStyle w:val="Heading2"/>
      </w:pPr>
      <w:r>
        <w:t>4.1 Partition Layout</w:t>
      </w:r>
    </w:p>
    <w:p>
      <w:r>
        <w:t>GPT partition table with ExFAT filesystem: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Partition</w:t>
            </w:r>
          </w:p>
        </w:tc>
        <w:tc>
          <w:tcPr>
            <w:tcW w:type="dxa" w:w="1881"/>
          </w:tcPr>
          <w:p>
            <w:r>
              <w:rPr>
                <w:b/>
              </w:rPr>
              <w:t>Name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Contents</w:t>
            </w:r>
          </w:p>
        </w:tc>
        <w:tc>
          <w:tcPr>
            <w:tcW w:type="dxa" w:w="1881"/>
          </w:tcPr>
          <w:p>
            <w:r>
              <w:rPr>
                <w:b/>
              </w:rPr>
              <w:t>Visibility</w:t>
            </w:r>
          </w:p>
        </w:tc>
      </w:tr>
      <w:tr>
        <w:tc>
          <w:tcPr>
            <w:tcW w:type="dxa" w:w="1881"/>
          </w:tcPr>
          <w:p>
            <w:r>
              <w:t>1</w:t>
            </w:r>
          </w:p>
        </w:tc>
        <w:tc>
          <w:tcPr>
            <w:tcW w:type="dxa" w:w="1881"/>
          </w:tcPr>
          <w:p>
            <w:r>
              <w:t>EFI</w:t>
            </w:r>
          </w:p>
        </w:tc>
        <w:tc>
          <w:tcPr>
            <w:tcW w:type="dxa" w:w="1881"/>
          </w:tcPr>
          <w:p>
            <w:r>
              <w:t>~200 MB</w:t>
            </w:r>
          </w:p>
        </w:tc>
        <w:tc>
          <w:tcPr>
            <w:tcW w:type="dxa" w:w="1881"/>
          </w:tcPr>
          <w:p>
            <w:r>
              <w:t>System (auto-created)</w:t>
            </w:r>
          </w:p>
        </w:tc>
        <w:tc>
          <w:tcPr>
            <w:tcW w:type="dxa" w:w="1881"/>
          </w:tcPr>
          <w:p>
            <w:r>
              <w:t>Hidden</w:t>
            </w:r>
          </w:p>
        </w:tc>
      </w:tr>
      <w:tr>
        <w:tc>
          <w:tcPr>
            <w:tcW w:type="dxa" w:w="1881"/>
          </w:tcPr>
          <w:p>
            <w:r>
              <w:t>2</w:t>
            </w:r>
          </w:p>
        </w:tc>
        <w:tc>
          <w:tcPr>
            <w:tcW w:type="dxa" w:w="1881"/>
          </w:tcPr>
          <w:p>
            <w:r>
              <w:t>TOOLS (custom label)</w:t>
            </w:r>
          </w:p>
        </w:tc>
        <w:tc>
          <w:tcPr>
            <w:tcW w:type="dxa" w:w="1881"/>
          </w:tcPr>
          <w:p>
            <w:r>
              <w:t>500 MB</w:t>
            </w:r>
          </w:p>
        </w:tc>
        <w:tc>
          <w:tcPr>
            <w:tcW w:type="dxa" w:w="1881"/>
          </w:tcPr>
          <w:p>
            <w:r>
              <w:t>README, recovery guide</w:t>
            </w:r>
          </w:p>
        </w:tc>
        <w:tc>
          <w:tcPr>
            <w:tcW w:type="dxa" w:w="1881"/>
          </w:tcPr>
          <w:p>
            <w:r>
              <w:t>Visible to all OS</w:t>
            </w:r>
          </w:p>
        </w:tc>
      </w:tr>
      <w:tr>
        <w:tc>
          <w:tcPr>
            <w:tcW w:type="dxa" w:w="1881"/>
          </w:tcPr>
          <w:p>
            <w:r>
              <w:t>3</w:t>
            </w:r>
          </w:p>
        </w:tc>
        <w:tc>
          <w:tcPr>
            <w:tcW w:type="dxa" w:w="1881"/>
          </w:tcPr>
          <w:p>
            <w:r>
              <w:t>SECURE</w:t>
            </w:r>
          </w:p>
        </w:tc>
        <w:tc>
          <w:tcPr>
            <w:tcW w:type="dxa" w:w="1881"/>
          </w:tcPr>
          <w:p>
            <w:r>
              <w:t>Remaining</w:t>
            </w:r>
          </w:p>
        </w:tc>
        <w:tc>
          <w:tcPr>
            <w:tcW w:type="dxa" w:w="1881"/>
          </w:tcPr>
          <w:p>
            <w:r>
              <w:t>VAULT.bin</w:t>
            </w:r>
          </w:p>
        </w:tc>
        <w:tc>
          <w:tcPr>
            <w:tcW w:type="dxa" w:w="1881"/>
          </w:tcPr>
          <w:p>
            <w:r>
              <w:t>Hidden after provisioning</w:t>
            </w:r>
          </w:p>
        </w:tc>
      </w:tr>
    </w:tbl>
    <w:p/>
    <w:p>
      <w:pPr>
        <w:pStyle w:val="Heading2"/>
      </w:pPr>
      <w:r>
        <w:t>4.2 Platform-Specific 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macOS</w:t>
            </w:r>
          </w:p>
        </w:tc>
        <w:tc>
          <w:tcPr>
            <w:tcW w:type="dxa" w:w="2351"/>
          </w:tcPr>
          <w:p>
            <w:r>
              <w:rPr>
                <w:b/>
              </w:rPr>
              <w:t>Linux</w:t>
            </w:r>
          </w:p>
        </w:tc>
        <w:tc>
          <w:tcPr>
            <w:tcW w:type="dxa" w:w="2351"/>
          </w:tcPr>
          <w:p>
            <w:r>
              <w:rPr>
                <w:b/>
              </w:rPr>
              <w:t>Windows</w:t>
            </w:r>
          </w:p>
        </w:tc>
      </w:tr>
      <w:tr>
        <w:tc>
          <w:tcPr>
            <w:tcW w:type="dxa" w:w="2351"/>
          </w:tcPr>
          <w:p>
            <w:r>
              <w:t>Detect</w:t>
            </w:r>
          </w:p>
        </w:tc>
        <w:tc>
          <w:tcPr>
            <w:tcW w:type="dxa" w:w="2351"/>
          </w:tcPr>
          <w:p>
            <w:r>
              <w:t>diskutil list -plist</w:t>
            </w:r>
          </w:p>
        </w:tc>
        <w:tc>
          <w:tcPr>
            <w:tcW w:type="dxa" w:w="2351"/>
          </w:tcPr>
          <w:p>
            <w:r>
              <w:t>lsblk -J</w:t>
            </w:r>
          </w:p>
        </w:tc>
        <w:tc>
          <w:tcPr>
            <w:tcW w:type="dxa" w:w="2351"/>
          </w:tcPr>
          <w:p>
            <w:r>
              <w:t>Get-Disk (PowerShell)</w:t>
            </w:r>
          </w:p>
        </w:tc>
      </w:tr>
      <w:tr>
        <w:tc>
          <w:tcPr>
            <w:tcW w:type="dxa" w:w="2351"/>
          </w:tcPr>
          <w:p>
            <w:r>
              <w:t>Partition</w:t>
            </w:r>
          </w:p>
        </w:tc>
        <w:tc>
          <w:tcPr>
            <w:tcW w:type="dxa" w:w="2351"/>
          </w:tcPr>
          <w:p>
            <w:r>
              <w:t>diskutil partitionDisk</w:t>
            </w:r>
          </w:p>
        </w:tc>
        <w:tc>
          <w:tcPr>
            <w:tcW w:type="dxa" w:w="2351"/>
          </w:tcPr>
          <w:p>
            <w:r>
              <w:t>parted + mkfs</w:t>
            </w:r>
          </w:p>
        </w:tc>
        <w:tc>
          <w:tcPr>
            <w:tcW w:type="dxa" w:w="2351"/>
          </w:tcPr>
          <w:p>
            <w:r>
              <w:t>Clear-Disk + New-Partition</w:t>
            </w:r>
          </w:p>
        </w:tc>
      </w:tr>
      <w:tr>
        <w:tc>
          <w:tcPr>
            <w:tcW w:type="dxa" w:w="2351"/>
          </w:tcPr>
          <w:p>
            <w:r>
              <w:t>Mount</w:t>
            </w:r>
          </w:p>
        </w:tc>
        <w:tc>
          <w:tcPr>
            <w:tcW w:type="dxa" w:w="2351"/>
          </w:tcPr>
          <w:p>
            <w:r>
              <w:t>diskutil mount</w:t>
            </w:r>
          </w:p>
        </w:tc>
        <w:tc>
          <w:tcPr>
            <w:tcW w:type="dxa" w:w="2351"/>
          </w:tcPr>
          <w:p>
            <w:r>
              <w:t>udisksctl mount</w:t>
            </w:r>
          </w:p>
        </w:tc>
        <w:tc>
          <w:tcPr>
            <w:tcW w:type="dxa" w:w="2351"/>
          </w:tcPr>
          <w:p>
            <w:r>
              <w:t>Add-PartitionAccessPath</w:t>
            </w:r>
          </w:p>
        </w:tc>
      </w:tr>
      <w:tr>
        <w:tc>
          <w:tcPr>
            <w:tcW w:type="dxa" w:w="2351"/>
          </w:tcPr>
          <w:p>
            <w:r>
              <w:t>Unmount</w:t>
            </w:r>
          </w:p>
        </w:tc>
        <w:tc>
          <w:tcPr>
            <w:tcW w:type="dxa" w:w="2351"/>
          </w:tcPr>
          <w:p>
            <w:r>
              <w:t>diskutil unmount</w:t>
            </w:r>
          </w:p>
        </w:tc>
        <w:tc>
          <w:tcPr>
            <w:tcW w:type="dxa" w:w="2351"/>
          </w:tcPr>
          <w:p>
            <w:r>
              <w:t>udisksctl unmount</w:t>
            </w:r>
          </w:p>
        </w:tc>
        <w:tc>
          <w:tcPr>
            <w:tcW w:type="dxa" w:w="2351"/>
          </w:tcPr>
          <w:p>
            <w:r>
              <w:t>mountvol /D</w:t>
            </w:r>
          </w:p>
        </w:tc>
      </w:tr>
      <w:tr>
        <w:tc>
          <w:tcPr>
            <w:tcW w:type="dxa" w:w="2351"/>
          </w:tcPr>
          <w:p>
            <w:r>
              <w:t>Eject</w:t>
            </w:r>
          </w:p>
        </w:tc>
        <w:tc>
          <w:tcPr>
            <w:tcW w:type="dxa" w:w="2351"/>
          </w:tcPr>
          <w:p>
            <w:r>
              <w:t>diskutil eject</w:t>
            </w:r>
          </w:p>
        </w:tc>
        <w:tc>
          <w:tcPr>
            <w:tcW w:type="dxa" w:w="2351"/>
          </w:tcPr>
          <w:p>
            <w:r>
              <w:t>udisksctl power-off</w:t>
            </w:r>
          </w:p>
        </w:tc>
        <w:tc>
          <w:tcPr>
            <w:tcW w:type="dxa" w:w="2351"/>
          </w:tcPr>
          <w:p>
            <w:r>
              <w:t>10-step PowerShell protocol</w:t>
            </w:r>
          </w:p>
        </w:tc>
      </w:tr>
    </w:tbl>
    <w:p/>
    <w:p>
      <w:pPr>
        <w:pStyle w:val="Heading2"/>
      </w:pPr>
      <w:r>
        <w:t>4.3 Companion Service</w:t>
      </w:r>
    </w:p>
    <w:p>
      <w:r>
        <w:t>The USB Companion is a localhost-only Express.js service (port 3001) that bridges the frontend app to OS-level USB operations. It uses execFile (never shell=true), rate limiting, Helmet security headers, and CORS restrictions.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t>/usb/drives</w:t>
            </w:r>
          </w:p>
        </w:tc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List connected USB drives</w:t>
            </w:r>
          </w:p>
        </w:tc>
      </w:tr>
      <w:tr>
        <w:tc>
          <w:tcPr>
            <w:tcW w:type="dxa" w:w="3135"/>
          </w:tcPr>
          <w:p>
            <w:r>
              <w:t>/usb/provision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Create dual-partition vault</w:t>
            </w:r>
          </w:p>
        </w:tc>
      </w:tr>
      <w:tr>
        <w:tc>
          <w:tcPr>
            <w:tcW w:type="dxa" w:w="3135"/>
          </w:tcPr>
          <w:p>
            <w:r>
              <w:t>/usb/provision/elevate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Provision with admin elevation</w:t>
            </w:r>
          </w:p>
        </w:tc>
      </w:tr>
      <w:tr>
        <w:tc>
          <w:tcPr>
            <w:tcW w:type="dxa" w:w="3135"/>
          </w:tcPr>
          <w:p>
            <w:r>
              <w:t>/usb/reset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Wipe and reset USB drive</w:t>
            </w:r>
          </w:p>
        </w:tc>
      </w:tr>
      <w:tr>
        <w:tc>
          <w:tcPr>
            <w:tcW w:type="dxa" w:w="3135"/>
          </w:tcPr>
          <w:p>
            <w:r>
              <w:t>/usb/mount-secure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Mount SECURE partition</w:t>
            </w:r>
          </w:p>
        </w:tc>
      </w:tr>
      <w:tr>
        <w:tc>
          <w:tcPr>
            <w:tcW w:type="dxa" w:w="3135"/>
          </w:tcPr>
          <w:p>
            <w:r>
              <w:t>/usb/unmount-secure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Unmount SECURE partition</w:t>
            </w:r>
          </w:p>
        </w:tc>
      </w:tr>
      <w:tr>
        <w:tc>
          <w:tcPr>
            <w:tcW w:type="dxa" w:w="3135"/>
          </w:tcPr>
          <w:p>
            <w:r>
              <w:t>/usb/eject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Safely eject USB drive</w:t>
            </w:r>
          </w:p>
        </w:tc>
      </w:tr>
      <w:tr>
        <w:tc>
          <w:tcPr>
            <w:tcW w:type="dxa" w:w="3135"/>
          </w:tcPr>
          <w:p>
            <w:r>
              <w:t>/usb/vaults</w:t>
            </w:r>
          </w:p>
        </w:tc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Discover provisioned vaults</w:t>
            </w:r>
          </w:p>
        </w:tc>
      </w:tr>
      <w:tr>
        <w:tc>
          <w:tcPr>
            <w:tcW w:type="dxa" w:w="3135"/>
          </w:tcPr>
          <w:p>
            <w:r>
              <w:t>/usb/vault/container/header</w:t>
            </w:r>
          </w:p>
        </w:tc>
        <w:tc>
          <w:tcPr>
            <w:tcW w:type="dxa" w:w="3135"/>
          </w:tcPr>
          <w:p>
            <w:r>
              <w:t>GET/PUT</w:t>
            </w:r>
          </w:p>
        </w:tc>
        <w:tc>
          <w:tcPr>
            <w:tcW w:type="dxa" w:w="3135"/>
          </w:tcPr>
          <w:p>
            <w:r>
              <w:t>Read/write 24KB header</w:t>
            </w:r>
          </w:p>
        </w:tc>
      </w:tr>
      <w:tr>
        <w:tc>
          <w:tcPr>
            <w:tcW w:type="dxa" w:w="3135"/>
          </w:tcPr>
          <w:p>
            <w:r>
              <w:t>/usb/vault/container/bytes</w:t>
            </w:r>
          </w:p>
        </w:tc>
        <w:tc>
          <w:tcPr>
            <w:tcW w:type="dxa" w:w="3135"/>
          </w:tcPr>
          <w:p>
            <w:r>
              <w:t>GET</w:t>
            </w:r>
          </w:p>
        </w:tc>
        <w:tc>
          <w:tcPr>
            <w:tcW w:type="dxa" w:w="3135"/>
          </w:tcPr>
          <w:p>
            <w:r>
              <w:t>Read arbitrary byte range</w:t>
            </w:r>
          </w:p>
        </w:tc>
      </w:tr>
      <w:tr>
        <w:tc>
          <w:tcPr>
            <w:tcW w:type="dxa" w:w="3135"/>
          </w:tcPr>
          <w:p>
            <w:r>
              <w:t>/usb/vault/container/append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Append encrypted data</w:t>
            </w:r>
          </w:p>
        </w:tc>
      </w:tr>
      <w:tr>
        <w:tc>
          <w:tcPr>
            <w:tcW w:type="dxa" w:w="3135"/>
          </w:tcPr>
          <w:p>
            <w:r>
              <w:t>/usb/vault/container/compact</w:t>
            </w:r>
          </w:p>
        </w:tc>
        <w:tc>
          <w:tcPr>
            <w:tcW w:type="dxa" w:w="3135"/>
          </w:tcPr>
          <w:p>
            <w:r>
              <w:t>POST</w:t>
            </w:r>
          </w:p>
        </w:tc>
        <w:tc>
          <w:tcPr>
            <w:tcW w:type="dxa" w:w="3135"/>
          </w:tcPr>
          <w:p>
            <w:r>
              <w:t>Rewrite removing orphans</w:t>
            </w:r>
          </w:p>
        </w:tc>
      </w:tr>
    </w:tbl>
    <w:p/>
    <w:p>
      <w:r>
        <w:br w:type="page"/>
      </w:r>
    </w:p>
    <w:p>
      <w:pPr>
        <w:pStyle w:val="Heading1"/>
      </w:pPr>
      <w:r>
        <w:t>5. Security Modules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V2.0 Equivalent</w:t>
            </w:r>
          </w:p>
        </w:tc>
        <w:tc>
          <w:tcPr>
            <w:tcW w:type="dxa" w:w="2351"/>
          </w:tcPr>
          <w:p>
            <w:r>
              <w:rPr>
                <w:b/>
              </w:rPr>
              <w:t>Enterprise Implementation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351"/>
          </w:tcPr>
          <w:p>
            <w:r>
              <w:t>Argon2id KDF</w:t>
            </w:r>
          </w:p>
        </w:tc>
        <w:tc>
          <w:tcPr>
            <w:tcW w:type="dxa" w:w="2351"/>
          </w:tcPr>
          <w:p>
            <w:r>
              <w:t>vault_crypto.py</w:t>
            </w:r>
          </w:p>
        </w:tc>
        <w:tc>
          <w:tcPr>
            <w:tcW w:type="dxa" w:w="2351"/>
          </w:tcPr>
          <w:p>
            <w:r>
              <w:t>usbvault-crypto/src/kdf.rs</w:t>
            </w:r>
          </w:p>
        </w:tc>
        <w:tc>
          <w:tcPr>
            <w:tcW w:type="dxa" w:w="2351"/>
          </w:tcPr>
          <w:p>
            <w:r>
              <w:t>Complete</w:t>
            </w:r>
          </w:p>
        </w:tc>
      </w:tr>
      <w:tr>
        <w:tc>
          <w:tcPr>
            <w:tcW w:type="dxa" w:w="2351"/>
          </w:tcPr>
          <w:p>
            <w:r>
              <w:t>XChaCha20-Poly1305</w:t>
            </w:r>
          </w:p>
        </w:tc>
        <w:tc>
          <w:tcPr>
            <w:tcW w:type="dxa" w:w="2351"/>
          </w:tcPr>
          <w:p>
            <w:r>
              <w:t>vault_crypto.py</w:t>
            </w:r>
          </w:p>
        </w:tc>
        <w:tc>
          <w:tcPr>
            <w:tcW w:type="dxa" w:w="2351"/>
          </w:tcPr>
          <w:p>
            <w:r>
              <w:t>usbvault-crypto/src/cipher.rs</w:t>
            </w:r>
          </w:p>
        </w:tc>
        <w:tc>
          <w:tcPr>
            <w:tcW w:type="dxa" w:w="2351"/>
          </w:tcPr>
          <w:p>
            <w:r>
              <w:t>Complete</w:t>
            </w:r>
          </w:p>
        </w:tc>
      </w:tr>
      <w:tr>
        <w:tc>
          <w:tcPr>
            <w:tcW w:type="dxa" w:w="2351"/>
          </w:tcPr>
          <w:p>
            <w:r>
              <w:t>AES-256-GCM-SIV</w:t>
            </w:r>
          </w:p>
        </w:tc>
        <w:tc>
          <w:tcPr>
            <w:tcW w:type="dxa" w:w="2351"/>
          </w:tcPr>
          <w:p>
            <w:r>
              <w:t>vault_crypto.py</w:t>
            </w:r>
          </w:p>
        </w:tc>
        <w:tc>
          <w:tcPr>
            <w:tcW w:type="dxa" w:w="2351"/>
          </w:tcPr>
          <w:p>
            <w:r>
              <w:t>usbvault-crypto/src/cipher.rs</w:t>
            </w:r>
          </w:p>
        </w:tc>
        <w:tc>
          <w:tcPr>
            <w:tcW w:type="dxa" w:w="2351"/>
          </w:tcPr>
          <w:p>
            <w:r>
              <w:t>Complete</w:t>
            </w:r>
          </w:p>
        </w:tc>
      </w:tr>
      <w:tr>
        <w:tc>
          <w:tcPr>
            <w:tcW w:type="dxa" w:w="2351"/>
          </w:tcPr>
          <w:p>
            <w:r>
              <w:t>Streaming encryption</w:t>
            </w:r>
          </w:p>
        </w:tc>
        <w:tc>
          <w:tcPr>
            <w:tcW w:type="dxa" w:w="2351"/>
          </w:tcPr>
          <w:p>
            <w:r>
              <w:t>vault_streaming.py</w:t>
            </w:r>
          </w:p>
        </w:tc>
        <w:tc>
          <w:tcPr>
            <w:tcW w:type="dxa" w:w="2351"/>
          </w:tcPr>
          <w:p>
            <w:r>
              <w:t>usbvault-crypto/src/streaming.rs</w:t>
            </w:r>
          </w:p>
        </w:tc>
        <w:tc>
          <w:tcPr>
            <w:tcW w:type="dxa" w:w="2351"/>
          </w:tcPr>
          <w:p>
            <w:r>
              <w:t>Complete</w:t>
            </w:r>
          </w:p>
        </w:tc>
      </w:tr>
      <w:tr>
        <w:tc>
          <w:tcPr>
            <w:tcW w:type="dxa" w:w="2351"/>
          </w:tcPr>
          <w:p>
            <w:r>
              <w:t>Header HMAC</w:t>
            </w:r>
          </w:p>
        </w:tc>
        <w:tc>
          <w:tcPr>
            <w:tcW w:type="dxa" w:w="2351"/>
          </w:tcPr>
          <w:p>
            <w:r>
              <w:t>vault_crypto.py</w:t>
            </w:r>
          </w:p>
        </w:tc>
        <w:tc>
          <w:tcPr>
            <w:tcW w:type="dxa" w:w="2351"/>
          </w:tcPr>
          <w:p>
            <w:r>
              <w:t>usbvault-crypto/src/vault/header.rs</w:t>
            </w:r>
          </w:p>
        </w:tc>
        <w:tc>
          <w:tcPr>
            <w:tcW w:type="dxa" w:w="2351"/>
          </w:tcPr>
          <w:p>
            <w:r>
              <w:t>Complete</w:t>
            </w:r>
          </w:p>
        </w:tc>
      </w:tr>
      <w:tr>
        <w:tc>
          <w:tcPr>
            <w:tcW w:type="dxa" w:w="2351"/>
          </w:tcPr>
          <w:p>
            <w:r>
              <w:t>Fail counter HMAC</w:t>
            </w:r>
          </w:p>
        </w:tc>
        <w:tc>
          <w:tcPr>
            <w:tcW w:type="dxa" w:w="2351"/>
          </w:tcPr>
          <w:p>
            <w:r>
              <w:t>vault_brute_force.py</w:t>
            </w:r>
          </w:p>
        </w:tc>
        <w:tc>
          <w:tcPr>
            <w:tcW w:type="dxa" w:w="2351"/>
          </w:tcPr>
          <w:p>
            <w:r>
              <w:t>usbvault-crypto/src/vault/header.rs</w:t>
            </w:r>
          </w:p>
        </w:tc>
        <w:tc>
          <w:tcPr>
            <w:tcW w:type="dxa" w:w="2351"/>
          </w:tcPr>
          <w:p>
            <w:r>
              <w:t>Complete</w:t>
            </w:r>
          </w:p>
        </w:tc>
      </w:tr>
      <w:tr>
        <w:tc>
          <w:tcPr>
            <w:tcW w:type="dxa" w:w="2351"/>
          </w:tcPr>
          <w:p>
            <w:r>
              <w:t>Verify marker</w:t>
            </w:r>
          </w:p>
        </w:tc>
        <w:tc>
          <w:tcPr>
            <w:tcW w:type="dxa" w:w="2351"/>
          </w:tcPr>
          <w:p>
            <w:r>
              <w:t>vault_crypto.py</w:t>
            </w:r>
          </w:p>
        </w:tc>
        <w:tc>
          <w:tcPr>
            <w:tcW w:type="dxa" w:w="2351"/>
          </w:tcPr>
          <w:p>
            <w:r>
              <w:t>usbvault-crypto/src/vault/header.rs</w:t>
            </w:r>
          </w:p>
        </w:tc>
        <w:tc>
          <w:tcPr>
            <w:tcW w:type="dxa" w:w="2351"/>
          </w:tcPr>
          <w:p>
            <w:r>
              <w:t>Complete</w:t>
            </w:r>
          </w:p>
        </w:tc>
      </w:tr>
      <w:tr>
        <w:tc>
          <w:tcPr>
            <w:tcW w:type="dxa" w:w="2351"/>
          </w:tcPr>
          <w:p>
            <w:r>
              <w:t>Self-destruct</w:t>
            </w:r>
          </w:p>
        </w:tc>
        <w:tc>
          <w:tcPr>
            <w:tcW w:type="dxa" w:w="2351"/>
          </w:tcPr>
          <w:p>
            <w:r>
              <w:t>vault_self_destruct.py</w:t>
            </w:r>
          </w:p>
        </w:tc>
        <w:tc>
          <w:tcPr>
            <w:tcW w:type="dxa" w:w="2351"/>
          </w:tcPr>
          <w:p>
            <w:r>
              <w:t>usbvault-crypto/src/vault/header.rs</w:t>
            </w:r>
          </w:p>
        </w:tc>
        <w:tc>
          <w:tcPr>
            <w:tcW w:type="dxa" w:w="2351"/>
          </w:tcPr>
          <w:p>
            <w:r>
              <w:t>Complete</w:t>
            </w:r>
          </w:p>
        </w:tc>
      </w:tr>
      <w:tr>
        <w:tc>
          <w:tcPr>
            <w:tcW w:type="dxa" w:w="2351"/>
          </w:tcPr>
          <w:p>
            <w:r>
              <w:t>Memory locking</w:t>
            </w:r>
          </w:p>
        </w:tc>
        <w:tc>
          <w:tcPr>
            <w:tcW w:type="dxa" w:w="2351"/>
          </w:tcPr>
          <w:p>
            <w:r>
              <w:t>vault_mlock.py</w:t>
            </w:r>
          </w:p>
        </w:tc>
        <w:tc>
          <w:tcPr>
            <w:tcW w:type="dxa" w:w="2351"/>
          </w:tcPr>
          <w:p>
            <w:r>
              <w:t>usbvault-crypto/src/memory.rs</w:t>
            </w:r>
          </w:p>
        </w:tc>
        <w:tc>
          <w:tcPr>
            <w:tcW w:type="dxa" w:w="2351"/>
          </w:tcPr>
          <w:p>
            <w:r>
              <w:t>Complete + guard pages</w:t>
            </w:r>
          </w:p>
        </w:tc>
      </w:tr>
      <w:tr>
        <w:tc>
          <w:tcPr>
            <w:tcW w:type="dxa" w:w="2351"/>
          </w:tcPr>
          <w:p>
            <w:r>
              <w:t>Dual-index commits</w:t>
            </w:r>
          </w:p>
        </w:tc>
        <w:tc>
          <w:tcPr>
            <w:tcW w:type="dxa" w:w="2351"/>
          </w:tcPr>
          <w:p>
            <w:r>
              <w:t>vault_core.py</w:t>
            </w:r>
          </w:p>
        </w:tc>
        <w:tc>
          <w:tcPr>
            <w:tcW w:type="dxa" w:w="2351"/>
          </w:tcPr>
          <w:p>
            <w:r>
              <w:t>usbvault-crypto/src/vault/header.rs</w:t>
            </w:r>
          </w:p>
        </w:tc>
        <w:tc>
          <w:tcPr>
            <w:tcW w:type="dxa" w:w="2351"/>
          </w:tcPr>
          <w:p>
            <w:r>
              <w:t>Complete</w:t>
            </w:r>
          </w:p>
        </w:tc>
      </w:tr>
      <w:tr>
        <w:tc>
          <w:tcPr>
            <w:tcW w:type="dxa" w:w="2351"/>
          </w:tcPr>
          <w:p>
            <w:r>
              <w:t>PQC hybrid KEM</w:t>
            </w:r>
          </w:p>
        </w:tc>
        <w:tc>
          <w:tcPr>
            <w:tcW w:type="dxa" w:w="2351"/>
          </w:tcPr>
          <w:p>
            <w:r>
              <w:t>vault_crypto.py (V3)</w:t>
            </w:r>
          </w:p>
        </w:tc>
        <w:tc>
          <w:tcPr>
            <w:tcW w:type="dxa" w:w="2351"/>
          </w:tcPr>
          <w:p>
            <w:r>
              <w:t>usbvault-crypto/src/pqc/hybrid.rs</w:t>
            </w:r>
          </w:p>
        </w:tc>
        <w:tc>
          <w:tcPr>
            <w:tcW w:type="dxa" w:w="2351"/>
          </w:tcPr>
          <w:p>
            <w:r>
              <w:t>Complete</w:t>
            </w:r>
          </w:p>
        </w:tc>
      </w:tr>
      <w:tr>
        <w:tc>
          <w:tcPr>
            <w:tcW w:type="dxa" w:w="2351"/>
          </w:tcPr>
          <w:p>
            <w:r>
              <w:t>FIDO2/WebAuthn</w:t>
            </w:r>
          </w:p>
        </w:tc>
        <w:tc>
          <w:tcPr>
            <w:tcW w:type="dxa" w:w="2351"/>
          </w:tcPr>
          <w:p>
            <w:r>
              <w:t>vault_fido2.py</w:t>
            </w:r>
          </w:p>
        </w:tc>
        <w:tc>
          <w:tcPr>
            <w:tcW w:type="dxa" w:w="2351"/>
          </w:tcPr>
          <w:p>
            <w:r>
              <w:t>usbvault-app/src/services/fido2Service.ts</w:t>
            </w:r>
          </w:p>
        </w:tc>
        <w:tc>
          <w:tcPr>
            <w:tcW w:type="dxa" w:w="2351"/>
          </w:tcPr>
          <w:p>
            <w:r>
              <w:t>Complete + PRF</w:t>
            </w:r>
          </w:p>
        </w:tc>
      </w:tr>
      <w:tr>
        <w:tc>
          <w:tcPr>
            <w:tcW w:type="dxa" w:w="2351"/>
          </w:tcPr>
          <w:p>
            <w:r>
              <w:t>Password policy</w:t>
            </w:r>
          </w:p>
        </w:tc>
        <w:tc>
          <w:tcPr>
            <w:tcW w:type="dxa" w:w="2351"/>
          </w:tcPr>
          <w:p>
            <w:r>
              <w:t>password_policy.py</w:t>
            </w:r>
          </w:p>
        </w:tc>
        <w:tc>
          <w:tcPr>
            <w:tcW w:type="dxa" w:w="2351"/>
          </w:tcPr>
          <w:p>
            <w:r>
              <w:t>usbvault-app/src/utils/passwordPolicy.ts</w:t>
            </w:r>
          </w:p>
        </w:tc>
        <w:tc>
          <w:tcPr>
            <w:tcW w:type="dxa" w:w="2351"/>
          </w:tcPr>
          <w:p>
            <w:r>
              <w:t>Complete</w:t>
            </w:r>
          </w:p>
        </w:tc>
      </w:tr>
      <w:tr>
        <w:tc>
          <w:tcPr>
            <w:tcW w:type="dxa" w:w="2351"/>
          </w:tcPr>
          <w:p>
            <w:r>
              <w:t>Weak password dictionary</w:t>
            </w:r>
          </w:p>
        </w:tc>
        <w:tc>
          <w:tcPr>
            <w:tcW w:type="dxa" w:w="2351"/>
          </w:tcPr>
          <w:p>
            <w:r>
              <w:t>weak_passwords.py</w:t>
            </w:r>
          </w:p>
        </w:tc>
        <w:tc>
          <w:tcPr>
            <w:tcW w:type="dxa" w:w="2351"/>
          </w:tcPr>
          <w:p>
            <w:r>
              <w:t>usbvault-app/src/utils/weakPasswordBloom.ts</w:t>
            </w:r>
          </w:p>
        </w:tc>
        <w:tc>
          <w:tcPr>
            <w:tcW w:type="dxa" w:w="2351"/>
          </w:tcPr>
          <w:p>
            <w:r>
              <w:t>Complete (98,735 bloom)</w:t>
            </w:r>
          </w:p>
        </w:tc>
      </w:tr>
      <w:tr>
        <w:tc>
          <w:tcPr>
            <w:tcW w:type="dxa" w:w="2351"/>
          </w:tcPr>
          <w:p>
            <w:r>
              <w:t>Ghost mode</w:t>
            </w:r>
          </w:p>
        </w:tc>
        <w:tc>
          <w:tcPr>
            <w:tcW w:type="dxa" w:w="2351"/>
          </w:tcPr>
          <w:p>
            <w:r>
              <w:t>vault_ghost.py</w:t>
            </w:r>
          </w:p>
        </w:tc>
        <w:tc>
          <w:tcPr>
            <w:tcW w:type="dxa" w:w="2351"/>
          </w:tcPr>
          <w:p>
            <w:r>
              <w:t>usbvault-app/src/services/security/forensics.ts</w:t>
            </w:r>
          </w:p>
        </w:tc>
        <w:tc>
          <w:tcPr>
            <w:tcW w:type="dxa" w:w="2351"/>
          </w:tcPr>
          <w:p>
            <w:r>
              <w:t>Complete (web scope)</w:t>
            </w:r>
          </w:p>
        </w:tc>
      </w:tr>
      <w:tr>
        <w:tc>
          <w:tcPr>
            <w:tcW w:type="dxa" w:w="2351"/>
          </w:tcPr>
          <w:p>
            <w:r>
              <w:t>Boot hardening</w:t>
            </w:r>
          </w:p>
        </w:tc>
        <w:tc>
          <w:tcPr>
            <w:tcW w:type="dxa" w:w="2351"/>
          </w:tcPr>
          <w:p>
            <w:r>
              <w:t>vault_hardening.py</w:t>
            </w:r>
          </w:p>
        </w:tc>
        <w:tc>
          <w:tcPr>
            <w:tcW w:type="dxa" w:w="2351"/>
          </w:tcPr>
          <w:p>
            <w:r>
              <w:t>usbvault-app/src/services/security/bootHardening.ts</w:t>
            </w:r>
          </w:p>
        </w:tc>
        <w:tc>
          <w:tcPr>
            <w:tcW w:type="dxa" w:w="2351"/>
          </w:tcPr>
          <w:p>
            <w:r>
              <w:t>Complete (6 stages)</w:t>
            </w:r>
          </w:p>
        </w:tc>
      </w:tr>
      <w:tr>
        <w:tc>
          <w:tcPr>
            <w:tcW w:type="dxa" w:w="2351"/>
          </w:tcPr>
          <w:p>
            <w:r>
              <w:t>Anti-debug</w:t>
            </w:r>
          </w:p>
        </w:tc>
        <w:tc>
          <w:tcPr>
            <w:tcW w:type="dxa" w:w="2351"/>
          </w:tcPr>
          <w:p>
            <w:r>
              <w:t>vault_anti_debug.py</w:t>
            </w:r>
          </w:p>
        </w:tc>
        <w:tc>
          <w:tcPr>
            <w:tcW w:type="dxa" w:w="2351"/>
          </w:tcPr>
          <w:p>
            <w:r>
              <w:t>usbvault-app/src/services/security/deviceIntegrity.ts</w:t>
            </w:r>
          </w:p>
        </w:tc>
        <w:tc>
          <w:tcPr>
            <w:tcW w:type="dxa" w:w="2351"/>
          </w:tcPr>
          <w:p>
            <w:r>
              <w:t>Partial (device checks)</w:t>
            </w:r>
          </w:p>
        </w:tc>
      </w:tr>
      <w:tr>
        <w:tc>
          <w:tcPr>
            <w:tcW w:type="dxa" w:w="2351"/>
          </w:tcPr>
          <w:p>
            <w:r>
              <w:t>TFA credential packing</w:t>
            </w:r>
          </w:p>
        </w:tc>
        <w:tc>
          <w:tcPr>
            <w:tcW w:type="dxa" w:w="2351"/>
          </w:tcPr>
          <w:p>
            <w:r>
              <w:t>vault_tfa.py</w:t>
            </w:r>
          </w:p>
        </w:tc>
        <w:tc>
          <w:tcPr>
            <w:tcW w:type="dxa" w:w="2351"/>
          </w:tcPr>
          <w:p>
            <w:r>
              <w:t>usbvault-crypto/src/vault/tfa.rs</w:t>
            </w:r>
          </w:p>
        </w:tc>
        <w:tc>
          <w:tcPr>
            <w:tcW w:type="dxa" w:w="2351"/>
          </w:tcPr>
          <w:p>
            <w:r>
              <w:t>Complete</w:t>
            </w:r>
          </w:p>
        </w:tc>
      </w:tr>
      <w:tr>
        <w:tc>
          <w:tcPr>
            <w:tcW w:type="dxa" w:w="2351"/>
          </w:tcPr>
          <w:p>
            <w:r>
              <w:t>App password gate</w:t>
            </w:r>
          </w:p>
        </w:tc>
        <w:tc>
          <w:tcPr>
            <w:tcW w:type="dxa" w:w="2351"/>
          </w:tcPr>
          <w:p>
            <w:r>
              <w:t>vault_app_auth.py</w:t>
            </w:r>
          </w:p>
        </w:tc>
        <w:tc>
          <w:tcPr>
            <w:tcW w:type="dxa" w:w="2351"/>
          </w:tcPr>
          <w:p>
            <w:r>
              <w:t>usbvault-app/src/services/security/appPasswordService.ts</w:t>
            </w:r>
          </w:p>
        </w:tc>
        <w:tc>
          <w:tcPr>
            <w:tcW w:type="dxa" w:w="2351"/>
          </w:tcPr>
          <w:p>
            <w:r>
              <w:t>Complete (PBKDF2 150K)</w:t>
            </w:r>
          </w:p>
        </w:tc>
      </w:tr>
    </w:tbl>
    <w:p/>
    <w:p>
      <w:r>
        <w:br w:type="page"/>
      </w:r>
    </w:p>
    <w:p>
      <w:pPr>
        <w:pStyle w:val="Heading1"/>
      </w:pPr>
      <w:r>
        <w:t>6. Password Policy</w:t>
      </w:r>
    </w:p>
    <w:p>
      <w:r>
        <w:t>Hybrid NIST SP 800-63B + OWASP ASVS scoring system: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Score Impact</w:t>
            </w:r>
          </w:p>
        </w:tc>
      </w:tr>
      <w:tr>
        <w:tc>
          <w:tcPr>
            <w:tcW w:type="dxa" w:w="3135"/>
          </w:tcPr>
          <w:p>
            <w:r>
              <w:t>Minimum length</w:t>
            </w:r>
          </w:p>
        </w:tc>
        <w:tc>
          <w:tcPr>
            <w:tcW w:type="dxa" w:w="3135"/>
          </w:tcPr>
          <w:p>
            <w:r>
              <w:t>≥ 15 characters</w:t>
            </w:r>
          </w:p>
        </w:tc>
        <w:tc>
          <w:tcPr>
            <w:tcW w:type="dxa" w:w="3135"/>
          </w:tcPr>
          <w:p>
            <w:r>
              <w:t>Gate (reject if shorter)</w:t>
            </w:r>
          </w:p>
        </w:tc>
      </w:tr>
      <w:tr>
        <w:tc>
          <w:tcPr>
            <w:tcW w:type="dxa" w:w="3135"/>
          </w:tcPr>
          <w:p>
            <w:r>
              <w:t>Entropy estimation</w:t>
            </w:r>
          </w:p>
        </w:tc>
        <w:tc>
          <w:tcPr>
            <w:tcW w:type="dxa" w:w="3135"/>
          </w:tcPr>
          <w:p>
            <w:r>
              <w:t>≥ 80 bits → +3, ≥ 60 → +2, ≥ 40 → +1</w:t>
            </w:r>
          </w:p>
        </w:tc>
        <w:tc>
          <w:tcPr>
            <w:tcW w:type="dxa" w:w="3135"/>
          </w:tcPr>
          <w:p>
            <w:r>
              <w:t>Core scoring</w:t>
            </w:r>
          </w:p>
        </w:tc>
      </w:tr>
      <w:tr>
        <w:tc>
          <w:tcPr>
            <w:tcW w:type="dxa" w:w="3135"/>
          </w:tcPr>
          <w:p>
            <w:r>
              <w:t>Length bonus</w:t>
            </w:r>
          </w:p>
        </w:tc>
        <w:tc>
          <w:tcPr>
            <w:tcW w:type="dxa" w:w="3135"/>
          </w:tcPr>
          <w:p>
            <w:r>
              <w:t>≥ 20 chars → +1, ≥ 30 → +1</w:t>
            </w:r>
          </w:p>
        </w:tc>
        <w:tc>
          <w:tcPr>
            <w:tcW w:type="dxa" w:w="3135"/>
          </w:tcPr>
          <w:p>
            <w:r>
              <w:t>Extended length reward</w:t>
            </w:r>
          </w:p>
        </w:tc>
      </w:tr>
      <w:tr>
        <w:tc>
          <w:tcPr>
            <w:tcW w:type="dxa" w:w="3135"/>
          </w:tcPr>
          <w:p>
            <w:r>
              <w:t>Character classes</w:t>
            </w:r>
          </w:p>
        </w:tc>
        <w:tc>
          <w:tcPr>
            <w:tcW w:type="dxa" w:w="3135"/>
          </w:tcPr>
          <w:p>
            <w:r>
              <w:t>4 classes (upper/lower/digit/special) → +1</w:t>
            </w:r>
          </w:p>
        </w:tc>
        <w:tc>
          <w:tcPr>
            <w:tcW w:type="dxa" w:w="3135"/>
          </w:tcPr>
          <w:p>
            <w:r>
              <w:t>OWASP diversity</w:t>
            </w:r>
          </w:p>
        </w:tc>
      </w:tr>
      <w:tr>
        <w:tc>
          <w:tcPr>
            <w:tcW w:type="dxa" w:w="3135"/>
          </w:tcPr>
          <w:p>
            <w:r>
              <w:t>Common passwords</w:t>
            </w:r>
          </w:p>
        </w:tc>
        <w:tc>
          <w:tcPr>
            <w:tcW w:type="dxa" w:w="3135"/>
          </w:tcPr>
          <w:p>
            <w:r>
              <w:t>Bloom filter (98,735 entries, FPR ~0.1%)</w:t>
            </w:r>
          </w:p>
        </w:tc>
        <w:tc>
          <w:tcPr>
            <w:tcW w:type="dxa" w:w="3135"/>
          </w:tcPr>
          <w:p>
            <w:r>
              <w:t>Penalty: -2</w:t>
            </w:r>
          </w:p>
        </w:tc>
      </w:tr>
      <w:tr>
        <w:tc>
          <w:tcPr>
            <w:tcW w:type="dxa" w:w="3135"/>
          </w:tcPr>
          <w:p>
            <w:r>
              <w:t>HIBP breach check</w:t>
            </w:r>
          </w:p>
        </w:tc>
        <w:tc>
          <w:tcPr>
            <w:tcW w:type="dxa" w:w="3135"/>
          </w:tcPr>
          <w:p>
            <w:r>
              <w:t>k-anonymity API (SHA-1 prefix)</w:t>
            </w:r>
          </w:p>
        </w:tc>
        <w:tc>
          <w:tcPr>
            <w:tcW w:type="dxa" w:w="3135"/>
          </w:tcPr>
          <w:p>
            <w:r>
              <w:t>Penalty: -2</w:t>
            </w:r>
          </w:p>
        </w:tc>
      </w:tr>
      <w:tr>
        <w:tc>
          <w:tcPr>
            <w:tcW w:type="dxa" w:w="3135"/>
          </w:tcPr>
          <w:p>
            <w:r>
              <w:t>Keyboard patterns</w:t>
            </w:r>
          </w:p>
        </w:tc>
        <w:tc>
          <w:tcPr>
            <w:tcW w:type="dxa" w:w="3135"/>
          </w:tcPr>
          <w:p>
            <w:r>
              <w:t>qwerty, 12345, etc.</w:t>
            </w:r>
          </w:p>
        </w:tc>
        <w:tc>
          <w:tcPr>
            <w:tcW w:type="dxa" w:w="3135"/>
          </w:tcPr>
          <w:p>
            <w:r>
              <w:t>Penalty: -1</w:t>
            </w:r>
          </w:p>
        </w:tc>
      </w:tr>
      <w:tr>
        <w:tc>
          <w:tcPr>
            <w:tcW w:type="dxa" w:w="3135"/>
          </w:tcPr>
          <w:p>
            <w:r>
              <w:t>Context blocking</w:t>
            </w:r>
          </w:p>
        </w:tc>
        <w:tc>
          <w:tcPr>
            <w:tcW w:type="dxa" w:w="3135"/>
          </w:tcPr>
          <w:p>
            <w:r>
              <w:t>Contains username/email/vault name</w:t>
            </w:r>
          </w:p>
        </w:tc>
        <w:tc>
          <w:tcPr>
            <w:tcW w:type="dxa" w:w="3135"/>
          </w:tcPr>
          <w:p>
            <w:r>
              <w:t>Penalty: -1</w:t>
            </w:r>
          </w:p>
        </w:tc>
      </w:tr>
    </w:tbl>
    <w:p/>
    <w:p>
      <w:pPr>
        <w:pStyle w:val="Heading2"/>
      </w:pPr>
      <w:r>
        <w:t>6.1 Bloom Filter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Entries</w:t>
            </w:r>
          </w:p>
        </w:tc>
        <w:tc>
          <w:tcPr>
            <w:tcW w:type="dxa" w:w="4703"/>
          </w:tcPr>
          <w:p>
            <w:r>
              <w:t>98,735 passwords</w:t>
            </w:r>
          </w:p>
        </w:tc>
      </w:tr>
      <w:tr>
        <w:tc>
          <w:tcPr>
            <w:tcW w:type="dxa" w:w="4703"/>
          </w:tcPr>
          <w:p>
            <w:r>
              <w:t>Bit array</w:t>
            </w:r>
          </w:p>
        </w:tc>
        <w:tc>
          <w:tcPr>
            <w:tcW w:type="dxa" w:w="4703"/>
          </w:tcPr>
          <w:p>
            <w:r>
              <w:t>1,419,576 bits (177,447 bytes)</w:t>
            </w:r>
          </w:p>
        </w:tc>
      </w:tr>
      <w:tr>
        <w:tc>
          <w:tcPr>
            <w:tcW w:type="dxa" w:w="4703"/>
          </w:tcPr>
          <w:p>
            <w:r>
              <w:t>Hash functions (k)</w:t>
            </w:r>
          </w:p>
        </w:tc>
        <w:tc>
          <w:tcPr>
            <w:tcW w:type="dxa" w:w="4703"/>
          </w:tcPr>
          <w:p>
            <w:r>
              <w:t>10</w:t>
            </w:r>
          </w:p>
        </w:tc>
      </w:tr>
      <w:tr>
        <w:tc>
          <w:tcPr>
            <w:tcW w:type="dxa" w:w="4703"/>
          </w:tcPr>
          <w:p>
            <w:r>
              <w:t>Hash algorithm</w:t>
            </w:r>
          </w:p>
        </w:tc>
        <w:tc>
          <w:tcPr>
            <w:tcW w:type="dxa" w:w="4703"/>
          </w:tcPr>
          <w:p>
            <w:r>
              <w:t>SHA-256 (Kirschner-Mitzenmacher double-hashing)</w:t>
            </w:r>
          </w:p>
        </w:tc>
      </w:tr>
      <w:tr>
        <w:tc>
          <w:tcPr>
            <w:tcW w:type="dxa" w:w="4703"/>
          </w:tcPr>
          <w:p>
            <w:r>
              <w:t>Normalization</w:t>
            </w:r>
          </w:p>
        </w:tc>
        <w:tc>
          <w:tcPr>
            <w:tcW w:type="dxa" w:w="4703"/>
          </w:tcPr>
          <w:p>
            <w:r>
              <w:t>NFKC + lowercase</w:t>
            </w:r>
          </w:p>
        </w:tc>
      </w:tr>
      <w:tr>
        <w:tc>
          <w:tcPr>
            <w:tcW w:type="dxa" w:w="4703"/>
          </w:tcPr>
          <w:p>
            <w:r>
              <w:t>False positive rate</w:t>
            </w:r>
          </w:p>
        </w:tc>
        <w:tc>
          <w:tcPr>
            <w:tcW w:type="dxa" w:w="4703"/>
          </w:tcPr>
          <w:p>
            <w:r>
              <w:t>~0.1%</w:t>
            </w:r>
          </w:p>
        </w:tc>
      </w:tr>
    </w:tbl>
    <w:p/>
    <w:p>
      <w:r>
        <w:br w:type="page"/>
      </w:r>
    </w:p>
    <w:p>
      <w:pPr>
        <w:pStyle w:val="Heading1"/>
      </w:pPr>
      <w:r>
        <w:t>7. Error Handling &amp; Codes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Error Code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HTTP Status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t>WRONG_PASSWORD</w:t>
            </w:r>
          </w:p>
        </w:tc>
        <w:tc>
          <w:tcPr>
            <w:tcW w:type="dxa" w:w="3135"/>
          </w:tcPr>
          <w:p>
            <w:r>
              <w:t>401</w:t>
            </w:r>
          </w:p>
        </w:tc>
        <w:tc>
          <w:tcPr>
            <w:tcW w:type="dxa" w:w="3135"/>
          </w:tcPr>
          <w:p>
            <w:r>
              <w:t>HMAC or verify marker mismatch</w:t>
            </w:r>
          </w:p>
        </w:tc>
      </w:tr>
      <w:tr>
        <w:tc>
          <w:tcPr>
            <w:tcW w:type="dxa" w:w="3135"/>
          </w:tcPr>
          <w:p>
            <w:r>
              <w:t>TFA_FAILED</w:t>
            </w:r>
          </w:p>
        </w:tc>
        <w:tc>
          <w:tcPr>
            <w:tcW w:type="dxa" w:w="3135"/>
          </w:tcPr>
          <w:p>
            <w:r>
              <w:t>401</w:t>
            </w:r>
          </w:p>
        </w:tc>
        <w:tc>
          <w:tcPr>
            <w:tcW w:type="dxa" w:w="3135"/>
          </w:tcPr>
          <w:p>
            <w:r>
              <w:t>FIDO2 assertion failed</w:t>
            </w:r>
          </w:p>
        </w:tc>
      </w:tr>
      <w:tr>
        <w:tc>
          <w:tcPr>
            <w:tcW w:type="dxa" w:w="3135"/>
          </w:tcPr>
          <w:p>
            <w:r>
              <w:t>LOCKED_OUT</w:t>
            </w:r>
          </w:p>
        </w:tc>
        <w:tc>
          <w:tcPr>
            <w:tcW w:type="dxa" w:w="3135"/>
          </w:tcPr>
          <w:p>
            <w:r>
              <w:t>429</w:t>
            </w:r>
          </w:p>
        </w:tc>
        <w:tc>
          <w:tcPr>
            <w:tcW w:type="dxa" w:w="3135"/>
          </w:tcPr>
          <w:p>
            <w:r>
              <w:t>Fail count exceeded max</w:t>
            </w:r>
          </w:p>
        </w:tc>
      </w:tr>
      <w:tr>
        <w:tc>
          <w:tcPr>
            <w:tcW w:type="dxa" w:w="3135"/>
          </w:tcPr>
          <w:p>
            <w:r>
              <w:t>SELF_DESTRUCTED</w:t>
            </w:r>
          </w:p>
        </w:tc>
        <w:tc>
          <w:tcPr>
            <w:tcW w:type="dxa" w:w="3135"/>
          </w:tcPr>
          <w:p>
            <w:r>
              <w:t>410</w:t>
            </w:r>
          </w:p>
        </w:tc>
        <w:tc>
          <w:tcPr>
            <w:tcW w:type="dxa" w:w="3135"/>
          </w:tcPr>
          <w:p>
            <w:r>
              <w:t>Header wiped (3-pass overwrite)</w:t>
            </w:r>
          </w:p>
        </w:tc>
      </w:tr>
      <w:tr>
        <w:tc>
          <w:tcPr>
            <w:tcW w:type="dxa" w:w="3135"/>
          </w:tcPr>
          <w:p>
            <w:r>
              <w:t>BAD_MAGIC</w:t>
            </w:r>
          </w:p>
        </w:tc>
        <w:tc>
          <w:tcPr>
            <w:tcW w:type="dxa" w:w="3135"/>
          </w:tcPr>
          <w:p>
            <w:r>
              <w:t>400</w:t>
            </w:r>
          </w:p>
        </w:tc>
        <w:tc>
          <w:tcPr>
            <w:tcW w:type="dxa" w:w="3135"/>
          </w:tcPr>
          <w:p>
            <w:r>
              <w:t>File does not start with USBVLT0x</w:t>
            </w:r>
          </w:p>
        </w:tc>
      </w:tr>
      <w:tr>
        <w:tc>
          <w:tcPr>
            <w:tcW w:type="dxa" w:w="3135"/>
          </w:tcPr>
          <w:p>
            <w:r>
              <w:t>BAD_HMAC</w:t>
            </w:r>
          </w:p>
        </w:tc>
        <w:tc>
          <w:tcPr>
            <w:tcW w:type="dxa" w:w="3135"/>
          </w:tcPr>
          <w:p>
            <w:r>
              <w:t>400</w:t>
            </w:r>
          </w:p>
        </w:tc>
        <w:tc>
          <w:tcPr>
            <w:tcW w:type="dxa" w:w="3135"/>
          </w:tcPr>
          <w:p>
            <w:r>
              <w:t>Header HMAC does not match</w:t>
            </w:r>
          </w:p>
        </w:tc>
      </w:tr>
      <w:tr>
        <w:tc>
          <w:tcPr>
            <w:tcW w:type="dxa" w:w="3135"/>
          </w:tcPr>
          <w:p>
            <w:r>
              <w:t>BAD_INDEX</w:t>
            </w:r>
          </w:p>
        </w:tc>
        <w:tc>
          <w:tcPr>
            <w:tcW w:type="dxa" w:w="3135"/>
          </w:tcPr>
          <w:p>
            <w:r>
              <w:t>500</w:t>
            </w:r>
          </w:p>
        </w:tc>
        <w:tc>
          <w:tcPr>
            <w:tcW w:type="dxa" w:w="3135"/>
          </w:tcPr>
          <w:p>
            <w:r>
              <w:t>Both index slots corrupted</w:t>
            </w:r>
          </w:p>
        </w:tc>
      </w:tr>
      <w:tr>
        <w:tc>
          <w:tcPr>
            <w:tcW w:type="dxa" w:w="3135"/>
          </w:tcPr>
          <w:p>
            <w:r>
              <w:t>CHUNK_AUTH_FAIL</w:t>
            </w:r>
          </w:p>
        </w:tc>
        <w:tc>
          <w:tcPr>
            <w:tcW w:type="dxa" w:w="3135"/>
          </w:tcPr>
          <w:p>
            <w:r>
              <w:t>400</w:t>
            </w:r>
          </w:p>
        </w:tc>
        <w:tc>
          <w:tcPr>
            <w:tcW w:type="dxa" w:w="3135"/>
          </w:tcPr>
          <w:p>
            <w:r>
              <w:t>AEAD tag mismatch on chunk</w:t>
            </w:r>
          </w:p>
        </w:tc>
      </w:tr>
      <w:tr>
        <w:tc>
          <w:tcPr>
            <w:tcW w:type="dxa" w:w="3135"/>
          </w:tcPr>
          <w:p>
            <w:r>
              <w:t>ROLLBACK_DETECTED</w:t>
            </w:r>
          </w:p>
        </w:tc>
        <w:tc>
          <w:tcPr>
            <w:tcW w:type="dxa" w:w="3135"/>
          </w:tcPr>
          <w:p>
            <w:r>
              <w:t>400</w:t>
            </w:r>
          </w:p>
        </w:tc>
        <w:tc>
          <w:tcPr>
            <w:tcW w:type="dxa" w:w="3135"/>
          </w:tcPr>
          <w:p>
            <w:r>
              <w:t>State version downgrade detected</w:t>
            </w:r>
          </w:p>
        </w:tc>
      </w:tr>
      <w:tr>
        <w:tc>
          <w:tcPr>
            <w:tcW w:type="dxa" w:w="3135"/>
          </w:tcPr>
          <w:p>
            <w:r>
              <w:t>NO_USB</w:t>
            </w:r>
          </w:p>
        </w:tc>
        <w:tc>
          <w:tcPr>
            <w:tcW w:type="dxa" w:w="3135"/>
          </w:tcPr>
          <w:p>
            <w:r>
              <w:t>404</w:t>
            </w:r>
          </w:p>
        </w:tc>
        <w:tc>
          <w:tcPr>
            <w:tcW w:type="dxa" w:w="3135"/>
          </w:tcPr>
          <w:p>
            <w:r>
              <w:t>No USB drives detected</w:t>
            </w:r>
          </w:p>
        </w:tc>
      </w:tr>
      <w:tr>
        <w:tc>
          <w:tcPr>
            <w:tcW w:type="dxa" w:w="3135"/>
          </w:tcPr>
          <w:p>
            <w:r>
              <w:t>EJECT_FAILED</w:t>
            </w:r>
          </w:p>
        </w:tc>
        <w:tc>
          <w:tcPr>
            <w:tcW w:type="dxa" w:w="3135"/>
          </w:tcPr>
          <w:p>
            <w:r>
              <w:t>500</w:t>
            </w:r>
          </w:p>
        </w:tc>
        <w:tc>
          <w:tcPr>
            <w:tcW w:type="dxa" w:w="3135"/>
          </w:tcPr>
          <w:p>
            <w:r>
              <w:t>OS refused to eject</w:t>
            </w:r>
          </w:p>
        </w:tc>
      </w:tr>
      <w:tr>
        <w:tc>
          <w:tcPr>
            <w:tcW w:type="dxa" w:w="3135"/>
          </w:tcPr>
          <w:p>
            <w:r>
              <w:t>PROVISION_FAILED</w:t>
            </w:r>
          </w:p>
        </w:tc>
        <w:tc>
          <w:tcPr>
            <w:tcW w:type="dxa" w:w="3135"/>
          </w:tcPr>
          <w:p>
            <w:r>
              <w:t>500</w:t>
            </w:r>
          </w:p>
        </w:tc>
        <w:tc>
          <w:tcPr>
            <w:tcW w:type="dxa" w:w="3135"/>
          </w:tcPr>
          <w:p>
            <w:r>
              <w:t>Partition/format failed</w:t>
            </w:r>
          </w:p>
        </w:tc>
      </w:tr>
      <w:tr>
        <w:tc>
          <w:tcPr>
            <w:tcW w:type="dxa" w:w="3135"/>
          </w:tcPr>
          <w:p>
            <w:r>
              <w:t>MOUNT_FAILED</w:t>
            </w:r>
          </w:p>
        </w:tc>
        <w:tc>
          <w:tcPr>
            <w:tcW w:type="dxa" w:w="3135"/>
          </w:tcPr>
          <w:p>
            <w:r>
              <w:t>500</w:t>
            </w:r>
          </w:p>
        </w:tc>
        <w:tc>
          <w:tcPr>
            <w:tcW w:type="dxa" w:w="3135"/>
          </w:tcPr>
          <w:p>
            <w:r>
              <w:t>Could not mount partition</w:t>
            </w:r>
          </w:p>
        </w:tc>
      </w:tr>
      <w:tr>
        <w:tc>
          <w:tcPr>
            <w:tcW w:type="dxa" w:w="3135"/>
          </w:tcPr>
          <w:p>
            <w:r>
              <w:t>ADMIN_REQUIRED</w:t>
            </w:r>
          </w:p>
        </w:tc>
        <w:tc>
          <w:tcPr>
            <w:tcW w:type="dxa" w:w="3135"/>
          </w:tcPr>
          <w:p>
            <w:r>
              <w:t>409</w:t>
            </w:r>
          </w:p>
        </w:tc>
        <w:tc>
          <w:tcPr>
            <w:tcW w:type="dxa" w:w="3135"/>
          </w:tcPr>
          <w:p>
            <w:r>
              <w:t>Needs admin elevation</w:t>
            </w:r>
          </w:p>
        </w:tc>
      </w:tr>
      <w:tr>
        <w:tc>
          <w:tcPr>
            <w:tcW w:type="dxa" w:w="3135"/>
          </w:tcPr>
          <w:p>
            <w:r>
              <w:t>ADMIN_AUTH_FAILED</w:t>
            </w:r>
          </w:p>
        </w:tc>
        <w:tc>
          <w:tcPr>
            <w:tcW w:type="dxa" w:w="3135"/>
          </w:tcPr>
          <w:p>
            <w:r>
              <w:t>401</w:t>
            </w:r>
          </w:p>
        </w:tc>
        <w:tc>
          <w:tcPr>
            <w:tcW w:type="dxa" w:w="3135"/>
          </w:tcPr>
          <w:p>
            <w:r>
              <w:t>Wrong admin password</w:t>
            </w:r>
          </w:p>
        </w:tc>
      </w:tr>
      <w:tr>
        <w:tc>
          <w:tcPr>
            <w:tcW w:type="dxa" w:w="3135"/>
          </w:tcPr>
          <w:p>
            <w:r>
              <w:t>DISK_FULL</w:t>
            </w:r>
          </w:p>
        </w:tc>
        <w:tc>
          <w:tcPr>
            <w:tcW w:type="dxa" w:w="3135"/>
          </w:tcPr>
          <w:p>
            <w:r>
              <w:t>507</w:t>
            </w:r>
          </w:p>
        </w:tc>
        <w:tc>
          <w:tcPr>
            <w:tcW w:type="dxa" w:w="3135"/>
          </w:tcPr>
          <w:p>
            <w:r>
              <w:t>No space on USB drive</w:t>
            </w:r>
          </w:p>
        </w:tc>
      </w:tr>
    </w:tbl>
    <w:p/>
    <w:p>
      <w:r>
        <w:br w:type="page"/>
      </w:r>
    </w:p>
    <w:p>
      <w:pPr>
        <w:pStyle w:val="Heading1"/>
      </w:pPr>
      <w:r>
        <w:t>8. Build System &amp; CI/CD</w:t>
      </w:r>
    </w:p>
    <w:p>
      <w:r>
        <w:t>The Enterprise Edition uses a multi-subsystem build pipeline:</w:t>
        <w:br/>
        <w:br/>
        <w:t>• Rust: cargo build --release with LTO, strip, panic=abort</w:t>
        <w:br/>
        <w:t>• TypeScript: Expo EAS builds for iOS/Android, webpack for web</w:t>
        <w:br/>
        <w:t>• Go: Docker multi-stage Alpine build with non-root user</w:t>
        <w:br/>
        <w:t>• CI/CD: GitHub Actions with Rust/Go/TypeScript parallel jobs</w:t>
        <w:br/>
        <w:t>• Security: cargo-audit, gosec, npm audit, Snyk in CI</w:t>
        <w:br/>
        <w:t>• Deployment: Kubernetes (3 replicas, HPA, rolling updates)</w:t>
      </w:r>
    </w:p>
    <w:p>
      <w:pPr>
        <w:pStyle w:val="Heading1"/>
      </w:pPr>
      <w:r>
        <w:t>9. Testing &amp; Quality Assurance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Subsystem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Test Files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Key Coverage</w:t>
            </w:r>
          </w:p>
        </w:tc>
      </w:tr>
      <w:tr>
        <w:tc>
          <w:tcPr>
            <w:tcW w:type="dxa" w:w="3135"/>
          </w:tcPr>
          <w:p>
            <w:r>
              <w:t>Rust (usbvault-crypto)</w:t>
            </w:r>
          </w:p>
        </w:tc>
        <w:tc>
          <w:tcPr>
            <w:tcW w:type="dxa" w:w="3135"/>
          </w:tcPr>
          <w:p>
            <w:r>
              <w:t>12 unit + 7 integration</w:t>
            </w:r>
          </w:p>
        </w:tc>
        <w:tc>
          <w:tcPr>
            <w:tcW w:type="dxa" w:w="3135"/>
          </w:tcPr>
          <w:p>
            <w:r>
              <w:t>Crypto roundtrips, format compat, PQC, SRP</w:t>
            </w:r>
          </w:p>
        </w:tc>
      </w:tr>
      <w:tr>
        <w:tc>
          <w:tcPr>
            <w:tcW w:type="dxa" w:w="3135"/>
          </w:tcPr>
          <w:p>
            <w:r>
              <w:t>TypeScript (usbvault-app)</w:t>
            </w:r>
          </w:p>
        </w:tc>
        <w:tc>
          <w:tcPr>
            <w:tcW w:type="dxa" w:w="3135"/>
          </w:tcPr>
          <w:p>
            <w:r>
              <w:t>45 unit + 10 E2E (Playwright)</w:t>
            </w:r>
          </w:p>
        </w:tc>
        <w:tc>
          <w:tcPr>
            <w:tcW w:type="dxa" w:w="3135"/>
          </w:tcPr>
          <w:p>
            <w:r>
              <w:t>70% coverage threshold, component + service tests</w:t>
            </w:r>
          </w:p>
        </w:tc>
      </w:tr>
      <w:tr>
        <w:tc>
          <w:tcPr>
            <w:tcW w:type="dxa" w:w="3135"/>
          </w:tcPr>
          <w:p>
            <w:r>
              <w:t>Go (usbvault-server)</w:t>
            </w:r>
          </w:p>
        </w:tc>
        <w:tc>
          <w:tcPr>
            <w:tcW w:type="dxa" w:w="3135"/>
          </w:tcPr>
          <w:p>
            <w:r>
              <w:t>62 test files</w:t>
            </w:r>
          </w:p>
        </w:tc>
        <w:tc>
          <w:tcPr>
            <w:tcW w:type="dxa" w:w="3135"/>
          </w:tcPr>
          <w:p>
            <w:r>
              <w:t>Auth, billing, sharing, sync, middleware, BOLA</w:t>
            </w:r>
          </w:p>
        </w:tc>
      </w:tr>
    </w:tbl>
    <w:p/>
    <w:p>
      <w:pPr>
        <w:pStyle w:val="Heading1"/>
      </w:pPr>
      <w:r>
        <w:t>10. Constants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Constant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Location</w:t>
            </w:r>
          </w:p>
        </w:tc>
      </w:tr>
      <w:tr>
        <w:tc>
          <w:tcPr>
            <w:tcW w:type="dxa" w:w="3135"/>
          </w:tcPr>
          <w:p>
            <w:r>
              <w:t>HEADER_SIZE_V4</w:t>
            </w:r>
          </w:p>
        </w:tc>
        <w:tc>
          <w:tcPr>
            <w:tcW w:type="dxa" w:w="3135"/>
          </w:tcPr>
          <w:p>
            <w:r>
              <w:t>24,576</w:t>
            </w:r>
          </w:p>
        </w:tc>
        <w:tc>
          <w:tcPr>
            <w:tcW w:type="dxa" w:w="3135"/>
          </w:tcPr>
          <w:p>
            <w:r>
              <w:t>header.rs</w:t>
            </w:r>
          </w:p>
        </w:tc>
      </w:tr>
      <w:tr>
        <w:tc>
          <w:tcPr>
            <w:tcW w:type="dxa" w:w="3135"/>
          </w:tcPr>
          <w:p>
            <w:r>
              <w:t>MAGIC_V4</w:t>
            </w:r>
          </w:p>
        </w:tc>
        <w:tc>
          <w:tcPr>
            <w:tcW w:type="dxa" w:w="3135"/>
          </w:tcPr>
          <w:p>
            <w:r>
              <w:t>b"USBVLT04"</w:t>
            </w:r>
          </w:p>
        </w:tc>
        <w:tc>
          <w:tcPr>
            <w:tcW w:type="dxa" w:w="3135"/>
          </w:tcPr>
          <w:p>
            <w:r>
              <w:t>header.rs</w:t>
            </w:r>
          </w:p>
        </w:tc>
      </w:tr>
      <w:tr>
        <w:tc>
          <w:tcPr>
            <w:tcW w:type="dxa" w:w="3135"/>
          </w:tcPr>
          <w:p>
            <w:r>
              <w:t>CHUNK_SIZE</w:t>
            </w:r>
          </w:p>
        </w:tc>
        <w:tc>
          <w:tcPr>
            <w:tcW w:type="dxa" w:w="3135"/>
          </w:tcPr>
          <w:p>
            <w:r>
              <w:t>65,536 (64 KiB)</w:t>
            </w:r>
          </w:p>
        </w:tc>
        <w:tc>
          <w:tcPr>
            <w:tcW w:type="dxa" w:w="3135"/>
          </w:tcPr>
          <w:p>
            <w:r>
              <w:t>streaming.rs</w:t>
            </w:r>
          </w:p>
        </w:tc>
      </w:tr>
      <w:tr>
        <w:tc>
          <w:tcPr>
            <w:tcW w:type="dxa" w:w="3135"/>
          </w:tcPr>
          <w:p>
            <w:r>
              <w:t>REC_MAGIC_CHUNKED</w:t>
            </w:r>
          </w:p>
        </w:tc>
        <w:tc>
          <w:tcPr>
            <w:tcW w:type="dxa" w:w="3135"/>
          </w:tcPr>
          <w:p>
            <w:r>
              <w:t>b"V2RC"</w:t>
            </w:r>
          </w:p>
        </w:tc>
        <w:tc>
          <w:tcPr>
            <w:tcW w:type="dxa" w:w="3135"/>
          </w:tcPr>
          <w:p>
            <w:r>
              <w:t>streaming.rs</w:t>
            </w:r>
          </w:p>
        </w:tc>
      </w:tr>
      <w:tr>
        <w:tc>
          <w:tcPr>
            <w:tcW w:type="dxa" w:w="3135"/>
          </w:tcPr>
          <w:p>
            <w:r>
              <w:t>ARGON2_MEMORY</w:t>
            </w:r>
          </w:p>
        </w:tc>
        <w:tc>
          <w:tcPr>
            <w:tcW w:type="dxa" w:w="3135"/>
          </w:tcPr>
          <w:p>
            <w:r>
              <w:t>65,536 KiB</w:t>
            </w:r>
          </w:p>
        </w:tc>
        <w:tc>
          <w:tcPr>
            <w:tcW w:type="dxa" w:w="3135"/>
          </w:tcPr>
          <w:p>
            <w:r>
              <w:t>kdf.rs</w:t>
            </w:r>
          </w:p>
        </w:tc>
      </w:tr>
      <w:tr>
        <w:tc>
          <w:tcPr>
            <w:tcW w:type="dxa" w:w="3135"/>
          </w:tcPr>
          <w:p>
            <w:r>
              <w:t>ARGON2_TIME</w:t>
            </w:r>
          </w:p>
        </w:tc>
        <w:tc>
          <w:tcPr>
            <w:tcW w:type="dxa" w:w="3135"/>
          </w:tcPr>
          <w:p>
            <w:r>
              <w:t>3</w:t>
            </w:r>
          </w:p>
        </w:tc>
        <w:tc>
          <w:tcPr>
            <w:tcW w:type="dxa" w:w="3135"/>
          </w:tcPr>
          <w:p>
            <w:r>
              <w:t>kdf.rs</w:t>
            </w:r>
          </w:p>
        </w:tc>
      </w:tr>
      <w:tr>
        <w:tc>
          <w:tcPr>
            <w:tcW w:type="dxa" w:w="3135"/>
          </w:tcPr>
          <w:p>
            <w:r>
              <w:t>ARGON2_PARALLELISM</w:t>
            </w:r>
          </w:p>
        </w:tc>
        <w:tc>
          <w:tcPr>
            <w:tcW w:type="dxa" w:w="3135"/>
          </w:tcPr>
          <w:p>
            <w:r>
              <w:t>4</w:t>
            </w:r>
          </w:p>
        </w:tc>
        <w:tc>
          <w:tcPr>
            <w:tcW w:type="dxa" w:w="3135"/>
          </w:tcPr>
          <w:p>
            <w:r>
              <w:t>kdf.rs</w:t>
            </w:r>
          </w:p>
        </w:tc>
      </w:tr>
      <w:tr>
        <w:tc>
          <w:tcPr>
            <w:tcW w:type="dxa" w:w="3135"/>
          </w:tcPr>
          <w:p>
            <w:r>
              <w:t>MAX_FAIL_ATTEMPTS</w:t>
            </w:r>
          </w:p>
        </w:tc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header.rs</w:t>
            </w:r>
          </w:p>
        </w:tc>
      </w:tr>
      <w:tr>
        <w:tc>
          <w:tcPr>
            <w:tcW w:type="dxa" w:w="3135"/>
          </w:tcPr>
          <w:p>
            <w:r>
              <w:t>PASSWORD_MIN_LENGTH</w:t>
            </w:r>
          </w:p>
        </w:tc>
        <w:tc>
          <w:tcPr>
            <w:tcW w:type="dxa" w:w="3135"/>
          </w:tcPr>
          <w:p>
            <w:r>
              <w:t>15</w:t>
            </w:r>
          </w:p>
        </w:tc>
        <w:tc>
          <w:tcPr>
            <w:tcW w:type="dxa" w:w="3135"/>
          </w:tcPr>
          <w:p>
            <w:r>
              <w:t>passwordPolicy.ts</w:t>
            </w:r>
          </w:p>
        </w:tc>
      </w:tr>
      <w:tr>
        <w:tc>
          <w:tcPr>
            <w:tcW w:type="dxa" w:w="3135"/>
          </w:tcPr>
          <w:p>
            <w:r>
              <w:t>APP_PASSWORD_PBKDF2_ITERS</w:t>
            </w:r>
          </w:p>
        </w:tc>
        <w:tc>
          <w:tcPr>
            <w:tcW w:type="dxa" w:w="3135"/>
          </w:tcPr>
          <w:p>
            <w:r>
              <w:t>150,000</w:t>
            </w:r>
          </w:p>
        </w:tc>
        <w:tc>
          <w:tcPr>
            <w:tcW w:type="dxa" w:w="3135"/>
          </w:tcPr>
          <w:p>
            <w:r>
              <w:t>appPasswordService.ts</w:t>
            </w:r>
          </w:p>
        </w:tc>
      </w:tr>
      <w:tr>
        <w:tc>
          <w:tcPr>
            <w:tcW w:type="dxa" w:w="3135"/>
          </w:tcPr>
          <w:p>
            <w:r>
              <w:t>BLOOM_ENTRIES</w:t>
            </w:r>
          </w:p>
        </w:tc>
        <w:tc>
          <w:tcPr>
            <w:tcW w:type="dxa" w:w="3135"/>
          </w:tcPr>
          <w:p>
            <w:r>
              <w:t>98,735</w:t>
            </w:r>
          </w:p>
        </w:tc>
        <w:tc>
          <w:tcPr>
            <w:tcW w:type="dxa" w:w="3135"/>
          </w:tcPr>
          <w:p>
            <w:r>
              <w:t>weakPasswordBloom.ts</w:t>
            </w:r>
          </w:p>
        </w:tc>
      </w:tr>
      <w:tr>
        <w:tc>
          <w:tcPr>
            <w:tcW w:type="dxa" w:w="3135"/>
          </w:tcPr>
          <w:p>
            <w:r>
              <w:t>BLOOM_K</w:t>
            </w:r>
          </w:p>
        </w:tc>
        <w:tc>
          <w:tcPr>
            <w:tcW w:type="dxa" w:w="3135"/>
          </w:tcPr>
          <w:p>
            <w:r>
              <w:t>10</w:t>
            </w:r>
          </w:p>
        </w:tc>
        <w:tc>
          <w:tcPr>
            <w:tcW w:type="dxa" w:w="3135"/>
          </w:tcPr>
          <w:p>
            <w:r>
              <w:t>weakPasswordBloom.ts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A: V2 → V4 Header Field Mapping</w:t>
      </w:r>
    </w:p>
    <w:p>
      <w:r>
        <w:t>See docs/V4_HEADER_SPEC.md for the complete field-by-field mapping between the V2.0 Fortress 4,096-byte header and the V4 Enterprise 24,576-byte header.</w:t>
      </w:r>
    </w:p>
    <w:p>
      <w:pPr>
        <w:pStyle w:val="Heading1"/>
      </w:pPr>
      <w:r>
        <w:t>Appendix B: Architecture Decision Records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ADR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3135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3135"/>
          </w:tcPr>
          <w:p>
            <w:r>
              <w:t>ADR-011</w:t>
            </w:r>
          </w:p>
        </w:tc>
        <w:tc>
          <w:tcPr>
            <w:tcW w:type="dxa" w:w="3135"/>
          </w:tcPr>
          <w:p>
            <w:r>
              <w:t>PQC Hybrid vs V3 Header</w:t>
            </w:r>
          </w:p>
        </w:tc>
        <w:tc>
          <w:tcPr>
            <w:tcW w:type="dxa" w:w="3135"/>
          </w:tcPr>
          <w:p>
            <w:r>
              <w:t>X25519 + ML-KEM-1024 hybrid sealed boxes instead of fixed V3 PQC block</w:t>
            </w:r>
          </w:p>
        </w:tc>
      </w:tr>
      <w:tr>
        <w:tc>
          <w:tcPr>
            <w:tcW w:type="dxa" w:w="3135"/>
          </w:tcPr>
          <w:p>
            <w:r>
              <w:t>ADR-012</w:t>
            </w:r>
          </w:p>
        </w:tc>
        <w:tc>
          <w:tcPr>
            <w:tcW w:type="dxa" w:w="3135"/>
          </w:tcPr>
          <w:p>
            <w:r>
              <w:t>Zustand vs Qt Signals</w:t>
            </w:r>
          </w:p>
        </w:tc>
        <w:tc>
          <w:tcPr>
            <w:tcW w:type="dxa" w:w="3135"/>
          </w:tcPr>
          <w:p>
            <w:r>
              <w:t>Zustand reactive stores replace 28 Qt signals with 7 typed stores</w:t>
            </w:r>
          </w:p>
        </w:tc>
      </w:tr>
      <w:tr>
        <w:tc>
          <w:tcPr>
            <w:tcW w:type="dxa" w:w="3135"/>
          </w:tcPr>
          <w:p>
            <w:r>
              <w:t>ADR-013</w:t>
            </w:r>
          </w:p>
        </w:tc>
        <w:tc>
          <w:tcPr>
            <w:tcW w:type="dxa" w:w="3135"/>
          </w:tcPr>
          <w:p>
            <w:r>
              <w:t>Rust FFI vs Cython</w:t>
            </w:r>
          </w:p>
        </w:tc>
        <w:tc>
          <w:tcPr>
            <w:tcW w:type="dxa" w:w="3135"/>
          </w:tcPr>
          <w:p>
            <w:r>
              <w:t>Rust native compilation replaces Cython for memory safety + cross-platform</w:t>
            </w:r>
          </w:p>
        </w:tc>
      </w:tr>
      <w:tr>
        <w:tc>
          <w:tcPr>
            <w:tcW w:type="dxa" w:w="3135"/>
          </w:tcPr>
          <w:p>
            <w:r>
              <w:t>ADR-014</w:t>
            </w:r>
          </w:p>
        </w:tc>
        <w:tc>
          <w:tcPr>
            <w:tcW w:type="dxa" w:w="3135"/>
          </w:tcPr>
          <w:p>
            <w:r>
              <w:t>Integrity Verification</w:t>
            </w:r>
          </w:p>
        </w:tc>
        <w:tc>
          <w:tcPr>
            <w:tcW w:type="dxa" w:w="3135"/>
          </w:tcPr>
          <w:p>
            <w:r>
              <w:t>Build pipeline (cargo-audit + CI/CD) replaces Ed25519 manifest signing</w:t>
            </w:r>
          </w:p>
        </w:tc>
      </w:tr>
    </w:tbl>
    <w:p/>
    <w:p>
      <w:pPr>
        <w:pStyle w:val="Heading1"/>
      </w:pPr>
      <w:r>
        <w:t>Appendix C: Threat Model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Module</w:t>
            </w:r>
          </w:p>
        </w:tc>
      </w:tr>
      <w:tr>
        <w:tc>
          <w:tcPr>
            <w:tcW w:type="dxa" w:w="3135"/>
          </w:tcPr>
          <w:p>
            <w:r>
              <w:t>Brute-force password</w:t>
            </w:r>
          </w:p>
        </w:tc>
        <w:tc>
          <w:tcPr>
            <w:tcW w:type="dxa" w:w="3135"/>
          </w:tcPr>
          <w:p>
            <w:r>
              <w:t>Argon2id (64 MiB, 3 iter) + exponential backoff</w:t>
            </w:r>
          </w:p>
        </w:tc>
        <w:tc>
          <w:tcPr>
            <w:tcW w:type="dxa" w:w="3135"/>
          </w:tcPr>
          <w:p>
            <w:r>
              <w:t>kdf.rs + vaultOrchestrator.ts</w:t>
            </w:r>
          </w:p>
        </w:tc>
      </w:tr>
      <w:tr>
        <w:tc>
          <w:tcPr>
            <w:tcW w:type="dxa" w:w="3135"/>
          </w:tcPr>
          <w:p>
            <w:r>
              <w:t>Online brute-force</w:t>
            </w:r>
          </w:p>
        </w:tc>
        <w:tc>
          <w:tcPr>
            <w:tcW w:type="dxa" w:w="3135"/>
          </w:tcPr>
          <w:p>
            <w:r>
              <w:t>Fail counter + self-destruct (10 max)</w:t>
            </w:r>
          </w:p>
        </w:tc>
        <w:tc>
          <w:tcPr>
            <w:tcW w:type="dxa" w:w="3135"/>
          </w:tcPr>
          <w:p>
            <w:r>
              <w:t>header.rs</w:t>
            </w:r>
          </w:p>
        </w:tc>
      </w:tr>
      <w:tr>
        <w:tc>
          <w:tcPr>
            <w:tcW w:type="dxa" w:w="3135"/>
          </w:tcPr>
          <w:p>
            <w:r>
              <w:t>Fail counter tamper</w:t>
            </w:r>
          </w:p>
        </w:tc>
        <w:tc>
          <w:tcPr>
            <w:tcW w:type="dxa" w:w="3135"/>
          </w:tcPr>
          <w:p>
            <w:r>
              <w:t>Domain-separated HMAC</w:t>
            </w:r>
          </w:p>
        </w:tc>
        <w:tc>
          <w:tcPr>
            <w:tcW w:type="dxa" w:w="3135"/>
          </w:tcPr>
          <w:p>
            <w:r>
              <w:t>header.rs</w:t>
            </w:r>
          </w:p>
        </w:tc>
      </w:tr>
      <w:tr>
        <w:tc>
          <w:tcPr>
            <w:tcW w:type="dxa" w:w="3135"/>
          </w:tcPr>
          <w:p>
            <w:r>
              <w:t>Header tamper</w:t>
            </w:r>
          </w:p>
        </w:tc>
        <w:tc>
          <w:tcPr>
            <w:tcW w:type="dxa" w:w="3135"/>
          </w:tcPr>
          <w:p>
            <w:r>
              <w:t>HMAC-SHA256 over entire header</w:t>
            </w:r>
          </w:p>
        </w:tc>
        <w:tc>
          <w:tcPr>
            <w:tcW w:type="dxa" w:w="3135"/>
          </w:tcPr>
          <w:p>
            <w:r>
              <w:t>header.rs</w:t>
            </w:r>
          </w:p>
        </w:tc>
      </w:tr>
      <w:tr>
        <w:tc>
          <w:tcPr>
            <w:tcW w:type="dxa" w:w="3135"/>
          </w:tcPr>
          <w:p>
            <w:r>
              <w:t>Nonce reuse</w:t>
            </w:r>
          </w:p>
        </w:tc>
        <w:tc>
          <w:tcPr>
            <w:tcW w:type="dxa" w:w="3135"/>
          </w:tcPr>
          <w:p>
            <w:r>
              <w:t>24B random nonce + nonce reuse detection</w:t>
            </w:r>
          </w:p>
        </w:tc>
        <w:tc>
          <w:tcPr>
            <w:tcW w:type="dxa" w:w="3135"/>
          </w:tcPr>
          <w:p>
            <w:r>
              <w:t>streaming.rs</w:t>
            </w:r>
          </w:p>
        </w:tc>
      </w:tr>
      <w:tr>
        <w:tc>
          <w:tcPr>
            <w:tcW w:type="dxa" w:w="3135"/>
          </w:tcPr>
          <w:p>
            <w:r>
              <w:t>Memory dump</w:t>
            </w:r>
          </w:p>
        </w:tc>
        <w:tc>
          <w:tcPr>
            <w:tcW w:type="dxa" w:w="3135"/>
          </w:tcPr>
          <w:p>
            <w:r>
              <w:t>mlock + guard pages + Zeroizing&lt;T&gt;</w:t>
            </w:r>
          </w:p>
        </w:tc>
        <w:tc>
          <w:tcPr>
            <w:tcW w:type="dxa" w:w="3135"/>
          </w:tcPr>
          <w:p>
            <w:r>
              <w:t>memory.rs</w:t>
            </w:r>
          </w:p>
        </w:tc>
      </w:tr>
      <w:tr>
        <w:tc>
          <w:tcPr>
            <w:tcW w:type="dxa" w:w="3135"/>
          </w:tcPr>
          <w:p>
            <w:r>
              <w:t>Quantum computing</w:t>
            </w:r>
          </w:p>
        </w:tc>
        <w:tc>
          <w:tcPr>
            <w:tcW w:type="dxa" w:w="3135"/>
          </w:tcPr>
          <w:p>
            <w:r>
              <w:t>ML-KEM-1024 + X25519 hybrid</w:t>
            </w:r>
          </w:p>
        </w:tc>
        <w:tc>
          <w:tcPr>
            <w:tcW w:type="dxa" w:w="3135"/>
          </w:tcPr>
          <w:p>
            <w:r>
              <w:t>pqc/hybrid.rs</w:t>
            </w:r>
          </w:p>
        </w:tc>
      </w:tr>
      <w:tr>
        <w:tc>
          <w:tcPr>
            <w:tcW w:type="dxa" w:w="3135"/>
          </w:tcPr>
          <w:p>
            <w:r>
              <w:t>Index corruption</w:t>
            </w:r>
          </w:p>
        </w:tc>
        <w:tc>
          <w:tcPr>
            <w:tcW w:type="dxa" w:w="3135"/>
          </w:tcPr>
          <w:p>
            <w:r>
              <w:t>Dual-index atomic commits + commit counter</w:t>
            </w:r>
          </w:p>
        </w:tc>
        <w:tc>
          <w:tcPr>
            <w:tcW w:type="dxa" w:w="3135"/>
          </w:tcPr>
          <w:p>
            <w:r>
              <w:t>header.rs</w:t>
            </w:r>
          </w:p>
        </w:tc>
      </w:tr>
      <w:tr>
        <w:tc>
          <w:tcPr>
            <w:tcW w:type="dxa" w:w="3135"/>
          </w:tcPr>
          <w:p>
            <w:r>
              <w:t>Weak password</w:t>
            </w:r>
          </w:p>
        </w:tc>
        <w:tc>
          <w:tcPr>
            <w:tcW w:type="dxa" w:w="3135"/>
          </w:tcPr>
          <w:p>
            <w:r>
              <w:t>15-char min + 98K bloom filter + HIBP</w:t>
            </w:r>
          </w:p>
        </w:tc>
        <w:tc>
          <w:tcPr>
            <w:tcW w:type="dxa" w:w="3135"/>
          </w:tcPr>
          <w:p>
            <w:r>
              <w:t>passwordPolicy.ts</w:t>
            </w:r>
          </w:p>
        </w:tc>
      </w:tr>
    </w:tbl>
    <w:p/>
    <w:p/>
    <w:p>
      <w:pPr>
        <w:jc w:val="center"/>
      </w:pPr>
      <w:r>
        <w:rPr>
          <w:color w:val="999999"/>
          <w:sz w:val="18"/>
        </w:rPr>
        <w:t>USBVault Enterprise Edition — Technical Specification v4.0</w:t>
        <w:br/>
        <w:t>March 2026 — CONFIDENTIAL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