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Ventilation and Scrubber System Check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HM-MMM-WHS-FRM-031-R01-JSEA-PRO-LAB-305-008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every extraction fan is running and each fume cupboard airflow indicator is within range.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scrubber recirculation pump is running and its pH dosing is operating.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Read and record the scrubber liquor pH. Out of range means the scrubber is not neutralising.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Check the scrubber packing for scaling and channelling at the set interval.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Confirm the discharge stack is clear and that the discharge is not re-entering an air intake.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Check the general laboratory ventilation is providing the air changes the design assumes - a laboratory with all cupboards running and no make-up air goes negative and pulls fume back.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every check. No ventilation, no fume work.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JSEA-PRO-LAB-305-008 Laboratory Ventilation and Scrubber System Check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