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 Tail Sampling at Carbon Safety Screen 032-SC-003 Undersize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valve positions on 032-XV-003 and 032-XV-004 by eye before approaching. There is no automatic protection - see the finding below.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4 litres of undersize slurry.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Pass a measured volume over the 1 mm sieve and inspect the retained solids for carbon. ANY carbon in the undersize is reported to the Shift Supervisor immediately, before the round continues.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Filter and bottle for tail assay and for WAD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result against the reading from automatic sampler 032-XM-012 taken at the same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JSEA-PRO-MET-201-008 CIL Tail Sampling at Carbon Safety Screen 032-SC-003 Undersize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