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Sodium Chloride (Chloride) Titration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chloride (NaCl) brine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sample is near neutral pH before titrating - the argentometric method fails outside its pH range.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Pipette the aliquot into a conical flask.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the indicator.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Titrate with standardised AgNO3 to the first persistent colour change.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the titre and calculate chloride.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the HI902C ISE channel is used, calibrate against chloride standards before the run.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a standard with each batch of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JSEA-PRO-MET-205-004 Sodium Chloride (Chloride) Titration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