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Oxygen and Argon Supply, Regulator and Flashback Arrestor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SWI-PRO-LAB-303-013  Oxygen and Argon Supply, Regulator and Flashback Arrestor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oxygen and argon supply, regulator and flashback arrestor check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Check the oxygen and argon supply, regulators and flashback arrestors.</w:t>
      </w:r>
    </w:p>
    <w:p>
      <w:pPr>
        <w:pStyle w:val="ListParagraph"/>
        <w:numPr>
          <w:ilvl w:val="0"/>
          <w:numId w:val="1"/>
        </w:numPr>
        <w:spacing w:after="60" w:line="245"/>
      </w:pPr>
      <w:r>
        <w:rPr>
          <w:rFonts w:ascii="Calibri" w:cs="Calibri" w:eastAsia="Calibri" w:hAnsi="Calibri"/>
          <w:sz w:val="17"/>
          <w:szCs w:val="17"/>
        </w:rPr>
        <w:t xml:space="preserve">Oxygen accelerates any fire, and a contaminated oxygen fitting can ignite on its own.</w:t>
      </w:r>
    </w:p>
    <w:p>
      <w:pPr>
        <w:spacing w:after="60" w:before="0" w:line="245"/>
      </w:pPr>
      <w:r>
        <w:rPr>
          <w:rFonts w:ascii="Calibri" w:cs="Calibri" w:eastAsia="Calibri" w:hAnsi="Calibri"/>
          <w:sz w:val="17"/>
          <w:szCs w:val="17"/>
        </w:rPr>
        <w:t xml:space="preserve">It is read with work instruction SWI-PRO-LAB-303-013,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each cylinder is restrained and the correct regulator is fitted for the gas. Regulators are not interchangeable between gases.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NEVER allow oil or grease near an oxygen fitting. Oxygen and hydrocarbon ignite on contact under pressure.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Confirm every flashback arrestor is fitted, correctly oriented and within its service life.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Open cylinder valves slowly, standing to the side.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Leak test every joint with leak detection solution, never a flame.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supply pressures and compare against the previous check. A falling standing pressure is a leak.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Confirm cylinder change-out before a cylinder runs empty - drawing a cylinder to zero pulls contamination into the line.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check in the log.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At the set interval and at every cylinder change.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each cylinder is restrained and the correct regulator is fitted for the gas. Regulators are not interchangeable between gases.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NEVER allow oil or grease near an oxygen fitting. Oxygen and hydrocarbon ignite on contact under pressure.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Confirm every flashback arrestor is fitted, correctly oriented and within its service life.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Open cylinder valves slowly, standing to the side.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Leak test every joint with leak detection solution, never a flame.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supply pressures and compare against the previous check. A falling standing pressure is a leak.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Confirm cylinder change-out before a cylinder runs empty - drawing a cylinder to zero pulls contamination into the line.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check in the log.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2-stage pure oxygen and argon regulators</w:t>
      </w:r>
    </w:p>
    <w:p>
      <w:pPr>
        <w:pStyle w:val="ListParagraph"/>
        <w:numPr>
          <w:ilvl w:val="0"/>
          <w:numId w:val="1"/>
        </w:numPr>
        <w:spacing w:after="60" w:line="245"/>
      </w:pPr>
      <w:r>
        <w:rPr>
          <w:rFonts w:ascii="Calibri" w:cs="Calibri" w:eastAsia="Calibri" w:hAnsi="Calibri"/>
          <w:sz w:val="17"/>
          <w:szCs w:val="17"/>
        </w:rPr>
        <w:t xml:space="preserve">Acetylene regulators</w:t>
      </w:r>
    </w:p>
    <w:p>
      <w:pPr>
        <w:pStyle w:val="ListParagraph"/>
        <w:numPr>
          <w:ilvl w:val="0"/>
          <w:numId w:val="1"/>
        </w:numPr>
        <w:spacing w:after="60" w:line="245"/>
      </w:pPr>
      <w:r>
        <w:rPr>
          <w:rFonts w:ascii="Calibri" w:cs="Calibri" w:eastAsia="Calibri" w:hAnsi="Calibri"/>
          <w:sz w:val="17"/>
          <w:szCs w:val="17"/>
        </w:rPr>
        <w:t xml:space="preserve">Flashback arrestors</w:t>
      </w:r>
    </w:p>
    <w:p>
      <w:pPr>
        <w:pStyle w:val="ListParagraph"/>
        <w:numPr>
          <w:ilvl w:val="0"/>
          <w:numId w:val="1"/>
        </w:numPr>
        <w:spacing w:after="60" w:line="245"/>
      </w:pPr>
      <w:r>
        <w:rPr>
          <w:rFonts w:ascii="Calibri" w:cs="Calibri" w:eastAsia="Calibri" w:hAnsi="Calibri"/>
          <w:sz w:val="17"/>
          <w:szCs w:val="17"/>
        </w:rPr>
        <w:t xml:space="preserve">Leak detection solution</w:t>
      </w:r>
    </w:p>
    <w:p>
      <w:pPr>
        <w:pStyle w:val="ListParagraph"/>
        <w:numPr>
          <w:ilvl w:val="0"/>
          <w:numId w:val="1"/>
        </w:numPr>
        <w:spacing w:after="60" w:line="245"/>
      </w:pPr>
      <w:r>
        <w:rPr>
          <w:rFonts w:ascii="Calibri" w:cs="Calibri" w:eastAsia="Calibri" w:hAnsi="Calibri"/>
          <w:sz w:val="17"/>
          <w:szCs w:val="17"/>
        </w:rPr>
        <w:t xml:space="preserve">Cylinder restraints</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SWI-PRO-LAB-303-013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SWI-PRO-LAB-303-013.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2-stage pure oxygen/argon regulator, acetylene regulators and flashback arrestors; KBK AAS-SOP-066 is the pattern</w:t>
      </w:r>
    </w:p>
    <w:p>
      <w:pPr>
        <w:pStyle w:val="ListParagraph"/>
        <w:numPr>
          <w:ilvl w:val="0"/>
          <w:numId w:val="1"/>
        </w:numPr>
        <w:spacing w:after="60" w:line="245"/>
      </w:pPr>
      <w:r>
        <w:rPr>
          <w:rFonts w:ascii="Calibri" w:cs="Calibri" w:eastAsia="Calibri" w:hAnsi="Calibri"/>
          <w:sz w:val="17"/>
          <w:szCs w:val="17"/>
        </w:rPr>
        <w:t xml:space="preserve">Heritage register line JSEA-PRO-LAB-303-013,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JSEA-PRO-LAB-303-013  ·  Oxygen and Argon Supply, Regulator and Flashback Arrestor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