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AAS Extraction Blower, Vent and UPS Function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SWI-PRO-LAB-303-014  AAS Extraction Blower, Vent and UPS Function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aas extraction blower, vent and ups function check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Check the AAS extraction blower, vent and UPS are functional.</w:t>
      </w:r>
    </w:p>
    <w:p>
      <w:pPr>
        <w:pStyle w:val="ListParagraph"/>
        <w:numPr>
          <w:ilvl w:val="0"/>
          <w:numId w:val="1"/>
        </w:numPr>
        <w:spacing w:after="60" w:line="245"/>
      </w:pPr>
      <w:r>
        <w:rPr>
          <w:rFonts w:ascii="Calibri" w:cs="Calibri" w:eastAsia="Calibri" w:hAnsi="Calibri"/>
          <w:sz w:val="17"/>
          <w:szCs w:val="17"/>
        </w:rPr>
        <w:t xml:space="preserve">The blower is the control on flame products and acid aerosol over the instrument. The UPS is what stops a power dip ruining a run and leaving a flame in an unknown state.</w:t>
      </w:r>
    </w:p>
    <w:p>
      <w:pPr>
        <w:spacing w:after="60" w:before="0" w:line="245"/>
      </w:pPr>
      <w:r>
        <w:rPr>
          <w:rFonts w:ascii="Calibri" w:cs="Calibri" w:eastAsia="Calibri" w:hAnsi="Calibri"/>
          <w:sz w:val="17"/>
          <w:szCs w:val="17"/>
        </w:rPr>
        <w:t xml:space="preserve">It is read with work instruction SWI-PRO-LAB-303-014,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blower is running and drawing at the hood before any flame is lit. This is the first check of the session, not the last.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vent discharge is clear and that nothing has been stacked against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Check the UPS status indication and that it is not on battery or in fault.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Test the UPS on load at the monthly interval - simulate a supply loss and confirm the instrument rides through.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Check and record the UPS battery age. Batteries fail at a known age and a UPS with a dead battery gives no warning.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the blower is not proven, the AAS is not lit. Record and report rather than working around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every check in the log.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session, and monthly in full.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blower is running and drawing at the hood before any flame is lit. This is the first check of the session, not the last.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vent discharge is clear and that nothing has been stacked against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Check the UPS status indication and that it is not on battery or in fault.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Test the UPS on load at the monthly interval - simulate a supply loss and confirm the instrument rides through.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Check and record the UPS battery age. Batteries fail at a known age and a UPS with a dead battery gives no warning.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the blower is not proven, the AAS is not lit. Record and report rather than working around it.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every check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blower and vent assembly</w:t>
      </w:r>
    </w:p>
    <w:p>
      <w:pPr>
        <w:pStyle w:val="ListParagraph"/>
        <w:numPr>
          <w:ilvl w:val="0"/>
          <w:numId w:val="1"/>
        </w:numPr>
        <w:spacing w:after="60" w:line="245"/>
      </w:pPr>
      <w:r>
        <w:rPr>
          <w:rFonts w:ascii="Calibri" w:cs="Calibri" w:eastAsia="Calibri" w:hAnsi="Calibri"/>
          <w:sz w:val="17"/>
          <w:szCs w:val="17"/>
        </w:rPr>
        <w:t xml:space="preserve">2 x Riello UPS 2200VA</w:t>
      </w:r>
    </w:p>
    <w:p>
      <w:pPr>
        <w:pStyle w:val="ListParagraph"/>
        <w:numPr>
          <w:ilvl w:val="0"/>
          <w:numId w:val="1"/>
        </w:numPr>
        <w:spacing w:after="60" w:line="245"/>
      </w:pPr>
      <w:r>
        <w:rPr>
          <w:rFonts w:ascii="Calibri" w:cs="Calibri" w:eastAsia="Calibri" w:hAnsi="Calibri"/>
          <w:sz w:val="17"/>
          <w:szCs w:val="17"/>
        </w:rPr>
        <w:t xml:space="preserve">Airflow indicator</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2 x Riello UPS 2200VA and 2 x blower and vent assemblies for the AAS. No check procedure held</w:t>
      </w:r>
    </w:p>
    <w:p>
      <w:pPr>
        <w:pStyle w:val="ListParagraph"/>
        <w:numPr>
          <w:ilvl w:val="0"/>
          <w:numId w:val="1"/>
        </w:numPr>
        <w:spacing w:after="60" w:line="245"/>
      </w:pPr>
      <w:r>
        <w:rPr>
          <w:rFonts w:ascii="Calibri" w:cs="Calibri" w:eastAsia="Calibri" w:hAnsi="Calibri"/>
          <w:sz w:val="17"/>
          <w:szCs w:val="17"/>
        </w:rPr>
        <w:t xml:space="preserve">Heritage register line JSEA-PRO-LAB-303-014,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JSEA-PRO-LAB-303-014  ·  AAS Extraction Blower, Vent and UPS Function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