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NAG Test on Rock and Tailings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SWI-PRO-LAB-304-016  NAG Test on Rock and Tailings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nag test on rock and tailings samples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Carry out the NAG test on rock and tailings samples.</w:t>
      </w:r>
    </w:p>
    <w:p>
      <w:pPr>
        <w:pStyle w:val="ListParagraph"/>
        <w:numPr>
          <w:ilvl w:val="0"/>
          <w:numId w:val="1"/>
        </w:numPr>
        <w:spacing w:after="60" w:line="245"/>
      </w:pPr>
      <w:r>
        <w:rPr>
          <w:rFonts w:ascii="Calibri" w:cs="Calibri" w:eastAsia="Calibri" w:hAnsi="Calibri"/>
          <w:sz w:val="17"/>
          <w:szCs w:val="17"/>
        </w:rPr>
        <w:t xml:space="preserve">The net acid generation test says whether the material will turn acid over time. It is an environmental commitment, not a process test.</w:t>
      </w:r>
    </w:p>
    <w:p>
      <w:pPr>
        <w:spacing w:after="60" w:before="0" w:line="245"/>
      </w:pPr>
      <w:r>
        <w:rPr>
          <w:rFonts w:ascii="Calibri" w:cs="Calibri" w:eastAsia="Calibri" w:hAnsi="Calibri"/>
          <w:sz w:val="17"/>
          <w:szCs w:val="17"/>
        </w:rPr>
        <w:t xml:space="preserve">It is read with work instruction SWI-PRO-LAB-304-016,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Weigh the pulverised charge and record the exact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Add the hydrogen peroxide in the fume cupboard. The reaction with sulphides can be vigorous and can boil over - add slowly and keep the flask under observation.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Allow the reaction to complete for the stated period, then heat to destroy residual peroxide. Residual peroxide gives a false titration.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Cool and record the NAG pH.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Titrate with standardised NaOH to the endpoints the method sets, recording the titre at each.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Calculate the NAG value and report with the NAG pH - the pH alone is not the result.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the method blank and a check sample with every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Per the environmental sampling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pulverised charge and record the exact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Add the hydrogen peroxide in the fume cupboard. The reaction with sulphides can be vigorous and can boil over - add slowly and keep the flask under observation.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Allow the reaction to complete for the stated period, then heat to destroy residual peroxide. Residual peroxide gives a false titration.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Cool and record the NAG pH.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Titrate with standardised NaOH to the endpoints the method sets, recording the titre at each.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Calculate the NAG value and report with the NAG pH - the pH alone is not the result.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the method blank and a check sample with every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Hydrogen peroxide 15 per cent</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Hotplates</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Standardised NaOH 0.1 M</w:t>
      </w:r>
    </w:p>
    <w:p>
      <w:pPr>
        <w:pStyle w:val="ListParagraph"/>
        <w:numPr>
          <w:ilvl w:val="0"/>
          <w:numId w:val="1"/>
        </w:numPr>
        <w:spacing w:after="60" w:line="245"/>
      </w:pPr>
      <w:r>
        <w:rPr>
          <w:rFonts w:ascii="Calibri" w:cs="Calibri" w:eastAsia="Calibri" w:hAnsi="Calibri"/>
          <w:sz w:val="17"/>
          <w:szCs w:val="17"/>
        </w:rPr>
        <w:t xml:space="preserve">Burette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KBK-MIR-LAB-ENV-SOP-078 and -080; peroxide, pH meter and hotplates all supported by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JSEA-PRO-LAB-304-016,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JSEA-PRO-LAB-304-016  ·  NAG Test on Rock and Tailings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