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by Microdiffusion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JSEA-PRO-LAB-304-007 Free Cyanide by Microdiffusion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