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5309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1416"/>
        <w:gridCol w:w="73"/>
        <w:gridCol w:w="1047"/>
        <w:gridCol w:w="533"/>
        <w:gridCol w:w="671"/>
        <w:gridCol w:w="702"/>
        <w:gridCol w:w="105"/>
        <w:gridCol w:w="117"/>
        <w:gridCol w:w="834"/>
        <w:gridCol w:w="478"/>
        <w:gridCol w:w="101"/>
        <w:gridCol w:w="78"/>
        <w:gridCol w:w="259"/>
        <w:gridCol w:w="220"/>
        <w:gridCol w:w="520"/>
        <w:gridCol w:w="390"/>
        <w:gridCol w:w="88"/>
        <w:gridCol w:w="18"/>
        <w:gridCol w:w="268"/>
        <w:gridCol w:w="156"/>
        <w:gridCol w:w="30"/>
        <w:gridCol w:w="321"/>
        <w:gridCol w:w="146"/>
        <w:gridCol w:w="330"/>
        <w:gridCol w:w="131"/>
        <w:gridCol w:w="761"/>
        <w:gridCol w:w="720"/>
        <w:gridCol w:w="224"/>
        <w:gridCol w:w="458"/>
        <w:gridCol w:w="137"/>
        <w:gridCol w:w="464"/>
        <w:gridCol w:w="255"/>
        <w:gridCol w:w="336"/>
        <w:gridCol w:w="559"/>
        <w:gridCol w:w="696"/>
        <w:gridCol w:w="388"/>
        <w:gridCol w:w="745"/>
        <w:gridCol w:w="534"/>
      </w:tblGrid>
      <w:tr w:rsidR="00745256" w:rsidRPr="00745256" w14:paraId="551B4585" w14:textId="77777777" w:rsidTr="008C64A3">
        <w:trPr>
          <w:trHeight w:val="227"/>
          <w:jc w:val="center"/>
        </w:trPr>
        <w:tc>
          <w:tcPr>
            <w:tcW w:w="1416" w:type="dxa"/>
            <w:shd w:val="clear" w:color="auto" w:fill="D9D9D9" w:themeFill="background1" w:themeFillShade="D9"/>
          </w:tcPr>
          <w:p w14:paraId="1E400AA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Company:</w:t>
            </w:r>
          </w:p>
        </w:tc>
        <w:tc>
          <w:tcPr>
            <w:tcW w:w="4998" w:type="dxa"/>
            <w:gridSpan w:val="12"/>
          </w:tcPr>
          <w:p w14:paraId="19E578C5" w14:textId="77777777" w:rsidR="00745256" w:rsidRPr="00745256" w:rsidRDefault="00E71B30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>Heritage Minerals Pty Ltd</w:t>
            </w:r>
          </w:p>
        </w:tc>
        <w:tc>
          <w:tcPr>
            <w:tcW w:w="1218" w:type="dxa"/>
            <w:gridSpan w:val="4"/>
            <w:shd w:val="clear" w:color="auto" w:fill="D9D9D9" w:themeFill="background1" w:themeFillShade="D9"/>
          </w:tcPr>
          <w:p w14:paraId="1356D7B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ABN:</w:t>
            </w:r>
          </w:p>
        </w:tc>
        <w:tc>
          <w:tcPr>
            <w:tcW w:w="3105" w:type="dxa"/>
            <w:gridSpan w:val="11"/>
          </w:tcPr>
          <w:p w14:paraId="059E392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61 633 121 954</w:t>
            </w:r>
          </w:p>
        </w:tc>
        <w:tc>
          <w:tcPr>
            <w:tcW w:w="1650" w:type="dxa"/>
            <w:gridSpan w:val="5"/>
            <w:shd w:val="clear" w:color="auto" w:fill="D9D9D9" w:themeFill="background1" w:themeFillShade="D9"/>
          </w:tcPr>
          <w:p w14:paraId="22039DC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 Developed:</w:t>
            </w:r>
          </w:p>
        </w:tc>
        <w:tc>
          <w:tcPr>
            <w:tcW w:w="2922" w:type="dxa"/>
            <w:gridSpan w:val="5"/>
          </w:tcPr>
          <w:p w14:paraId="7FC8CADC" w14:textId="77777777" w:rsidR="00745256" w:rsidRPr="00745256" w:rsidRDefault="00E71B30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11-08-2026</w:t>
            </w:r>
          </w:p>
        </w:tc>
      </w:tr>
      <w:tr w:rsidR="00745256" w:rsidRPr="00745256" w14:paraId="5427B02D" w14:textId="77777777" w:rsidTr="008C64A3">
        <w:trPr>
          <w:trHeight w:val="227"/>
          <w:jc w:val="center"/>
        </w:trPr>
        <w:tc>
          <w:tcPr>
            <w:tcW w:w="1416" w:type="dxa"/>
            <w:shd w:val="clear" w:color="auto" w:fill="D9D9D9" w:themeFill="background1" w:themeFillShade="D9"/>
          </w:tcPr>
          <w:p w14:paraId="1246D2D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Operation:</w:t>
            </w:r>
          </w:p>
        </w:tc>
        <w:tc>
          <w:tcPr>
            <w:tcW w:w="4998" w:type="dxa"/>
            <w:gridSpan w:val="12"/>
          </w:tcPr>
          <w:p w14:paraId="42143011" w14:textId="77777777" w:rsidR="00745256" w:rsidRPr="00745256" w:rsidRDefault="00E71B30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>Mount Morgan Gold Mine</w:t>
            </w:r>
          </w:p>
        </w:tc>
        <w:tc>
          <w:tcPr>
            <w:tcW w:w="1218" w:type="dxa"/>
            <w:gridSpan w:val="4"/>
            <w:tcBorders>
              <w:top w:val="single" w:sz="4" w:space="0" w:color="000000"/>
              <w:bottom w:val="single" w:sz="4" w:space="0" w:color="000000"/>
            </w:tcBorders>
            <w:shd w:val="clear" w:color="auto" w:fill="D9D9D9" w:themeFill="background1" w:themeFillShade="D9"/>
          </w:tcPr>
          <w:p w14:paraId="1B84D67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Supervisor:</w:t>
            </w:r>
          </w:p>
        </w:tc>
        <w:tc>
          <w:tcPr>
            <w:tcW w:w="3105" w:type="dxa"/>
            <w:gridSpan w:val="11"/>
          </w:tcPr>
          <w:p w14:paraId="5224685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650" w:type="dxa"/>
            <w:gridSpan w:val="5"/>
            <w:shd w:val="clear" w:color="auto" w:fill="D9D9D9" w:themeFill="background1" w:themeFillShade="D9"/>
          </w:tcPr>
          <w:p w14:paraId="59C4055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Review Period:</w:t>
            </w:r>
          </w:p>
        </w:tc>
        <w:tc>
          <w:tcPr>
            <w:tcW w:w="2922" w:type="dxa"/>
            <w:gridSpan w:val="5"/>
          </w:tcPr>
          <w:p w14:paraId="500E6AE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12 Months</w:t>
            </w:r>
          </w:p>
        </w:tc>
      </w:tr>
      <w:tr w:rsidR="00745256" w:rsidRPr="00745256" w14:paraId="6D5FFF7B" w14:textId="77777777" w:rsidTr="008C64A3">
        <w:trPr>
          <w:trHeight w:val="227"/>
          <w:jc w:val="center"/>
        </w:trPr>
        <w:tc>
          <w:tcPr>
            <w:tcW w:w="1416" w:type="dxa"/>
            <w:shd w:val="clear" w:color="auto" w:fill="D9D9D9" w:themeFill="background1" w:themeFillShade="D9"/>
          </w:tcPr>
          <w:p w14:paraId="119E982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Work Activity:</w:t>
            </w:r>
          </w:p>
        </w:tc>
        <w:tc>
          <w:tcPr>
            <w:tcW w:w="9321" w:type="dxa"/>
            <w:gridSpan w:val="27"/>
          </w:tcPr>
          <w:p w14:paraId="0C3FAF91" w14:textId="77777777" w:rsidR="00745256" w:rsidRPr="008C64A3" w:rsidRDefault="00E71B30" w:rsidP="008C64A3">
            <w:pPr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>
              <w:rPr>
                <w:rFonts w:asciiTheme="minorHAnsi" w:eastAsia="Calibri" w:hAnsiTheme="minorHAnsi" w:cstheme="minorHAnsi"/>
                <w:sz w:val="22"/>
                <w:szCs w:val="22"/>
              </w:rPr>
              <w:t xml:space="preserve">Resin Particle Size Distribution and Fines Determination (204  Met Lab - Physical Testwork)</w:t>
            </w:r>
          </w:p>
        </w:tc>
        <w:tc>
          <w:tcPr>
            <w:tcW w:w="1650" w:type="dxa"/>
            <w:gridSpan w:val="5"/>
            <w:shd w:val="clear" w:color="auto" w:fill="D9D9D9" w:themeFill="background1" w:themeFillShade="D9"/>
          </w:tcPr>
          <w:p w14:paraId="023F054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JSEA/SWMS No.:</w:t>
            </w:r>
          </w:p>
        </w:tc>
        <w:tc>
          <w:tcPr>
            <w:tcW w:w="2922" w:type="dxa"/>
            <w:gridSpan w:val="5"/>
          </w:tcPr>
          <w:p w14:paraId="46BA1FBA" w14:textId="77777777" w:rsidR="00745256" w:rsidRPr="008C64A3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HM-MMM-WHS-FRM-031-R03-JSEA-PRO-MET-204-015</w:t>
            </w:r>
          </w:p>
        </w:tc>
      </w:tr>
      <w:tr w:rsidR="00745256" w:rsidRPr="00745256" w14:paraId="1F9BAE48" w14:textId="77777777" w:rsidTr="008C64A3">
        <w:trPr>
          <w:trHeight w:val="227"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16D90B8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ab/>
            </w:r>
            <w:r w:rsidRPr="00745256">
              <w:rPr>
                <w:rFonts w:asciiTheme="minorHAnsi" w:eastAsia="Calibri" w:hAnsiTheme="minorHAnsi" w:cstheme="minorHAnsi"/>
                <w:b/>
                <w:color w:val="000000" w:themeColor="text1"/>
                <w:sz w:val="20"/>
                <w:szCs w:val="20"/>
              </w:rPr>
              <w:t>PERSONAL PROTECTIVE EQUIPMENT (PPE):</w:t>
            </w:r>
          </w:p>
        </w:tc>
      </w:tr>
      <w:tr w:rsidR="00745256" w:rsidRPr="00745256" w14:paraId="449AC500" w14:textId="77777777" w:rsidTr="008C64A3">
        <w:trPr>
          <w:trHeight w:val="227"/>
          <w:jc w:val="center"/>
        </w:trPr>
        <w:tc>
          <w:tcPr>
            <w:tcW w:w="1489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279C62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0DA7268E" wp14:editId="282335A0">
                  <wp:extent cx="654050" cy="621884"/>
                  <wp:effectExtent l="0" t="0" r="0" b="6985"/>
                  <wp:docPr id="3" name="Picture 3" descr="A blue circle with white boots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cture 3" descr="A blue circle with white boots&#10;&#10;AI-generated content may be incorrect.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5602" cy="6328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noProof/>
                <w:sz w:val="20"/>
                <w:szCs w:val="20"/>
                <w:lang w:eastAsia="en-AU"/>
              </w:rPr>
              <w:t>Steel Cap Boots</w:t>
            </w:r>
          </w:p>
        </w:tc>
        <w:tc>
          <w:tcPr>
            <w:tcW w:w="1580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04B31F9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7C1F2F08" wp14:editId="535C3F10">
                  <wp:extent cx="629285" cy="629285"/>
                  <wp:effectExtent l="0" t="0" r="0" b="0"/>
                  <wp:docPr id="4" name="Picture 4" descr="F:\MITCHELL WATER\02 - DM Mitchell\6 - OHS\06 - Pre-Start Meetings\03 - Pre-Start Symbols\PPE Symbols Gloves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8" descr="F:\MITCHELL WATER\02 - DM Mitchell\6 - OHS\06 - Pre-Start Meetings\03 - Pre-Start Symbols\PPE Symbols Gloves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3611" cy="63361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Gloves</w:t>
            </w:r>
          </w:p>
        </w:tc>
        <w:tc>
          <w:tcPr>
            <w:tcW w:w="1373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6CF5C1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14EC3E14" wp14:editId="46164302">
                  <wp:extent cx="629285" cy="629285"/>
                  <wp:effectExtent l="0" t="0" r="0" b="0"/>
                  <wp:docPr id="5" name="Picture 5" descr="F:\MITCHELL WATER\02 - DM Mitchell\6 - OHS\06 - Pre-Start Meetings\03 - Pre-Start Symbols\PPE Symbols Hard Ha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9" descr="F:\MITCHELL WATER\02 - DM Mitchell\6 - OHS\06 - Pre-Start Meetings\03 - Pre-Start Symbols\PPE Symbols Hard Ha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2977" cy="63297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 Hard Hat &amp; Glasses</w:t>
            </w:r>
          </w:p>
        </w:tc>
        <w:tc>
          <w:tcPr>
            <w:tcW w:w="1534" w:type="dxa"/>
            <w:gridSpan w:val="4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C0BAFD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5F1570FA" wp14:editId="549C0B13">
                  <wp:extent cx="629285" cy="629285"/>
                  <wp:effectExtent l="0" t="0" r="0" b="0"/>
                  <wp:docPr id="6" name="Picture 6" descr="F:\MITCHELL WATER\02 - DM Mitchell\6 - OHS\06 - Pre-Start Meetings\03 - Pre-Start Symbols\PPE Symbols Hearing Protection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0" descr="F:\MITCHELL WATER\02 - DM Mitchell\6 - OHS\06 - Pre-Start Meetings\03 - Pre-Start Symbols\PPE Symbols Hearing Protection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2042" cy="63204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Hearing Protection</w:t>
            </w:r>
          </w:p>
        </w:tc>
        <w:tc>
          <w:tcPr>
            <w:tcW w:w="1568" w:type="dxa"/>
            <w:gridSpan w:val="6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765F01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0161B318" wp14:editId="1C20555F">
                  <wp:extent cx="629285" cy="629285"/>
                  <wp:effectExtent l="0" t="0" r="0" b="0"/>
                  <wp:docPr id="7" name="Picture 7" descr="F:\MITCHELL WATER\02 - DM Mitchell\6 - OHS\06 - Pre-Start Meetings\03 - Pre-Start Symbols\PPE Symbols Hi-Vis Ves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3" descr="F:\MITCHELL WATER\02 - DM Mitchell\6 - OHS\06 - Pre-Start Meetings\03 - Pre-Start Symbols\PPE Symbols Hi-Vis Ves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4904" cy="63490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CB8C7E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Hi-Vis</w:t>
            </w:r>
          </w:p>
        </w:tc>
        <w:tc>
          <w:tcPr>
            <w:tcW w:w="1488" w:type="dxa"/>
            <w:gridSpan w:val="9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7D8993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1F77D317" wp14:editId="52E9D376">
                  <wp:extent cx="657860" cy="657860"/>
                  <wp:effectExtent l="0" t="0" r="8890" b="8890"/>
                  <wp:docPr id="8" name="Picture 8" descr="F:\MITCHELL WATER\02 - DM Mitchell\6 - OHS\06 - Pre-Start Meetings\03 - Pre-Start Symbols\PPE Symbols Dust Mask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6" descr="F:\MITCHELL WATER\02 - DM Mitchell\6 - OHS\06 - Pre-Start Meetings\03 - Pre-Start Symbols\PPE Symbols Dust Mask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62117" cy="6621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Dust Mask</w:t>
            </w:r>
          </w:p>
        </w:tc>
        <w:tc>
          <w:tcPr>
            <w:tcW w:w="1481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B7ABFB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6F623D9A" wp14:editId="26E23C7A">
                  <wp:extent cx="642065" cy="629285"/>
                  <wp:effectExtent l="0" t="0" r="5715" b="0"/>
                  <wp:docPr id="9" name="Picture 9" descr="F:\MITCHELL WATER\02 - DM Mitchell\6 - OHS\06 - Pre-Start Meetings\03 - Pre-Start Symbols\PPE Symbols Fall Restrain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4" descr="F:\MITCHELL WATER\02 - DM Mitchell\6 - OHS\06 - Pre-Start Meetings\03 - Pre-Start Symbols\PPE Symbols Fall Restrain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9518" cy="6365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Harness</w:t>
            </w:r>
          </w:p>
        </w:tc>
        <w:tc>
          <w:tcPr>
            <w:tcW w:w="1538" w:type="dxa"/>
            <w:gridSpan w:val="5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F19255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5036CDA4" wp14:editId="617BE4B1">
                  <wp:extent cx="629285" cy="629285"/>
                  <wp:effectExtent l="0" t="0" r="0" b="0"/>
                  <wp:docPr id="10" name="Picture 10" descr="F:\MITCHELL WATER\02 - DM Mitchell\6 - OHS\06 - Pre-Start Meetings\03 - Pre-Start Symbols\PPE Symbols Lock Out-Tag Ou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5" descr="F:\MITCHELL WATER\02 - DM Mitchell\6 - OHS\06 - Pre-Start Meetings\03 - Pre-Start Symbols\PPE Symbols Lock Out-Tag Ou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5096" cy="63509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Isolation</w:t>
            </w:r>
          </w:p>
        </w:tc>
        <w:tc>
          <w:tcPr>
            <w:tcW w:w="1591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2BB843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69014B84" wp14:editId="71BAF266">
                  <wp:extent cx="629285" cy="629285"/>
                  <wp:effectExtent l="0" t="0" r="0" b="0"/>
                  <wp:docPr id="11" name="Picture 11" descr="F:\MITCHELL WATER\02 - DM Mitchell\6 - OHS\06 - Pre-Start Meetings\03 - Pre-Start Symbols\PPE Symbols Personal Hygiene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6" descr="F:\MITCHELL WATER\02 - DM Mitchell\6 - OHS\06 - Pre-Start Meetings\03 - Pre-Start Symbols\PPE Symbols Personal Hygiene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6236" cy="63623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Hand Washing Hygiene</w:t>
            </w:r>
          </w:p>
        </w:tc>
        <w:tc>
          <w:tcPr>
            <w:tcW w:w="1667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5ECB9ED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2BF21F07" wp14:editId="029D1FA5">
                  <wp:extent cx="629285" cy="629285"/>
                  <wp:effectExtent l="0" t="0" r="0" b="0"/>
                  <wp:docPr id="12" name="Picture 12" descr="F:\MITCHELL WATER\02 - DM Mitchell\6 - OHS\06 - Pre-Start Meetings\03 - Pre-Start Symbols\PPE Symbols Full Face Shield 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7" descr="F:\MITCHELL WATER\02 - DM Mitchell\6 - OHS\06 - Pre-Start Meetings\03 - Pre-Start Symbols\PPE Symbols Full Face Shield 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3141" cy="63314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Double Eye Protection </w:t>
            </w:r>
          </w:p>
        </w:tc>
      </w:tr>
      <w:tr w:rsidR="00745256" w:rsidRPr="00745256" w14:paraId="6DF6E1AA" w14:textId="77777777" w:rsidTr="008C64A3">
        <w:trPr>
          <w:trHeight w:val="227"/>
          <w:jc w:val="center"/>
        </w:trPr>
        <w:tc>
          <w:tcPr>
            <w:tcW w:w="1489" w:type="dxa"/>
            <w:gridSpan w:val="2"/>
          </w:tcPr>
          <w:p w14:paraId="008471B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80" w:type="dxa"/>
            <w:gridSpan w:val="2"/>
          </w:tcPr>
          <w:p w14:paraId="740BFFE0" w14:textId="1BCC4A77" w:rsidR="00745256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373" w:type="dxa"/>
            <w:gridSpan w:val="2"/>
          </w:tcPr>
          <w:p w14:paraId="0B6438A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34" w:type="dxa"/>
            <w:gridSpan w:val="4"/>
          </w:tcPr>
          <w:p w14:paraId="1EDD281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68" w:type="dxa"/>
            <w:gridSpan w:val="6"/>
          </w:tcPr>
          <w:p w14:paraId="2556FB2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488" w:type="dxa"/>
            <w:gridSpan w:val="9"/>
          </w:tcPr>
          <w:p w14:paraId="14ECEA7F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481" w:type="dxa"/>
            <w:gridSpan w:val="2"/>
          </w:tcPr>
          <w:p w14:paraId="5FECC4E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38" w:type="dxa"/>
            <w:gridSpan w:val="5"/>
          </w:tcPr>
          <w:p w14:paraId="1949D52A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91" w:type="dxa"/>
            <w:gridSpan w:val="3"/>
          </w:tcPr>
          <w:p w14:paraId="4083758A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667" w:type="dxa"/>
            <w:gridSpan w:val="3"/>
          </w:tcPr>
          <w:p w14:paraId="0E40FB5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56EEBA3" w14:textId="77777777" w:rsidTr="008C64A3">
        <w:trPr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333C254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RELEVANT LEGISLATION / CODE OF PRACTICE / STANDARDS:</w:t>
            </w:r>
          </w:p>
        </w:tc>
      </w:tr>
      <w:tr w:rsidR="00745256" w:rsidRPr="00745256" w14:paraId="006F64CD" w14:textId="77777777" w:rsidTr="008C64A3">
        <w:trPr>
          <w:jc w:val="center"/>
        </w:trPr>
        <w:tc>
          <w:tcPr>
            <w:tcW w:w="4547" w:type="dxa"/>
            <w:gridSpan w:val="7"/>
            <w:shd w:val="clear" w:color="auto" w:fill="FFFFFF" w:themeFill="background1"/>
          </w:tcPr>
          <w:p w14:paraId="2B5293B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Mining &amp; Quarrying Safety and Health Act</w:t>
            </w:r>
          </w:p>
        </w:tc>
        <w:tc>
          <w:tcPr>
            <w:tcW w:w="4024" w:type="dxa"/>
            <w:gridSpan w:val="16"/>
            <w:shd w:val="clear" w:color="auto" w:fill="FFFFFF" w:themeFill="background1"/>
          </w:tcPr>
          <w:p w14:paraId="19F8F87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Work Health and Safety Regulation</w:t>
            </w:r>
          </w:p>
        </w:tc>
        <w:tc>
          <w:tcPr>
            <w:tcW w:w="3480" w:type="dxa"/>
            <w:gridSpan w:val="9"/>
            <w:shd w:val="clear" w:color="auto" w:fill="FFFFFF" w:themeFill="background1"/>
          </w:tcPr>
          <w:p w14:paraId="7F5FECA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Managing Risk in the Workplace</w:t>
            </w:r>
          </w:p>
        </w:tc>
        <w:tc>
          <w:tcPr>
            <w:tcW w:w="3258" w:type="dxa"/>
            <w:gridSpan w:val="6"/>
            <w:shd w:val="clear" w:color="auto" w:fill="FFFFFF" w:themeFill="background1"/>
          </w:tcPr>
          <w:p w14:paraId="1E06A83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Managing the Risk of Falls</w:t>
            </w:r>
          </w:p>
        </w:tc>
      </w:tr>
      <w:tr w:rsidR="00745256" w:rsidRPr="00745256" w14:paraId="124C9538" w14:textId="77777777" w:rsidTr="008C64A3">
        <w:trPr>
          <w:jc w:val="center"/>
        </w:trPr>
        <w:tc>
          <w:tcPr>
            <w:tcW w:w="4547" w:type="dxa"/>
            <w:gridSpan w:val="7"/>
            <w:shd w:val="clear" w:color="auto" w:fill="FFFFFF" w:themeFill="background1"/>
          </w:tcPr>
          <w:p w14:paraId="4C7ACFC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Mining &amp; Quarrying Safety &amp; Health Reg</w:t>
            </w:r>
          </w:p>
        </w:tc>
        <w:tc>
          <w:tcPr>
            <w:tcW w:w="4024" w:type="dxa"/>
            <w:gridSpan w:val="16"/>
            <w:shd w:val="clear" w:color="auto" w:fill="FFFFFF" w:themeFill="background1"/>
          </w:tcPr>
          <w:p w14:paraId="1E8123A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Environmental Protection Act</w:t>
            </w:r>
          </w:p>
        </w:tc>
        <w:tc>
          <w:tcPr>
            <w:tcW w:w="3480" w:type="dxa"/>
            <w:gridSpan w:val="9"/>
            <w:shd w:val="clear" w:color="auto" w:fill="FFFFFF" w:themeFill="background1"/>
          </w:tcPr>
          <w:p w14:paraId="5B41FC0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Managing Risks of Plant</w:t>
            </w:r>
          </w:p>
        </w:tc>
        <w:tc>
          <w:tcPr>
            <w:tcW w:w="3258" w:type="dxa"/>
            <w:gridSpan w:val="6"/>
            <w:shd w:val="clear" w:color="auto" w:fill="FFFFFF" w:themeFill="background1"/>
          </w:tcPr>
          <w:p w14:paraId="0D6FBA5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Risks of Hazardous Chemicals</w:t>
            </w:r>
          </w:p>
        </w:tc>
      </w:tr>
      <w:tr w:rsidR="00745256" w:rsidRPr="00745256" w14:paraId="233F37E0" w14:textId="77777777" w:rsidTr="008C64A3">
        <w:trPr>
          <w:jc w:val="center"/>
        </w:trPr>
        <w:tc>
          <w:tcPr>
            <w:tcW w:w="4547" w:type="dxa"/>
            <w:gridSpan w:val="7"/>
            <w:shd w:val="clear" w:color="auto" w:fill="FFFFFF" w:themeFill="background1"/>
          </w:tcPr>
          <w:p w14:paraId="1F05314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Work Health and Safety Act</w:t>
            </w:r>
          </w:p>
        </w:tc>
        <w:tc>
          <w:tcPr>
            <w:tcW w:w="4024" w:type="dxa"/>
            <w:gridSpan w:val="16"/>
            <w:shd w:val="clear" w:color="auto" w:fill="FFFFFF" w:themeFill="background1"/>
          </w:tcPr>
          <w:p w14:paraId="253F4F0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Environment Protection Regulation</w:t>
            </w:r>
          </w:p>
        </w:tc>
        <w:tc>
          <w:tcPr>
            <w:tcW w:w="3480" w:type="dxa"/>
            <w:gridSpan w:val="9"/>
            <w:shd w:val="clear" w:color="auto" w:fill="FFFFFF" w:themeFill="background1"/>
          </w:tcPr>
          <w:p w14:paraId="08C76CCE" w14:textId="77777777" w:rsidR="00745256" w:rsidRPr="00745256" w:rsidRDefault="00745256" w:rsidP="00E05B31">
            <w:pPr>
              <w:ind w:right="-66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Construction Work</w:t>
            </w:r>
          </w:p>
        </w:tc>
        <w:tc>
          <w:tcPr>
            <w:tcW w:w="3258" w:type="dxa"/>
            <w:gridSpan w:val="6"/>
            <w:shd w:val="clear" w:color="auto" w:fill="FFFFFF" w:themeFill="background1"/>
          </w:tcPr>
          <w:p w14:paraId="65A5C33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Hazardous Manual Tasks</w:t>
            </w:r>
          </w:p>
        </w:tc>
      </w:tr>
      <w:tr w:rsidR="00745256" w:rsidRPr="00745256" w14:paraId="3F6A6527" w14:textId="77777777" w:rsidTr="008C64A3">
        <w:trPr>
          <w:trHeight w:val="205"/>
          <w:tblHeader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4B4F61D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bookmarkStart w:id="0" w:name="_Hlk48653635"/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HAZARDOUS CHEMICALS / DANGEROUS GOODS</w:t>
            </w:r>
          </w:p>
        </w:tc>
      </w:tr>
      <w:tr w:rsidR="00745256" w:rsidRPr="00745256" w14:paraId="7789FBDB" w14:textId="77777777" w:rsidTr="008C64A3">
        <w:trPr>
          <w:trHeight w:val="205"/>
          <w:tblHeader/>
          <w:jc w:val="center"/>
        </w:trPr>
        <w:tc>
          <w:tcPr>
            <w:tcW w:w="6155" w:type="dxa"/>
            <w:gridSpan w:val="12"/>
            <w:shd w:val="clear" w:color="auto" w:fill="D9D9D9" w:themeFill="background1" w:themeFillShade="D9"/>
          </w:tcPr>
          <w:p w14:paraId="6FB76B6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Chemical(s) to be Used:</w:t>
            </w:r>
          </w:p>
        </w:tc>
        <w:tc>
          <w:tcPr>
            <w:tcW w:w="1949" w:type="dxa"/>
            <w:gridSpan w:val="9"/>
            <w:shd w:val="clear" w:color="auto" w:fill="D9D9D9" w:themeFill="background1" w:themeFillShade="D9"/>
          </w:tcPr>
          <w:p w14:paraId="6AA006E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Risk Assessed:</w:t>
            </w:r>
          </w:p>
        </w:tc>
        <w:tc>
          <w:tcPr>
            <w:tcW w:w="1689" w:type="dxa"/>
            <w:gridSpan w:val="5"/>
            <w:shd w:val="clear" w:color="auto" w:fill="D9D9D9" w:themeFill="background1" w:themeFillShade="D9"/>
          </w:tcPr>
          <w:p w14:paraId="1836175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SDS Available:</w:t>
            </w:r>
          </w:p>
        </w:tc>
        <w:tc>
          <w:tcPr>
            <w:tcW w:w="3153" w:type="dxa"/>
            <w:gridSpan w:val="8"/>
            <w:shd w:val="clear" w:color="auto" w:fill="D9D9D9" w:themeFill="background1" w:themeFillShade="D9"/>
          </w:tcPr>
          <w:p w14:paraId="6E2A911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If “No”, Explain Why:</w:t>
            </w:r>
          </w:p>
        </w:tc>
        <w:tc>
          <w:tcPr>
            <w:tcW w:w="2363" w:type="dxa"/>
            <w:gridSpan w:val="4"/>
            <w:shd w:val="clear" w:color="auto" w:fill="D9D9D9" w:themeFill="background1" w:themeFillShade="D9"/>
          </w:tcPr>
          <w:p w14:paraId="720CFE7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Hazardous/Dangerous:</w:t>
            </w:r>
          </w:p>
        </w:tc>
      </w:tr>
      <w:tr w:rsidR="00745256" w:rsidRPr="00745256" w14:paraId="6782ABF9" w14:textId="77777777" w:rsidTr="008C64A3">
        <w:trPr>
          <w:trHeight w:val="227"/>
          <w:jc w:val="center"/>
        </w:trPr>
        <w:tc>
          <w:tcPr>
            <w:tcW w:w="6155" w:type="dxa"/>
            <w:gridSpan w:val="12"/>
          </w:tcPr>
          <w:p w14:paraId="038FF36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Sodium cyanide (NaCN) / cyanide-bearing slurry and solution</w:t>
            </w:r>
          </w:p>
        </w:tc>
        <w:tc>
          <w:tcPr>
            <w:tcW w:w="999" w:type="dxa"/>
            <w:gridSpan w:val="3"/>
          </w:tcPr>
          <w:p w14:paraId="447A619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950" w:type="dxa"/>
            <w:gridSpan w:val="6"/>
          </w:tcPr>
          <w:p w14:paraId="25FF5C5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97" w:type="dxa"/>
            <w:gridSpan w:val="3"/>
          </w:tcPr>
          <w:p w14:paraId="50853D3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2" w:type="dxa"/>
            <w:gridSpan w:val="2"/>
          </w:tcPr>
          <w:p w14:paraId="2289F36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153" w:type="dxa"/>
            <w:gridSpan w:val="8"/>
          </w:tcPr>
          <w:p w14:paraId="214C2F8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084" w:type="dxa"/>
            <w:gridSpan w:val="2"/>
          </w:tcPr>
          <w:p w14:paraId="02C932B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279" w:type="dxa"/>
            <w:gridSpan w:val="2"/>
          </w:tcPr>
          <w:p w14:paraId="7BAAEE3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F1F69BE" w14:textId="77777777" w:rsidTr="008C64A3">
        <w:trPr>
          <w:trHeight w:val="227"/>
          <w:jc w:val="center"/>
        </w:trPr>
        <w:tc>
          <w:tcPr>
            <w:tcW w:w="6155" w:type="dxa"/>
            <w:gridSpan w:val="12"/>
          </w:tcPr>
          <w:p w14:paraId="1B0C4C2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Lime / lime slurry</w:t>
            </w:r>
          </w:p>
        </w:tc>
        <w:tc>
          <w:tcPr>
            <w:tcW w:w="999" w:type="dxa"/>
            <w:gridSpan w:val="3"/>
          </w:tcPr>
          <w:p w14:paraId="41D1F55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950" w:type="dxa"/>
            <w:gridSpan w:val="6"/>
          </w:tcPr>
          <w:p w14:paraId="2EBEED6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97" w:type="dxa"/>
            <w:gridSpan w:val="3"/>
          </w:tcPr>
          <w:p w14:paraId="6DA5F1C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2" w:type="dxa"/>
            <w:gridSpan w:val="2"/>
          </w:tcPr>
          <w:p w14:paraId="1239B1C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153" w:type="dxa"/>
            <w:gridSpan w:val="8"/>
          </w:tcPr>
          <w:p w14:paraId="4A658EE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084" w:type="dxa"/>
            <w:gridSpan w:val="2"/>
          </w:tcPr>
          <w:p w14:paraId="3527566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279" w:type="dxa"/>
            <w:gridSpan w:val="2"/>
          </w:tcPr>
          <w:p w14:paraId="412AB99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9720F08" w14:textId="77777777" w:rsidTr="008C64A3">
        <w:trPr>
          <w:trHeight w:val="227"/>
          <w:jc w:val="center"/>
        </w:trPr>
        <w:tc>
          <w:tcPr>
            <w:tcW w:w="6155" w:type="dxa"/>
            <w:gridSpan w:val="12"/>
          </w:tcPr>
          <w:p w14:paraId="1328703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999" w:type="dxa"/>
            <w:gridSpan w:val="3"/>
          </w:tcPr>
          <w:p w14:paraId="1165F82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950" w:type="dxa"/>
            <w:gridSpan w:val="6"/>
          </w:tcPr>
          <w:p w14:paraId="0FEDA18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97" w:type="dxa"/>
            <w:gridSpan w:val="3"/>
          </w:tcPr>
          <w:p w14:paraId="2A5B463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2" w:type="dxa"/>
            <w:gridSpan w:val="2"/>
          </w:tcPr>
          <w:p w14:paraId="0AA2457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153" w:type="dxa"/>
            <w:gridSpan w:val="8"/>
          </w:tcPr>
          <w:p w14:paraId="0E50902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084" w:type="dxa"/>
            <w:gridSpan w:val="2"/>
          </w:tcPr>
          <w:p w14:paraId="43B6BD1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279" w:type="dxa"/>
            <w:gridSpan w:val="2"/>
          </w:tcPr>
          <w:p w14:paraId="54804F6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bookmarkEnd w:id="0"/>
      <w:tr w:rsidR="00745256" w:rsidRPr="00745256" w14:paraId="29C5C4DB" w14:textId="77777777" w:rsidTr="008C64A3">
        <w:trPr>
          <w:trHeight w:val="227"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07B79B1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HIGH RISK WORK:</w:t>
            </w:r>
          </w:p>
        </w:tc>
      </w:tr>
      <w:tr w:rsidR="00745256" w:rsidRPr="00745256" w14:paraId="5AEC3422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231DD6E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Excavation / Trenching</w:t>
            </w:r>
          </w:p>
        </w:tc>
        <w:tc>
          <w:tcPr>
            <w:tcW w:w="533" w:type="dxa"/>
          </w:tcPr>
          <w:p w14:paraId="4ACB4C5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743C845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Falling from Height</w:t>
            </w:r>
          </w:p>
        </w:tc>
        <w:tc>
          <w:tcPr>
            <w:tcW w:w="579" w:type="dxa"/>
            <w:gridSpan w:val="2"/>
          </w:tcPr>
          <w:p w14:paraId="50ACE1A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135AAA5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Rigging / Lifting</w:t>
            </w:r>
          </w:p>
        </w:tc>
        <w:tc>
          <w:tcPr>
            <w:tcW w:w="507" w:type="dxa"/>
            <w:gridSpan w:val="3"/>
          </w:tcPr>
          <w:p w14:paraId="184605E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12" w:type="dxa"/>
            <w:gridSpan w:val="6"/>
          </w:tcPr>
          <w:p w14:paraId="515C51A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Powered Mobile Plant</w:t>
            </w:r>
          </w:p>
        </w:tc>
        <w:tc>
          <w:tcPr>
            <w:tcW w:w="595" w:type="dxa"/>
            <w:gridSpan w:val="2"/>
          </w:tcPr>
          <w:p w14:paraId="5DB4F6A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0267BBC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Scaffolding</w:t>
            </w:r>
          </w:p>
        </w:tc>
        <w:tc>
          <w:tcPr>
            <w:tcW w:w="534" w:type="dxa"/>
          </w:tcPr>
          <w:p w14:paraId="609BFAA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174EA3D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3298EE2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Pressurised Equipment</w:t>
            </w:r>
          </w:p>
        </w:tc>
        <w:tc>
          <w:tcPr>
            <w:tcW w:w="533" w:type="dxa"/>
          </w:tcPr>
          <w:p w14:paraId="2FF5BE1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018A435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Asbestos</w:t>
            </w:r>
          </w:p>
        </w:tc>
        <w:tc>
          <w:tcPr>
            <w:tcW w:w="579" w:type="dxa"/>
            <w:gridSpan w:val="2"/>
          </w:tcPr>
          <w:p w14:paraId="3046F37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2CF619C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Demolition</w:t>
            </w:r>
          </w:p>
        </w:tc>
        <w:tc>
          <w:tcPr>
            <w:tcW w:w="507" w:type="dxa"/>
            <w:gridSpan w:val="3"/>
          </w:tcPr>
          <w:p w14:paraId="7847E9E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12" w:type="dxa"/>
            <w:gridSpan w:val="6"/>
          </w:tcPr>
          <w:p w14:paraId="79E6309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Structural Alteration</w:t>
            </w:r>
          </w:p>
        </w:tc>
        <w:tc>
          <w:tcPr>
            <w:tcW w:w="595" w:type="dxa"/>
            <w:gridSpan w:val="2"/>
          </w:tcPr>
          <w:p w14:paraId="0EE3842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4951778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Flammable Atmospheres</w:t>
            </w:r>
          </w:p>
        </w:tc>
        <w:tc>
          <w:tcPr>
            <w:tcW w:w="534" w:type="dxa"/>
          </w:tcPr>
          <w:p w14:paraId="55643C9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DA50D24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7D4ACBE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Explosives</w:t>
            </w:r>
          </w:p>
        </w:tc>
        <w:tc>
          <w:tcPr>
            <w:tcW w:w="533" w:type="dxa"/>
          </w:tcPr>
          <w:p w14:paraId="397E0B8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338E1E7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Pre-Cast Concrete</w:t>
            </w:r>
          </w:p>
        </w:tc>
        <w:tc>
          <w:tcPr>
            <w:tcW w:w="579" w:type="dxa"/>
            <w:gridSpan w:val="2"/>
          </w:tcPr>
          <w:p w14:paraId="6E340AA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5D88BA4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Electrical</w:t>
            </w:r>
          </w:p>
        </w:tc>
        <w:tc>
          <w:tcPr>
            <w:tcW w:w="507" w:type="dxa"/>
            <w:gridSpan w:val="3"/>
          </w:tcPr>
          <w:p w14:paraId="615FE08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12" w:type="dxa"/>
            <w:gridSpan w:val="6"/>
          </w:tcPr>
          <w:p w14:paraId="3635A2F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Confined Space</w:t>
            </w:r>
          </w:p>
        </w:tc>
        <w:tc>
          <w:tcPr>
            <w:tcW w:w="595" w:type="dxa"/>
            <w:gridSpan w:val="2"/>
          </w:tcPr>
          <w:p w14:paraId="42B9A43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66DE8F1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Chemical/Fuel/</w:t>
            </w:r>
            <w:proofErr w:type="spellStart"/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Refridge</w:t>
            </w:r>
            <w:proofErr w:type="spellEnd"/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 line</w:t>
            </w:r>
          </w:p>
        </w:tc>
        <w:tc>
          <w:tcPr>
            <w:tcW w:w="534" w:type="dxa"/>
          </w:tcPr>
          <w:p w14:paraId="0323C0B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2656866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0FF5DDB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Extremes of Temperature</w:t>
            </w:r>
          </w:p>
        </w:tc>
        <w:tc>
          <w:tcPr>
            <w:tcW w:w="533" w:type="dxa"/>
          </w:tcPr>
          <w:p w14:paraId="6646C84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447F65F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Traffic Corridors</w:t>
            </w:r>
          </w:p>
        </w:tc>
        <w:tc>
          <w:tcPr>
            <w:tcW w:w="579" w:type="dxa"/>
            <w:gridSpan w:val="2"/>
          </w:tcPr>
          <w:p w14:paraId="667700A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7E60FDA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Risk of Drowning</w:t>
            </w:r>
          </w:p>
        </w:tc>
        <w:tc>
          <w:tcPr>
            <w:tcW w:w="507" w:type="dxa"/>
            <w:gridSpan w:val="3"/>
          </w:tcPr>
          <w:p w14:paraId="69EFDA97" w14:textId="35E783CE" w:rsidR="00745256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1" w:name="Check1"/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  <w:bookmarkEnd w:id="1"/>
          </w:p>
        </w:tc>
        <w:tc>
          <w:tcPr>
            <w:tcW w:w="2312" w:type="dxa"/>
            <w:gridSpan w:val="6"/>
          </w:tcPr>
          <w:p w14:paraId="31A1B47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Driving Work</w:t>
            </w:r>
          </w:p>
        </w:tc>
        <w:tc>
          <w:tcPr>
            <w:tcW w:w="595" w:type="dxa"/>
            <w:gridSpan w:val="2"/>
          </w:tcPr>
          <w:p w14:paraId="2395ECE3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49AD934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Telecommunication Tower</w:t>
            </w:r>
          </w:p>
        </w:tc>
        <w:tc>
          <w:tcPr>
            <w:tcW w:w="534" w:type="dxa"/>
          </w:tcPr>
          <w:p w14:paraId="22F7402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1D595B1" w14:textId="77777777" w:rsidTr="008C64A3">
        <w:trPr>
          <w:trHeight w:val="208"/>
          <w:tblHeader/>
          <w:jc w:val="center"/>
        </w:trPr>
        <w:tc>
          <w:tcPr>
            <w:tcW w:w="15309" w:type="dxa"/>
            <w:gridSpan w:val="38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0762BC1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bookmarkStart w:id="2" w:name="_Hlk48653836"/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PERMITS REQUIRED</w:t>
            </w:r>
          </w:p>
        </w:tc>
      </w:tr>
      <w:tr w:rsidR="00745256" w:rsidRPr="00745256" w14:paraId="0B017018" w14:textId="77777777" w:rsidTr="008C64A3">
        <w:trPr>
          <w:tblHeader/>
          <w:jc w:val="center"/>
        </w:trPr>
        <w:tc>
          <w:tcPr>
            <w:tcW w:w="3740" w:type="dxa"/>
            <w:gridSpan w:val="5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29DC9D0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Type:</w:t>
            </w:r>
          </w:p>
        </w:tc>
        <w:tc>
          <w:tcPr>
            <w:tcW w:w="1758" w:type="dxa"/>
            <w:gridSpan w:val="4"/>
            <w:shd w:val="clear" w:color="auto" w:fill="D9D9D9" w:themeFill="background1" w:themeFillShade="D9"/>
          </w:tcPr>
          <w:p w14:paraId="0F8007B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Required:</w:t>
            </w:r>
          </w:p>
        </w:tc>
        <w:tc>
          <w:tcPr>
            <w:tcW w:w="2420" w:type="dxa"/>
            <w:gridSpan w:val="10"/>
            <w:shd w:val="clear" w:color="auto" w:fill="D9D9D9" w:themeFill="background1" w:themeFillShade="D9"/>
          </w:tcPr>
          <w:p w14:paraId="3DB4642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No:</w:t>
            </w:r>
          </w:p>
        </w:tc>
        <w:tc>
          <w:tcPr>
            <w:tcW w:w="3277" w:type="dxa"/>
            <w:gridSpan w:val="10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4C72E4E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Type:</w:t>
            </w:r>
          </w:p>
        </w:tc>
        <w:tc>
          <w:tcPr>
            <w:tcW w:w="1751" w:type="dxa"/>
            <w:gridSpan w:val="5"/>
            <w:shd w:val="clear" w:color="auto" w:fill="D9D9D9" w:themeFill="background1" w:themeFillShade="D9"/>
          </w:tcPr>
          <w:p w14:paraId="6EC3C58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Required:</w:t>
            </w:r>
          </w:p>
        </w:tc>
        <w:tc>
          <w:tcPr>
            <w:tcW w:w="2363" w:type="dxa"/>
            <w:gridSpan w:val="4"/>
            <w:shd w:val="clear" w:color="auto" w:fill="D9D9D9" w:themeFill="background1" w:themeFillShade="D9"/>
          </w:tcPr>
          <w:p w14:paraId="677EEAC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No:</w:t>
            </w:r>
          </w:p>
        </w:tc>
      </w:tr>
      <w:tr w:rsidR="00745256" w:rsidRPr="00745256" w14:paraId="396131A4" w14:textId="77777777" w:rsidTr="008C64A3">
        <w:trPr>
          <w:trHeight w:val="227"/>
          <w:jc w:val="center"/>
        </w:trPr>
        <w:tc>
          <w:tcPr>
            <w:tcW w:w="3740" w:type="dxa"/>
            <w:gridSpan w:val="5"/>
            <w:shd w:val="clear" w:color="auto" w:fill="D9D9D9" w:themeFill="background1" w:themeFillShade="D9"/>
          </w:tcPr>
          <w:p w14:paraId="51360B1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Excavation Permit</w:t>
            </w:r>
          </w:p>
        </w:tc>
        <w:tc>
          <w:tcPr>
            <w:tcW w:w="924" w:type="dxa"/>
            <w:gridSpan w:val="3"/>
          </w:tcPr>
          <w:p w14:paraId="2154E21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34" w:type="dxa"/>
          </w:tcPr>
          <w:p w14:paraId="5072CA5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0" w:type="dxa"/>
            <w:gridSpan w:val="10"/>
          </w:tcPr>
          <w:p w14:paraId="5ECA90E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  <w:tc>
          <w:tcPr>
            <w:tcW w:w="3277" w:type="dxa"/>
            <w:gridSpan w:val="10"/>
            <w:shd w:val="clear" w:color="auto" w:fill="D9D9D9" w:themeFill="background1" w:themeFillShade="D9"/>
          </w:tcPr>
          <w:p w14:paraId="1C26BBF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Working at Heights Permit</w:t>
            </w:r>
          </w:p>
        </w:tc>
        <w:tc>
          <w:tcPr>
            <w:tcW w:w="856" w:type="dxa"/>
            <w:gridSpan w:val="3"/>
          </w:tcPr>
          <w:p w14:paraId="150529A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5" w:type="dxa"/>
            <w:gridSpan w:val="2"/>
          </w:tcPr>
          <w:p w14:paraId="021CA7D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63" w:type="dxa"/>
            <w:gridSpan w:val="4"/>
          </w:tcPr>
          <w:p w14:paraId="2060B73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5B4C1448" w14:textId="77777777" w:rsidTr="008C64A3">
        <w:trPr>
          <w:trHeight w:val="227"/>
          <w:jc w:val="center"/>
        </w:trPr>
        <w:tc>
          <w:tcPr>
            <w:tcW w:w="3740" w:type="dxa"/>
            <w:gridSpan w:val="5"/>
            <w:shd w:val="clear" w:color="auto" w:fill="D9D9D9" w:themeFill="background1" w:themeFillShade="D9"/>
          </w:tcPr>
          <w:p w14:paraId="60BA32B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Confined Space Permit</w:t>
            </w:r>
          </w:p>
        </w:tc>
        <w:tc>
          <w:tcPr>
            <w:tcW w:w="924" w:type="dxa"/>
            <w:gridSpan w:val="3"/>
          </w:tcPr>
          <w:p w14:paraId="6237D9D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34" w:type="dxa"/>
          </w:tcPr>
          <w:p w14:paraId="13ADCF2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0" w:type="dxa"/>
            <w:gridSpan w:val="10"/>
          </w:tcPr>
          <w:p w14:paraId="0DF0B2C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  <w:tc>
          <w:tcPr>
            <w:tcW w:w="3277" w:type="dxa"/>
            <w:gridSpan w:val="10"/>
            <w:shd w:val="clear" w:color="auto" w:fill="D9D9D9" w:themeFill="background1" w:themeFillShade="D9"/>
          </w:tcPr>
          <w:p w14:paraId="660866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Hot Work Permit</w:t>
            </w:r>
          </w:p>
        </w:tc>
        <w:tc>
          <w:tcPr>
            <w:tcW w:w="856" w:type="dxa"/>
            <w:gridSpan w:val="3"/>
          </w:tcPr>
          <w:p w14:paraId="6B3FB2B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5" w:type="dxa"/>
            <w:gridSpan w:val="2"/>
          </w:tcPr>
          <w:p w14:paraId="05B75CC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63" w:type="dxa"/>
            <w:gridSpan w:val="4"/>
          </w:tcPr>
          <w:p w14:paraId="666F6A4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1996BCE1" w14:textId="77777777" w:rsidTr="008C64A3">
        <w:trPr>
          <w:trHeight w:val="205"/>
          <w:tblHeader/>
          <w:jc w:val="center"/>
        </w:trPr>
        <w:tc>
          <w:tcPr>
            <w:tcW w:w="6634" w:type="dxa"/>
            <w:gridSpan w:val="14"/>
            <w:tcBorders>
              <w:right w:val="single" w:sz="4" w:space="0" w:color="000000"/>
            </w:tcBorders>
            <w:shd w:val="clear" w:color="auto" w:fill="D9D9D9" w:themeFill="background1" w:themeFillShade="D9"/>
          </w:tcPr>
          <w:p w14:paraId="10B2F1B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MOBILE PLANT REQUIRED FOR TASK</w:t>
            </w:r>
          </w:p>
        </w:tc>
        <w:tc>
          <w:tcPr>
            <w:tcW w:w="8675" w:type="dxa"/>
            <w:gridSpan w:val="24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3BF0A27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TRAINING REQUIRED FOR TASK</w:t>
            </w:r>
          </w:p>
        </w:tc>
      </w:tr>
      <w:tr w:rsidR="00745256" w:rsidRPr="00745256" w14:paraId="417CD66D" w14:textId="77777777" w:rsidTr="008C64A3">
        <w:trPr>
          <w:trHeight w:val="205"/>
          <w:tblHeader/>
          <w:jc w:val="center"/>
        </w:trPr>
        <w:tc>
          <w:tcPr>
            <w:tcW w:w="3740" w:type="dxa"/>
            <w:gridSpan w:val="5"/>
            <w:tcBorders>
              <w:right w:val="single" w:sz="4" w:space="0" w:color="000000"/>
            </w:tcBorders>
            <w:shd w:val="clear" w:color="auto" w:fill="D9D9D9" w:themeFill="background1" w:themeFillShade="D9"/>
          </w:tcPr>
          <w:p w14:paraId="46D8B5F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Plant:</w:t>
            </w: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D9D9D9" w:themeFill="background1" w:themeFillShade="D9"/>
          </w:tcPr>
          <w:p w14:paraId="02C8ACD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License:</w:t>
            </w:r>
          </w:p>
        </w:tc>
        <w:tc>
          <w:tcPr>
            <w:tcW w:w="3879" w:type="dxa"/>
            <w:gridSpan w:val="13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679BF9E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Qualification:</w:t>
            </w:r>
          </w:p>
        </w:tc>
        <w:tc>
          <w:tcPr>
            <w:tcW w:w="682" w:type="dxa"/>
            <w:gridSpan w:val="2"/>
            <w:shd w:val="clear" w:color="auto" w:fill="D9D9D9" w:themeFill="background1" w:themeFillShade="D9"/>
          </w:tcPr>
          <w:p w14:paraId="65CF743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Yes:</w:t>
            </w:r>
          </w:p>
        </w:tc>
        <w:tc>
          <w:tcPr>
            <w:tcW w:w="601" w:type="dxa"/>
            <w:gridSpan w:val="2"/>
            <w:shd w:val="clear" w:color="auto" w:fill="D9D9D9" w:themeFill="background1" w:themeFillShade="D9"/>
          </w:tcPr>
          <w:p w14:paraId="62AACD5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No:</w:t>
            </w:r>
          </w:p>
        </w:tc>
        <w:tc>
          <w:tcPr>
            <w:tcW w:w="3513" w:type="dxa"/>
            <w:gridSpan w:val="7"/>
            <w:shd w:val="clear" w:color="auto" w:fill="D9D9D9" w:themeFill="background1" w:themeFillShade="D9"/>
          </w:tcPr>
          <w:p w14:paraId="4D93FDC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Comments:</w:t>
            </w:r>
          </w:p>
        </w:tc>
      </w:tr>
      <w:tr w:rsidR="00745256" w:rsidRPr="00745256" w14:paraId="2C4A34D5" w14:textId="77777777" w:rsidTr="008C64A3">
        <w:trPr>
          <w:trHeight w:val="205"/>
          <w:tblHeader/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6D3AE079" w14:textId="741FBC5E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shd w:val="clear" w:color="auto" w:fill="FFFFFF" w:themeFill="background1"/>
          </w:tcPr>
          <w:p w14:paraId="06C269BD" w14:textId="018205A8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3879" w:type="dxa"/>
            <w:gridSpan w:val="13"/>
            <w:tcBorders>
              <w:left w:val="single" w:sz="4" w:space="0" w:color="000000"/>
              <w:bottom w:val="single" w:sz="4" w:space="0" w:color="000000"/>
            </w:tcBorders>
            <w:shd w:val="clear" w:color="auto" w:fill="D9D9D9" w:themeFill="background1" w:themeFillShade="D9"/>
          </w:tcPr>
          <w:p w14:paraId="6B5F1AC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Construction Industry Induction Card</w:t>
            </w:r>
          </w:p>
        </w:tc>
        <w:tc>
          <w:tcPr>
            <w:tcW w:w="682" w:type="dxa"/>
            <w:gridSpan w:val="2"/>
            <w:tcBorders>
              <w:bottom w:val="single" w:sz="4" w:space="0" w:color="000000"/>
            </w:tcBorders>
          </w:tcPr>
          <w:p w14:paraId="3A940B9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  <w:tcBorders>
              <w:bottom w:val="single" w:sz="4" w:space="0" w:color="000000"/>
            </w:tcBorders>
          </w:tcPr>
          <w:p w14:paraId="5C8D163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tcBorders>
              <w:bottom w:val="single" w:sz="4" w:space="0" w:color="000000"/>
            </w:tcBorders>
          </w:tcPr>
          <w:p w14:paraId="2B991F1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8C64A3" w:rsidRPr="00745256" w14:paraId="03FE59A8" w14:textId="77777777" w:rsidTr="008C64A3">
        <w:trPr>
          <w:gridAfter w:val="7"/>
          <w:wAfter w:w="3513" w:type="dxa"/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35D99ECE" w14:textId="77777777" w:rsidR="008C64A3" w:rsidRPr="00745256" w:rsidRDefault="008C64A3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shd w:val="clear" w:color="auto" w:fill="FFFFFF" w:themeFill="background1"/>
          </w:tcPr>
          <w:p w14:paraId="78AE0CFD" w14:textId="77777777" w:rsidR="008C64A3" w:rsidRPr="00745256" w:rsidRDefault="008C64A3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3879" w:type="dxa"/>
            <w:gridSpan w:val="13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4835430A" w14:textId="77777777" w:rsidR="008C64A3" w:rsidRPr="00745256" w:rsidRDefault="008C64A3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Heritage Minerals Site Induction</w:t>
            </w:r>
          </w:p>
        </w:tc>
        <w:tc>
          <w:tcPr>
            <w:tcW w:w="682" w:type="dxa"/>
            <w:gridSpan w:val="2"/>
          </w:tcPr>
          <w:p w14:paraId="3E59BDA9" w14:textId="0A9F3D50" w:rsidR="008C64A3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13CDCCDF" w14:textId="77777777" w:rsidR="008C64A3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1F8A7AD" w14:textId="77777777" w:rsidTr="008C64A3">
        <w:trPr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4FC2216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FFFFFF" w:themeFill="background1"/>
          </w:tcPr>
          <w:p w14:paraId="6589308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40" w:type="dxa"/>
            <w:gridSpan w:val="6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5B18AF3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  <w:t>Other:</w:t>
            </w:r>
          </w:p>
        </w:tc>
        <w:tc>
          <w:tcPr>
            <w:tcW w:w="2439" w:type="dxa"/>
            <w:gridSpan w:val="7"/>
            <w:tcBorders>
              <w:left w:val="single" w:sz="4" w:space="0" w:color="000000"/>
            </w:tcBorders>
          </w:tcPr>
          <w:p w14:paraId="5D07E0CC" w14:textId="0A628B2D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 xml:space="preserve">Cyanide awareness and gas detection competency where the area requires it</w:t>
            </w:r>
          </w:p>
        </w:tc>
        <w:tc>
          <w:tcPr>
            <w:tcW w:w="682" w:type="dxa"/>
            <w:gridSpan w:val="2"/>
          </w:tcPr>
          <w:p w14:paraId="1247D4F1" w14:textId="770B5FAE" w:rsidR="00745256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68C0EB6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shd w:val="clear" w:color="auto" w:fill="FFFFFF"/>
          </w:tcPr>
          <w:p w14:paraId="4C14B88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2411448C" w14:textId="77777777" w:rsidTr="008C64A3">
        <w:trPr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4B45895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FFFFFF" w:themeFill="background1"/>
          </w:tcPr>
          <w:p w14:paraId="45B395B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40" w:type="dxa"/>
            <w:gridSpan w:val="6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1584758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  <w:t>Other:</w:t>
            </w:r>
          </w:p>
        </w:tc>
        <w:tc>
          <w:tcPr>
            <w:tcW w:w="2439" w:type="dxa"/>
            <w:gridSpan w:val="7"/>
            <w:tcBorders>
              <w:left w:val="single" w:sz="4" w:space="0" w:color="000000"/>
            </w:tcBorders>
          </w:tcPr>
          <w:p w14:paraId="159CF41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 xml:space="preserve">Competency in the determinations and calculations carried out in this task</w:t>
            </w:r>
          </w:p>
        </w:tc>
        <w:tc>
          <w:tcPr>
            <w:tcW w:w="682" w:type="dxa"/>
            <w:gridSpan w:val="2"/>
          </w:tcPr>
          <w:p w14:paraId="414DC7F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5FFE0B6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shd w:val="clear" w:color="auto" w:fill="FFFFFF"/>
          </w:tcPr>
          <w:p w14:paraId="3007533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70175C33" w14:textId="77777777" w:rsidTr="008C64A3">
        <w:trPr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457F6C3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FFFFFF" w:themeFill="background1"/>
          </w:tcPr>
          <w:p w14:paraId="4467BDD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40" w:type="dxa"/>
            <w:gridSpan w:val="6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5AEAD9F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  <w:t>Other:</w:t>
            </w:r>
          </w:p>
        </w:tc>
        <w:tc>
          <w:tcPr>
            <w:tcW w:w="2439" w:type="dxa"/>
            <w:gridSpan w:val="7"/>
            <w:tcBorders>
              <w:left w:val="single" w:sz="4" w:space="0" w:color="000000"/>
            </w:tcBorders>
          </w:tcPr>
          <w:p w14:paraId="7EB8B2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w="682" w:type="dxa"/>
            <w:gridSpan w:val="2"/>
          </w:tcPr>
          <w:p w14:paraId="0E933D9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41AFA65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shd w:val="clear" w:color="auto" w:fill="FFFFFF"/>
          </w:tcPr>
          <w:p w14:paraId="0A8D76E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63DCAECA" w14:textId="77777777" w:rsidTr="008C64A3">
        <w:trPr>
          <w:trHeight w:val="187"/>
          <w:tblHeader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4B38FA0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HERITAGE MINERALS STANDARD OPERATING PROCEDURES:</w:t>
            </w:r>
          </w:p>
        </w:tc>
      </w:tr>
      <w:bookmarkEnd w:id="2"/>
      <w:tr w:rsidR="00745256" w:rsidRPr="00745256" w14:paraId="128A957A" w14:textId="77777777" w:rsidTr="008C64A3">
        <w:trPr>
          <w:trHeight w:val="187"/>
          <w:tblHeader/>
          <w:jc w:val="center"/>
        </w:trPr>
        <w:tc>
          <w:tcPr>
            <w:tcW w:w="7650" w:type="dxa"/>
            <w:gridSpan w:val="18"/>
            <w:shd w:val="clear" w:color="auto" w:fill="D9D9D9" w:themeFill="background1" w:themeFillShade="D9"/>
          </w:tcPr>
          <w:p w14:paraId="242A69D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0"/>
                <w:lang w:eastAsia="zh-CN"/>
              </w:rPr>
              <w:t>Work Health and Safety SOPs:</w:t>
            </w:r>
          </w:p>
        </w:tc>
        <w:tc>
          <w:tcPr>
            <w:tcW w:w="7125" w:type="dxa"/>
            <w:gridSpan w:val="19"/>
            <w:shd w:val="clear" w:color="auto" w:fill="D9D9D9" w:themeFill="background1" w:themeFillShade="D9"/>
          </w:tcPr>
          <w:p w14:paraId="0A2AB9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0"/>
                <w:lang w:eastAsia="zh-CN"/>
              </w:rPr>
              <w:t>Environmental SOPs:</w:t>
            </w:r>
          </w:p>
        </w:tc>
        <w:tc>
          <w:tcPr>
            <w:tcW w:w="534" w:type="dxa"/>
            <w:shd w:val="clear" w:color="auto" w:fill="FFFFFF" w:themeFill="background1"/>
          </w:tcPr>
          <w:p w14:paraId="24274B9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82E4FA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9952BB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HM-MMM-WHS-SOP-001-R02-Legal Obligations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ABA960C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31B154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HM-MMM-ENV-SOP-001-R02-Hazardous Substances</w:t>
            </w:r>
          </w:p>
        </w:tc>
        <w:tc>
          <w:tcPr>
            <w:tcW w:w="534" w:type="dxa"/>
            <w:shd w:val="clear" w:color="auto" w:fill="FFFFFF" w:themeFill="background1"/>
          </w:tcPr>
          <w:p w14:paraId="410C83E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988BD2C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3B3874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HM-MMM-WHS-SOP-002-R02-Risk Management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9586F3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0AEE646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HM-MMM-ENV-SOP-002-R02-Soil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40C4D0B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285A572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DCE2B01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HM-MMM-WHS-SOP-003-R02-Consultation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954C66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44BBC13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HM-MMM-ENV-SOP-003-R02-Fire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487B054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393963D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C28D28A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HM-MMM-WHS-SOP-004-R02-Incident Reporting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521E6F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10A5EAEC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HM-MMM-ENV-SOP-004-R02-Cultural Heritage</w:t>
            </w:r>
          </w:p>
        </w:tc>
        <w:tc>
          <w:tcPr>
            <w:tcW w:w="534" w:type="dxa"/>
            <w:shd w:val="clear" w:color="auto" w:fill="FFFFFF" w:themeFill="background1"/>
          </w:tcPr>
          <w:p w14:paraId="48320FC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DA6416A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FF7794E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HM-MMM-WHS-SOP-005-R02-Emergency Response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23F56254" w14:textId="627FF171" w:rsidR="00745256" w:rsidRPr="00745256" w:rsidRDefault="008C64A3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17CA04D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HM-MMM-ENV-SOP-005-R02-Dust &amp; Air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3C27604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2F66966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7E28585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HM-MMM-WHS-SOP-006-R02-Audit &amp; Inspection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CD31EA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A4D083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HM-MMM-ENV-SOP-006-R02-Waste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78424FA5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A73F24F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2363CA7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HM-MMM-WHS-SOP-007-R02-Drugs &amp; Alcohol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5C1C14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5200514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HM-MMM-ENV-SOP-007-R02-Water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386F8CA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A1C982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D237C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HM-MMM-WHS-SOP-008-R02-Permit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55A867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4CE46BBA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HM-MMM-ENV-SOP-008-R02-Noise &amp; Vibration</w:t>
            </w:r>
          </w:p>
        </w:tc>
        <w:tc>
          <w:tcPr>
            <w:tcW w:w="534" w:type="dxa"/>
            <w:shd w:val="clear" w:color="auto" w:fill="FFFFFF" w:themeFill="background1"/>
          </w:tcPr>
          <w:p w14:paraId="72058DC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F3EA490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1606FFD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HM-MMM-WHS-SOP-009-R02-Induction &amp; Training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2591C0DC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3A08505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HM-MMM-ENV-SOP-009-R02-Flora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201C0D8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DC71AE1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13C29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HM-MMM-WHS-SOP-010-R02-Working Over Water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C21BF5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5B56C2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HM-MMM-ENV-SOP-010-R02-Fauna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1C03ED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F4555A1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A5F0D2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HM-MMM-WHS-SOP-011-R02-Working in Isolation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B8905E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2B39216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HM-MMM-ENV-SOP-011-R02-Dredging Operations</w:t>
            </w:r>
          </w:p>
        </w:tc>
        <w:tc>
          <w:tcPr>
            <w:tcW w:w="534" w:type="dxa"/>
            <w:shd w:val="clear" w:color="auto" w:fill="FFFFFF" w:themeFill="background1"/>
          </w:tcPr>
          <w:p w14:paraId="3DF80785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12F0FB6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1F2E9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HM-MMM-WHS-SOP-012-R02-COVID-19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F057E1E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659" w:type="dxa"/>
            <w:gridSpan w:val="20"/>
            <w:shd w:val="clear" w:color="auto" w:fill="D9D9D9" w:themeFill="background1" w:themeFillShade="D9"/>
          </w:tcPr>
          <w:p w14:paraId="40C42E3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0"/>
                <w:lang w:eastAsia="zh-CN"/>
              </w:rPr>
              <w:t>Quality SOPs:</w:t>
            </w:r>
          </w:p>
        </w:tc>
      </w:tr>
      <w:tr w:rsidR="00745256" w:rsidRPr="00745256" w14:paraId="02B87E7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57A976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HM-MMM-WHS-SOP-013-R02-HAZOP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B0E2B0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99637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HM-MMM-QAL-SOP-001-R02-Management Review</w:t>
            </w:r>
          </w:p>
        </w:tc>
        <w:tc>
          <w:tcPr>
            <w:tcW w:w="534" w:type="dxa"/>
            <w:shd w:val="clear" w:color="auto" w:fill="FFFFFF" w:themeFill="background1"/>
          </w:tcPr>
          <w:p w14:paraId="52E6FE5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7E2F48C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7AD9594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HM-MMM-WHS-SOP-014-R02-Change Management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F43BB48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474C80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HM-MMM-QAL-SOP-002-R02-Objectives &amp; Targets</w:t>
            </w:r>
          </w:p>
        </w:tc>
        <w:tc>
          <w:tcPr>
            <w:tcW w:w="534" w:type="dxa"/>
            <w:shd w:val="clear" w:color="auto" w:fill="FFFFFF" w:themeFill="background1"/>
          </w:tcPr>
          <w:p w14:paraId="6F2B36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70D99C7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8CC8C2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HM-MMM-WHS-SOP-015-R02-Electrical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2A2A9B1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F8C03F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HM-MMM-QAL-SOP-003-R02-Monitoring &amp; Measurement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7981E3D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46D0F0D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2FD11A7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HM-MMM-WHS-SOP-016-R02-Cranes &amp; Rigging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3F149C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AA75A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HM-MMM-QAL-SOP-004-R02-Document Control</w:t>
            </w:r>
          </w:p>
        </w:tc>
        <w:tc>
          <w:tcPr>
            <w:tcW w:w="534" w:type="dxa"/>
            <w:shd w:val="clear" w:color="auto" w:fill="FFFFFF" w:themeFill="background1"/>
          </w:tcPr>
          <w:p w14:paraId="615A68A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6E52CF7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6E75DC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HM-MMM-WHS-SOP-017-R02-Working at Heights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504B4DE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109B76E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HM-MMM-QAL-SOP-005-R02-Procurement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372C3B2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4F8C195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10FAE09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HM-MMM-WHS-SOP-018-R02-Confined Space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387BB8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9330C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HM-MMM-QAL-SOP-006-R02-Record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0668FE8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D4455A8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6272A6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HM-MMM-WHS-SOP-019-R02-Isolation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7917606" w14:textId="77777777" w:rsidR="00745256" w:rsidRPr="00745256" w:rsidRDefault="00E71B30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269932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HM-MMM-QAL-SOP-007-R02-</w:t>
            </w:r>
            <w:proofErr w:type="gramStart"/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Pre-Planning</w:t>
            </w:r>
            <w:proofErr w:type="gramEnd"/>
          </w:p>
        </w:tc>
        <w:tc>
          <w:tcPr>
            <w:tcW w:w="534" w:type="dxa"/>
            <w:shd w:val="clear" w:color="auto" w:fill="FFFFFF" w:themeFill="background1"/>
          </w:tcPr>
          <w:p w14:paraId="073F2A3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FFF9CD6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196CC4C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HM-MMM-WHS-SOP-020-R02-Asbestos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128574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3A9063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HM-MMM-QAL-SOP-008-R02-Custom Focus</w:t>
            </w:r>
          </w:p>
        </w:tc>
        <w:tc>
          <w:tcPr>
            <w:tcW w:w="534" w:type="dxa"/>
            <w:shd w:val="clear" w:color="auto" w:fill="FFFFFF" w:themeFill="background1"/>
          </w:tcPr>
          <w:p w14:paraId="765FB06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26DC5C4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1C309EC7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HM-MMM-WHS-SOP-021-R02-Fatigue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047F46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37747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HM-MMM-QAL-SOP-009-R02-Design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01F9ACFB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2F0AC79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2848CCF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HM-MMM-WHS-SOP-022-R02-Plant &amp; Equipment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BEC0BA1" w14:textId="77777777" w:rsidR="00745256" w:rsidRPr="00745256" w:rsidRDefault="00E71B30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986E88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HM-MMM-QAL-SOP-010-R02-non-conformance</w:t>
            </w:r>
          </w:p>
        </w:tc>
        <w:tc>
          <w:tcPr>
            <w:tcW w:w="534" w:type="dxa"/>
            <w:shd w:val="clear" w:color="auto" w:fill="FFFFFF" w:themeFill="background1"/>
          </w:tcPr>
          <w:p w14:paraId="4793FA28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A08C468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6154C9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HM-MMM-WHS-SOP-023-R02-Excavation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A27096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6A08D2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HM-MMM-QAL-SOP-011-R02-Tendering</w:t>
            </w:r>
          </w:p>
        </w:tc>
        <w:tc>
          <w:tcPr>
            <w:tcW w:w="534" w:type="dxa"/>
            <w:shd w:val="clear" w:color="auto" w:fill="FFFFFF" w:themeFill="background1"/>
          </w:tcPr>
          <w:p w14:paraId="08532D98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D15F849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D63BFB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HM-MMM-WHS-SOP-024-R02-Light Vehicle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6BECC1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0A844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HM-MMM-QAL-SOP-012-R02-Supplier Engagement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6256F58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EB2F330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EE2E3DC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HM-MMM-WHS-SOP-025-R02-Security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14C328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33A78E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HM-MMM-QAL-SOP-013-R02-HR-Human Resources</w:t>
            </w:r>
          </w:p>
        </w:tc>
        <w:tc>
          <w:tcPr>
            <w:tcW w:w="534" w:type="dxa"/>
            <w:shd w:val="clear" w:color="auto" w:fill="FFFFFF" w:themeFill="background1"/>
          </w:tcPr>
          <w:p w14:paraId="053DCB75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16D751A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22284E4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 -SOP-026-R02-Bullying &amp; Harassment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F50E65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DA0A56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HM-MMM-QAL-SOP-014-R02-HR-Disciplinary</w:t>
            </w:r>
          </w:p>
        </w:tc>
        <w:tc>
          <w:tcPr>
            <w:tcW w:w="534" w:type="dxa"/>
            <w:shd w:val="clear" w:color="auto" w:fill="FFFFFF" w:themeFill="background1"/>
          </w:tcPr>
          <w:p w14:paraId="76F6B43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E025329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F326AD9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 -SOP-027-R02-Disciplinary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C39B8D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D73BCF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HM-MMM-QAL-SOP-015-R02-HR-Bullying &amp; Harassment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0C24E217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B26E723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A3D3EA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 -SOP-028-R02-Issue Resolution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A9AA3E7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98EB7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HM-MMM-QAL-SOP-016-R02-HR-Issue Resolution</w:t>
            </w:r>
          </w:p>
        </w:tc>
        <w:tc>
          <w:tcPr>
            <w:tcW w:w="534" w:type="dxa"/>
            <w:shd w:val="clear" w:color="auto" w:fill="FFFFFF" w:themeFill="background1"/>
          </w:tcPr>
          <w:p w14:paraId="73122BCA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86855EF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E7DDBD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D67B4CC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E8FF35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HM-MMM-QAL-SOP-017-R02-Stakeholder Consultation</w:t>
            </w:r>
          </w:p>
        </w:tc>
        <w:tc>
          <w:tcPr>
            <w:tcW w:w="534" w:type="dxa"/>
            <w:shd w:val="clear" w:color="auto" w:fill="FFFFFF" w:themeFill="background1"/>
          </w:tcPr>
          <w:p w14:paraId="437631FB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163CD34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5B56CF1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C213F7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28C202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HM-MMM-QAL-SOP-018-R02-Crisis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54BB52C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15B420D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CC408C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79084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2E44225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34" w:type="dxa"/>
            <w:shd w:val="clear" w:color="auto" w:fill="FFFFFF" w:themeFill="background1"/>
          </w:tcPr>
          <w:p w14:paraId="06E52F7B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9693BD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501A153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A96B44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28E304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34" w:type="dxa"/>
            <w:shd w:val="clear" w:color="auto" w:fill="FFFFFF" w:themeFill="background1"/>
          </w:tcPr>
          <w:p w14:paraId="13DEE7A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</w:tbl>
    <w:p w14:paraId="052AA3D2" w14:textId="77777777" w:rsidR="00241CD6" w:rsidRPr="00745256" w:rsidRDefault="00241CD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tbl>
      <w:tblPr>
        <w:tblW w:w="1530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57" w:type="dxa"/>
          <w:right w:w="57" w:type="dxa"/>
        </w:tblCellMar>
        <w:tblLook w:val="01E0" w:firstRow="1" w:lastRow="1" w:firstColumn="1" w:lastColumn="1" w:noHBand="0" w:noVBand="0"/>
      </w:tblPr>
      <w:tblGrid>
        <w:gridCol w:w="1416"/>
        <w:gridCol w:w="1652"/>
        <w:gridCol w:w="578"/>
        <w:gridCol w:w="28"/>
        <w:gridCol w:w="1115"/>
        <w:gridCol w:w="977"/>
        <w:gridCol w:w="2305"/>
        <w:gridCol w:w="233"/>
        <w:gridCol w:w="2201"/>
        <w:gridCol w:w="1208"/>
        <w:gridCol w:w="1151"/>
        <w:gridCol w:w="2445"/>
      </w:tblGrid>
      <w:tr w:rsidR="00745256" w:rsidRPr="00745256" w14:paraId="7F680376" w14:textId="77777777" w:rsidTr="00745256">
        <w:trPr>
          <w:trHeight w:val="20"/>
          <w:jc w:val="center"/>
        </w:trPr>
        <w:tc>
          <w:tcPr>
            <w:tcW w:w="2955" w:type="dxa"/>
            <w:gridSpan w:val="2"/>
            <w:shd w:val="clear" w:color="auto" w:fill="D9D9D9"/>
          </w:tcPr>
          <w:p w14:paraId="4FDB5F8B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noProof/>
                <w:sz w:val="20"/>
                <w:szCs w:val="20"/>
              </w:rPr>
            </w:pPr>
            <w:bookmarkStart w:id="3" w:name="_Hlk64727006"/>
            <w:r w:rsidRPr="00745256">
              <w:rPr>
                <w:rFonts w:asciiTheme="minorHAnsi" w:hAnsiTheme="minorHAnsi" w:cstheme="minorHAnsi"/>
                <w:noProof/>
                <w:sz w:val="20"/>
                <w:szCs w:val="20"/>
              </w:rPr>
              <w:drawing>
                <wp:inline distT="0" distB="0" distL="0" distR="0" wp14:anchorId="2B48FC4E" wp14:editId="35C2E956">
                  <wp:extent cx="1704271" cy="368490"/>
                  <wp:effectExtent l="0" t="0" r="0" b="0"/>
                  <wp:docPr id="2" name="Picture 2" descr="A black and gold text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2" descr="A black and gold text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96287" cy="3883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787" w:type="dxa"/>
            <w:gridSpan w:val="10"/>
            <w:shd w:val="clear" w:color="auto" w:fill="D9D9D9"/>
            <w:vAlign w:val="center"/>
          </w:tcPr>
          <w:p w14:paraId="2DED3070" w14:textId="77777777" w:rsidR="00745256" w:rsidRPr="00745256" w:rsidRDefault="00745256" w:rsidP="00E05B31">
            <w:pPr>
              <w:widowControl w:val="0"/>
              <w:spacing w:before="120" w:after="12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  <w:t>HERITAGE MINERALS 5X5 RISK MATRIX</w:t>
            </w:r>
          </w:p>
        </w:tc>
      </w:tr>
      <w:tr w:rsidR="00745256" w:rsidRPr="00745256" w14:paraId="43837FE7" w14:textId="77777777" w:rsidTr="00745256">
        <w:trPr>
          <w:trHeight w:val="20"/>
          <w:jc w:val="center"/>
        </w:trPr>
        <w:tc>
          <w:tcPr>
            <w:tcW w:w="1364" w:type="dxa"/>
            <w:shd w:val="clear" w:color="auto" w:fill="D9D9D9"/>
          </w:tcPr>
          <w:p w14:paraId="5459D0B5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</w:rPr>
              <w:t>RISK RATING:</w:t>
            </w:r>
          </w:p>
        </w:tc>
        <w:tc>
          <w:tcPr>
            <w:tcW w:w="324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D050"/>
          </w:tcPr>
          <w:p w14:paraId="14A89FED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LOW (1-4) Broadly Acceptable-Manage by Routine SOPs</w:t>
            </w:r>
          </w:p>
        </w:tc>
        <w:tc>
          <w:tcPr>
            <w:tcW w:w="338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</w:tcPr>
          <w:p w14:paraId="240BF75A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</w:rPr>
              <w:t>MODERATE (4-9) Tolerable-with Identified Controls Fully Implemented</w:t>
            </w:r>
          </w:p>
        </w:tc>
        <w:tc>
          <w:tcPr>
            <w:tcW w:w="328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5B3D7"/>
          </w:tcPr>
          <w:p w14:paraId="7A1D10A2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shd w:val="clear" w:color="auto" w:fill="95B3D7"/>
              </w:rPr>
              <w:t>HIGH (10-19) Undesirable-Additional Controls Required</w:t>
            </w: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</w:rPr>
              <w:t xml:space="preserve"> to Reduce Risk</w:t>
            </w:r>
          </w:p>
        </w:tc>
        <w:tc>
          <w:tcPr>
            <w:tcW w:w="346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5050"/>
          </w:tcPr>
          <w:p w14:paraId="481407FE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FFFFFF"/>
                <w:sz w:val="20"/>
                <w:szCs w:val="20"/>
              </w:rPr>
              <w:t>EXTREME (20-25) Intolerable-Do Not Start Activity</w:t>
            </w:r>
          </w:p>
        </w:tc>
      </w:tr>
      <w:bookmarkEnd w:id="3"/>
      <w:tr w:rsidR="00745256" w:rsidRPr="00745256" w14:paraId="184C4F62" w14:textId="77777777" w:rsidTr="00745256">
        <w:trPr>
          <w:trHeight w:val="20"/>
          <w:jc w:val="center"/>
        </w:trPr>
        <w:tc>
          <w:tcPr>
            <w:tcW w:w="3512" w:type="dxa"/>
            <w:gridSpan w:val="3"/>
            <w:vMerge w:val="restart"/>
            <w:shd w:val="clear" w:color="auto" w:fill="D9D9D9" w:themeFill="background1" w:themeFillShade="D9"/>
          </w:tcPr>
          <w:p w14:paraId="26CE9896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</w:pPr>
          </w:p>
          <w:p w14:paraId="5EC079E6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  <w:drawing>
                <wp:inline distT="0" distB="0" distL="0" distR="0" wp14:anchorId="79DF0D80" wp14:editId="117E5845">
                  <wp:extent cx="2084625" cy="448206"/>
                  <wp:effectExtent l="0" t="0" r="0" b="0"/>
                  <wp:docPr id="14" name="Picture 14" descr="A black and orange text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Picture 14" descr="A black and orange text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11475" cy="453979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19114A5E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  <w:t>STOP WORK IF UNSAFE</w:t>
            </w:r>
          </w:p>
        </w:tc>
        <w:tc>
          <w:tcPr>
            <w:tcW w:w="11230" w:type="dxa"/>
            <w:gridSpan w:val="9"/>
            <w:shd w:val="clear" w:color="auto" w:fill="D9D9D9" w:themeFill="background1" w:themeFillShade="D9"/>
          </w:tcPr>
          <w:p w14:paraId="475EBB82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  <w:t>CONSEQUENCE</w:t>
            </w:r>
          </w:p>
        </w:tc>
      </w:tr>
      <w:tr w:rsidR="00745256" w:rsidRPr="00745256" w14:paraId="68F20130" w14:textId="77777777" w:rsidTr="00745256">
        <w:trPr>
          <w:trHeight w:val="20"/>
          <w:jc w:val="center"/>
        </w:trPr>
        <w:tc>
          <w:tcPr>
            <w:tcW w:w="3512" w:type="dxa"/>
            <w:gridSpan w:val="3"/>
            <w:vMerge/>
            <w:shd w:val="clear" w:color="auto" w:fill="D9D9D9" w:themeFill="background1" w:themeFillShade="D9"/>
          </w:tcPr>
          <w:p w14:paraId="428E1E5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042" w:type="dxa"/>
            <w:gridSpan w:val="3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612E00B6" w14:textId="77777777" w:rsidR="00745256" w:rsidRPr="00745256" w:rsidRDefault="00745256" w:rsidP="00E05B31">
            <w:pPr>
              <w:widowControl w:val="0"/>
              <w:ind w:left="-1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1 = Insignificant</w:t>
            </w:r>
          </w:p>
        </w:tc>
        <w:tc>
          <w:tcPr>
            <w:tcW w:w="2220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3CDE268D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2 = Minor</w:t>
            </w:r>
          </w:p>
        </w:tc>
        <w:tc>
          <w:tcPr>
            <w:tcW w:w="2343" w:type="dxa"/>
            <w:gridSpan w:val="2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3179C04C" w14:textId="77777777" w:rsidR="00745256" w:rsidRPr="00745256" w:rsidRDefault="00745256" w:rsidP="00E05B31">
            <w:pPr>
              <w:widowControl w:val="0"/>
              <w:ind w:right="212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3 = Moderate</w:t>
            </w:r>
          </w:p>
        </w:tc>
        <w:tc>
          <w:tcPr>
            <w:tcW w:w="2271" w:type="dxa"/>
            <w:gridSpan w:val="2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26D2EB9E" w14:textId="77777777" w:rsidR="00745256" w:rsidRPr="00745256" w:rsidRDefault="00745256" w:rsidP="00E05B31">
            <w:pPr>
              <w:widowControl w:val="0"/>
              <w:ind w:right="213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4 = Major</w:t>
            </w:r>
          </w:p>
        </w:tc>
        <w:tc>
          <w:tcPr>
            <w:tcW w:w="235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 w:themeFill="background1" w:themeFillShade="D9"/>
          </w:tcPr>
          <w:p w14:paraId="04A5D53C" w14:textId="77777777" w:rsidR="00745256" w:rsidRPr="00745256" w:rsidRDefault="00745256" w:rsidP="00E05B31">
            <w:pPr>
              <w:widowControl w:val="0"/>
              <w:ind w:right="216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5 = Catastrophic</w:t>
            </w:r>
          </w:p>
        </w:tc>
      </w:tr>
      <w:tr w:rsidR="00745256" w:rsidRPr="00745256" w14:paraId="4F4CB402" w14:textId="77777777" w:rsidTr="00745256">
        <w:trPr>
          <w:trHeight w:val="1986"/>
          <w:jc w:val="center"/>
        </w:trPr>
        <w:tc>
          <w:tcPr>
            <w:tcW w:w="3512" w:type="dxa"/>
            <w:gridSpan w:val="3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27247697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2042" w:type="dxa"/>
            <w:gridSpan w:val="3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3CE644C4" w14:textId="77777777" w:rsidR="00745256" w:rsidRPr="00745256" w:rsidRDefault="00745256" w:rsidP="00E05B31">
            <w:pPr>
              <w:widowControl w:val="0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-No injuries requiring treatment.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-Minor 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</w:rPr>
              <w:t>localised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environmental harm </w:t>
            </w:r>
            <w:proofErr w:type="gramStart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rectified</w:t>
            </w:r>
            <w:proofErr w:type="gramEnd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within hours. No protected habitat or species affected.</w:t>
            </w:r>
          </w:p>
        </w:tc>
        <w:tc>
          <w:tcPr>
            <w:tcW w:w="2220" w:type="dxa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68E8D8BC" w14:textId="77777777" w:rsidR="00745256" w:rsidRPr="00745256" w:rsidRDefault="00745256" w:rsidP="00E05B31">
            <w:pPr>
              <w:widowControl w:val="0"/>
              <w:ind w:right="216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-First aid treatment.</w:t>
            </w:r>
          </w:p>
          <w:p w14:paraId="47CF93B7" w14:textId="77777777" w:rsidR="00745256" w:rsidRPr="00745256" w:rsidRDefault="00745256" w:rsidP="00E05B31">
            <w:pPr>
              <w:widowControl w:val="0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-Minor transient environmental harm that requires days for recovery. No protected habitat or species affected.</w:t>
            </w:r>
          </w:p>
        </w:tc>
        <w:tc>
          <w:tcPr>
            <w:tcW w:w="2343" w:type="dxa"/>
            <w:gridSpan w:val="2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0162B125" w14:textId="77777777" w:rsidR="00745256" w:rsidRPr="00745256" w:rsidRDefault="00745256" w:rsidP="00E05B31">
            <w:pPr>
              <w:widowControl w:val="0"/>
              <w:ind w:right="45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-Medical treatment required, Restricted Work Injury.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-Significant environmental harm that requires weeks for recovery. Environmental </w:t>
            </w:r>
            <w:proofErr w:type="gramStart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incident</w:t>
            </w:r>
            <w:proofErr w:type="gramEnd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involving protected species/habitat.</w:t>
            </w:r>
          </w:p>
        </w:tc>
        <w:tc>
          <w:tcPr>
            <w:tcW w:w="2271" w:type="dxa"/>
            <w:gridSpan w:val="2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42328DDE" w14:textId="77777777" w:rsidR="00745256" w:rsidRPr="00745256" w:rsidRDefault="00745256" w:rsidP="00E05B31">
            <w:pPr>
              <w:widowControl w:val="0"/>
              <w:ind w:right="21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-Injuries resulting in; lost time, permanent disability, amputation, or surgery.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-Very serious long term environmental harm or contamination, years to recover. </w:t>
            </w:r>
            <w:proofErr w:type="gramStart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Protected species</w:t>
            </w:r>
            <w:proofErr w:type="gramEnd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habitat damage.</w:t>
            </w:r>
          </w:p>
        </w:tc>
        <w:tc>
          <w:tcPr>
            <w:tcW w:w="2354" w:type="dxa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287944AF" w14:textId="77777777" w:rsidR="00745256" w:rsidRPr="00745256" w:rsidRDefault="00745256" w:rsidP="00E05B31">
            <w:pPr>
              <w:widowControl w:val="0"/>
              <w:ind w:right="216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-Single or multiple fatalities.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-Severe environmental harm or contamination resulting in permanent environmental damage. Endangered species and habitat destroyed.</w:t>
            </w:r>
          </w:p>
        </w:tc>
      </w:tr>
      <w:tr w:rsidR="00745256" w:rsidRPr="00745256" w14:paraId="4AEA4C04" w14:textId="77777777" w:rsidTr="00745256">
        <w:trPr>
          <w:trHeight w:val="135"/>
          <w:jc w:val="center"/>
        </w:trPr>
        <w:tc>
          <w:tcPr>
            <w:tcW w:w="3512" w:type="dxa"/>
            <w:gridSpan w:val="3"/>
            <w:shd w:val="clear" w:color="auto" w:fill="D9D9D9" w:themeFill="background1" w:themeFillShade="D9"/>
          </w:tcPr>
          <w:p w14:paraId="4CA280AD" w14:textId="77777777" w:rsidR="00745256" w:rsidRPr="00745256" w:rsidRDefault="00745256" w:rsidP="00E05B31">
            <w:pPr>
              <w:widowControl w:val="0"/>
              <w:ind w:left="215" w:right="215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  <w:t>LIKELIHOOD</w:t>
            </w:r>
          </w:p>
        </w:tc>
        <w:tc>
          <w:tcPr>
            <w:tcW w:w="2042" w:type="dxa"/>
            <w:gridSpan w:val="3"/>
            <w:vMerge/>
            <w:shd w:val="clear" w:color="auto" w:fill="FFFFFF"/>
          </w:tcPr>
          <w:p w14:paraId="112F3F6C" w14:textId="77777777" w:rsidR="00745256" w:rsidRPr="00745256" w:rsidRDefault="00745256" w:rsidP="00E05B31">
            <w:pPr>
              <w:widowControl w:val="0"/>
              <w:ind w:left="24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220" w:type="dxa"/>
            <w:vMerge/>
            <w:shd w:val="clear" w:color="auto" w:fill="FFFFFF"/>
          </w:tcPr>
          <w:p w14:paraId="5CA0CC27" w14:textId="77777777" w:rsidR="00745256" w:rsidRPr="00745256" w:rsidRDefault="00745256" w:rsidP="00E05B31">
            <w:pPr>
              <w:widowControl w:val="0"/>
              <w:ind w:left="49" w:right="216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343" w:type="dxa"/>
            <w:gridSpan w:val="2"/>
            <w:vMerge/>
            <w:shd w:val="clear" w:color="auto" w:fill="FFFFFF"/>
          </w:tcPr>
          <w:p w14:paraId="1FC4DDAB" w14:textId="77777777" w:rsidR="00745256" w:rsidRPr="00745256" w:rsidRDefault="00745256" w:rsidP="00E05B31">
            <w:pPr>
              <w:widowControl w:val="0"/>
              <w:ind w:left="73" w:right="45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271" w:type="dxa"/>
            <w:gridSpan w:val="2"/>
            <w:vMerge/>
            <w:shd w:val="clear" w:color="auto" w:fill="FFFFFF"/>
          </w:tcPr>
          <w:p w14:paraId="5E78B95E" w14:textId="77777777" w:rsidR="00745256" w:rsidRPr="00745256" w:rsidRDefault="00745256" w:rsidP="00E05B31">
            <w:pPr>
              <w:widowControl w:val="0"/>
              <w:ind w:left="96" w:right="21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354" w:type="dxa"/>
            <w:vMerge/>
            <w:shd w:val="clear" w:color="auto" w:fill="FFFFFF"/>
          </w:tcPr>
          <w:p w14:paraId="586C3997" w14:textId="77777777" w:rsidR="00745256" w:rsidRPr="00745256" w:rsidRDefault="00745256" w:rsidP="00E05B31">
            <w:pPr>
              <w:widowControl w:val="0"/>
              <w:ind w:left="121" w:right="216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</w:tr>
      <w:tr w:rsidR="00745256" w:rsidRPr="00745256" w14:paraId="4CDFF1B0" w14:textId="77777777" w:rsidTr="00745256">
        <w:trPr>
          <w:trHeight w:val="481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19732074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5 = Almost Certain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70B0C44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Is Expected to Occur</w:t>
            </w:r>
          </w:p>
        </w:tc>
        <w:tc>
          <w:tcPr>
            <w:tcW w:w="2042" w:type="dxa"/>
            <w:gridSpan w:val="3"/>
            <w:shd w:val="clear" w:color="auto" w:fill="FFFF00"/>
          </w:tcPr>
          <w:p w14:paraId="4867A6B9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(5)</w:t>
            </w:r>
          </w:p>
        </w:tc>
        <w:tc>
          <w:tcPr>
            <w:tcW w:w="2220" w:type="dxa"/>
            <w:shd w:val="clear" w:color="auto" w:fill="95B3D7"/>
          </w:tcPr>
          <w:p w14:paraId="4B73DEA6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(10)</w:t>
            </w:r>
          </w:p>
        </w:tc>
        <w:tc>
          <w:tcPr>
            <w:tcW w:w="2343" w:type="dxa"/>
            <w:gridSpan w:val="2"/>
            <w:shd w:val="clear" w:color="auto" w:fill="95B3D7"/>
          </w:tcPr>
          <w:p w14:paraId="37315F2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(15)</w:t>
            </w:r>
          </w:p>
        </w:tc>
        <w:tc>
          <w:tcPr>
            <w:tcW w:w="2271" w:type="dxa"/>
            <w:gridSpan w:val="2"/>
            <w:shd w:val="clear" w:color="auto" w:fill="FF5050"/>
          </w:tcPr>
          <w:p w14:paraId="7C1CDECB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FFFFFF" w:themeColor="background1"/>
                <w:sz w:val="20"/>
                <w:szCs w:val="20"/>
                <w:lang w:val="en-US"/>
              </w:rPr>
              <w:t>EXTREME (20)</w:t>
            </w:r>
          </w:p>
        </w:tc>
        <w:tc>
          <w:tcPr>
            <w:tcW w:w="2354" w:type="dxa"/>
            <w:shd w:val="clear" w:color="auto" w:fill="FF5050"/>
          </w:tcPr>
          <w:p w14:paraId="7A9BFA58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FFFFFF" w:themeColor="background1"/>
                <w:sz w:val="20"/>
                <w:szCs w:val="20"/>
                <w:lang w:val="en-US"/>
              </w:rPr>
              <w:t>EXTREME (25)</w:t>
            </w:r>
          </w:p>
        </w:tc>
      </w:tr>
      <w:tr w:rsidR="00745256" w:rsidRPr="00745256" w14:paraId="394D333D" w14:textId="77777777" w:rsidTr="00745256">
        <w:trPr>
          <w:trHeight w:val="276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4647C02F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4 = Likely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49A49D5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Will Probably Occur in Most Circumstances</w:t>
            </w:r>
          </w:p>
        </w:tc>
        <w:tc>
          <w:tcPr>
            <w:tcW w:w="2042" w:type="dxa"/>
            <w:gridSpan w:val="3"/>
            <w:shd w:val="clear" w:color="auto" w:fill="FFFF00"/>
          </w:tcPr>
          <w:p w14:paraId="4B3523BE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(4)</w:t>
            </w:r>
          </w:p>
        </w:tc>
        <w:tc>
          <w:tcPr>
            <w:tcW w:w="2220" w:type="dxa"/>
            <w:shd w:val="clear" w:color="auto" w:fill="FFFF00"/>
          </w:tcPr>
          <w:p w14:paraId="50A903A5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(8)</w:t>
            </w:r>
          </w:p>
        </w:tc>
        <w:tc>
          <w:tcPr>
            <w:tcW w:w="2343" w:type="dxa"/>
            <w:gridSpan w:val="2"/>
            <w:shd w:val="clear" w:color="auto" w:fill="95B3D7"/>
          </w:tcPr>
          <w:p w14:paraId="7EFD9FB0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(12)</w:t>
            </w:r>
          </w:p>
        </w:tc>
        <w:tc>
          <w:tcPr>
            <w:tcW w:w="2271" w:type="dxa"/>
            <w:gridSpan w:val="2"/>
            <w:shd w:val="clear" w:color="auto" w:fill="95B3D7"/>
          </w:tcPr>
          <w:p w14:paraId="62E41F77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(16)</w:t>
            </w:r>
          </w:p>
        </w:tc>
        <w:tc>
          <w:tcPr>
            <w:tcW w:w="2354" w:type="dxa"/>
            <w:shd w:val="clear" w:color="auto" w:fill="FF5050"/>
          </w:tcPr>
          <w:p w14:paraId="6498143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FFFFFF" w:themeColor="background1"/>
                <w:sz w:val="20"/>
                <w:szCs w:val="20"/>
                <w:lang w:val="en-US"/>
              </w:rPr>
              <w:t>EXTREME (20)</w:t>
            </w:r>
          </w:p>
        </w:tc>
      </w:tr>
      <w:tr w:rsidR="00745256" w:rsidRPr="00745256" w14:paraId="59D47040" w14:textId="77777777" w:rsidTr="00745256">
        <w:trPr>
          <w:trHeight w:val="20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61B38526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3 = Possible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3F07E26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Should Occur at Some Time</w:t>
            </w:r>
          </w:p>
        </w:tc>
        <w:tc>
          <w:tcPr>
            <w:tcW w:w="2042" w:type="dxa"/>
            <w:gridSpan w:val="3"/>
            <w:shd w:val="clear" w:color="auto" w:fill="92D050"/>
          </w:tcPr>
          <w:p w14:paraId="2C85CDA8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(3)</w:t>
            </w:r>
          </w:p>
        </w:tc>
        <w:tc>
          <w:tcPr>
            <w:tcW w:w="2220" w:type="dxa"/>
            <w:shd w:val="clear" w:color="auto" w:fill="FFFF00"/>
          </w:tcPr>
          <w:p w14:paraId="242F750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(6)</w:t>
            </w:r>
          </w:p>
        </w:tc>
        <w:tc>
          <w:tcPr>
            <w:tcW w:w="2343" w:type="dxa"/>
            <w:gridSpan w:val="2"/>
            <w:shd w:val="clear" w:color="auto" w:fill="FFFF00"/>
          </w:tcPr>
          <w:p w14:paraId="4BA8926F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(9)</w:t>
            </w:r>
          </w:p>
        </w:tc>
        <w:tc>
          <w:tcPr>
            <w:tcW w:w="2271" w:type="dxa"/>
            <w:gridSpan w:val="2"/>
            <w:shd w:val="clear" w:color="auto" w:fill="95B3D7"/>
          </w:tcPr>
          <w:p w14:paraId="1D069BD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 w:themeColor="text1"/>
                <w:sz w:val="20"/>
                <w:szCs w:val="20"/>
                <w:lang w:val="en-US"/>
              </w:rPr>
              <w:t>HIGH (12)</w:t>
            </w:r>
          </w:p>
        </w:tc>
        <w:tc>
          <w:tcPr>
            <w:tcW w:w="2354" w:type="dxa"/>
            <w:shd w:val="clear" w:color="auto" w:fill="95B3D7"/>
          </w:tcPr>
          <w:p w14:paraId="2194858F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(15)</w:t>
            </w:r>
          </w:p>
        </w:tc>
      </w:tr>
      <w:tr w:rsidR="00745256" w:rsidRPr="00745256" w14:paraId="53D814BA" w14:textId="77777777" w:rsidTr="00745256">
        <w:trPr>
          <w:trHeight w:val="20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45E33505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2 = Unlikely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3875DEA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Could Occur at Some Time</w:t>
            </w:r>
          </w:p>
        </w:tc>
        <w:tc>
          <w:tcPr>
            <w:tcW w:w="2042" w:type="dxa"/>
            <w:gridSpan w:val="3"/>
            <w:shd w:val="clear" w:color="auto" w:fill="92D050"/>
          </w:tcPr>
          <w:p w14:paraId="1CEA89DA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(2)</w:t>
            </w:r>
          </w:p>
        </w:tc>
        <w:tc>
          <w:tcPr>
            <w:tcW w:w="2220" w:type="dxa"/>
            <w:shd w:val="clear" w:color="auto" w:fill="92D050"/>
          </w:tcPr>
          <w:p w14:paraId="6CB72EF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(4)</w:t>
            </w:r>
          </w:p>
        </w:tc>
        <w:tc>
          <w:tcPr>
            <w:tcW w:w="2343" w:type="dxa"/>
            <w:gridSpan w:val="2"/>
            <w:shd w:val="clear" w:color="auto" w:fill="FFFF00"/>
          </w:tcPr>
          <w:p w14:paraId="4A925BA1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(6)</w:t>
            </w:r>
          </w:p>
        </w:tc>
        <w:tc>
          <w:tcPr>
            <w:tcW w:w="2271" w:type="dxa"/>
            <w:gridSpan w:val="2"/>
            <w:shd w:val="clear" w:color="auto" w:fill="FFFF00"/>
          </w:tcPr>
          <w:p w14:paraId="6BD2007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(8)</w:t>
            </w:r>
          </w:p>
        </w:tc>
        <w:tc>
          <w:tcPr>
            <w:tcW w:w="2354" w:type="dxa"/>
            <w:shd w:val="clear" w:color="auto" w:fill="95B3D7"/>
          </w:tcPr>
          <w:p w14:paraId="72697C7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 w:themeColor="text1"/>
                <w:sz w:val="20"/>
                <w:szCs w:val="20"/>
                <w:lang w:val="en-US"/>
              </w:rPr>
              <w:t>HIGH (10)</w:t>
            </w:r>
          </w:p>
        </w:tc>
      </w:tr>
      <w:tr w:rsidR="00745256" w:rsidRPr="00745256" w14:paraId="322EEA88" w14:textId="77777777" w:rsidTr="00745256">
        <w:trPr>
          <w:trHeight w:val="511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23A01264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1 - Rare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4EEE529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May Occur Only Once in 5 Years</w:t>
            </w:r>
          </w:p>
        </w:tc>
        <w:tc>
          <w:tcPr>
            <w:tcW w:w="2042" w:type="dxa"/>
            <w:gridSpan w:val="3"/>
            <w:shd w:val="clear" w:color="auto" w:fill="92D050"/>
          </w:tcPr>
          <w:p w14:paraId="27E3DAB4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(1)</w:t>
            </w:r>
          </w:p>
        </w:tc>
        <w:tc>
          <w:tcPr>
            <w:tcW w:w="2220" w:type="dxa"/>
            <w:shd w:val="clear" w:color="auto" w:fill="92D050"/>
          </w:tcPr>
          <w:p w14:paraId="6B49EF6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(2)</w:t>
            </w:r>
          </w:p>
        </w:tc>
        <w:tc>
          <w:tcPr>
            <w:tcW w:w="2343" w:type="dxa"/>
            <w:gridSpan w:val="2"/>
            <w:shd w:val="clear" w:color="auto" w:fill="92D050"/>
          </w:tcPr>
          <w:p w14:paraId="0E72FFBE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(3)</w:t>
            </w:r>
          </w:p>
        </w:tc>
        <w:tc>
          <w:tcPr>
            <w:tcW w:w="2271" w:type="dxa"/>
            <w:gridSpan w:val="2"/>
            <w:shd w:val="clear" w:color="auto" w:fill="FFFF00"/>
          </w:tcPr>
          <w:p w14:paraId="6CC9D916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(4)</w:t>
            </w:r>
          </w:p>
        </w:tc>
        <w:tc>
          <w:tcPr>
            <w:tcW w:w="2354" w:type="dxa"/>
            <w:shd w:val="clear" w:color="auto" w:fill="FFFF00"/>
          </w:tcPr>
          <w:p w14:paraId="169A229F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(5)</w:t>
            </w:r>
          </w:p>
        </w:tc>
      </w:tr>
      <w:tr w:rsidR="00745256" w:rsidRPr="00745256" w14:paraId="29420E42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20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2D050"/>
          </w:tcPr>
          <w:p w14:paraId="4CE822C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L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2D050"/>
          </w:tcPr>
          <w:p w14:paraId="008BB93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LOW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B4D22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Work may proceed</w:t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after being approved by your supervisor and HSEQ Superintendent, record and review regularly as any equipment / people / work process or SOPs change.</w:t>
            </w:r>
          </w:p>
        </w:tc>
      </w:tr>
      <w:tr w:rsidR="00745256" w:rsidRPr="00745256" w14:paraId="4409B9C7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455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00"/>
          </w:tcPr>
          <w:p w14:paraId="6629BA6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00"/>
          </w:tcPr>
          <w:p w14:paraId="69DFE68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MODERATE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4D9ABB21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Work may proceed after being approved by your supervisor and HSEQ Superintendent, but controls must be monitored and reviewed regularly.</w:t>
            </w:r>
          </w:p>
        </w:tc>
      </w:tr>
      <w:tr w:rsidR="00745256" w:rsidRPr="00745256" w14:paraId="5E255AC2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216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5B3D7"/>
          </w:tcPr>
          <w:p w14:paraId="4428EA8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5B3D7"/>
          </w:tcPr>
          <w:p w14:paraId="70B8F6D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HIGH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2E31EE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Work may NOT start report to your supervisor, who will report to site management for further mitigation of risk i.e., increase supervision and inspection, use of permit system</w:t>
            </w: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</w:rPr>
              <w:t>, SSE and HSEQ Superintendent must approve.</w:t>
            </w:r>
          </w:p>
        </w:tc>
      </w:tr>
      <w:tr w:rsidR="00745256" w:rsidRPr="00745256" w14:paraId="041E3DC2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20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5050"/>
          </w:tcPr>
          <w:p w14:paraId="5A17B25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  <w:t>E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5050"/>
          </w:tcPr>
          <w:p w14:paraId="5A20EF9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  <w:t>EXTREME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3C939093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FF0000"/>
                <w:sz w:val="20"/>
                <w:szCs w:val="20"/>
              </w:rPr>
              <w:t>WORK MUST NOT START, report to you supervisor, the risk must be re-assessed to an acceptable level. Further controls are to include Increase supervision, inspection, permit system must be used, risk assessment workshop, SSE and HSEQ Superintendent must approve.</w:t>
            </w:r>
          </w:p>
        </w:tc>
      </w:tr>
    </w:tbl>
    <w:p w14:paraId="1733F39A" w14:textId="77777777" w:rsidR="00745256" w:rsidRPr="00745256" w:rsidRDefault="0074525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tbl>
      <w:tblPr>
        <w:tblW w:w="15309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2056"/>
        <w:gridCol w:w="2741"/>
        <w:gridCol w:w="302"/>
        <w:gridCol w:w="301"/>
        <w:gridCol w:w="453"/>
        <w:gridCol w:w="1659"/>
        <w:gridCol w:w="1349"/>
        <w:gridCol w:w="440"/>
        <w:gridCol w:w="1881"/>
        <w:gridCol w:w="295"/>
        <w:gridCol w:w="294"/>
        <w:gridCol w:w="442"/>
        <w:gridCol w:w="81"/>
        <w:gridCol w:w="213"/>
        <w:gridCol w:w="295"/>
        <w:gridCol w:w="294"/>
        <w:gridCol w:w="295"/>
        <w:gridCol w:w="294"/>
        <w:gridCol w:w="263"/>
        <w:gridCol w:w="1361"/>
      </w:tblGrid>
      <w:tr w:rsidR="00745256" w:rsidRPr="00745256" w14:paraId="62879118" w14:textId="77777777" w:rsidTr="004009BD">
        <w:trPr>
          <w:trHeight w:val="97"/>
          <w:tblHeader/>
          <w:jc w:val="center"/>
        </w:trPr>
        <w:tc>
          <w:tcPr>
            <w:tcW w:w="2056" w:type="dxa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3F15104B" w14:textId="77777777" w:rsidR="00745256" w:rsidRPr="009C6D5B" w:rsidRDefault="00745256" w:rsidP="00E05B31">
            <w:pPr>
              <w:tabs>
                <w:tab w:val="left" w:pos="1701"/>
              </w:tabs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lastRenderedPageBreak/>
              <w:t>Likelihood (L):</w:t>
            </w:r>
          </w:p>
        </w:tc>
        <w:tc>
          <w:tcPr>
            <w:tcW w:w="5456" w:type="dxa"/>
            <w:gridSpan w:val="5"/>
            <w:tcBorders>
              <w:bottom w:val="single" w:sz="4" w:space="0" w:color="000000" w:themeColor="text1"/>
            </w:tcBorders>
            <w:shd w:val="clear" w:color="auto" w:fill="FFFFFF" w:themeFill="background1"/>
          </w:tcPr>
          <w:p w14:paraId="261EF3AD" w14:textId="77777777" w:rsidR="00745256" w:rsidRPr="009C6D5B" w:rsidRDefault="00745256" w:rsidP="00E05B31">
            <w:pPr>
              <w:tabs>
                <w:tab w:val="left" w:pos="1701"/>
              </w:tabs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1 = Rare, 2 = Unlikely, 3 = Possible, 4 = Likely, 5 = Almost Certain</w:t>
            </w:r>
          </w:p>
        </w:tc>
        <w:tc>
          <w:tcPr>
            <w:tcW w:w="1789" w:type="dxa"/>
            <w:gridSpan w:val="2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0C76F2F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Consequence (C):</w:t>
            </w:r>
          </w:p>
        </w:tc>
        <w:tc>
          <w:tcPr>
            <w:tcW w:w="6008" w:type="dxa"/>
            <w:gridSpan w:val="12"/>
            <w:tcBorders>
              <w:bottom w:val="single" w:sz="4" w:space="0" w:color="000000" w:themeColor="text1"/>
            </w:tcBorders>
            <w:shd w:val="clear" w:color="auto" w:fill="FFFFFF" w:themeFill="background1"/>
          </w:tcPr>
          <w:p w14:paraId="4A52B8C7" w14:textId="77777777" w:rsidR="00745256" w:rsidRPr="009C6D5B" w:rsidRDefault="00745256" w:rsidP="00E05B31">
            <w:pPr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1 = Insignificant, 2 = Minor, 3 = Moderate, 4 = Major, 5 = Catastrophic</w:t>
            </w:r>
          </w:p>
        </w:tc>
      </w:tr>
      <w:tr w:rsidR="00745256" w:rsidRPr="00745256" w14:paraId="511A6A49" w14:textId="77777777" w:rsidTr="004009BD">
        <w:trPr>
          <w:trHeight w:val="431"/>
          <w:tblHeader/>
          <w:jc w:val="center"/>
        </w:trPr>
        <w:tc>
          <w:tcPr>
            <w:tcW w:w="2056" w:type="dxa"/>
            <w:shd w:val="clear" w:color="auto" w:fill="D9D9D9" w:themeFill="background1" w:themeFillShade="D9"/>
          </w:tcPr>
          <w:p w14:paraId="05D627A7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Risk Rating:</w:t>
            </w:r>
          </w:p>
        </w:tc>
        <w:tc>
          <w:tcPr>
            <w:tcW w:w="3043" w:type="dxa"/>
            <w:gridSpan w:val="2"/>
            <w:shd w:val="clear" w:color="auto" w:fill="92D050"/>
          </w:tcPr>
          <w:p w14:paraId="03BBF4A8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color w:val="000000" w:themeColor="text1"/>
                <w:sz w:val="18"/>
                <w:szCs w:val="18"/>
              </w:rPr>
              <w:t>LOW (1-4) Broadly Acceptable-Manage by Routine SOPs</w:t>
            </w:r>
          </w:p>
        </w:tc>
        <w:tc>
          <w:tcPr>
            <w:tcW w:w="3762" w:type="dxa"/>
            <w:gridSpan w:val="4"/>
            <w:shd w:val="clear" w:color="auto" w:fill="FFFF00"/>
          </w:tcPr>
          <w:p w14:paraId="5CA59357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MODERATE (4-9) Tolerable-with Identified Controls Fully Implemented</w:t>
            </w:r>
          </w:p>
        </w:tc>
        <w:tc>
          <w:tcPr>
            <w:tcW w:w="3433" w:type="dxa"/>
            <w:gridSpan w:val="6"/>
            <w:shd w:val="clear" w:color="auto" w:fill="95B3D7"/>
          </w:tcPr>
          <w:p w14:paraId="5712674A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  <w:shd w:val="clear" w:color="auto" w:fill="95B3D7"/>
              </w:rPr>
              <w:t>HIGH (10-19) Undesirable-Additional Controls Required</w:t>
            </w: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 xml:space="preserve"> to Reduce Risk</w:t>
            </w:r>
          </w:p>
        </w:tc>
        <w:tc>
          <w:tcPr>
            <w:tcW w:w="3015" w:type="dxa"/>
            <w:gridSpan w:val="7"/>
            <w:shd w:val="clear" w:color="auto" w:fill="FF5050"/>
          </w:tcPr>
          <w:p w14:paraId="7811774B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000000" w:themeColor="text1"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color w:val="FFFFFF"/>
                <w:sz w:val="18"/>
                <w:szCs w:val="18"/>
              </w:rPr>
              <w:t>EXTREME (20-25) Intolerable-Do Not Start Activity</w:t>
            </w:r>
          </w:p>
        </w:tc>
      </w:tr>
      <w:tr w:rsidR="00745256" w:rsidRPr="00745256" w14:paraId="08F8807A" w14:textId="77777777" w:rsidTr="004009BD">
        <w:trPr>
          <w:trHeight w:val="300"/>
          <w:tblHeader/>
          <w:jc w:val="center"/>
        </w:trPr>
        <w:tc>
          <w:tcPr>
            <w:tcW w:w="2056" w:type="dxa"/>
            <w:vMerge w:val="restart"/>
            <w:shd w:val="clear" w:color="auto" w:fill="D9D9D9" w:themeFill="background1" w:themeFillShade="D9"/>
          </w:tcPr>
          <w:p w14:paraId="7D6C5E0A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Task / Step No.</w:t>
            </w:r>
          </w:p>
          <w:p w14:paraId="41609893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(Job Steps)</w:t>
            </w:r>
          </w:p>
        </w:tc>
        <w:tc>
          <w:tcPr>
            <w:tcW w:w="2741" w:type="dxa"/>
            <w:vMerge w:val="restart"/>
            <w:shd w:val="clear" w:color="auto" w:fill="D9D9D9" w:themeFill="background1" w:themeFillShade="D9"/>
          </w:tcPr>
          <w:p w14:paraId="31CA0B75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Potential Hazards</w:t>
            </w:r>
          </w:p>
          <w:p w14:paraId="2F2648FE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(What Can Go Wrong)</w:t>
            </w:r>
          </w:p>
        </w:tc>
        <w:tc>
          <w:tcPr>
            <w:tcW w:w="1056" w:type="dxa"/>
            <w:gridSpan w:val="3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6ACB08AB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 xml:space="preserve">Initial Risk </w:t>
            </w:r>
          </w:p>
          <w:p w14:paraId="0A18848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 xml:space="preserve"> (L x C=R)</w:t>
            </w:r>
          </w:p>
        </w:tc>
        <w:tc>
          <w:tcPr>
            <w:tcW w:w="5329" w:type="dxa"/>
            <w:gridSpan w:val="4"/>
            <w:vMerge w:val="restart"/>
            <w:shd w:val="clear" w:color="auto" w:fill="D9D9D9" w:themeFill="background1" w:themeFillShade="D9"/>
          </w:tcPr>
          <w:p w14:paraId="69A0106B" w14:textId="77777777" w:rsidR="00745256" w:rsidRPr="009C6D5B" w:rsidRDefault="00745256" w:rsidP="00E05B31">
            <w:pPr>
              <w:spacing w:before="60" w:after="60"/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Control Measures</w:t>
            </w:r>
          </w:p>
        </w:tc>
        <w:tc>
          <w:tcPr>
            <w:tcW w:w="1031" w:type="dxa"/>
            <w:gridSpan w:val="3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3CA2C49E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Residual Risk</w:t>
            </w:r>
          </w:p>
          <w:p w14:paraId="4B5DC2E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(L x C=R)</w:t>
            </w:r>
          </w:p>
        </w:tc>
        <w:tc>
          <w:tcPr>
            <w:tcW w:w="1735" w:type="dxa"/>
            <w:gridSpan w:val="7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670A17A4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Hierarchy of Controls Applied</w:t>
            </w:r>
          </w:p>
        </w:tc>
        <w:tc>
          <w:tcPr>
            <w:tcW w:w="1361" w:type="dxa"/>
            <w:vMerge w:val="restart"/>
            <w:shd w:val="clear" w:color="auto" w:fill="D9D9D9" w:themeFill="background1" w:themeFillShade="D9"/>
          </w:tcPr>
          <w:p w14:paraId="0939C99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Responsible Workers</w:t>
            </w:r>
          </w:p>
        </w:tc>
      </w:tr>
      <w:tr w:rsidR="00745256" w:rsidRPr="00745256" w14:paraId="5F950B84" w14:textId="77777777" w:rsidTr="004009BD">
        <w:trPr>
          <w:cantSplit/>
          <w:trHeight w:val="972"/>
          <w:tblHeader/>
          <w:jc w:val="center"/>
        </w:trPr>
        <w:tc>
          <w:tcPr>
            <w:tcW w:w="2056" w:type="dxa"/>
            <w:vMerge/>
          </w:tcPr>
          <w:p w14:paraId="4065862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741" w:type="dxa"/>
            <w:vMerge/>
          </w:tcPr>
          <w:p w14:paraId="11D7C0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302" w:type="dxa"/>
            <w:shd w:val="clear" w:color="auto" w:fill="D9D9D9" w:themeFill="background1" w:themeFillShade="D9"/>
          </w:tcPr>
          <w:p w14:paraId="1D1170F6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L</w:t>
            </w:r>
          </w:p>
        </w:tc>
        <w:tc>
          <w:tcPr>
            <w:tcW w:w="301" w:type="dxa"/>
            <w:shd w:val="clear" w:color="auto" w:fill="D9D9D9" w:themeFill="background1" w:themeFillShade="D9"/>
          </w:tcPr>
          <w:p w14:paraId="41274291" w14:textId="77777777" w:rsidR="00745256" w:rsidRPr="009C6D5B" w:rsidRDefault="00745256" w:rsidP="00E05B31">
            <w:pPr>
              <w:contextualSpacing/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</w:t>
            </w:r>
          </w:p>
        </w:tc>
        <w:tc>
          <w:tcPr>
            <w:tcW w:w="453" w:type="dxa"/>
            <w:shd w:val="clear" w:color="auto" w:fill="D9D9D9" w:themeFill="background1" w:themeFillShade="D9"/>
          </w:tcPr>
          <w:p w14:paraId="1A318D2B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</w:t>
            </w:r>
          </w:p>
        </w:tc>
        <w:tc>
          <w:tcPr>
            <w:tcW w:w="5329" w:type="dxa"/>
            <w:gridSpan w:val="4"/>
            <w:vMerge/>
          </w:tcPr>
          <w:p w14:paraId="7A0171F3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</w:p>
        </w:tc>
        <w:tc>
          <w:tcPr>
            <w:tcW w:w="295" w:type="dxa"/>
            <w:shd w:val="clear" w:color="auto" w:fill="D9D9D9" w:themeFill="background1" w:themeFillShade="D9"/>
          </w:tcPr>
          <w:p w14:paraId="247D747C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L</w:t>
            </w:r>
          </w:p>
        </w:tc>
        <w:tc>
          <w:tcPr>
            <w:tcW w:w="294" w:type="dxa"/>
            <w:shd w:val="clear" w:color="auto" w:fill="D9D9D9" w:themeFill="background1" w:themeFillShade="D9"/>
          </w:tcPr>
          <w:p w14:paraId="7BEA809A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</w:t>
            </w:r>
          </w:p>
        </w:tc>
        <w:tc>
          <w:tcPr>
            <w:tcW w:w="442" w:type="dxa"/>
            <w:shd w:val="clear" w:color="auto" w:fill="D9D9D9" w:themeFill="background1" w:themeFillShade="D9"/>
          </w:tcPr>
          <w:p w14:paraId="6E547FB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</w:t>
            </w:r>
          </w:p>
        </w:tc>
        <w:tc>
          <w:tcPr>
            <w:tcW w:w="294" w:type="dxa"/>
            <w:gridSpan w:val="2"/>
            <w:shd w:val="clear" w:color="auto" w:fill="D9D9D9" w:themeFill="background1" w:themeFillShade="D9"/>
            <w:textDirection w:val="btLr"/>
          </w:tcPr>
          <w:p w14:paraId="3AB38AEF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Elimination</w:t>
            </w:r>
          </w:p>
        </w:tc>
        <w:tc>
          <w:tcPr>
            <w:tcW w:w="295" w:type="dxa"/>
            <w:shd w:val="clear" w:color="auto" w:fill="D9D9D9" w:themeFill="background1" w:themeFillShade="D9"/>
            <w:textDirection w:val="btLr"/>
          </w:tcPr>
          <w:p w14:paraId="14E5C061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Substitution</w:t>
            </w:r>
          </w:p>
        </w:tc>
        <w:tc>
          <w:tcPr>
            <w:tcW w:w="294" w:type="dxa"/>
            <w:shd w:val="clear" w:color="auto" w:fill="D9D9D9" w:themeFill="background1" w:themeFillShade="D9"/>
            <w:textDirection w:val="btLr"/>
          </w:tcPr>
          <w:p w14:paraId="4D11FCA3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Isolation</w:t>
            </w:r>
          </w:p>
        </w:tc>
        <w:tc>
          <w:tcPr>
            <w:tcW w:w="295" w:type="dxa"/>
            <w:shd w:val="clear" w:color="auto" w:fill="D9D9D9" w:themeFill="background1" w:themeFillShade="D9"/>
            <w:textDirection w:val="btLr"/>
          </w:tcPr>
          <w:p w14:paraId="4615EA48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Engineering</w:t>
            </w:r>
          </w:p>
        </w:tc>
        <w:tc>
          <w:tcPr>
            <w:tcW w:w="294" w:type="dxa"/>
            <w:shd w:val="clear" w:color="auto" w:fill="D9D9D9" w:themeFill="background1" w:themeFillShade="D9"/>
            <w:textDirection w:val="btLr"/>
          </w:tcPr>
          <w:p w14:paraId="51C9A9AA" w14:textId="77777777" w:rsidR="00745256" w:rsidRPr="009C6D5B" w:rsidRDefault="00745256" w:rsidP="00F67182">
            <w:pPr>
              <w:ind w:left="113"/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Admin</w:t>
            </w:r>
          </w:p>
        </w:tc>
        <w:tc>
          <w:tcPr>
            <w:tcW w:w="263" w:type="dxa"/>
            <w:shd w:val="clear" w:color="auto" w:fill="D9D9D9" w:themeFill="background1" w:themeFillShade="D9"/>
            <w:textDirection w:val="btLr"/>
          </w:tcPr>
          <w:p w14:paraId="407ED2F9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PPE</w:t>
            </w:r>
          </w:p>
        </w:tc>
        <w:tc>
          <w:tcPr>
            <w:tcW w:w="1361" w:type="dxa"/>
            <w:vMerge/>
          </w:tcPr>
          <w:p w14:paraId="5C7069B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1. Wash the resin sample free of slurry over the retention aperture and drain it.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Non-representative sample leading to a wrong process decision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M9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Line flushed for the stated time before collecting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taken at the same point, in the same way and at the same frequency every time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Container labelled BEFORE the sample is taken, with point, date, time and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Steady-state confirmed for 15 to 20 minutes before sampling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 sample taken off-condition is marked as such or discarded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L3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Met Lab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2. Do not dry the resin to the point of shrinkage - measure it in the drained wet state the method specifies.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Cross-contamination from a container or cutter not cleaned between points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M9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Bucket, container, cutter and sieve rinsed with process water and then with the stream being sampled, and the rinse discarded, before every sample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Dedicated containers for high-grade streams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Labels checked against the schedule before handover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L3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Met Lab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3. Screen through the sieve set on the Ro-Tap for the standard period.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Cross-contamination from a container or cutter not cleaned between points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Inhalation of or contact with solid reagent - cyanide briquettes, lime or salt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Hearing damage in the mill, screen, compressor and blower areas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H12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Bucket, container, cutter and sieve rinsed with process water and then with the stream being sampled, and the rinse discarded, before every sample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Dedicated containers for high-grade streams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Labels checked against the schedule before handover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Sampling of solid cyanide done only with the full cyanide PPE set including a gas mask with an A2B2E2K2P3 cartridge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Dust suppression and local extraction confirmed running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No dry sweeping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Hearing protection mandatory in signed areas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Double protection at the mill and compressor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Time at the point kept to what the task needs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M4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>x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Met Lab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4. Weigh or measure the volume of each fraction.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Inhalation of or contact with solid reagent - cyanide briquettes, lime or salt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H12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Sampling of solid cyanide done only with the full cyanide PPE set including a gas mask with an A2B2E2K2P3 cartridge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Dust suppression and local extraction confirmed running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No dry sweeping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M4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>x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Met Lab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5. Calculate the distribution and report the fraction below the screen retention aperture as the at-risk fraction.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Hearing damage in the mill, screen, compressor and blower areas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Contact with an agitator, sample cutter, pump or screen that starts without warning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Non-representative sample leading to a wrong process decision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H15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Hearing protection mandatory in signed areas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Double protection at the mill and compressor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Time at the point kept to what the task needs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Much of the plant is automated and equipment can start or stop without warning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Guards confirmed in place before approaching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Control room notified before the round starts and again on completion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Isolation and lock-out before any guard or cutter housing is opened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Line flushed for the stated time before collecting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taken at the same point, in the same way and at the same frequency every time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Container labelled BEFORE the sample is taken, with point, date, time and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Steady-state confirmed for 15 to 20 minutes before sampling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 sample taken off-condition is marked as such or discarded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M5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>x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Met Lab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6. Inspect a counted subsample for broken and cracked beads and report whole bead count as a percentage.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Non-representative sample leading to a wrong process decision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M9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Line flushed for the stated time before collecting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taken at the same point, in the same way and at the same frequency every time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Container labelled BEFORE the sample is taken, with point, date, time and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Steady-state confirmed for 15 to 20 minutes before sampling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 sample taken off-condition is marked as such or discarded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L3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Met Lab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7. Trend against the previous month and against the resin loss accounting.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Cross-contamination from a container or cutter not cleaned between points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M9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Bucket, container, cutter and sieve rinsed with process water and then with the stream being sampled, and the rinse discarded, before every sample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Dedicated containers for high-grade streams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Labels checked against the schedule before handover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L3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Met Lab Technician</w:t>
            </w:r>
          </w:p>
        </w:tc>
      </w:tr>
    </w:tbl>
    <w:p w14:paraId="44C00874" w14:textId="77777777" w:rsidR="00745256" w:rsidRPr="00745256" w:rsidRDefault="0074525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tbl>
      <w:tblPr>
        <w:tblW w:w="15309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509"/>
        <w:gridCol w:w="134"/>
        <w:gridCol w:w="623"/>
        <w:gridCol w:w="259"/>
        <w:gridCol w:w="620"/>
        <w:gridCol w:w="190"/>
        <w:gridCol w:w="780"/>
        <w:gridCol w:w="531"/>
        <w:gridCol w:w="450"/>
        <w:gridCol w:w="345"/>
        <w:gridCol w:w="159"/>
        <w:gridCol w:w="555"/>
        <w:gridCol w:w="1414"/>
        <w:gridCol w:w="85"/>
        <w:gridCol w:w="319"/>
        <w:gridCol w:w="1110"/>
        <w:gridCol w:w="73"/>
        <w:gridCol w:w="407"/>
        <w:gridCol w:w="617"/>
        <w:gridCol w:w="603"/>
        <w:gridCol w:w="399"/>
        <w:gridCol w:w="1111"/>
        <w:gridCol w:w="428"/>
        <w:gridCol w:w="272"/>
        <w:gridCol w:w="343"/>
        <w:gridCol w:w="465"/>
        <w:gridCol w:w="1508"/>
      </w:tblGrid>
      <w:tr w:rsidR="00745256" w:rsidRPr="00745256" w14:paraId="2C5E91AF" w14:textId="77777777" w:rsidTr="00745256">
        <w:trPr>
          <w:trHeight w:val="60"/>
          <w:jc w:val="center"/>
        </w:trPr>
        <w:tc>
          <w:tcPr>
            <w:tcW w:w="15309" w:type="dxa"/>
            <w:gridSpan w:val="27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16112FA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EMERGENCY RESPONSE</w:t>
            </w:r>
          </w:p>
        </w:tc>
      </w:tr>
      <w:tr w:rsidR="00745256" w:rsidRPr="00745256" w14:paraId="18AFE92F" w14:textId="77777777" w:rsidTr="00745256">
        <w:trPr>
          <w:trHeight w:val="60"/>
          <w:jc w:val="center"/>
        </w:trPr>
        <w:tc>
          <w:tcPr>
            <w:tcW w:w="4115" w:type="dxa"/>
            <w:gridSpan w:val="7"/>
            <w:shd w:val="clear" w:color="auto" w:fill="D9D9D9" w:themeFill="background1" w:themeFillShade="D9"/>
          </w:tcPr>
          <w:p w14:paraId="4307A2E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Nearest Emergency Assembly Point?</w:t>
            </w:r>
          </w:p>
        </w:tc>
        <w:tc>
          <w:tcPr>
            <w:tcW w:w="11194" w:type="dxa"/>
            <w:gridSpan w:val="20"/>
          </w:tcPr>
          <w:p w14:paraId="1700E72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17FF600" w14:textId="77777777" w:rsidTr="00745256">
        <w:trPr>
          <w:trHeight w:val="60"/>
          <w:jc w:val="center"/>
        </w:trPr>
        <w:tc>
          <w:tcPr>
            <w:tcW w:w="4115" w:type="dxa"/>
            <w:gridSpan w:val="7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2F915DC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Nearest Fire Extinguishers?</w:t>
            </w:r>
          </w:p>
        </w:tc>
        <w:tc>
          <w:tcPr>
            <w:tcW w:w="11194" w:type="dxa"/>
            <w:gridSpan w:val="20"/>
          </w:tcPr>
          <w:p w14:paraId="76C793D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C248ABE" w14:textId="77777777" w:rsidTr="00745256">
        <w:trPr>
          <w:trHeight w:val="60"/>
          <w:jc w:val="center"/>
        </w:trPr>
        <w:tc>
          <w:tcPr>
            <w:tcW w:w="4115" w:type="dxa"/>
            <w:gridSpan w:val="7"/>
            <w:shd w:val="clear" w:color="auto" w:fill="D9D9D9" w:themeFill="background1" w:themeFillShade="D9"/>
          </w:tcPr>
          <w:p w14:paraId="050D35B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Nearest First Aid Kit?</w:t>
            </w:r>
          </w:p>
        </w:tc>
        <w:tc>
          <w:tcPr>
            <w:tcW w:w="11194" w:type="dxa"/>
            <w:gridSpan w:val="20"/>
          </w:tcPr>
          <w:p w14:paraId="66D3886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3237192" w14:textId="77777777" w:rsidTr="00745256">
        <w:trPr>
          <w:trHeight w:val="60"/>
          <w:jc w:val="center"/>
        </w:trPr>
        <w:tc>
          <w:tcPr>
            <w:tcW w:w="4115" w:type="dxa"/>
            <w:gridSpan w:val="7"/>
            <w:shd w:val="clear" w:color="auto" w:fill="D9D9D9" w:themeFill="background1" w:themeFillShade="D9"/>
          </w:tcPr>
          <w:p w14:paraId="00EB852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Method of Communicating an Emergency?</w:t>
            </w:r>
          </w:p>
        </w:tc>
        <w:tc>
          <w:tcPr>
            <w:tcW w:w="1326" w:type="dxa"/>
            <w:gridSpan w:val="3"/>
            <w:shd w:val="clear" w:color="auto" w:fill="D9D9D9" w:themeFill="background1" w:themeFillShade="D9"/>
          </w:tcPr>
          <w:p w14:paraId="665ED7E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Phone No.:</w:t>
            </w:r>
          </w:p>
        </w:tc>
        <w:tc>
          <w:tcPr>
            <w:tcW w:w="4122" w:type="dxa"/>
            <w:gridSpan w:val="8"/>
          </w:tcPr>
          <w:p w14:paraId="5F8D39A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19" w:type="dxa"/>
            <w:gridSpan w:val="3"/>
            <w:shd w:val="clear" w:color="auto" w:fill="D9D9D9" w:themeFill="background1" w:themeFillShade="D9"/>
          </w:tcPr>
          <w:p w14:paraId="47EA336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sz w:val="20"/>
                <w:szCs w:val="20"/>
              </w:rPr>
              <w:t>UHF Channell:</w:t>
            </w:r>
          </w:p>
        </w:tc>
        <w:tc>
          <w:tcPr>
            <w:tcW w:w="4127" w:type="dxa"/>
            <w:gridSpan w:val="6"/>
          </w:tcPr>
          <w:p w14:paraId="7EC1FD6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03B4262" w14:textId="77777777" w:rsidTr="00745256">
        <w:trPr>
          <w:trHeight w:val="60"/>
          <w:jc w:val="center"/>
        </w:trPr>
        <w:tc>
          <w:tcPr>
            <w:tcW w:w="15309" w:type="dxa"/>
            <w:gridSpan w:val="27"/>
            <w:shd w:val="clear" w:color="auto" w:fill="D9D9D9" w:themeFill="background1" w:themeFillShade="D9"/>
          </w:tcPr>
          <w:p w14:paraId="31C8D25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bookmarkStart w:id="4" w:name="_Hlk50988857"/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ONGOING MANAGEMENT REVIEW</w:t>
            </w:r>
          </w:p>
        </w:tc>
      </w:tr>
      <w:tr w:rsidR="00745256" w:rsidRPr="00745256" w14:paraId="589AFE6E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7C6E621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Review No:</w:t>
            </w:r>
          </w:p>
        </w:tc>
        <w:tc>
          <w:tcPr>
            <w:tcW w:w="1502" w:type="dxa"/>
            <w:gridSpan w:val="3"/>
            <w:shd w:val="clear" w:color="auto" w:fill="D9D9D9" w:themeFill="background1" w:themeFillShade="D9"/>
          </w:tcPr>
          <w:p w14:paraId="31B6314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01</w:t>
            </w:r>
          </w:p>
        </w:tc>
        <w:tc>
          <w:tcPr>
            <w:tcW w:w="1501" w:type="dxa"/>
            <w:gridSpan w:val="3"/>
            <w:shd w:val="clear" w:color="auto" w:fill="D9D9D9" w:themeFill="background1" w:themeFillShade="D9"/>
          </w:tcPr>
          <w:p w14:paraId="358D2AB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02</w:t>
            </w:r>
          </w:p>
        </w:tc>
        <w:tc>
          <w:tcPr>
            <w:tcW w:w="1509" w:type="dxa"/>
            <w:gridSpan w:val="4"/>
            <w:shd w:val="clear" w:color="auto" w:fill="D9D9D9" w:themeFill="background1" w:themeFillShade="D9"/>
          </w:tcPr>
          <w:p w14:paraId="03AC719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03</w:t>
            </w:r>
          </w:p>
        </w:tc>
        <w:tc>
          <w:tcPr>
            <w:tcW w:w="1499" w:type="dxa"/>
            <w:gridSpan w:val="2"/>
            <w:shd w:val="clear" w:color="auto" w:fill="D9D9D9" w:themeFill="background1" w:themeFillShade="D9"/>
          </w:tcPr>
          <w:p w14:paraId="098F8AA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04</w:t>
            </w:r>
          </w:p>
        </w:tc>
        <w:tc>
          <w:tcPr>
            <w:tcW w:w="1502" w:type="dxa"/>
            <w:gridSpan w:val="3"/>
            <w:shd w:val="clear" w:color="auto" w:fill="D9D9D9" w:themeFill="background1" w:themeFillShade="D9"/>
          </w:tcPr>
          <w:p w14:paraId="62C6CA6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05</w:t>
            </w:r>
          </w:p>
        </w:tc>
        <w:tc>
          <w:tcPr>
            <w:tcW w:w="1627" w:type="dxa"/>
            <w:gridSpan w:val="3"/>
            <w:shd w:val="clear" w:color="auto" w:fill="D9D9D9" w:themeFill="background1" w:themeFillShade="D9"/>
          </w:tcPr>
          <w:p w14:paraId="7F4F07C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06</w:t>
            </w:r>
          </w:p>
        </w:tc>
        <w:tc>
          <w:tcPr>
            <w:tcW w:w="1510" w:type="dxa"/>
            <w:gridSpan w:val="2"/>
            <w:shd w:val="clear" w:color="auto" w:fill="D9D9D9" w:themeFill="background1" w:themeFillShade="D9"/>
          </w:tcPr>
          <w:p w14:paraId="15E9AED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07</w:t>
            </w:r>
          </w:p>
        </w:tc>
        <w:tc>
          <w:tcPr>
            <w:tcW w:w="1508" w:type="dxa"/>
            <w:gridSpan w:val="4"/>
            <w:shd w:val="clear" w:color="auto" w:fill="D9D9D9" w:themeFill="background1" w:themeFillShade="D9"/>
          </w:tcPr>
          <w:p w14:paraId="40E5304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08</w:t>
            </w:r>
          </w:p>
        </w:tc>
        <w:tc>
          <w:tcPr>
            <w:tcW w:w="1508" w:type="dxa"/>
            <w:shd w:val="clear" w:color="auto" w:fill="D9D9D9" w:themeFill="background1" w:themeFillShade="D9"/>
          </w:tcPr>
          <w:p w14:paraId="3379897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09</w:t>
            </w:r>
          </w:p>
        </w:tc>
      </w:tr>
      <w:tr w:rsidR="00745256" w:rsidRPr="00745256" w14:paraId="75EB9ACE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4D1FB34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1502" w:type="dxa"/>
            <w:gridSpan w:val="3"/>
          </w:tcPr>
          <w:p w14:paraId="542C90A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4CB6B19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17C87E1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01994E9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71678B8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2C5FBF9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7046B0B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62F55B2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79B6D3E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FF96A2C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6A9ECE0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Date:</w:t>
            </w:r>
          </w:p>
        </w:tc>
        <w:tc>
          <w:tcPr>
            <w:tcW w:w="1502" w:type="dxa"/>
            <w:gridSpan w:val="3"/>
          </w:tcPr>
          <w:p w14:paraId="6953438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3A5363F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2C2F029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2282A74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0959366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3E87CEF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7B1B247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5B5270B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04BB495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DEC501F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3E6ACC1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Comments:</w:t>
            </w:r>
          </w:p>
        </w:tc>
        <w:tc>
          <w:tcPr>
            <w:tcW w:w="1502" w:type="dxa"/>
            <w:gridSpan w:val="3"/>
          </w:tcPr>
          <w:p w14:paraId="22253BD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09768A7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23ABCB4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10A1616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1A221EE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2A0975F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4800497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4E0F634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3F6056B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70A4147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1DCAAFB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Initial:</w:t>
            </w:r>
          </w:p>
        </w:tc>
        <w:tc>
          <w:tcPr>
            <w:tcW w:w="1502" w:type="dxa"/>
            <w:gridSpan w:val="3"/>
          </w:tcPr>
          <w:p w14:paraId="03C3120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6D96C87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4C95731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1C6D2EE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23ADC6F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5CB794A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09CF969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7BD15F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2A3825A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bookmarkEnd w:id="4"/>
      <w:tr w:rsidR="00745256" w:rsidRPr="00745256" w14:paraId="477C2811" w14:textId="77777777" w:rsidTr="00745256">
        <w:trPr>
          <w:trHeight w:val="60"/>
          <w:tblHeader/>
          <w:jc w:val="center"/>
        </w:trPr>
        <w:tc>
          <w:tcPr>
            <w:tcW w:w="15309" w:type="dxa"/>
            <w:gridSpan w:val="27"/>
            <w:shd w:val="clear" w:color="auto" w:fill="D9D9D9" w:themeFill="background1" w:themeFillShade="D9"/>
          </w:tcPr>
          <w:p w14:paraId="6F771C0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WORKERS CONSULTED ON DEVELOPMENT OF JSEA/SWMS: E.G. WORKERS, SAFETY REPRESENTATIVE, SUBJECT MATTER EXPERT</w:t>
            </w:r>
          </w:p>
        </w:tc>
      </w:tr>
      <w:tr w:rsidR="00745256" w:rsidRPr="00745256" w14:paraId="2952F1B8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trHeight w:val="60"/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0119EC1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A82247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4DBEA0D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252DE7D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6D25289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4592BC6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</w:tr>
      <w:tr w:rsidR="00745256" w:rsidRPr="00745256" w14:paraId="48427C80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E0FF70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585E4C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CA6502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35EBCD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480676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D0C346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07F7CC5F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9AF1FB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E610BA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C079F9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B81382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752CAC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E3B675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1A372841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8681D9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D443C3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DC5F3D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E27BF3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5DE96F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752453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51045BB2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10FF91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CD3B90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16E1A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80C112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1F9CB5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6FADD3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0DA716CD" w14:textId="77777777" w:rsidTr="00745256">
        <w:trPr>
          <w:trHeight w:val="60"/>
          <w:tblHeader/>
          <w:jc w:val="center"/>
        </w:trPr>
        <w:tc>
          <w:tcPr>
            <w:tcW w:w="15309" w:type="dxa"/>
            <w:gridSpan w:val="27"/>
            <w:shd w:val="clear" w:color="auto" w:fill="D9D9D9" w:themeFill="background1" w:themeFillShade="D9"/>
          </w:tcPr>
          <w:p w14:paraId="2F3E8CA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lastRenderedPageBreak/>
              <w:t xml:space="preserve">APPROVAL </w:t>
            </w: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(Can be Approved by SSE or Supervisor or HSEQ Superintendent)</w:t>
            </w:r>
          </w:p>
        </w:tc>
      </w:tr>
      <w:tr w:rsidR="00745256" w:rsidRPr="00745256" w14:paraId="5092B669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trHeight w:val="60"/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E225D0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6758F73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B0FFE7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Date:</w:t>
            </w: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0FA2427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EDCDF9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A7B8B0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Date:</w:t>
            </w:r>
          </w:p>
        </w:tc>
      </w:tr>
      <w:tr w:rsidR="00745256" w:rsidRPr="00745256" w14:paraId="10930C91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76CAC9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F25090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AD7F68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A1A9B7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9CA59E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2E7C59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701F56C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455D5B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BF3CEE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</w:tcPr>
          <w:p w14:paraId="73563C0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E49C1E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EA030A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27754E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5BC6619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130E43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BB0ADE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40B9A0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C200F9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50253D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55840D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28B8B7C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7A5BFC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CBBD28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C890BB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0944B6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41E281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3F469C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1AB506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09"/>
          <w:jc w:val="center"/>
        </w:trPr>
        <w:tc>
          <w:tcPr>
            <w:tcW w:w="15309" w:type="dxa"/>
            <w:gridSpan w:val="2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3E72B58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0"/>
              </w:rPr>
              <w:t>CHANGE MANAGEMENT PAGE</w:t>
            </w:r>
          </w:p>
        </w:tc>
      </w:tr>
      <w:tr w:rsidR="00745256" w:rsidRPr="00745256" w14:paraId="11DD042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56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3437F45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Date and Time:</w:t>
            </w: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61A518D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Step #:</w:t>
            </w: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15B730F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Description of Change:</w:t>
            </w: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2FDE88C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New Control Measures:</w:t>
            </w: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0731858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Change Approval:</w:t>
            </w:r>
          </w:p>
        </w:tc>
      </w:tr>
      <w:tr w:rsidR="00745256" w:rsidRPr="00745256" w14:paraId="6EBBE1AD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F44FA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9FFE6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EF754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72358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7C39A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4F97DF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CDA448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24308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65903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5B6A0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FF374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8FE8AC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62ED70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3BA0B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90EA0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6E600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6634A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77DE20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20247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24512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49660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DB40B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4E1B6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ED9D9D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544B5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DBB9B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70DBF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B3E3A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30813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9F25926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871C8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5DE71F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784AB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D6CF4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DBBD1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4C7E82E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52E45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0DC548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56041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E6E0C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49517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03A0AC0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22CFE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8F9F2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DA404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E1208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AA16D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3F1C35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BB0B6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B1CD0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1386DF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29E01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87C73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166063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E0F72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76F66D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D88A3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3B38E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03808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74A4F2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096A1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379C5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769BD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454AD7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54FBBD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18E1E4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CAC48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E1A46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6D53A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2EB25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7B8AF0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CA2334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08"/>
          <w:tblHeader/>
          <w:jc w:val="center"/>
        </w:trPr>
        <w:tc>
          <w:tcPr>
            <w:tcW w:w="15309" w:type="dxa"/>
            <w:gridSpan w:val="2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042BBA9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SIGN ON PAGE</w:t>
            </w:r>
          </w:p>
        </w:tc>
      </w:tr>
      <w:tr w:rsidR="00745256" w:rsidRPr="00745256" w14:paraId="6D3BD92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56"/>
          <w:tblHeader/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159637B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Date:</w:t>
            </w: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3EE4F45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Full Name:</w:t>
            </w: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707DE380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Signature:</w:t>
            </w: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288D8D0D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Date:</w:t>
            </w: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596906C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Full Name:</w:t>
            </w: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2D3534E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Signature:</w:t>
            </w:r>
          </w:p>
        </w:tc>
      </w:tr>
      <w:tr w:rsidR="00745256" w:rsidRPr="00745256" w14:paraId="68A0539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07DAA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5C3F2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F009D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B595C8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3FE0F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A720C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846248D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B3D2F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B266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0917B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DE997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B37FD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3B62B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8CD8AB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97"/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F4FF8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FCA54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5C911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362CF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66E5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7D6D0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8280D2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59"/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4FD6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F1C4D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19DBB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0F52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DA2C8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EAD63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BEC297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8DC56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D9A1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12E39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B1B72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CD107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FE6EC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B12DBE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00D4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DAFF9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8C8FC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75E26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7A3F3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D6E4C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6036DF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8A858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30913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408FC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D97F9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01A99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D2E76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9FC22B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9FAF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29D3F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B6D8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977C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8B03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0E7DC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87A590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CBD39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821CC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96EA1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A042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369F5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8B34E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B731C4D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B5BE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47E8A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B483B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2ED14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1FBF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0088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26E29D5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11864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59E0A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0C7F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73C0E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BC8FB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E2875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2F2748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47B0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488D4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60DFC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754F8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78A20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ED5C1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DCC04DA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6D7C9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5292F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DBDD5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C7893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E782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98B1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0D1796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E2F89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6760B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F63E9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CC3FA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B211B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5DF6C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A2776F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2B2BF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42DB3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E03B6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5291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A16A8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814B0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A4F977B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0B1F6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C12F3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3D98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0B0EE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46F1E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BB2A3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81F088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7354A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84489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E197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738C1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D36B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CA8A0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EBDD67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984F1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1FB4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4BFAA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DB593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F9910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3EA14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18F077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D888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0C26E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3C5EF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14837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048CF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A037F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1ABBB01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1D73A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EAECA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86208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9AD5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EB3C4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74DF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906292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31D28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65811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1654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B789F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344DD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9A7EF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0378896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66234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64074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78EAC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D33A3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6D481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737AB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EA5204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7FAE9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5AD23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3F7A9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4FFC2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894E9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97E7D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AAE939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D43E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6CA8F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9A770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D6027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2979C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31AC5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4DCB36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62362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C4EFC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2E9AA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F0B75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B64BF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8C0D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C8AC43B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DAC1E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4D3B5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EB627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2C1BA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2CFFE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610F0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B007B3E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96DDD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9ECE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924BA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6D78F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C6B57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2D256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6FD9E5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84D4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D5A6A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66F4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B9674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BB0FC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5996D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81079B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B115D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A00B4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DDC71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2C63F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04296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B4A45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4E5FA2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1B17F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73ED9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6ED24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85195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2A505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58C76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0CFBE4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B9A3D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CE955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4413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B000F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21C24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27AA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30E185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C495A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ADB6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422B3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8113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D3481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82629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8739ED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C7E23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3E75C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3958A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0B57E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37690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C5B31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F10DCCE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A18E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D62A4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21D38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BC5F6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A57E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ED7E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08BE6C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F391D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2FD2F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BDBF2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5AF8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F1F11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B9AF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31D2C2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2135A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1383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B37A2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61221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65F85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F4102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31068F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3452B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55782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EED2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FFDA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791D9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71427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518C83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977E0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C9E7F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D6073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E094B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B5027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2DA4D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010B8C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C6654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278F6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B5815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2FCA6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74F5E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09D3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942AD6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8E2D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81991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DB47E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62FB8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585F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4A379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047B3D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03792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4C79A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E2FDD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31E21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BBB89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A64F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F65860B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CBE99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CE45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49C66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4C4D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3404E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ADA37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AF1C1B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D41E1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93979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2AAAD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E9863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CE28E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04A9C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09236F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A1201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59A69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59CA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AA0A4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5820C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EF33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5E126D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54C8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8A83E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F2A96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58C9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28B72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06330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FC531C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9B7A3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AB93A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4D209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E781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55F93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45CC8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C15274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14C45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BC236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A7074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CFE97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3D5C6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0F3FF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</w:tbl>
    <w:p w14:paraId="52903B63" w14:textId="77777777" w:rsidR="00745256" w:rsidRPr="00745256" w:rsidRDefault="0074525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sectPr w:rsidR="00745256" w:rsidRPr="00745256" w:rsidSect="002753B7">
      <w:headerReference w:type="default" r:id="rId23"/>
      <w:footerReference w:type="default" r:id="rId24"/>
      <w:pgSz w:w="16838" w:h="11906" w:orient="landscape"/>
      <w:pgMar w:top="1440" w:right="1276" w:bottom="1200" w:left="1440" w:header="668" w:footer="37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C7FB10" w14:textId="77777777" w:rsidR="00F76D97" w:rsidRDefault="00F76D97" w:rsidP="0046217D">
      <w:r>
        <w:separator/>
      </w:r>
    </w:p>
  </w:endnote>
  <w:endnote w:type="continuationSeparator" w:id="0">
    <w:p w14:paraId="4EFABBCB" w14:textId="77777777" w:rsidR="00F76D97" w:rsidRDefault="00F76D97" w:rsidP="0046217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Bold">
    <w:altName w:val="Arial"/>
    <w:panose1 w:val="020B0704020202020204"/>
    <w:charset w:val="00"/>
    <w:family w:val="auto"/>
    <w:pitch w:val="variable"/>
    <w:sig w:usb0="E0002AFF" w:usb1="C0007843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Univers">
    <w:charset w:val="00"/>
    <w:family w:val="swiss"/>
    <w:pitch w:val="variable"/>
    <w:sig w:usb0="80000287" w:usb1="00000000" w:usb2="00000000" w:usb3="00000000" w:csb0="0000000F" w:csb1="00000000"/>
  </w:font>
  <w:font w:name="Batang"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G Times">
    <w:altName w:val="Times New Roman"/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Gill Sans">
    <w:charset w:val="B1"/>
    <w:family w:val="swiss"/>
    <w:pitch w:val="variable"/>
    <w:sig w:usb0="80000A67" w:usb1="00000000" w:usb2="00000000" w:usb3="00000000" w:csb0="000001F7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dobe Devanagari">
    <w:panose1 w:val="00000000000000000000"/>
    <w:charset w:val="00"/>
    <w:family w:val="roman"/>
    <w:notTrueType/>
    <w:pitch w:val="variable"/>
    <w:sig w:usb0="00008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Theme="minorHAnsi" w:hAnsiTheme="minorHAnsi" w:cstheme="minorHAnsi"/>
        <w:sz w:val="16"/>
        <w:szCs w:val="16"/>
      </w:rPr>
      <w:id w:val="183488189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5DAB89F" w14:textId="77777777" w:rsidR="00531B50" w:rsidRPr="00702CD4" w:rsidRDefault="00531B50" w:rsidP="00307CF9">
        <w:pPr>
          <w:pStyle w:val="Footer"/>
          <w:tabs>
            <w:tab w:val="clear" w:pos="9026"/>
            <w:tab w:val="left" w:pos="7513"/>
            <w:tab w:val="right" w:pos="9072"/>
          </w:tabs>
          <w:ind w:right="-46"/>
          <w:rPr>
            <w:rFonts w:asciiTheme="minorHAnsi" w:hAnsiTheme="minorHAnsi" w:cstheme="minorHAnsi"/>
            <w:noProof/>
            <w:sz w:val="18"/>
            <w:szCs w:val="18"/>
          </w:rPr>
        </w:pPr>
      </w:p>
      <w:tbl>
        <w:tblPr>
          <w:tblW w:w="15309" w:type="dxa"/>
          <w:jc w:val="center"/>
          <w:tblBorders>
            <w:top w:val="single" w:sz="4" w:space="0" w:color="FFFFFF" w:themeColor="background1"/>
            <w:left w:val="single" w:sz="4" w:space="0" w:color="FFFFFF" w:themeColor="background1"/>
            <w:bottom w:val="single" w:sz="4" w:space="0" w:color="FFFFFF" w:themeColor="background1"/>
            <w:right w:val="single" w:sz="4" w:space="0" w:color="FFFFFF" w:themeColor="background1"/>
            <w:insideH w:val="single" w:sz="4" w:space="0" w:color="FFFFFF" w:themeColor="background1"/>
            <w:insideV w:val="single" w:sz="4" w:space="0" w:color="FFFFFF" w:themeColor="background1"/>
          </w:tblBorders>
          <w:tblLook w:val="04A0" w:firstRow="1" w:lastRow="0" w:firstColumn="1" w:lastColumn="0" w:noHBand="0" w:noVBand="1"/>
        </w:tblPr>
        <w:tblGrid>
          <w:gridCol w:w="1271"/>
          <w:gridCol w:w="11482"/>
          <w:gridCol w:w="1417"/>
          <w:gridCol w:w="1139"/>
        </w:tblGrid>
        <w:tr w:rsidR="00B27AD3" w:rsidRPr="005C02FA" w14:paraId="78A01BD5" w14:textId="77777777" w:rsidTr="009560A2">
          <w:trPr>
            <w:trHeight w:val="20"/>
            <w:jc w:val="center"/>
          </w:trPr>
          <w:tc>
            <w:tcPr>
              <w:tcW w:w="1271" w:type="dxa"/>
              <w:vAlign w:val="center"/>
            </w:tcPr>
            <w:p w14:paraId="12E99FAE" w14:textId="77777777" w:rsidR="00B27AD3" w:rsidRPr="00201C58" w:rsidRDefault="00B27AD3" w:rsidP="00B27AD3">
              <w:pPr>
                <w:tabs>
                  <w:tab w:val="left" w:pos="3402"/>
                  <w:tab w:val="center" w:pos="4513"/>
                  <w:tab w:val="left" w:pos="5954"/>
                  <w:tab w:val="right" w:pos="9026"/>
                </w:tabs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  <w:t>Document:</w:t>
              </w:r>
            </w:p>
          </w:tc>
          <w:tc>
            <w:tcPr>
              <w:tcW w:w="11482" w:type="dxa"/>
              <w:vAlign w:val="center"/>
            </w:tcPr>
            <w:p w14:paraId="279F899D" w14:textId="77777777" w:rsidR="00B27AD3" w:rsidRPr="00201C58" w:rsidRDefault="00B27AD3" w:rsidP="00B27AD3">
              <w:pPr>
                <w:tabs>
                  <w:tab w:val="center" w:pos="1344"/>
                  <w:tab w:val="center" w:pos="4513"/>
                  <w:tab w:val="right" w:pos="9026"/>
                </w:tabs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HM-MMM-WHS-</w:t>
              </w:r>
              <w:r w:rsidR="00145ECB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FRM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-0</w:t>
              </w:r>
              <w:r w:rsidR="00282FAB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31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-R0</w:t>
              </w:r>
              <w:r w:rsidR="005D67F0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3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-</w:t>
              </w:r>
              <w:r w:rsidR="00282FAB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JSEA-SWMS</w:t>
              </w:r>
            </w:p>
          </w:tc>
          <w:tc>
            <w:tcPr>
              <w:tcW w:w="1417" w:type="dxa"/>
              <w:vAlign w:val="center"/>
            </w:tcPr>
            <w:p w14:paraId="2E6F16BD" w14:textId="77777777" w:rsidR="00B27AD3" w:rsidRPr="00201C58" w:rsidRDefault="00D073DB" w:rsidP="00B27AD3">
              <w:pPr>
                <w:tabs>
                  <w:tab w:val="center" w:pos="1344"/>
                  <w:tab w:val="center" w:pos="4513"/>
                  <w:tab w:val="right" w:pos="9026"/>
                </w:tabs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napToGrid w:val="0"/>
                  <w:sz w:val="18"/>
                  <w:szCs w:val="18"/>
                  <w:lang w:val="en-GB" w:eastAsia="en-AU"/>
                </w:rPr>
                <w:t>Revision Date:</w:t>
              </w:r>
            </w:p>
          </w:tc>
          <w:tc>
            <w:tcPr>
              <w:tcW w:w="1139" w:type="dxa"/>
              <w:vAlign w:val="center"/>
            </w:tcPr>
            <w:p w14:paraId="76C82E2B" w14:textId="77777777" w:rsidR="00B27AD3" w:rsidRPr="00201C58" w:rsidRDefault="00D073DB" w:rsidP="00D30ACC">
              <w:pPr>
                <w:tabs>
                  <w:tab w:val="center" w:pos="1344"/>
                  <w:tab w:val="center" w:pos="4513"/>
                  <w:tab w:val="right" w:pos="9026"/>
                </w:tabs>
                <w:jc w:val="right"/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01/</w:t>
              </w:r>
              <w:r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12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/202</w:t>
              </w:r>
              <w:r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5</w:t>
              </w:r>
            </w:p>
          </w:tc>
        </w:tr>
        <w:tr w:rsidR="00B27AD3" w:rsidRPr="005C02FA" w14:paraId="154D1DE3" w14:textId="77777777" w:rsidTr="009560A2">
          <w:trPr>
            <w:trHeight w:val="20"/>
            <w:jc w:val="center"/>
          </w:trPr>
          <w:tc>
            <w:tcPr>
              <w:tcW w:w="1271" w:type="dxa"/>
              <w:vAlign w:val="center"/>
            </w:tcPr>
            <w:p w14:paraId="3158B018" w14:textId="77777777" w:rsidR="00B27AD3" w:rsidRPr="00201C58" w:rsidRDefault="00B27AD3" w:rsidP="00B27AD3">
              <w:pPr>
                <w:tabs>
                  <w:tab w:val="left" w:pos="3402"/>
                  <w:tab w:val="center" w:pos="4513"/>
                  <w:tab w:val="left" w:pos="5954"/>
                  <w:tab w:val="right" w:pos="9026"/>
                </w:tabs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  <w:t>Revision No.:</w:t>
              </w:r>
            </w:p>
          </w:tc>
          <w:tc>
            <w:tcPr>
              <w:tcW w:w="11482" w:type="dxa"/>
              <w:vAlign w:val="center"/>
            </w:tcPr>
            <w:p w14:paraId="326849FC" w14:textId="77777777" w:rsidR="00B27AD3" w:rsidRPr="00201C58" w:rsidRDefault="009560A2" w:rsidP="00B27AD3">
              <w:pPr>
                <w:tabs>
                  <w:tab w:val="center" w:pos="1344"/>
                  <w:tab w:val="center" w:pos="4513"/>
                  <w:tab w:val="right" w:pos="9026"/>
                </w:tabs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R</w:t>
              </w:r>
              <w:r w:rsidR="00B27AD3"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0</w:t>
              </w:r>
              <w:r w:rsidR="005D67F0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3</w:t>
              </w:r>
            </w:p>
          </w:tc>
          <w:tc>
            <w:tcPr>
              <w:tcW w:w="1417" w:type="dxa"/>
              <w:vAlign w:val="center"/>
            </w:tcPr>
            <w:p w14:paraId="65EB040A" w14:textId="77777777" w:rsidR="00B27AD3" w:rsidRPr="00201C58" w:rsidRDefault="00D073DB" w:rsidP="00B27AD3">
              <w:pPr>
                <w:tabs>
                  <w:tab w:val="center" w:pos="1344"/>
                  <w:tab w:val="center" w:pos="4513"/>
                  <w:tab w:val="right" w:pos="9026"/>
                </w:tabs>
                <w:ind w:right="-111"/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  <w:t>Page:</w:t>
              </w:r>
            </w:p>
          </w:tc>
          <w:tc>
            <w:tcPr>
              <w:tcW w:w="1139" w:type="dxa"/>
              <w:vAlign w:val="center"/>
            </w:tcPr>
            <w:p w14:paraId="0406D605" w14:textId="77777777" w:rsidR="00B27AD3" w:rsidRPr="00201C58" w:rsidRDefault="00D073DB" w:rsidP="00B27AD3">
              <w:pPr>
                <w:tabs>
                  <w:tab w:val="center" w:pos="1344"/>
                  <w:tab w:val="center" w:pos="4513"/>
                  <w:tab w:val="right" w:pos="9026"/>
                </w:tabs>
                <w:jc w:val="right"/>
                <w:rPr>
                  <w:rFonts w:asciiTheme="minorHAnsi" w:hAnsiTheme="minorHAnsi" w:cstheme="minorHAnsi"/>
                  <w:b/>
                  <w:bCs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begin"/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instrText xml:space="preserve"> PAGE </w:instrTex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separate"/>
              </w:r>
              <w:r>
                <w:rPr>
                  <w:rFonts w:cstheme="minorHAnsi"/>
                  <w:sz w:val="18"/>
                  <w:szCs w:val="18"/>
                  <w:lang w:eastAsia="en-AU"/>
                </w:rPr>
                <w:t>1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end"/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 xml:space="preserve"> of 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begin"/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instrText xml:space="preserve"> NUMPAGES  </w:instrTex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separate"/>
              </w:r>
              <w:r>
                <w:rPr>
                  <w:rFonts w:cstheme="minorHAnsi"/>
                  <w:sz w:val="18"/>
                  <w:szCs w:val="18"/>
                  <w:lang w:eastAsia="en-AU"/>
                </w:rPr>
                <w:t>14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end"/>
              </w:r>
            </w:p>
          </w:tc>
        </w:tr>
      </w:tbl>
      <w:p w14:paraId="4A805D6A" w14:textId="77777777" w:rsidR="00531B50" w:rsidRPr="00201C58" w:rsidRDefault="00000000" w:rsidP="00290104">
        <w:pPr>
          <w:pStyle w:val="Footer"/>
          <w:tabs>
            <w:tab w:val="clear" w:pos="9026"/>
            <w:tab w:val="left" w:pos="7513"/>
            <w:tab w:val="right" w:pos="9072"/>
          </w:tabs>
          <w:ind w:right="-46"/>
          <w:rPr>
            <w:rFonts w:asciiTheme="minorHAnsi" w:hAnsiTheme="minorHAnsi" w:cstheme="minorHAnsi"/>
            <w:sz w:val="16"/>
            <w:szCs w:val="16"/>
          </w:rPr>
        </w:pP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EB0C7A" w14:textId="77777777" w:rsidR="00F76D97" w:rsidRDefault="00F76D97" w:rsidP="0046217D">
      <w:r>
        <w:separator/>
      </w:r>
    </w:p>
  </w:footnote>
  <w:footnote w:type="continuationSeparator" w:id="0">
    <w:p w14:paraId="07C98DC9" w14:textId="77777777" w:rsidR="00F76D97" w:rsidRDefault="00F76D97" w:rsidP="0046217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5309" w:type="dxa"/>
      <w:jc w:val="center"/>
      <w:tblLayout w:type="fixed"/>
      <w:tblLook w:val="04A0" w:firstRow="1" w:lastRow="0" w:firstColumn="1" w:lastColumn="0" w:noHBand="0" w:noVBand="1"/>
    </w:tblPr>
    <w:tblGrid>
      <w:gridCol w:w="1980"/>
      <w:gridCol w:w="11340"/>
      <w:gridCol w:w="1276"/>
      <w:gridCol w:w="713"/>
    </w:tblGrid>
    <w:tr w:rsidR="003E6795" w:rsidRPr="00A35456" w14:paraId="050BD9C9" w14:textId="77777777" w:rsidTr="00384FB9">
      <w:trPr>
        <w:trHeight w:val="165"/>
        <w:jc w:val="center"/>
      </w:trPr>
      <w:tc>
        <w:tcPr>
          <w:tcW w:w="1980" w:type="dxa"/>
          <w:vMerge w:val="restart"/>
          <w:shd w:val="clear" w:color="auto" w:fill="FFFFFF"/>
          <w:vAlign w:val="center"/>
        </w:tcPr>
        <w:p w14:paraId="76D99C2A" w14:textId="77777777" w:rsidR="003E6795" w:rsidRPr="00A35456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15" w:right="-107"/>
            <w:jc w:val="center"/>
            <w:rPr>
              <w:b/>
              <w:color w:val="000000"/>
              <w:sz w:val="36"/>
              <w:szCs w:val="36"/>
              <w:lang w:eastAsia="en-AU"/>
            </w:rPr>
          </w:pPr>
          <w:bookmarkStart w:id="5" w:name="_Hlk87281182"/>
          <w:r w:rsidRPr="00A35456">
            <w:rPr>
              <w:noProof/>
              <w:sz w:val="20"/>
              <w:szCs w:val="20"/>
            </w:rPr>
            <w:drawing>
              <wp:inline distT="0" distB="0" distL="0" distR="0" wp14:anchorId="6C2A0863" wp14:editId="4A3CBC74">
                <wp:extent cx="1239769" cy="268057"/>
                <wp:effectExtent l="0" t="0" r="0" b="0"/>
                <wp:docPr id="1743518968" name="Picture 174351896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39769" cy="26805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340" w:type="dxa"/>
          <w:shd w:val="clear" w:color="auto" w:fill="FFFFFF" w:themeFill="background1"/>
        </w:tcPr>
        <w:p w14:paraId="1548DBBD" w14:textId="77777777" w:rsidR="003E6795" w:rsidRPr="005D67F0" w:rsidRDefault="00244B0E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jc w:val="center"/>
            <w:rPr>
              <w:rFonts w:asciiTheme="minorHAnsi" w:hAnsiTheme="minorHAnsi" w:cstheme="minorHAnsi"/>
              <w:b/>
              <w:noProof/>
              <w:color w:val="996633"/>
              <w:sz w:val="32"/>
              <w:szCs w:val="32"/>
              <w:lang w:eastAsia="en-AU"/>
            </w:rPr>
          </w:pPr>
          <w:r>
            <w:rPr>
              <w:rFonts w:asciiTheme="minorHAnsi" w:hAnsiTheme="minorHAnsi" w:cstheme="minorHAnsi"/>
              <w:b/>
              <w:color w:val="996633"/>
              <w:sz w:val="32"/>
              <w:szCs w:val="32"/>
              <w:lang w:eastAsia="en-AU"/>
            </w:rPr>
            <w:t>JOB SAFETY &amp; ENVIRONMENTAL ANALYSIS/SAFE WORK METHOD STATEMENT</w:t>
          </w:r>
        </w:p>
      </w:tc>
      <w:tc>
        <w:tcPr>
          <w:tcW w:w="1276" w:type="dxa"/>
          <w:vMerge w:val="restart"/>
          <w:shd w:val="clear" w:color="auto" w:fill="FFFFFF"/>
        </w:tcPr>
        <w:p w14:paraId="2722AB77" w14:textId="77777777" w:rsidR="00AA43B2" w:rsidRDefault="00AA43B2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9" w:right="-105"/>
            <w:jc w:val="center"/>
            <w:rPr>
              <w:b/>
              <w:noProof/>
              <w:color w:val="404040"/>
              <w:sz w:val="28"/>
              <w:szCs w:val="28"/>
              <w:lang w:eastAsia="en-AU"/>
            </w:rPr>
          </w:pPr>
          <w:r w:rsidRPr="00AA43B2">
            <w:rPr>
              <w:b/>
              <w:noProof/>
              <w:color w:val="404040"/>
              <w:sz w:val="28"/>
              <w:szCs w:val="28"/>
              <w:lang w:eastAsia="en-AU"/>
            </w:rPr>
            <w:drawing>
              <wp:inline distT="0" distB="0" distL="0" distR="0" wp14:anchorId="2E4A32E3" wp14:editId="2B43DAE9">
                <wp:extent cx="252730" cy="252730"/>
                <wp:effectExtent l="0" t="0" r="1270" b="1270"/>
                <wp:docPr id="154072029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27543043" name="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91725" cy="2917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 w:rsidRPr="00AA43B2">
            <w:rPr>
              <w:noProof/>
            </w:rPr>
            <w:drawing>
              <wp:inline distT="0" distB="0" distL="0" distR="0" wp14:anchorId="41E2AD8E" wp14:editId="3EADB01B">
                <wp:extent cx="251460" cy="251460"/>
                <wp:effectExtent l="0" t="0" r="2540" b="2540"/>
                <wp:docPr id="318854337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388852" name="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16230" cy="3162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7818CAD8" w14:textId="77777777" w:rsidR="003E6795" w:rsidRPr="00A35456" w:rsidRDefault="00AA43B2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9" w:right="-105"/>
            <w:jc w:val="center"/>
            <w:rPr>
              <w:b/>
              <w:noProof/>
              <w:color w:val="404040"/>
              <w:sz w:val="28"/>
              <w:szCs w:val="28"/>
              <w:lang w:eastAsia="en-AU"/>
            </w:rPr>
          </w:pPr>
          <w:r w:rsidRPr="00AA43B2">
            <w:rPr>
              <w:b/>
              <w:noProof/>
              <w:color w:val="404040"/>
              <w:sz w:val="28"/>
              <w:szCs w:val="28"/>
              <w:lang w:eastAsia="en-AU"/>
            </w:rPr>
            <w:drawing>
              <wp:inline distT="0" distB="0" distL="0" distR="0" wp14:anchorId="0A902053" wp14:editId="7B83DFC3">
                <wp:extent cx="251460" cy="251460"/>
                <wp:effectExtent l="0" t="0" r="2540" b="2540"/>
                <wp:docPr id="165336257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34136609" name=""/>
                        <pic:cNvPicPr/>
                      </pic:nvPicPr>
                      <pic:blipFill>
                        <a:blip r:embed="rId4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62770" cy="26277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 w:rsidRPr="00AA43B2">
            <w:rPr>
              <w:noProof/>
            </w:rPr>
            <w:drawing>
              <wp:inline distT="0" distB="0" distL="0" distR="0" wp14:anchorId="4AF0DDA7" wp14:editId="64F01C6E">
                <wp:extent cx="251502" cy="251502"/>
                <wp:effectExtent l="0" t="0" r="2540" b="2540"/>
                <wp:docPr id="1806054960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70456593" name=""/>
                        <pic:cNvPicPr/>
                      </pic:nvPicPr>
                      <pic:blipFill>
                        <a:blip r:embed="rId5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68490" cy="26849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13" w:type="dxa"/>
          <w:vMerge w:val="restart"/>
          <w:vAlign w:val="center"/>
          <w:hideMark/>
        </w:tcPr>
        <w:p w14:paraId="6A2ABFC5" w14:textId="77777777" w:rsidR="003E6795" w:rsidRPr="00A35456" w:rsidRDefault="00920E5C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6" w:right="-106"/>
            <w:jc w:val="center"/>
            <w:rPr>
              <w:b/>
              <w:color w:val="404040"/>
              <w:sz w:val="28"/>
              <w:szCs w:val="28"/>
              <w:lang w:eastAsia="en-AU"/>
            </w:rPr>
          </w:pPr>
          <w:r>
            <w:rPr>
              <w:b/>
              <w:noProof/>
              <w:color w:val="404040"/>
              <w:sz w:val="28"/>
              <w:szCs w:val="28"/>
              <w:lang w:eastAsia="en-AU"/>
            </w:rPr>
            <w:drawing>
              <wp:inline distT="0" distB="0" distL="0" distR="0" wp14:anchorId="03309CC7" wp14:editId="7AFB2182">
                <wp:extent cx="407049" cy="355600"/>
                <wp:effectExtent l="0" t="0" r="0" b="0"/>
                <wp:docPr id="152949769" name="Picture 15294976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6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61844" cy="403469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</w:tr>
    <w:tr w:rsidR="003E6795" w:rsidRPr="00A35456" w14:paraId="7354DA18" w14:textId="77777777" w:rsidTr="00384FB9">
      <w:trPr>
        <w:trHeight w:val="165"/>
        <w:jc w:val="center"/>
      </w:trPr>
      <w:tc>
        <w:tcPr>
          <w:tcW w:w="1980" w:type="dxa"/>
          <w:vMerge/>
          <w:shd w:val="clear" w:color="auto" w:fill="FFFFFF"/>
          <w:vAlign w:val="center"/>
        </w:tcPr>
        <w:p w14:paraId="32AEB91B" w14:textId="77777777" w:rsidR="003E6795" w:rsidRPr="00A35456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15" w:right="-107"/>
            <w:jc w:val="center"/>
            <w:rPr>
              <w:noProof/>
              <w:sz w:val="20"/>
              <w:szCs w:val="20"/>
            </w:rPr>
          </w:pPr>
        </w:p>
      </w:tc>
      <w:tc>
        <w:tcPr>
          <w:tcW w:w="11340" w:type="dxa"/>
          <w:shd w:val="clear" w:color="auto" w:fill="FFFFFF" w:themeFill="background1"/>
        </w:tcPr>
        <w:p w14:paraId="7400066A" w14:textId="77777777" w:rsidR="003E6795" w:rsidRPr="005D67F0" w:rsidRDefault="00145ECB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jc w:val="center"/>
            <w:rPr>
              <w:rFonts w:asciiTheme="minorHAnsi" w:hAnsiTheme="minorHAnsi" w:cstheme="minorHAnsi"/>
              <w:b/>
              <w:color w:val="996633"/>
              <w:sz w:val="32"/>
              <w:szCs w:val="32"/>
              <w:lang w:eastAsia="en-AU"/>
            </w:rPr>
          </w:pPr>
          <w:r>
            <w:rPr>
              <w:rFonts w:asciiTheme="minorHAnsi" w:hAnsiTheme="minorHAnsi" w:cstheme="minorHAnsi"/>
              <w:b/>
              <w:color w:val="996633"/>
              <w:sz w:val="32"/>
              <w:szCs w:val="32"/>
              <w:lang w:eastAsia="en-AU"/>
            </w:rPr>
            <w:t>FORM</w:t>
          </w:r>
        </w:p>
      </w:tc>
      <w:tc>
        <w:tcPr>
          <w:tcW w:w="1276" w:type="dxa"/>
          <w:vMerge/>
          <w:shd w:val="clear" w:color="auto" w:fill="FFFFFF"/>
        </w:tcPr>
        <w:p w14:paraId="400306E5" w14:textId="77777777" w:rsidR="003E6795" w:rsidRPr="00A35456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9" w:right="-105"/>
            <w:jc w:val="center"/>
            <w:rPr>
              <w:rFonts w:eastAsia="Calibri"/>
              <w:noProof/>
            </w:rPr>
          </w:pPr>
        </w:p>
      </w:tc>
      <w:tc>
        <w:tcPr>
          <w:tcW w:w="713" w:type="dxa"/>
          <w:vMerge/>
          <w:vAlign w:val="center"/>
        </w:tcPr>
        <w:p w14:paraId="4F2C58BB" w14:textId="77777777" w:rsidR="003E6795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6" w:right="-106"/>
            <w:jc w:val="center"/>
            <w:rPr>
              <w:b/>
              <w:noProof/>
              <w:color w:val="404040"/>
              <w:sz w:val="28"/>
              <w:szCs w:val="28"/>
              <w:lang w:eastAsia="en-AU"/>
            </w:rPr>
          </w:pPr>
        </w:p>
      </w:tc>
    </w:tr>
    <w:bookmarkEnd w:id="5"/>
  </w:tbl>
  <w:p w14:paraId="193FB498" w14:textId="77777777" w:rsidR="00531B50" w:rsidRPr="004B5AF8" w:rsidRDefault="00531B50">
    <w:pPr>
      <w:pStyle w:val="Header"/>
      <w:rPr>
        <w:rFonts w:asciiTheme="minorHAnsi" w:hAnsiTheme="minorHAnsi" w:cstheme="minorHAnsi"/>
        <w:sz w:val="18"/>
        <w:szCs w:val="1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65DEE"/>
    <w:multiLevelType w:val="multilevel"/>
    <w:tmpl w:val="87347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3152BB"/>
    <w:multiLevelType w:val="hybridMultilevel"/>
    <w:tmpl w:val="2A3A5BB6"/>
    <w:lvl w:ilvl="0" w:tplc="0C090001">
      <w:start w:val="1"/>
      <w:numFmt w:val="bullet"/>
      <w:lvlText w:val=""/>
      <w:lvlJc w:val="left"/>
      <w:pPr>
        <w:ind w:left="436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2" w15:restartNumberingAfterBreak="0">
    <w:nsid w:val="022F6791"/>
    <w:multiLevelType w:val="multilevel"/>
    <w:tmpl w:val="D0281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8004B3"/>
    <w:multiLevelType w:val="multilevel"/>
    <w:tmpl w:val="D0084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33363C6"/>
    <w:multiLevelType w:val="multilevel"/>
    <w:tmpl w:val="25D4B8A0"/>
    <w:lvl w:ilvl="0">
      <w:start w:val="1"/>
      <w:numFmt w:val="decimal"/>
      <w:pStyle w:val="Heading1"/>
      <w:lvlText w:val="%1"/>
      <w:lvlJc w:val="left"/>
      <w:pPr>
        <w:ind w:left="567" w:hanging="567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2411" w:hanging="567"/>
      </w:pPr>
      <w:rPr>
        <w:rFonts w:asciiTheme="minorHAnsi" w:hAnsiTheme="minorHAnsi" w:cstheme="minorHAnsi" w:hint="default"/>
        <w:b/>
        <w:color w:val="auto"/>
      </w:rPr>
    </w:lvl>
    <w:lvl w:ilvl="2">
      <w:start w:val="1"/>
      <w:numFmt w:val="decimal"/>
      <w:pStyle w:val="EstiloTtulo3Arial"/>
      <w:isLgl/>
      <w:lvlText w:val="%1.%2.%3"/>
      <w:lvlJc w:val="left"/>
      <w:pPr>
        <w:ind w:left="567" w:hanging="567"/>
      </w:pPr>
      <w:rPr>
        <w:rFonts w:hint="default"/>
      </w:rPr>
    </w:lvl>
    <w:lvl w:ilvl="3">
      <w:start w:val="1"/>
      <w:numFmt w:val="decimal"/>
      <w:pStyle w:val="EstiloTtulo4Arial"/>
      <w:isLgl/>
      <w:lvlText w:val="%1.%2.%3.%4"/>
      <w:lvlJc w:val="left"/>
      <w:pPr>
        <w:ind w:left="567" w:hanging="567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567" w:hanging="567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567" w:hanging="567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567" w:hanging="567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567" w:hanging="567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67" w:hanging="567"/>
      </w:pPr>
      <w:rPr>
        <w:rFonts w:hint="default"/>
      </w:rPr>
    </w:lvl>
  </w:abstractNum>
  <w:abstractNum w:abstractNumId="5" w15:restartNumberingAfterBreak="0">
    <w:nsid w:val="062311A3"/>
    <w:multiLevelType w:val="hybridMultilevel"/>
    <w:tmpl w:val="7752E49E"/>
    <w:lvl w:ilvl="0" w:tplc="2EE8C462">
      <w:start w:val="1"/>
      <w:numFmt w:val="bullet"/>
      <w:pStyle w:val="Lista1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68B37FE"/>
    <w:multiLevelType w:val="multilevel"/>
    <w:tmpl w:val="6E4CCB0E"/>
    <w:lvl w:ilvl="0">
      <w:start w:val="1"/>
      <w:numFmt w:val="bullet"/>
      <w:pStyle w:val="ListBullet"/>
      <w:lvlText w:val=""/>
      <w:lvlJc w:val="left"/>
      <w:pPr>
        <w:tabs>
          <w:tab w:val="num" w:pos="170"/>
        </w:tabs>
        <w:ind w:left="170" w:hanging="170"/>
      </w:pPr>
      <w:rPr>
        <w:rFonts w:ascii="Symbol" w:hAnsi="Symbol" w:hint="default"/>
        <w:b w:val="0"/>
        <w:i w:val="0"/>
        <w:color w:val="53534D"/>
        <w:position w:val="2"/>
        <w:sz w:val="14"/>
      </w:rPr>
    </w:lvl>
    <w:lvl w:ilvl="1">
      <w:start w:val="1"/>
      <w:numFmt w:val="bullet"/>
      <w:pStyle w:val="ListBullet2"/>
      <w:lvlText w:val=""/>
      <w:lvlJc w:val="left"/>
      <w:pPr>
        <w:tabs>
          <w:tab w:val="num" w:pos="340"/>
        </w:tabs>
        <w:ind w:left="340" w:hanging="170"/>
      </w:pPr>
      <w:rPr>
        <w:rFonts w:ascii="Symbol" w:hAnsi="Symbol" w:hint="default"/>
        <w:b w:val="0"/>
        <w:i w:val="0"/>
        <w:color w:val="53534D"/>
        <w:position w:val="0"/>
        <w:sz w:val="18"/>
      </w:rPr>
    </w:lvl>
    <w:lvl w:ilvl="2">
      <w:start w:val="1"/>
      <w:numFmt w:val="bullet"/>
      <w:pStyle w:val="ListBullet3"/>
      <w:lvlText w:val=""/>
      <w:lvlJc w:val="left"/>
      <w:pPr>
        <w:tabs>
          <w:tab w:val="num" w:pos="510"/>
        </w:tabs>
        <w:ind w:left="510" w:hanging="170"/>
      </w:pPr>
      <w:rPr>
        <w:rFonts w:ascii="Symbol" w:hAnsi="Symbol" w:hint="default"/>
        <w:b w:val="0"/>
        <w:i w:val="0"/>
        <w:color w:val="53534D"/>
        <w:spacing w:val="0"/>
        <w:w w:val="100"/>
        <w:position w:val="4"/>
        <w:sz w:val="20"/>
        <w:szCs w:val="16"/>
      </w:rPr>
    </w:lvl>
    <w:lvl w:ilvl="3">
      <w:start w:val="1"/>
      <w:numFmt w:val="none"/>
      <w:lvlText w:val=""/>
      <w:lvlJc w:val="left"/>
      <w:pPr>
        <w:tabs>
          <w:tab w:val="num" w:pos="1134"/>
        </w:tabs>
        <w:ind w:left="1134" w:hanging="283"/>
      </w:pPr>
      <w:rPr>
        <w:rFonts w:hint="default"/>
      </w:rPr>
    </w:lvl>
    <w:lvl w:ilvl="4">
      <w:start w:val="1"/>
      <w:numFmt w:val="none"/>
      <w:lvlText w:val=""/>
      <w:lvlJc w:val="left"/>
      <w:pPr>
        <w:tabs>
          <w:tab w:val="num" w:pos="1418"/>
        </w:tabs>
        <w:ind w:left="1418" w:hanging="284"/>
      </w:pPr>
      <w:rPr>
        <w:rFonts w:hint="default"/>
      </w:rPr>
    </w:lvl>
    <w:lvl w:ilvl="5">
      <w:start w:val="1"/>
      <w:numFmt w:val="none"/>
      <w:lvlText w:val="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>
      <w:start w:val="1"/>
      <w:numFmt w:val="none"/>
      <w:lvlText w:val="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none"/>
      <w:lvlText w:val="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>
      <w:start w:val="1"/>
      <w:numFmt w:val="none"/>
      <w:lvlText w:val="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7" w15:restartNumberingAfterBreak="0">
    <w:nsid w:val="09621DF9"/>
    <w:multiLevelType w:val="multilevel"/>
    <w:tmpl w:val="3EBAB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9C86560"/>
    <w:multiLevelType w:val="hybridMultilevel"/>
    <w:tmpl w:val="E250D3C6"/>
    <w:lvl w:ilvl="0" w:tplc="0C0A0001">
      <w:start w:val="1"/>
      <w:numFmt w:val="bullet"/>
      <w:pStyle w:val="Indent5withbullet"/>
      <w:lvlText w:val=""/>
      <w:lvlJc w:val="left"/>
      <w:pPr>
        <w:tabs>
          <w:tab w:val="num" w:pos="360"/>
        </w:tabs>
        <w:ind w:left="340" w:hanging="34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BF44129"/>
    <w:multiLevelType w:val="multilevel"/>
    <w:tmpl w:val="132A8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01A6137"/>
    <w:multiLevelType w:val="multilevel"/>
    <w:tmpl w:val="A9024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8220C60"/>
    <w:multiLevelType w:val="multilevel"/>
    <w:tmpl w:val="E934F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84E2677"/>
    <w:multiLevelType w:val="multilevel"/>
    <w:tmpl w:val="98A81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9D0719F"/>
    <w:multiLevelType w:val="multilevel"/>
    <w:tmpl w:val="ED264CA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/>
      </w:rPr>
    </w:lvl>
    <w:lvl w:ilvl="2">
      <w:start w:val="1"/>
      <w:numFmt w:val="decimal"/>
      <w:pStyle w:val="Style3A"/>
      <w:lvlText w:val="%1.%2.%3."/>
      <w:lvlJc w:val="left"/>
      <w:pPr>
        <w:ind w:left="1224" w:hanging="504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  <w:em w:val="none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4" w15:restartNumberingAfterBreak="0">
    <w:nsid w:val="1ACC2C9F"/>
    <w:multiLevelType w:val="multilevel"/>
    <w:tmpl w:val="0C0A0005"/>
    <w:styleLink w:val="EstiloConvietasWingdingssmboloIzquierda063cmPrimer"/>
    <w:lvl w:ilvl="0">
      <w:start w:val="1"/>
      <w:numFmt w:val="bullet"/>
      <w:lvlText w:val=""/>
      <w:lvlJc w:val="left"/>
      <w:pPr>
        <w:ind w:left="360" w:hanging="360"/>
      </w:pPr>
      <w:rPr>
        <w:rFonts w:ascii="Calibri" w:hAnsi="Calibri"/>
        <w:sz w:val="22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D0621D1"/>
    <w:multiLevelType w:val="hybridMultilevel"/>
    <w:tmpl w:val="12C8C37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D894EE2"/>
    <w:multiLevelType w:val="multilevel"/>
    <w:tmpl w:val="283E54D8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pStyle w:val="Style1A"/>
      <w:lvlText w:val="%1.%2."/>
      <w:lvlJc w:val="left"/>
      <w:pPr>
        <w:ind w:left="792" w:hanging="432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  <w:em w:val="none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7" w15:restartNumberingAfterBreak="0">
    <w:nsid w:val="1E9A2B16"/>
    <w:multiLevelType w:val="hybridMultilevel"/>
    <w:tmpl w:val="E1B6AAB6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03D016D"/>
    <w:multiLevelType w:val="multilevel"/>
    <w:tmpl w:val="BB22B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07019FC"/>
    <w:multiLevelType w:val="hybridMultilevel"/>
    <w:tmpl w:val="6D108D22"/>
    <w:lvl w:ilvl="0" w:tplc="0C0A0003">
      <w:start w:val="1"/>
      <w:numFmt w:val="bullet"/>
      <w:pStyle w:val="Indent4withbullet"/>
      <w:lvlText w:val=""/>
      <w:lvlJc w:val="left"/>
      <w:pPr>
        <w:tabs>
          <w:tab w:val="num" w:pos="1380"/>
        </w:tabs>
        <w:ind w:left="138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2100"/>
        </w:tabs>
        <w:ind w:left="210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820"/>
        </w:tabs>
        <w:ind w:left="28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540"/>
        </w:tabs>
        <w:ind w:left="35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260"/>
        </w:tabs>
        <w:ind w:left="426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980"/>
        </w:tabs>
        <w:ind w:left="49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700"/>
        </w:tabs>
        <w:ind w:left="57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420"/>
        </w:tabs>
        <w:ind w:left="642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7140"/>
        </w:tabs>
        <w:ind w:left="7140" w:hanging="360"/>
      </w:pPr>
      <w:rPr>
        <w:rFonts w:ascii="Wingdings" w:hAnsi="Wingdings" w:hint="default"/>
      </w:rPr>
    </w:lvl>
  </w:abstractNum>
  <w:abstractNum w:abstractNumId="20" w15:restartNumberingAfterBreak="0">
    <w:nsid w:val="24BA1EC8"/>
    <w:multiLevelType w:val="hybridMultilevel"/>
    <w:tmpl w:val="1D7228E0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4F6397A"/>
    <w:multiLevelType w:val="singleLevel"/>
    <w:tmpl w:val="73FE682E"/>
    <w:lvl w:ilvl="0">
      <w:start w:val="1"/>
      <w:numFmt w:val="bullet"/>
      <w:pStyle w:val="PUNTO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2" w15:restartNumberingAfterBreak="0">
    <w:nsid w:val="27940EC7"/>
    <w:multiLevelType w:val="multilevel"/>
    <w:tmpl w:val="462A2730"/>
    <w:lvl w:ilvl="0">
      <w:numFmt w:val="bullet"/>
      <w:lvlText w:val="•"/>
      <w:lvlJc w:val="left"/>
      <w:pPr>
        <w:ind w:left="73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83653F7"/>
    <w:multiLevelType w:val="multilevel"/>
    <w:tmpl w:val="DB34F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8894E7E"/>
    <w:multiLevelType w:val="multilevel"/>
    <w:tmpl w:val="E70C522A"/>
    <w:lvl w:ilvl="0">
      <w:start w:val="1"/>
      <w:numFmt w:val="decimal"/>
      <w:pStyle w:val="Indent1withNumber"/>
      <w:lvlText w:val="%1."/>
      <w:lvlJc w:val="left"/>
      <w:pPr>
        <w:tabs>
          <w:tab w:val="num" w:pos="360"/>
        </w:tabs>
        <w:ind w:left="340" w:hanging="340"/>
      </w:pPr>
      <w:rPr>
        <w:rFonts w:hint="default"/>
      </w:rPr>
    </w:lvl>
    <w:lvl w:ilvl="1">
      <w:start w:val="1"/>
      <w:numFmt w:val="decimal"/>
      <w:pStyle w:val="Indent2withNumber"/>
      <w:suff w:val="space"/>
      <w:lvlText w:val="%1.%2."/>
      <w:lvlJc w:val="left"/>
      <w:pPr>
        <w:ind w:left="737" w:hanging="397"/>
      </w:pPr>
      <w:rPr>
        <w:rFonts w:hint="default"/>
      </w:rPr>
    </w:lvl>
    <w:lvl w:ilvl="2">
      <w:start w:val="1"/>
      <w:numFmt w:val="decimal"/>
      <w:pStyle w:val="Indent3withNumber"/>
      <w:suff w:val="space"/>
      <w:lvlText w:val="%1.%2.%3."/>
      <w:lvlJc w:val="left"/>
      <w:pPr>
        <w:ind w:left="1304" w:hanging="567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580"/>
        </w:tabs>
        <w:ind w:left="206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300"/>
        </w:tabs>
        <w:ind w:left="257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020"/>
        </w:tabs>
        <w:ind w:left="307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00"/>
        </w:tabs>
        <w:ind w:left="358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820"/>
        </w:tabs>
        <w:ind w:left="408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540"/>
        </w:tabs>
        <w:ind w:left="4660" w:hanging="1440"/>
      </w:pPr>
      <w:rPr>
        <w:rFonts w:hint="default"/>
      </w:rPr>
    </w:lvl>
  </w:abstractNum>
  <w:abstractNum w:abstractNumId="25" w15:restartNumberingAfterBreak="0">
    <w:nsid w:val="2912537F"/>
    <w:multiLevelType w:val="hybridMultilevel"/>
    <w:tmpl w:val="E03CE05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2B4F30E9"/>
    <w:multiLevelType w:val="hybridMultilevel"/>
    <w:tmpl w:val="28C21C5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2DA95E42"/>
    <w:multiLevelType w:val="hybridMultilevel"/>
    <w:tmpl w:val="9F202F16"/>
    <w:lvl w:ilvl="0" w:tplc="0EA4F526">
      <w:numFmt w:val="bullet"/>
      <w:lvlText w:val="•"/>
      <w:lvlJc w:val="left"/>
      <w:pPr>
        <w:ind w:left="73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5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7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9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1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3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5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7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94" w:hanging="360"/>
      </w:pPr>
      <w:rPr>
        <w:rFonts w:ascii="Wingdings" w:hAnsi="Wingdings" w:hint="default"/>
      </w:rPr>
    </w:lvl>
  </w:abstractNum>
  <w:abstractNum w:abstractNumId="28" w15:restartNumberingAfterBreak="0">
    <w:nsid w:val="2FF043B8"/>
    <w:multiLevelType w:val="multilevel"/>
    <w:tmpl w:val="BC161830"/>
    <w:styleLink w:val="EstiloNumeradoIzquierda137cmSangrafrancesa063cm1"/>
    <w:lvl w:ilvl="0">
      <w:numFmt w:val="decimal"/>
      <w:pStyle w:val="Estilo1"/>
      <w:lvlText w:val="%1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pStyle w:val="Estilo2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pStyle w:val="Estilo3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pStyle w:val="Estilo4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440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440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584" w:hanging="1584"/>
      </w:pPr>
      <w:rPr>
        <w:rFonts w:hint="default"/>
      </w:rPr>
    </w:lvl>
  </w:abstractNum>
  <w:abstractNum w:abstractNumId="29" w15:restartNumberingAfterBreak="0">
    <w:nsid w:val="302B0F40"/>
    <w:multiLevelType w:val="multilevel"/>
    <w:tmpl w:val="65144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36D15B4"/>
    <w:multiLevelType w:val="multilevel"/>
    <w:tmpl w:val="84D42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77256B6"/>
    <w:multiLevelType w:val="hybridMultilevel"/>
    <w:tmpl w:val="012E8676"/>
    <w:lvl w:ilvl="0" w:tplc="E982DE56">
      <w:start w:val="1"/>
      <w:numFmt w:val="bullet"/>
      <w:pStyle w:val="BulletMacDow"/>
      <w:lvlText w:val=""/>
      <w:lvlJc w:val="left"/>
      <w:pPr>
        <w:ind w:left="928" w:hanging="360"/>
      </w:pPr>
      <w:rPr>
        <w:rFonts w:ascii="Symbol" w:hAnsi="Symbol" w:hint="default"/>
      </w:rPr>
    </w:lvl>
    <w:lvl w:ilvl="1" w:tplc="AE8EF84E">
      <w:start w:val="1"/>
      <w:numFmt w:val="bullet"/>
      <w:lvlText w:val="o"/>
      <w:lvlJc w:val="left"/>
      <w:pPr>
        <w:ind w:left="1952" w:hanging="360"/>
      </w:pPr>
      <w:rPr>
        <w:rFonts w:ascii="Courier New" w:hAnsi="Courier New" w:cs="Courier New" w:hint="default"/>
      </w:rPr>
    </w:lvl>
    <w:lvl w:ilvl="2" w:tplc="58D69904">
      <w:start w:val="1"/>
      <w:numFmt w:val="bullet"/>
      <w:lvlText w:val=""/>
      <w:lvlJc w:val="left"/>
      <w:pPr>
        <w:ind w:left="2672" w:hanging="360"/>
      </w:pPr>
      <w:rPr>
        <w:rFonts w:ascii="Wingdings" w:hAnsi="Wingdings" w:hint="default"/>
      </w:rPr>
    </w:lvl>
    <w:lvl w:ilvl="3" w:tplc="9D5EBAD6">
      <w:start w:val="1"/>
      <w:numFmt w:val="bullet"/>
      <w:lvlText w:val=""/>
      <w:lvlJc w:val="left"/>
      <w:pPr>
        <w:ind w:left="3392" w:hanging="360"/>
      </w:pPr>
      <w:rPr>
        <w:rFonts w:ascii="Symbol" w:hAnsi="Symbol" w:hint="default"/>
      </w:rPr>
    </w:lvl>
    <w:lvl w:ilvl="4" w:tplc="27AEC09E" w:tentative="1">
      <w:start w:val="1"/>
      <w:numFmt w:val="bullet"/>
      <w:lvlText w:val="o"/>
      <w:lvlJc w:val="left"/>
      <w:pPr>
        <w:ind w:left="4112" w:hanging="360"/>
      </w:pPr>
      <w:rPr>
        <w:rFonts w:ascii="Courier New" w:hAnsi="Courier New" w:cs="Courier New" w:hint="default"/>
      </w:rPr>
    </w:lvl>
    <w:lvl w:ilvl="5" w:tplc="2460F35A" w:tentative="1">
      <w:start w:val="1"/>
      <w:numFmt w:val="bullet"/>
      <w:lvlText w:val=""/>
      <w:lvlJc w:val="left"/>
      <w:pPr>
        <w:ind w:left="4832" w:hanging="360"/>
      </w:pPr>
      <w:rPr>
        <w:rFonts w:ascii="Wingdings" w:hAnsi="Wingdings" w:hint="default"/>
      </w:rPr>
    </w:lvl>
    <w:lvl w:ilvl="6" w:tplc="774C1014" w:tentative="1">
      <w:start w:val="1"/>
      <w:numFmt w:val="bullet"/>
      <w:lvlText w:val=""/>
      <w:lvlJc w:val="left"/>
      <w:pPr>
        <w:ind w:left="5552" w:hanging="360"/>
      </w:pPr>
      <w:rPr>
        <w:rFonts w:ascii="Symbol" w:hAnsi="Symbol" w:hint="default"/>
      </w:rPr>
    </w:lvl>
    <w:lvl w:ilvl="7" w:tplc="19960478" w:tentative="1">
      <w:start w:val="1"/>
      <w:numFmt w:val="bullet"/>
      <w:lvlText w:val="o"/>
      <w:lvlJc w:val="left"/>
      <w:pPr>
        <w:ind w:left="6272" w:hanging="360"/>
      </w:pPr>
      <w:rPr>
        <w:rFonts w:ascii="Courier New" w:hAnsi="Courier New" w:cs="Courier New" w:hint="default"/>
      </w:rPr>
    </w:lvl>
    <w:lvl w:ilvl="8" w:tplc="C8062680" w:tentative="1">
      <w:start w:val="1"/>
      <w:numFmt w:val="bullet"/>
      <w:lvlText w:val=""/>
      <w:lvlJc w:val="left"/>
      <w:pPr>
        <w:ind w:left="6992" w:hanging="360"/>
      </w:pPr>
      <w:rPr>
        <w:rFonts w:ascii="Wingdings" w:hAnsi="Wingdings" w:hint="default"/>
      </w:rPr>
    </w:lvl>
  </w:abstractNum>
  <w:abstractNum w:abstractNumId="32" w15:restartNumberingAfterBreak="0">
    <w:nsid w:val="394014C6"/>
    <w:multiLevelType w:val="multilevel"/>
    <w:tmpl w:val="5E3EF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9965EEC"/>
    <w:multiLevelType w:val="multilevel"/>
    <w:tmpl w:val="79FC4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B1F42EA"/>
    <w:multiLevelType w:val="hybridMultilevel"/>
    <w:tmpl w:val="BB1EEC98"/>
    <w:lvl w:ilvl="0" w:tplc="0EA4F526">
      <w:numFmt w:val="bullet"/>
      <w:lvlText w:val="•"/>
      <w:lvlJc w:val="left"/>
      <w:pPr>
        <w:ind w:left="436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35" w15:restartNumberingAfterBreak="0">
    <w:nsid w:val="3DE405E5"/>
    <w:multiLevelType w:val="hybridMultilevel"/>
    <w:tmpl w:val="7EEE0C16"/>
    <w:lvl w:ilvl="0" w:tplc="0EA4F526">
      <w:numFmt w:val="bullet"/>
      <w:lvlText w:val="•"/>
      <w:lvlJc w:val="left"/>
      <w:pPr>
        <w:ind w:left="436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36" w15:restartNumberingAfterBreak="0">
    <w:nsid w:val="40264193"/>
    <w:multiLevelType w:val="multilevel"/>
    <w:tmpl w:val="D2886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0AF4DE6"/>
    <w:multiLevelType w:val="multilevel"/>
    <w:tmpl w:val="726E7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1923442"/>
    <w:multiLevelType w:val="multilevel"/>
    <w:tmpl w:val="1F985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2421221"/>
    <w:multiLevelType w:val="hybridMultilevel"/>
    <w:tmpl w:val="E55A70F0"/>
    <w:lvl w:ilvl="0" w:tplc="0C0A0001">
      <w:start w:val="1"/>
      <w:numFmt w:val="bullet"/>
      <w:pStyle w:val="Indent1withBullet"/>
      <w:lvlText w:val=""/>
      <w:lvlJc w:val="left"/>
      <w:pPr>
        <w:tabs>
          <w:tab w:val="num" w:pos="360"/>
        </w:tabs>
        <w:ind w:left="340" w:hanging="340"/>
      </w:pPr>
      <w:rPr>
        <w:rFonts w:ascii="Wingdings" w:hAnsi="Wingdings" w:hint="default"/>
        <w:sz w:val="22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424D55D7"/>
    <w:multiLevelType w:val="multilevel"/>
    <w:tmpl w:val="D52CA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3247309"/>
    <w:multiLevelType w:val="hybridMultilevel"/>
    <w:tmpl w:val="E578F15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44455E26"/>
    <w:multiLevelType w:val="hybridMultilevel"/>
    <w:tmpl w:val="23C838AC"/>
    <w:styleLink w:val="EstiloNumeradoIzquierda137cmSangrafrancesa063cm22"/>
    <w:lvl w:ilvl="0" w:tplc="0750FC12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  <w:color w:val="140958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44912BEE"/>
    <w:multiLevelType w:val="hybridMultilevel"/>
    <w:tmpl w:val="234679AE"/>
    <w:lvl w:ilvl="0" w:tplc="08090001">
      <w:start w:val="1"/>
      <w:numFmt w:val="bullet"/>
      <w:lvlText w:val=""/>
      <w:lvlJc w:val="left"/>
      <w:pPr>
        <w:ind w:left="612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332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052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772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492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212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932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652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372" w:hanging="360"/>
      </w:pPr>
      <w:rPr>
        <w:rFonts w:ascii="Wingdings" w:hAnsi="Wingdings" w:hint="default"/>
      </w:rPr>
    </w:lvl>
  </w:abstractNum>
  <w:abstractNum w:abstractNumId="44" w15:restartNumberingAfterBreak="0">
    <w:nsid w:val="45410392"/>
    <w:multiLevelType w:val="multilevel"/>
    <w:tmpl w:val="29922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5EC4505"/>
    <w:multiLevelType w:val="multilevel"/>
    <w:tmpl w:val="499C4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7D20F42"/>
    <w:multiLevelType w:val="hybridMultilevel"/>
    <w:tmpl w:val="9B98A66C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486F0196"/>
    <w:multiLevelType w:val="hybridMultilevel"/>
    <w:tmpl w:val="FA52A7F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4A99119C"/>
    <w:multiLevelType w:val="multilevel"/>
    <w:tmpl w:val="A4501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E640EA0"/>
    <w:multiLevelType w:val="hybridMultilevel"/>
    <w:tmpl w:val="6B366238"/>
    <w:lvl w:ilvl="0" w:tplc="0EA4F526">
      <w:numFmt w:val="bullet"/>
      <w:lvlText w:val="•"/>
      <w:lvlJc w:val="left"/>
      <w:pPr>
        <w:ind w:left="73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5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7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9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1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3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5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7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94" w:hanging="360"/>
      </w:pPr>
      <w:rPr>
        <w:rFonts w:ascii="Wingdings" w:hAnsi="Wingdings" w:hint="default"/>
      </w:rPr>
    </w:lvl>
  </w:abstractNum>
  <w:abstractNum w:abstractNumId="50" w15:restartNumberingAfterBreak="0">
    <w:nsid w:val="53911F13"/>
    <w:multiLevelType w:val="hybridMultilevel"/>
    <w:tmpl w:val="ABA8F21A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51" w15:restartNumberingAfterBreak="0">
    <w:nsid w:val="554C7DC0"/>
    <w:multiLevelType w:val="hybridMultilevel"/>
    <w:tmpl w:val="14FA162C"/>
    <w:lvl w:ilvl="0" w:tplc="0EA4F526">
      <w:numFmt w:val="bullet"/>
      <w:lvlText w:val="•"/>
      <w:lvlJc w:val="left"/>
      <w:pPr>
        <w:ind w:left="74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6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8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0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2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4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6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8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04" w:hanging="360"/>
      </w:pPr>
      <w:rPr>
        <w:rFonts w:ascii="Wingdings" w:hAnsi="Wingdings" w:hint="default"/>
      </w:rPr>
    </w:lvl>
  </w:abstractNum>
  <w:abstractNum w:abstractNumId="52" w15:restartNumberingAfterBreak="0">
    <w:nsid w:val="55543539"/>
    <w:multiLevelType w:val="hybridMultilevel"/>
    <w:tmpl w:val="F0BAA8A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576C197B"/>
    <w:multiLevelType w:val="hybridMultilevel"/>
    <w:tmpl w:val="68F01C74"/>
    <w:styleLink w:val="EstiloNumeradoIzquierda137cmSangrafrancesa063cm12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4" w15:restartNumberingAfterBreak="0">
    <w:nsid w:val="5789786B"/>
    <w:multiLevelType w:val="hybridMultilevel"/>
    <w:tmpl w:val="6B38C5D4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ECDC7D52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  <w:sz w:val="16"/>
      </w:rPr>
    </w:lvl>
    <w:lvl w:ilvl="2" w:tplc="0C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58E34B7A"/>
    <w:multiLevelType w:val="hybridMultilevel"/>
    <w:tmpl w:val="84C274D0"/>
    <w:styleLink w:val="EstiloConvietasWingdingssmboloIzquierda063cmPrimer1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5ACA455B"/>
    <w:multiLevelType w:val="singleLevel"/>
    <w:tmpl w:val="A48298A6"/>
    <w:lvl w:ilvl="0">
      <w:start w:val="1"/>
      <w:numFmt w:val="bullet"/>
      <w:pStyle w:val="BulletTex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57" w15:restartNumberingAfterBreak="0">
    <w:nsid w:val="5B6A3D6D"/>
    <w:multiLevelType w:val="multilevel"/>
    <w:tmpl w:val="9A0EB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B8137A1"/>
    <w:multiLevelType w:val="multilevel"/>
    <w:tmpl w:val="A5949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B8264AA"/>
    <w:multiLevelType w:val="hybridMultilevel"/>
    <w:tmpl w:val="33EC6B6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5D071090"/>
    <w:multiLevelType w:val="hybridMultilevel"/>
    <w:tmpl w:val="3DE6010E"/>
    <w:lvl w:ilvl="0" w:tplc="C2EA3DC4">
      <w:start w:val="1"/>
      <w:numFmt w:val="bullet"/>
      <w:pStyle w:val="Lista2-1"/>
      <w:lvlText w:val="o"/>
      <w:lvlJc w:val="left"/>
      <w:pPr>
        <w:ind w:left="720" w:hanging="360"/>
      </w:pPr>
      <w:rPr>
        <w:rFonts w:ascii="Courier New" w:hAnsi="Courier New" w:cs="Courier New" w:hint="default"/>
        <w:color w:val="auto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5F54753B"/>
    <w:multiLevelType w:val="hybridMultilevel"/>
    <w:tmpl w:val="5A84EA8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5F6B5F43"/>
    <w:multiLevelType w:val="hybridMultilevel"/>
    <w:tmpl w:val="A4D2B100"/>
    <w:lvl w:ilvl="0" w:tplc="FFFFFFFF">
      <w:start w:val="1"/>
      <w:numFmt w:val="bullet"/>
      <w:pStyle w:val="Indent3withBullet"/>
      <w:lvlText w:val=""/>
      <w:lvlJc w:val="left"/>
      <w:pPr>
        <w:tabs>
          <w:tab w:val="num" w:pos="1040"/>
        </w:tabs>
        <w:ind w:left="1020" w:hanging="340"/>
      </w:pPr>
      <w:rPr>
        <w:rFonts w:ascii="Wingdings" w:hAnsi="Wingdings" w:hint="default"/>
        <w:sz w:val="22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5FB6199E"/>
    <w:multiLevelType w:val="hybridMultilevel"/>
    <w:tmpl w:val="405EB40A"/>
    <w:styleLink w:val="EstiloConvietasWingdingssmboloIzquierda063cmPrimer12"/>
    <w:lvl w:ilvl="0" w:tplc="A3848CF6">
      <w:numFmt w:val="bullet"/>
      <w:lvlText w:val="•"/>
      <w:lvlJc w:val="left"/>
      <w:pPr>
        <w:ind w:left="851" w:hanging="284"/>
      </w:pPr>
      <w:rPr>
        <w:rFonts w:ascii="Times New Roman" w:eastAsia="Times New Roman" w:hAnsi="Times New Roman" w:cs="Times New Roman" w:hint="default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4" w15:restartNumberingAfterBreak="0">
    <w:nsid w:val="614304B2"/>
    <w:multiLevelType w:val="multilevel"/>
    <w:tmpl w:val="35BCC32A"/>
    <w:styleLink w:val="EstiloConvietasIzquierda063cmSangrafrancesa063cm"/>
    <w:lvl w:ilvl="0">
      <w:start w:val="4"/>
      <w:numFmt w:val="bullet"/>
      <w:lvlText w:val="-"/>
      <w:lvlJc w:val="left"/>
      <w:pPr>
        <w:ind w:left="720" w:hanging="360"/>
      </w:pPr>
      <w:rPr>
        <w:rFonts w:ascii="Calibri" w:hAnsi="Calibri"/>
        <w:sz w:val="22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5" w15:restartNumberingAfterBreak="0">
    <w:nsid w:val="61B70472"/>
    <w:multiLevelType w:val="hybridMultilevel"/>
    <w:tmpl w:val="6BAE7C5E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6" w15:restartNumberingAfterBreak="0">
    <w:nsid w:val="61E67CEB"/>
    <w:multiLevelType w:val="hybridMultilevel"/>
    <w:tmpl w:val="E294EA9A"/>
    <w:lvl w:ilvl="0" w:tplc="FFFFFFFF">
      <w:start w:val="1"/>
      <w:numFmt w:val="bullet"/>
      <w:pStyle w:val="Indent2withBullet"/>
      <w:lvlText w:val=""/>
      <w:lvlJc w:val="left"/>
      <w:pPr>
        <w:tabs>
          <w:tab w:val="num" w:pos="700"/>
        </w:tabs>
        <w:ind w:left="680" w:hanging="340"/>
      </w:pPr>
      <w:rPr>
        <w:rFonts w:ascii="Symbol" w:hAnsi="Symbol" w:hint="default"/>
        <w:sz w:val="24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7" w15:restartNumberingAfterBreak="0">
    <w:nsid w:val="62632C61"/>
    <w:multiLevelType w:val="multilevel"/>
    <w:tmpl w:val="5F68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3755137"/>
    <w:multiLevelType w:val="hybridMultilevel"/>
    <w:tmpl w:val="80A002C2"/>
    <w:lvl w:ilvl="0" w:tplc="4D587ECC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187C9C80">
      <w:numFmt w:val="bullet"/>
      <w:lvlText w:val="-"/>
      <w:lvlJc w:val="left"/>
      <w:pPr>
        <w:ind w:left="1440" w:hanging="360"/>
      </w:pPr>
      <w:rPr>
        <w:rFonts w:ascii="Calibri" w:eastAsia="Arial" w:hAnsi="Calibri" w:cs="Arial" w:hint="default"/>
      </w:r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9" w15:restartNumberingAfterBreak="0">
    <w:nsid w:val="63882F56"/>
    <w:multiLevelType w:val="multilevel"/>
    <w:tmpl w:val="48A44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66035C53"/>
    <w:multiLevelType w:val="multilevel"/>
    <w:tmpl w:val="6E461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69A82E5C"/>
    <w:multiLevelType w:val="hybridMultilevel"/>
    <w:tmpl w:val="59E8A96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2" w15:restartNumberingAfterBreak="0">
    <w:nsid w:val="69CE4D2A"/>
    <w:multiLevelType w:val="multilevel"/>
    <w:tmpl w:val="A0DA7B6E"/>
    <w:lvl w:ilvl="0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 w:themeColor="text1"/>
        <w:sz w:val="2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6C845585"/>
    <w:multiLevelType w:val="multilevel"/>
    <w:tmpl w:val="14BCE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6D633489"/>
    <w:multiLevelType w:val="multilevel"/>
    <w:tmpl w:val="5C6E7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6D8560C3"/>
    <w:multiLevelType w:val="hybridMultilevel"/>
    <w:tmpl w:val="E5BE297E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6" w15:restartNumberingAfterBreak="0">
    <w:nsid w:val="721D16EE"/>
    <w:multiLevelType w:val="hybridMultilevel"/>
    <w:tmpl w:val="9D60DB70"/>
    <w:styleLink w:val="EstiloNumeradoIzquierda137cmSangrafrancesa063cm2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7" w15:restartNumberingAfterBreak="0">
    <w:nsid w:val="73386CB5"/>
    <w:multiLevelType w:val="multilevel"/>
    <w:tmpl w:val="0C0A000F"/>
    <w:styleLink w:val="EstiloNumeradoIzquierda137cmSangrafrancesa063cm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Calibri" w:hAnsi="Calibri"/>
        <w:b/>
        <w:sz w:val="22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8" w15:restartNumberingAfterBreak="0">
    <w:nsid w:val="76311352"/>
    <w:multiLevelType w:val="hybridMultilevel"/>
    <w:tmpl w:val="AD92435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9" w15:restartNumberingAfterBreak="0">
    <w:nsid w:val="7A612577"/>
    <w:multiLevelType w:val="multilevel"/>
    <w:tmpl w:val="0FE06B3E"/>
    <w:lvl w:ilvl="0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7B6472BB"/>
    <w:multiLevelType w:val="multilevel"/>
    <w:tmpl w:val="78480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7D033D51"/>
    <w:multiLevelType w:val="hybridMultilevel"/>
    <w:tmpl w:val="B6243896"/>
    <w:styleLink w:val="EstiloConvietasIzquierda063cmSangrafrancesa063cm12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4090003" w:tentative="1">
      <w:start w:val="1"/>
      <w:numFmt w:val="bullet"/>
      <w:lvlText w:val="o"/>
      <w:lvlJc w:val="left"/>
      <w:pPr>
        <w:ind w:left="149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6" w:hanging="360"/>
      </w:pPr>
      <w:rPr>
        <w:rFonts w:ascii="Wingdings" w:hAnsi="Wingdings" w:hint="default"/>
      </w:rPr>
    </w:lvl>
  </w:abstractNum>
  <w:abstractNum w:abstractNumId="82" w15:restartNumberingAfterBreak="0">
    <w:nsid w:val="7D4F148E"/>
    <w:multiLevelType w:val="hybridMultilevel"/>
    <w:tmpl w:val="A31C0AF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3" w15:restartNumberingAfterBreak="0">
    <w:nsid w:val="7DE03E92"/>
    <w:multiLevelType w:val="multilevel"/>
    <w:tmpl w:val="3F5AD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7E1B13BE"/>
    <w:multiLevelType w:val="hybridMultilevel"/>
    <w:tmpl w:val="06DA137E"/>
    <w:lvl w:ilvl="0" w:tplc="B6349C0A">
      <w:numFmt w:val="bullet"/>
      <w:lvlText w:val="•"/>
      <w:lvlJc w:val="left"/>
      <w:pPr>
        <w:ind w:left="436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85" w15:restartNumberingAfterBreak="0">
    <w:nsid w:val="7E7B7BDF"/>
    <w:multiLevelType w:val="hybridMultilevel"/>
    <w:tmpl w:val="CA662838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62916850">
    <w:abstractNumId w:val="4"/>
  </w:num>
  <w:num w:numId="2" w16cid:durableId="85005298">
    <w:abstractNumId w:val="81"/>
  </w:num>
  <w:num w:numId="3" w16cid:durableId="1871651163">
    <w:abstractNumId w:val="63"/>
  </w:num>
  <w:num w:numId="4" w16cid:durableId="1499493472">
    <w:abstractNumId w:val="53"/>
  </w:num>
  <w:num w:numId="5" w16cid:durableId="635063563">
    <w:abstractNumId w:val="76"/>
  </w:num>
  <w:num w:numId="6" w16cid:durableId="389381054">
    <w:abstractNumId w:val="55"/>
  </w:num>
  <w:num w:numId="7" w16cid:durableId="1607542341">
    <w:abstractNumId w:val="28"/>
  </w:num>
  <w:num w:numId="8" w16cid:durableId="345986173">
    <w:abstractNumId w:val="64"/>
  </w:num>
  <w:num w:numId="9" w16cid:durableId="1165316961">
    <w:abstractNumId w:val="14"/>
  </w:num>
  <w:num w:numId="10" w16cid:durableId="1694573796">
    <w:abstractNumId w:val="77"/>
  </w:num>
  <w:num w:numId="11" w16cid:durableId="306057784">
    <w:abstractNumId w:val="21"/>
  </w:num>
  <w:num w:numId="12" w16cid:durableId="135337184">
    <w:abstractNumId w:val="16"/>
  </w:num>
  <w:num w:numId="13" w16cid:durableId="1148549046">
    <w:abstractNumId w:val="13"/>
  </w:num>
  <w:num w:numId="14" w16cid:durableId="1874347013">
    <w:abstractNumId w:val="39"/>
  </w:num>
  <w:num w:numId="15" w16cid:durableId="564489661">
    <w:abstractNumId w:val="66"/>
  </w:num>
  <w:num w:numId="16" w16cid:durableId="40059221">
    <w:abstractNumId w:val="62"/>
  </w:num>
  <w:num w:numId="17" w16cid:durableId="803814263">
    <w:abstractNumId w:val="24"/>
  </w:num>
  <w:num w:numId="18" w16cid:durableId="1383406505">
    <w:abstractNumId w:val="19"/>
  </w:num>
  <w:num w:numId="19" w16cid:durableId="1646819105">
    <w:abstractNumId w:val="8"/>
  </w:num>
  <w:num w:numId="20" w16cid:durableId="835150139">
    <w:abstractNumId w:val="6"/>
  </w:num>
  <w:num w:numId="21" w16cid:durableId="1815366484">
    <w:abstractNumId w:val="5"/>
  </w:num>
  <w:num w:numId="22" w16cid:durableId="391539860">
    <w:abstractNumId w:val="60"/>
  </w:num>
  <w:num w:numId="23" w16cid:durableId="873467106">
    <w:abstractNumId w:val="31"/>
  </w:num>
  <w:num w:numId="24" w16cid:durableId="427819465">
    <w:abstractNumId w:val="56"/>
  </w:num>
  <w:num w:numId="25" w16cid:durableId="2026902217">
    <w:abstractNumId w:val="54"/>
  </w:num>
  <w:num w:numId="26" w16cid:durableId="372508120">
    <w:abstractNumId w:val="42"/>
  </w:num>
  <w:num w:numId="27" w16cid:durableId="996954984">
    <w:abstractNumId w:val="72"/>
  </w:num>
  <w:num w:numId="28" w16cid:durableId="848955873">
    <w:abstractNumId w:val="17"/>
  </w:num>
  <w:num w:numId="29" w16cid:durableId="628973779">
    <w:abstractNumId w:val="46"/>
  </w:num>
  <w:num w:numId="30" w16cid:durableId="546797945">
    <w:abstractNumId w:val="75"/>
  </w:num>
  <w:num w:numId="31" w16cid:durableId="1730957482">
    <w:abstractNumId w:val="49"/>
  </w:num>
  <w:num w:numId="32" w16cid:durableId="1777823108">
    <w:abstractNumId w:val="27"/>
  </w:num>
  <w:num w:numId="33" w16cid:durableId="1882597100">
    <w:abstractNumId w:val="51"/>
  </w:num>
  <w:num w:numId="34" w16cid:durableId="1669167191">
    <w:abstractNumId w:val="85"/>
  </w:num>
  <w:num w:numId="35" w16cid:durableId="1101419091">
    <w:abstractNumId w:val="22"/>
  </w:num>
  <w:num w:numId="36" w16cid:durableId="1657957752">
    <w:abstractNumId w:val="4"/>
    <w:lvlOverride w:ilvl="0">
      <w:lvl w:ilvl="0">
        <w:start w:val="1"/>
        <w:numFmt w:val="decimal"/>
        <w:pStyle w:val="Heading1"/>
        <w:lvlText w:val="%1"/>
        <w:lvlJc w:val="left"/>
        <w:pPr>
          <w:ind w:left="567" w:hanging="567"/>
        </w:pPr>
        <w:rPr>
          <w:rFonts w:asciiTheme="minorHAnsi" w:hAnsiTheme="minorHAnsi" w:cstheme="minorHAnsi" w:hint="default"/>
        </w:rPr>
      </w:lvl>
    </w:lvlOverride>
    <w:lvlOverride w:ilvl="1">
      <w:lvl w:ilvl="1">
        <w:start w:val="1"/>
        <w:numFmt w:val="decimal"/>
        <w:isLgl/>
        <w:lvlText w:val="%1.%2"/>
        <w:lvlJc w:val="left"/>
        <w:pPr>
          <w:ind w:left="567" w:hanging="567"/>
        </w:pPr>
        <w:rPr>
          <w:rFonts w:asciiTheme="minorHAnsi" w:hAnsiTheme="minorHAnsi" w:hint="default"/>
          <w:b/>
          <w:color w:val="auto"/>
        </w:rPr>
      </w:lvl>
    </w:lvlOverride>
    <w:lvlOverride w:ilvl="2">
      <w:lvl w:ilvl="2">
        <w:start w:val="1"/>
        <w:numFmt w:val="decimal"/>
        <w:pStyle w:val="EstiloTtulo3Arial"/>
        <w:isLgl/>
        <w:lvlText w:val="%1.%2.%3"/>
        <w:lvlJc w:val="left"/>
        <w:pPr>
          <w:ind w:left="567" w:hanging="567"/>
        </w:pPr>
        <w:rPr>
          <w:rFonts w:hint="default"/>
        </w:rPr>
      </w:lvl>
    </w:lvlOverride>
    <w:lvlOverride w:ilvl="3">
      <w:lvl w:ilvl="3">
        <w:start w:val="1"/>
        <w:numFmt w:val="decimal"/>
        <w:pStyle w:val="EstiloTtulo4Arial"/>
        <w:isLgl/>
        <w:lvlText w:val="%1.%2.%3.%4"/>
        <w:lvlJc w:val="left"/>
        <w:pPr>
          <w:ind w:left="567" w:hanging="567"/>
        </w:pPr>
        <w:rPr>
          <w:rFonts w:hint="default"/>
        </w:rPr>
      </w:lvl>
    </w:lvlOverride>
    <w:lvlOverride w:ilvl="4">
      <w:lvl w:ilvl="4">
        <w:start w:val="1"/>
        <w:numFmt w:val="decimal"/>
        <w:isLgl/>
        <w:lvlText w:val="%1.%2.%3.%4.%5"/>
        <w:lvlJc w:val="left"/>
        <w:pPr>
          <w:ind w:left="567" w:hanging="567"/>
        </w:pPr>
        <w:rPr>
          <w:rFonts w:hint="default"/>
        </w:rPr>
      </w:lvl>
    </w:lvlOverride>
    <w:lvlOverride w:ilvl="5">
      <w:lvl w:ilvl="5">
        <w:start w:val="1"/>
        <w:numFmt w:val="decimal"/>
        <w:isLgl/>
        <w:lvlText w:val="%1.%2.%3.%4.%5.%6"/>
        <w:lvlJc w:val="left"/>
        <w:pPr>
          <w:ind w:left="567" w:hanging="567"/>
        </w:pPr>
        <w:rPr>
          <w:rFonts w:hint="default"/>
        </w:rPr>
      </w:lvl>
    </w:lvlOverride>
    <w:lvlOverride w:ilvl="6">
      <w:lvl w:ilvl="6">
        <w:start w:val="1"/>
        <w:numFmt w:val="decimal"/>
        <w:isLgl/>
        <w:lvlText w:val="%1.%2.%3.%4.%5.%6.%7"/>
        <w:lvlJc w:val="left"/>
        <w:pPr>
          <w:ind w:left="567" w:hanging="567"/>
        </w:pPr>
        <w:rPr>
          <w:rFonts w:hint="default"/>
        </w:rPr>
      </w:lvl>
    </w:lvlOverride>
    <w:lvlOverride w:ilvl="7">
      <w:lvl w:ilvl="7">
        <w:start w:val="1"/>
        <w:numFmt w:val="decimal"/>
        <w:isLgl/>
        <w:lvlText w:val="%1.%2.%3.%4.%5.%6.%7.%8"/>
        <w:lvlJc w:val="left"/>
        <w:pPr>
          <w:ind w:left="567" w:hanging="567"/>
        </w:pPr>
        <w:rPr>
          <w:rFonts w:hint="default"/>
        </w:rPr>
      </w:lvl>
    </w:lvlOverride>
    <w:lvlOverride w:ilvl="8">
      <w:lvl w:ilvl="8">
        <w:start w:val="1"/>
        <w:numFmt w:val="decimal"/>
        <w:isLgl/>
        <w:lvlText w:val="%1.%2.%3.%4.%5.%6.%7.%8.%9"/>
        <w:lvlJc w:val="left"/>
        <w:pPr>
          <w:ind w:left="567" w:hanging="567"/>
        </w:pPr>
        <w:rPr>
          <w:rFonts w:hint="default"/>
        </w:rPr>
      </w:lvl>
    </w:lvlOverride>
  </w:num>
  <w:num w:numId="37" w16cid:durableId="300038591">
    <w:abstractNumId w:val="79"/>
  </w:num>
  <w:num w:numId="38" w16cid:durableId="481502114">
    <w:abstractNumId w:val="20"/>
  </w:num>
  <w:num w:numId="39" w16cid:durableId="256987607">
    <w:abstractNumId w:val="1"/>
  </w:num>
  <w:num w:numId="40" w16cid:durableId="1326979865">
    <w:abstractNumId w:val="50"/>
  </w:num>
  <w:num w:numId="41" w16cid:durableId="2121871989">
    <w:abstractNumId w:val="84"/>
  </w:num>
  <w:num w:numId="42" w16cid:durableId="1091705055">
    <w:abstractNumId w:val="65"/>
  </w:num>
  <w:num w:numId="43" w16cid:durableId="2011055783">
    <w:abstractNumId w:val="34"/>
  </w:num>
  <w:num w:numId="44" w16cid:durableId="1055086288">
    <w:abstractNumId w:val="35"/>
  </w:num>
  <w:num w:numId="45" w16cid:durableId="124198132">
    <w:abstractNumId w:val="29"/>
  </w:num>
  <w:num w:numId="46" w16cid:durableId="1479541973">
    <w:abstractNumId w:val="2"/>
  </w:num>
  <w:num w:numId="47" w16cid:durableId="1657101227">
    <w:abstractNumId w:val="3"/>
  </w:num>
  <w:num w:numId="48" w16cid:durableId="308288718">
    <w:abstractNumId w:val="73"/>
  </w:num>
  <w:num w:numId="49" w16cid:durableId="562762685">
    <w:abstractNumId w:val="48"/>
  </w:num>
  <w:num w:numId="50" w16cid:durableId="10766761">
    <w:abstractNumId w:val="70"/>
  </w:num>
  <w:num w:numId="51" w16cid:durableId="134491913">
    <w:abstractNumId w:val="10"/>
  </w:num>
  <w:num w:numId="52" w16cid:durableId="1677803235">
    <w:abstractNumId w:val="11"/>
  </w:num>
  <w:num w:numId="53" w16cid:durableId="701590944">
    <w:abstractNumId w:val="38"/>
  </w:num>
  <w:num w:numId="54" w16cid:durableId="718632300">
    <w:abstractNumId w:val="58"/>
  </w:num>
  <w:num w:numId="55" w16cid:durableId="807085444">
    <w:abstractNumId w:val="83"/>
  </w:num>
  <w:num w:numId="56" w16cid:durableId="2017226574">
    <w:abstractNumId w:val="80"/>
  </w:num>
  <w:num w:numId="57" w16cid:durableId="1085105069">
    <w:abstractNumId w:val="44"/>
  </w:num>
  <w:num w:numId="58" w16cid:durableId="689453641">
    <w:abstractNumId w:val="36"/>
  </w:num>
  <w:num w:numId="59" w16cid:durableId="395475117">
    <w:abstractNumId w:val="37"/>
  </w:num>
  <w:num w:numId="60" w16cid:durableId="1329333915">
    <w:abstractNumId w:val="45"/>
  </w:num>
  <w:num w:numId="61" w16cid:durableId="1519197578">
    <w:abstractNumId w:val="18"/>
  </w:num>
  <w:num w:numId="62" w16cid:durableId="700976464">
    <w:abstractNumId w:val="0"/>
  </w:num>
  <w:num w:numId="63" w16cid:durableId="1072115931">
    <w:abstractNumId w:val="57"/>
  </w:num>
  <w:num w:numId="64" w16cid:durableId="126122863">
    <w:abstractNumId w:val="9"/>
  </w:num>
  <w:num w:numId="65" w16cid:durableId="1154447903">
    <w:abstractNumId w:val="12"/>
  </w:num>
  <w:num w:numId="66" w16cid:durableId="319383603">
    <w:abstractNumId w:val="40"/>
  </w:num>
  <w:num w:numId="67" w16cid:durableId="511840759">
    <w:abstractNumId w:val="30"/>
  </w:num>
  <w:num w:numId="68" w16cid:durableId="1786998061">
    <w:abstractNumId w:val="67"/>
  </w:num>
  <w:num w:numId="69" w16cid:durableId="1079791582">
    <w:abstractNumId w:val="23"/>
  </w:num>
  <w:num w:numId="70" w16cid:durableId="1956013703">
    <w:abstractNumId w:val="33"/>
  </w:num>
  <w:num w:numId="71" w16cid:durableId="963778185">
    <w:abstractNumId w:val="7"/>
  </w:num>
  <w:num w:numId="72" w16cid:durableId="1828934430">
    <w:abstractNumId w:val="32"/>
  </w:num>
  <w:num w:numId="73" w16cid:durableId="650066356">
    <w:abstractNumId w:val="74"/>
  </w:num>
  <w:num w:numId="74" w16cid:durableId="69355112">
    <w:abstractNumId w:val="69"/>
  </w:num>
  <w:num w:numId="75" w16cid:durableId="1189486773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6" w16cid:durableId="530652029">
    <w:abstractNumId w:val="68"/>
  </w:num>
  <w:num w:numId="77" w16cid:durableId="657153004">
    <w:abstractNumId w:val="43"/>
  </w:num>
  <w:num w:numId="78" w16cid:durableId="573663620">
    <w:abstractNumId w:val="47"/>
  </w:num>
  <w:num w:numId="79" w16cid:durableId="1414931752">
    <w:abstractNumId w:val="25"/>
  </w:num>
  <w:num w:numId="80" w16cid:durableId="1709644199">
    <w:abstractNumId w:val="61"/>
  </w:num>
  <w:num w:numId="81" w16cid:durableId="1124691093">
    <w:abstractNumId w:val="71"/>
  </w:num>
  <w:num w:numId="82" w16cid:durableId="1234007524">
    <w:abstractNumId w:val="82"/>
  </w:num>
  <w:num w:numId="83" w16cid:durableId="1899702139">
    <w:abstractNumId w:val="59"/>
  </w:num>
  <w:num w:numId="84" w16cid:durableId="1289317555">
    <w:abstractNumId w:val="52"/>
  </w:num>
  <w:num w:numId="85" w16cid:durableId="1769764521">
    <w:abstractNumId w:val="78"/>
  </w:num>
  <w:num w:numId="86" w16cid:durableId="1514997877">
    <w:abstractNumId w:val="26"/>
  </w:num>
  <w:num w:numId="87" w16cid:durableId="637144778">
    <w:abstractNumId w:val="15"/>
  </w:num>
  <w:num w:numId="88" w16cid:durableId="1669480413">
    <w:abstractNumId w:val="41"/>
  </w:num>
  <w:numIdMacAtCleanup w:val="7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6217D"/>
    <w:rsid w:val="00003BB8"/>
    <w:rsid w:val="0000451E"/>
    <w:rsid w:val="0000580E"/>
    <w:rsid w:val="00006926"/>
    <w:rsid w:val="000117AF"/>
    <w:rsid w:val="00011A2E"/>
    <w:rsid w:val="00012917"/>
    <w:rsid w:val="00014866"/>
    <w:rsid w:val="0001614F"/>
    <w:rsid w:val="00017948"/>
    <w:rsid w:val="00020D5E"/>
    <w:rsid w:val="00023759"/>
    <w:rsid w:val="00024412"/>
    <w:rsid w:val="00024463"/>
    <w:rsid w:val="00024F6E"/>
    <w:rsid w:val="0002524B"/>
    <w:rsid w:val="000258D8"/>
    <w:rsid w:val="00025CB7"/>
    <w:rsid w:val="000260F9"/>
    <w:rsid w:val="0003172D"/>
    <w:rsid w:val="00032F36"/>
    <w:rsid w:val="00033AAA"/>
    <w:rsid w:val="000345C0"/>
    <w:rsid w:val="00036C07"/>
    <w:rsid w:val="00037D6F"/>
    <w:rsid w:val="000400B3"/>
    <w:rsid w:val="000402F0"/>
    <w:rsid w:val="0004055F"/>
    <w:rsid w:val="0004240D"/>
    <w:rsid w:val="00042702"/>
    <w:rsid w:val="0004384A"/>
    <w:rsid w:val="000443F1"/>
    <w:rsid w:val="000458C9"/>
    <w:rsid w:val="000461D2"/>
    <w:rsid w:val="000518CB"/>
    <w:rsid w:val="00051DE0"/>
    <w:rsid w:val="00053535"/>
    <w:rsid w:val="00054B19"/>
    <w:rsid w:val="00054B91"/>
    <w:rsid w:val="00056C5A"/>
    <w:rsid w:val="00057DEA"/>
    <w:rsid w:val="00057F43"/>
    <w:rsid w:val="00061209"/>
    <w:rsid w:val="00061A41"/>
    <w:rsid w:val="000630B7"/>
    <w:rsid w:val="000653F9"/>
    <w:rsid w:val="000656D8"/>
    <w:rsid w:val="0006734C"/>
    <w:rsid w:val="00067760"/>
    <w:rsid w:val="00072DD0"/>
    <w:rsid w:val="00072DF5"/>
    <w:rsid w:val="0007354A"/>
    <w:rsid w:val="000737F8"/>
    <w:rsid w:val="000750B9"/>
    <w:rsid w:val="00075D2A"/>
    <w:rsid w:val="00076554"/>
    <w:rsid w:val="000766C9"/>
    <w:rsid w:val="00077905"/>
    <w:rsid w:val="000807B5"/>
    <w:rsid w:val="000817D5"/>
    <w:rsid w:val="00081C4E"/>
    <w:rsid w:val="00084F42"/>
    <w:rsid w:val="000878F4"/>
    <w:rsid w:val="00090B04"/>
    <w:rsid w:val="0009412C"/>
    <w:rsid w:val="000949CE"/>
    <w:rsid w:val="00096078"/>
    <w:rsid w:val="000A0266"/>
    <w:rsid w:val="000A43C5"/>
    <w:rsid w:val="000A4FCF"/>
    <w:rsid w:val="000A6E3A"/>
    <w:rsid w:val="000A6F79"/>
    <w:rsid w:val="000A795C"/>
    <w:rsid w:val="000B1430"/>
    <w:rsid w:val="000B1982"/>
    <w:rsid w:val="000B1F69"/>
    <w:rsid w:val="000B30DD"/>
    <w:rsid w:val="000B4F4C"/>
    <w:rsid w:val="000B61A4"/>
    <w:rsid w:val="000B7EA5"/>
    <w:rsid w:val="000B7F5E"/>
    <w:rsid w:val="000C44D7"/>
    <w:rsid w:val="000C7527"/>
    <w:rsid w:val="000D1492"/>
    <w:rsid w:val="000D4F55"/>
    <w:rsid w:val="000D4F5F"/>
    <w:rsid w:val="000D5273"/>
    <w:rsid w:val="000D59E7"/>
    <w:rsid w:val="000D5BE4"/>
    <w:rsid w:val="000D60AF"/>
    <w:rsid w:val="000E44E1"/>
    <w:rsid w:val="000E4DF7"/>
    <w:rsid w:val="000E58B0"/>
    <w:rsid w:val="000E6133"/>
    <w:rsid w:val="000E744A"/>
    <w:rsid w:val="000F11F4"/>
    <w:rsid w:val="000F266C"/>
    <w:rsid w:val="000F2F61"/>
    <w:rsid w:val="000F5ABF"/>
    <w:rsid w:val="000F5BC8"/>
    <w:rsid w:val="000F758C"/>
    <w:rsid w:val="001022E1"/>
    <w:rsid w:val="00102374"/>
    <w:rsid w:val="00102959"/>
    <w:rsid w:val="00103AD5"/>
    <w:rsid w:val="001041E3"/>
    <w:rsid w:val="00104B6C"/>
    <w:rsid w:val="00106F2F"/>
    <w:rsid w:val="0011339C"/>
    <w:rsid w:val="001137E4"/>
    <w:rsid w:val="0011411F"/>
    <w:rsid w:val="00114A05"/>
    <w:rsid w:val="00115FCF"/>
    <w:rsid w:val="00116ABB"/>
    <w:rsid w:val="001171B3"/>
    <w:rsid w:val="00124A36"/>
    <w:rsid w:val="00126517"/>
    <w:rsid w:val="0013433A"/>
    <w:rsid w:val="00141072"/>
    <w:rsid w:val="00143584"/>
    <w:rsid w:val="0014367D"/>
    <w:rsid w:val="0014382D"/>
    <w:rsid w:val="00144005"/>
    <w:rsid w:val="001451EB"/>
    <w:rsid w:val="001454CA"/>
    <w:rsid w:val="001456B8"/>
    <w:rsid w:val="001457FA"/>
    <w:rsid w:val="00145ECB"/>
    <w:rsid w:val="0014773A"/>
    <w:rsid w:val="00151136"/>
    <w:rsid w:val="00151320"/>
    <w:rsid w:val="0015383D"/>
    <w:rsid w:val="001554EE"/>
    <w:rsid w:val="001567A9"/>
    <w:rsid w:val="00156C22"/>
    <w:rsid w:val="00157B2E"/>
    <w:rsid w:val="00157CCB"/>
    <w:rsid w:val="00161E04"/>
    <w:rsid w:val="00161F0C"/>
    <w:rsid w:val="00165C7F"/>
    <w:rsid w:val="001662F3"/>
    <w:rsid w:val="001669C3"/>
    <w:rsid w:val="00171A66"/>
    <w:rsid w:val="0018043F"/>
    <w:rsid w:val="00180850"/>
    <w:rsid w:val="00181AA5"/>
    <w:rsid w:val="00182222"/>
    <w:rsid w:val="00183995"/>
    <w:rsid w:val="00183D9B"/>
    <w:rsid w:val="0018464F"/>
    <w:rsid w:val="00185FFF"/>
    <w:rsid w:val="00186D67"/>
    <w:rsid w:val="001909E3"/>
    <w:rsid w:val="0019356E"/>
    <w:rsid w:val="00193CC7"/>
    <w:rsid w:val="00194CF0"/>
    <w:rsid w:val="001A05D1"/>
    <w:rsid w:val="001A0C98"/>
    <w:rsid w:val="001A34D3"/>
    <w:rsid w:val="001B13B0"/>
    <w:rsid w:val="001B272A"/>
    <w:rsid w:val="001B6952"/>
    <w:rsid w:val="001B7514"/>
    <w:rsid w:val="001B7523"/>
    <w:rsid w:val="001C0D70"/>
    <w:rsid w:val="001C3ED3"/>
    <w:rsid w:val="001C4245"/>
    <w:rsid w:val="001C76E3"/>
    <w:rsid w:val="001C7816"/>
    <w:rsid w:val="001D2AF7"/>
    <w:rsid w:val="001D36B9"/>
    <w:rsid w:val="001D5B56"/>
    <w:rsid w:val="001D69C9"/>
    <w:rsid w:val="001D73FA"/>
    <w:rsid w:val="001E06E2"/>
    <w:rsid w:val="001E0ACD"/>
    <w:rsid w:val="001E3451"/>
    <w:rsid w:val="001E346E"/>
    <w:rsid w:val="001E47E2"/>
    <w:rsid w:val="001E4E7D"/>
    <w:rsid w:val="001E5E0E"/>
    <w:rsid w:val="001F1FDB"/>
    <w:rsid w:val="001F37B0"/>
    <w:rsid w:val="001F37F7"/>
    <w:rsid w:val="001F4DC2"/>
    <w:rsid w:val="001F57A2"/>
    <w:rsid w:val="001F5CFB"/>
    <w:rsid w:val="001F5D94"/>
    <w:rsid w:val="001F6C1E"/>
    <w:rsid w:val="001F7642"/>
    <w:rsid w:val="00200A8A"/>
    <w:rsid w:val="00201C58"/>
    <w:rsid w:val="00207FCF"/>
    <w:rsid w:val="0021190F"/>
    <w:rsid w:val="00212494"/>
    <w:rsid w:val="002131AB"/>
    <w:rsid w:val="0021386E"/>
    <w:rsid w:val="00214D6B"/>
    <w:rsid w:val="00214FFA"/>
    <w:rsid w:val="002204C1"/>
    <w:rsid w:val="002207EB"/>
    <w:rsid w:val="00220DE5"/>
    <w:rsid w:val="00222D19"/>
    <w:rsid w:val="00223772"/>
    <w:rsid w:val="00223CB9"/>
    <w:rsid w:val="00224257"/>
    <w:rsid w:val="002260BA"/>
    <w:rsid w:val="002263B0"/>
    <w:rsid w:val="00232844"/>
    <w:rsid w:val="0023357D"/>
    <w:rsid w:val="00233E49"/>
    <w:rsid w:val="002349D1"/>
    <w:rsid w:val="00241CD6"/>
    <w:rsid w:val="00242AE2"/>
    <w:rsid w:val="00242E8C"/>
    <w:rsid w:val="00244B0E"/>
    <w:rsid w:val="00245565"/>
    <w:rsid w:val="00245C19"/>
    <w:rsid w:val="00246ED6"/>
    <w:rsid w:val="00247A40"/>
    <w:rsid w:val="00250B28"/>
    <w:rsid w:val="00254696"/>
    <w:rsid w:val="00254F80"/>
    <w:rsid w:val="00255294"/>
    <w:rsid w:val="00256BC7"/>
    <w:rsid w:val="0025759C"/>
    <w:rsid w:val="00262C72"/>
    <w:rsid w:val="00262CD7"/>
    <w:rsid w:val="00263BF9"/>
    <w:rsid w:val="0027020B"/>
    <w:rsid w:val="0027034B"/>
    <w:rsid w:val="00271C12"/>
    <w:rsid w:val="00271C7B"/>
    <w:rsid w:val="002732CB"/>
    <w:rsid w:val="002738B6"/>
    <w:rsid w:val="002744C9"/>
    <w:rsid w:val="002753B7"/>
    <w:rsid w:val="00280021"/>
    <w:rsid w:val="00282DA2"/>
    <w:rsid w:val="00282FAB"/>
    <w:rsid w:val="002841D2"/>
    <w:rsid w:val="00284795"/>
    <w:rsid w:val="00284862"/>
    <w:rsid w:val="002865C1"/>
    <w:rsid w:val="00287613"/>
    <w:rsid w:val="0028778A"/>
    <w:rsid w:val="00290104"/>
    <w:rsid w:val="00293833"/>
    <w:rsid w:val="00293D98"/>
    <w:rsid w:val="0029517E"/>
    <w:rsid w:val="00295906"/>
    <w:rsid w:val="002A16F1"/>
    <w:rsid w:val="002A201A"/>
    <w:rsid w:val="002A36F8"/>
    <w:rsid w:val="002A3CA2"/>
    <w:rsid w:val="002A6442"/>
    <w:rsid w:val="002A758E"/>
    <w:rsid w:val="002A786B"/>
    <w:rsid w:val="002B161A"/>
    <w:rsid w:val="002B1B6F"/>
    <w:rsid w:val="002B5430"/>
    <w:rsid w:val="002B7CCD"/>
    <w:rsid w:val="002C06CC"/>
    <w:rsid w:val="002C1A06"/>
    <w:rsid w:val="002C2794"/>
    <w:rsid w:val="002C441D"/>
    <w:rsid w:val="002C6201"/>
    <w:rsid w:val="002C699C"/>
    <w:rsid w:val="002C7E16"/>
    <w:rsid w:val="002C7F76"/>
    <w:rsid w:val="002D10D9"/>
    <w:rsid w:val="002D3568"/>
    <w:rsid w:val="002D3611"/>
    <w:rsid w:val="002D37FF"/>
    <w:rsid w:val="002D507C"/>
    <w:rsid w:val="002D5ED0"/>
    <w:rsid w:val="002D6A3A"/>
    <w:rsid w:val="002E0776"/>
    <w:rsid w:val="002E2738"/>
    <w:rsid w:val="002E5023"/>
    <w:rsid w:val="002E5737"/>
    <w:rsid w:val="002E5F96"/>
    <w:rsid w:val="002F1185"/>
    <w:rsid w:val="002F2E0B"/>
    <w:rsid w:val="002F41D2"/>
    <w:rsid w:val="002F5CD2"/>
    <w:rsid w:val="00300827"/>
    <w:rsid w:val="00302F9D"/>
    <w:rsid w:val="003032FA"/>
    <w:rsid w:val="00303773"/>
    <w:rsid w:val="00307CF9"/>
    <w:rsid w:val="00307FC6"/>
    <w:rsid w:val="00314BD7"/>
    <w:rsid w:val="00316F9A"/>
    <w:rsid w:val="003172AC"/>
    <w:rsid w:val="00323DA7"/>
    <w:rsid w:val="003248E3"/>
    <w:rsid w:val="00324917"/>
    <w:rsid w:val="003309B2"/>
    <w:rsid w:val="00330A53"/>
    <w:rsid w:val="0033168B"/>
    <w:rsid w:val="00337B89"/>
    <w:rsid w:val="00342BA5"/>
    <w:rsid w:val="00344651"/>
    <w:rsid w:val="0034506E"/>
    <w:rsid w:val="00345585"/>
    <w:rsid w:val="00351043"/>
    <w:rsid w:val="00351453"/>
    <w:rsid w:val="00351905"/>
    <w:rsid w:val="003519F9"/>
    <w:rsid w:val="00351ED7"/>
    <w:rsid w:val="00352919"/>
    <w:rsid w:val="00353F76"/>
    <w:rsid w:val="00355DC9"/>
    <w:rsid w:val="00355E88"/>
    <w:rsid w:val="00355FB2"/>
    <w:rsid w:val="003570AD"/>
    <w:rsid w:val="00360724"/>
    <w:rsid w:val="00360F87"/>
    <w:rsid w:val="003614CF"/>
    <w:rsid w:val="00361CEB"/>
    <w:rsid w:val="00362745"/>
    <w:rsid w:val="003627DB"/>
    <w:rsid w:val="003633A9"/>
    <w:rsid w:val="00363FE5"/>
    <w:rsid w:val="00365A75"/>
    <w:rsid w:val="003703D0"/>
    <w:rsid w:val="00374F67"/>
    <w:rsid w:val="00376D1E"/>
    <w:rsid w:val="0038127C"/>
    <w:rsid w:val="00381808"/>
    <w:rsid w:val="003837C7"/>
    <w:rsid w:val="00384FB9"/>
    <w:rsid w:val="0039349E"/>
    <w:rsid w:val="003953E0"/>
    <w:rsid w:val="00395B0D"/>
    <w:rsid w:val="00395B98"/>
    <w:rsid w:val="003A3785"/>
    <w:rsid w:val="003A43A9"/>
    <w:rsid w:val="003A4FB2"/>
    <w:rsid w:val="003A62D9"/>
    <w:rsid w:val="003A74A4"/>
    <w:rsid w:val="003A7C7E"/>
    <w:rsid w:val="003B2AAB"/>
    <w:rsid w:val="003B34EE"/>
    <w:rsid w:val="003B4AF5"/>
    <w:rsid w:val="003B57FC"/>
    <w:rsid w:val="003B5FF7"/>
    <w:rsid w:val="003B69C7"/>
    <w:rsid w:val="003C0D12"/>
    <w:rsid w:val="003C36E1"/>
    <w:rsid w:val="003C376B"/>
    <w:rsid w:val="003C4BC0"/>
    <w:rsid w:val="003C5EEC"/>
    <w:rsid w:val="003C7474"/>
    <w:rsid w:val="003C76CA"/>
    <w:rsid w:val="003D217F"/>
    <w:rsid w:val="003D2232"/>
    <w:rsid w:val="003D2623"/>
    <w:rsid w:val="003D316A"/>
    <w:rsid w:val="003D331A"/>
    <w:rsid w:val="003D3EDA"/>
    <w:rsid w:val="003D429B"/>
    <w:rsid w:val="003D4AF3"/>
    <w:rsid w:val="003D4D5C"/>
    <w:rsid w:val="003D533C"/>
    <w:rsid w:val="003D7799"/>
    <w:rsid w:val="003E6795"/>
    <w:rsid w:val="003F34E4"/>
    <w:rsid w:val="003F5865"/>
    <w:rsid w:val="003F5EEF"/>
    <w:rsid w:val="004003DE"/>
    <w:rsid w:val="004009BD"/>
    <w:rsid w:val="004052C1"/>
    <w:rsid w:val="004070BE"/>
    <w:rsid w:val="00407B47"/>
    <w:rsid w:val="00407DC5"/>
    <w:rsid w:val="00410942"/>
    <w:rsid w:val="0041161D"/>
    <w:rsid w:val="00412AE7"/>
    <w:rsid w:val="00415982"/>
    <w:rsid w:val="00417AB6"/>
    <w:rsid w:val="00417BEB"/>
    <w:rsid w:val="00424BD7"/>
    <w:rsid w:val="00424D34"/>
    <w:rsid w:val="0042798C"/>
    <w:rsid w:val="00427ADB"/>
    <w:rsid w:val="004305A7"/>
    <w:rsid w:val="00432517"/>
    <w:rsid w:val="00432A3E"/>
    <w:rsid w:val="00433D2D"/>
    <w:rsid w:val="00434E0A"/>
    <w:rsid w:val="00434E8E"/>
    <w:rsid w:val="00436213"/>
    <w:rsid w:val="004366A3"/>
    <w:rsid w:val="00436889"/>
    <w:rsid w:val="0044029D"/>
    <w:rsid w:val="00443BB7"/>
    <w:rsid w:val="00443D2D"/>
    <w:rsid w:val="004448CA"/>
    <w:rsid w:val="0044618D"/>
    <w:rsid w:val="0044668F"/>
    <w:rsid w:val="004475C1"/>
    <w:rsid w:val="0045077C"/>
    <w:rsid w:val="00450ACC"/>
    <w:rsid w:val="00451759"/>
    <w:rsid w:val="00452E62"/>
    <w:rsid w:val="004530BC"/>
    <w:rsid w:val="00453117"/>
    <w:rsid w:val="00455558"/>
    <w:rsid w:val="00460C4E"/>
    <w:rsid w:val="0046217D"/>
    <w:rsid w:val="00462CFC"/>
    <w:rsid w:val="00464795"/>
    <w:rsid w:val="00464D75"/>
    <w:rsid w:val="00466332"/>
    <w:rsid w:val="0047120D"/>
    <w:rsid w:val="00473CF5"/>
    <w:rsid w:val="00473E00"/>
    <w:rsid w:val="004740B4"/>
    <w:rsid w:val="00474C5B"/>
    <w:rsid w:val="00475E1F"/>
    <w:rsid w:val="004804C1"/>
    <w:rsid w:val="0048067A"/>
    <w:rsid w:val="004806DF"/>
    <w:rsid w:val="00483264"/>
    <w:rsid w:val="004908E2"/>
    <w:rsid w:val="00490BDF"/>
    <w:rsid w:val="004931CE"/>
    <w:rsid w:val="00493329"/>
    <w:rsid w:val="00493527"/>
    <w:rsid w:val="00493FFA"/>
    <w:rsid w:val="00494100"/>
    <w:rsid w:val="004941D0"/>
    <w:rsid w:val="004A0088"/>
    <w:rsid w:val="004A1F4C"/>
    <w:rsid w:val="004A2191"/>
    <w:rsid w:val="004A2540"/>
    <w:rsid w:val="004A2E5C"/>
    <w:rsid w:val="004A6BAD"/>
    <w:rsid w:val="004B2175"/>
    <w:rsid w:val="004B25A7"/>
    <w:rsid w:val="004B2EAF"/>
    <w:rsid w:val="004B3743"/>
    <w:rsid w:val="004B5225"/>
    <w:rsid w:val="004B5AF8"/>
    <w:rsid w:val="004B67AA"/>
    <w:rsid w:val="004C24D4"/>
    <w:rsid w:val="004C2AEF"/>
    <w:rsid w:val="004C3CFB"/>
    <w:rsid w:val="004C6727"/>
    <w:rsid w:val="004D0D80"/>
    <w:rsid w:val="004D186F"/>
    <w:rsid w:val="004D18E7"/>
    <w:rsid w:val="004D38B3"/>
    <w:rsid w:val="004E0540"/>
    <w:rsid w:val="004E05D9"/>
    <w:rsid w:val="004E2165"/>
    <w:rsid w:val="004E2395"/>
    <w:rsid w:val="004E27E0"/>
    <w:rsid w:val="004E2BCB"/>
    <w:rsid w:val="004E7569"/>
    <w:rsid w:val="004F11CB"/>
    <w:rsid w:val="004F60E8"/>
    <w:rsid w:val="004F7586"/>
    <w:rsid w:val="00500E38"/>
    <w:rsid w:val="005010B4"/>
    <w:rsid w:val="00501A56"/>
    <w:rsid w:val="005033DF"/>
    <w:rsid w:val="005059DC"/>
    <w:rsid w:val="00506C79"/>
    <w:rsid w:val="00507509"/>
    <w:rsid w:val="0050774E"/>
    <w:rsid w:val="0051100B"/>
    <w:rsid w:val="00511556"/>
    <w:rsid w:val="00511678"/>
    <w:rsid w:val="00512507"/>
    <w:rsid w:val="00512BE0"/>
    <w:rsid w:val="00512CA5"/>
    <w:rsid w:val="0051327A"/>
    <w:rsid w:val="00515AA1"/>
    <w:rsid w:val="00516259"/>
    <w:rsid w:val="00520834"/>
    <w:rsid w:val="0052151D"/>
    <w:rsid w:val="00522BD0"/>
    <w:rsid w:val="005250AE"/>
    <w:rsid w:val="0052587D"/>
    <w:rsid w:val="005307CA"/>
    <w:rsid w:val="00531B50"/>
    <w:rsid w:val="00534991"/>
    <w:rsid w:val="005350A0"/>
    <w:rsid w:val="005409A2"/>
    <w:rsid w:val="00542978"/>
    <w:rsid w:val="00546B9A"/>
    <w:rsid w:val="005471A4"/>
    <w:rsid w:val="00552F50"/>
    <w:rsid w:val="005549C6"/>
    <w:rsid w:val="00554FB3"/>
    <w:rsid w:val="00560B6E"/>
    <w:rsid w:val="00562E6A"/>
    <w:rsid w:val="00564EE1"/>
    <w:rsid w:val="005653C2"/>
    <w:rsid w:val="00565F97"/>
    <w:rsid w:val="00566B1F"/>
    <w:rsid w:val="00567244"/>
    <w:rsid w:val="00567A31"/>
    <w:rsid w:val="00567B77"/>
    <w:rsid w:val="00567E9E"/>
    <w:rsid w:val="00570C5F"/>
    <w:rsid w:val="005714A7"/>
    <w:rsid w:val="005721CC"/>
    <w:rsid w:val="00572C16"/>
    <w:rsid w:val="00573103"/>
    <w:rsid w:val="00573396"/>
    <w:rsid w:val="00575F97"/>
    <w:rsid w:val="00577482"/>
    <w:rsid w:val="00581C81"/>
    <w:rsid w:val="0058239B"/>
    <w:rsid w:val="005827BA"/>
    <w:rsid w:val="005833AC"/>
    <w:rsid w:val="005845A5"/>
    <w:rsid w:val="00584A80"/>
    <w:rsid w:val="0058680E"/>
    <w:rsid w:val="005950D4"/>
    <w:rsid w:val="00595A24"/>
    <w:rsid w:val="00595CD6"/>
    <w:rsid w:val="00596DCE"/>
    <w:rsid w:val="005A142B"/>
    <w:rsid w:val="005A6BC6"/>
    <w:rsid w:val="005A7D37"/>
    <w:rsid w:val="005B1B3D"/>
    <w:rsid w:val="005B2B50"/>
    <w:rsid w:val="005B3DB7"/>
    <w:rsid w:val="005B61BB"/>
    <w:rsid w:val="005B778B"/>
    <w:rsid w:val="005B7A0F"/>
    <w:rsid w:val="005C0D2D"/>
    <w:rsid w:val="005C2159"/>
    <w:rsid w:val="005C5C09"/>
    <w:rsid w:val="005C6E77"/>
    <w:rsid w:val="005D1B1D"/>
    <w:rsid w:val="005D4197"/>
    <w:rsid w:val="005D4202"/>
    <w:rsid w:val="005D67F0"/>
    <w:rsid w:val="005D7665"/>
    <w:rsid w:val="005E2021"/>
    <w:rsid w:val="005E2098"/>
    <w:rsid w:val="005E209E"/>
    <w:rsid w:val="005E4603"/>
    <w:rsid w:val="005E596C"/>
    <w:rsid w:val="005E62F9"/>
    <w:rsid w:val="005F0CF1"/>
    <w:rsid w:val="005F3825"/>
    <w:rsid w:val="005F5A0C"/>
    <w:rsid w:val="005F73B7"/>
    <w:rsid w:val="006015A3"/>
    <w:rsid w:val="00602621"/>
    <w:rsid w:val="0060534D"/>
    <w:rsid w:val="006102E7"/>
    <w:rsid w:val="006120AF"/>
    <w:rsid w:val="00613A25"/>
    <w:rsid w:val="00614A9D"/>
    <w:rsid w:val="00615671"/>
    <w:rsid w:val="0061625C"/>
    <w:rsid w:val="00616771"/>
    <w:rsid w:val="00617A63"/>
    <w:rsid w:val="0062008F"/>
    <w:rsid w:val="0062205E"/>
    <w:rsid w:val="00622A6F"/>
    <w:rsid w:val="00623D88"/>
    <w:rsid w:val="006247D0"/>
    <w:rsid w:val="006261AC"/>
    <w:rsid w:val="00627B26"/>
    <w:rsid w:val="00627D77"/>
    <w:rsid w:val="006363FA"/>
    <w:rsid w:val="00644771"/>
    <w:rsid w:val="00645E6A"/>
    <w:rsid w:val="00646039"/>
    <w:rsid w:val="00646EE1"/>
    <w:rsid w:val="006472C9"/>
    <w:rsid w:val="00654B04"/>
    <w:rsid w:val="006564A0"/>
    <w:rsid w:val="00662571"/>
    <w:rsid w:val="006626A7"/>
    <w:rsid w:val="0066390D"/>
    <w:rsid w:val="006644C7"/>
    <w:rsid w:val="00664B96"/>
    <w:rsid w:val="006701FE"/>
    <w:rsid w:val="006709FA"/>
    <w:rsid w:val="0067543E"/>
    <w:rsid w:val="00675AD7"/>
    <w:rsid w:val="00676402"/>
    <w:rsid w:val="00677498"/>
    <w:rsid w:val="00677BCD"/>
    <w:rsid w:val="0068192A"/>
    <w:rsid w:val="00683522"/>
    <w:rsid w:val="00683A17"/>
    <w:rsid w:val="0068454F"/>
    <w:rsid w:val="00686956"/>
    <w:rsid w:val="00686D2A"/>
    <w:rsid w:val="0068733A"/>
    <w:rsid w:val="006875D7"/>
    <w:rsid w:val="00690691"/>
    <w:rsid w:val="0069497E"/>
    <w:rsid w:val="006967E8"/>
    <w:rsid w:val="00696921"/>
    <w:rsid w:val="00697804"/>
    <w:rsid w:val="00697DB5"/>
    <w:rsid w:val="006A0705"/>
    <w:rsid w:val="006A0BB2"/>
    <w:rsid w:val="006A2BE5"/>
    <w:rsid w:val="006A3A80"/>
    <w:rsid w:val="006A59E3"/>
    <w:rsid w:val="006A5A34"/>
    <w:rsid w:val="006A5C23"/>
    <w:rsid w:val="006B2869"/>
    <w:rsid w:val="006B4AD1"/>
    <w:rsid w:val="006B4F67"/>
    <w:rsid w:val="006B61C7"/>
    <w:rsid w:val="006B670C"/>
    <w:rsid w:val="006B6D9E"/>
    <w:rsid w:val="006B786E"/>
    <w:rsid w:val="006C17C6"/>
    <w:rsid w:val="006C5C50"/>
    <w:rsid w:val="006C5CF8"/>
    <w:rsid w:val="006C69F9"/>
    <w:rsid w:val="006C6BEA"/>
    <w:rsid w:val="006C742E"/>
    <w:rsid w:val="006D1707"/>
    <w:rsid w:val="006D2FA2"/>
    <w:rsid w:val="006D3591"/>
    <w:rsid w:val="006D3C8E"/>
    <w:rsid w:val="006D3EDD"/>
    <w:rsid w:val="006D5DEF"/>
    <w:rsid w:val="006D68A0"/>
    <w:rsid w:val="006E15EF"/>
    <w:rsid w:val="006E229D"/>
    <w:rsid w:val="006E2A3C"/>
    <w:rsid w:val="006E45E9"/>
    <w:rsid w:val="006E4D7A"/>
    <w:rsid w:val="006E6ED9"/>
    <w:rsid w:val="006F2E09"/>
    <w:rsid w:val="006F3761"/>
    <w:rsid w:val="006F4062"/>
    <w:rsid w:val="006F4A5D"/>
    <w:rsid w:val="006F50C4"/>
    <w:rsid w:val="006F65FB"/>
    <w:rsid w:val="00700A33"/>
    <w:rsid w:val="00702CD4"/>
    <w:rsid w:val="00707589"/>
    <w:rsid w:val="00707C88"/>
    <w:rsid w:val="00712293"/>
    <w:rsid w:val="007131C6"/>
    <w:rsid w:val="00714867"/>
    <w:rsid w:val="00715B24"/>
    <w:rsid w:val="0072020E"/>
    <w:rsid w:val="00720FA1"/>
    <w:rsid w:val="0072304E"/>
    <w:rsid w:val="00730A9C"/>
    <w:rsid w:val="00730BB8"/>
    <w:rsid w:val="00730F98"/>
    <w:rsid w:val="00731781"/>
    <w:rsid w:val="00732422"/>
    <w:rsid w:val="007328A7"/>
    <w:rsid w:val="007330A1"/>
    <w:rsid w:val="0073355E"/>
    <w:rsid w:val="00734E37"/>
    <w:rsid w:val="00744683"/>
    <w:rsid w:val="00745256"/>
    <w:rsid w:val="00745C35"/>
    <w:rsid w:val="00745F55"/>
    <w:rsid w:val="007464B1"/>
    <w:rsid w:val="00753167"/>
    <w:rsid w:val="007556B8"/>
    <w:rsid w:val="007607F8"/>
    <w:rsid w:val="00762D67"/>
    <w:rsid w:val="00763627"/>
    <w:rsid w:val="00764202"/>
    <w:rsid w:val="00764979"/>
    <w:rsid w:val="007650FD"/>
    <w:rsid w:val="007653AB"/>
    <w:rsid w:val="00765616"/>
    <w:rsid w:val="00766032"/>
    <w:rsid w:val="00770690"/>
    <w:rsid w:val="00770F76"/>
    <w:rsid w:val="00771D44"/>
    <w:rsid w:val="00771E9A"/>
    <w:rsid w:val="00774655"/>
    <w:rsid w:val="0077502A"/>
    <w:rsid w:val="00776D3A"/>
    <w:rsid w:val="00777752"/>
    <w:rsid w:val="007802A0"/>
    <w:rsid w:val="00781530"/>
    <w:rsid w:val="00784D07"/>
    <w:rsid w:val="007860BA"/>
    <w:rsid w:val="00786470"/>
    <w:rsid w:val="007906CE"/>
    <w:rsid w:val="007911B5"/>
    <w:rsid w:val="007923CA"/>
    <w:rsid w:val="00792593"/>
    <w:rsid w:val="0079288B"/>
    <w:rsid w:val="00792FAD"/>
    <w:rsid w:val="007940C5"/>
    <w:rsid w:val="0079454C"/>
    <w:rsid w:val="00794609"/>
    <w:rsid w:val="007962CE"/>
    <w:rsid w:val="00797F75"/>
    <w:rsid w:val="007A0B1F"/>
    <w:rsid w:val="007A1A9D"/>
    <w:rsid w:val="007A2919"/>
    <w:rsid w:val="007A339A"/>
    <w:rsid w:val="007A3C7A"/>
    <w:rsid w:val="007A48C7"/>
    <w:rsid w:val="007A4B90"/>
    <w:rsid w:val="007A4B9B"/>
    <w:rsid w:val="007A59DA"/>
    <w:rsid w:val="007A7759"/>
    <w:rsid w:val="007A7CFE"/>
    <w:rsid w:val="007B1007"/>
    <w:rsid w:val="007B1638"/>
    <w:rsid w:val="007B1B88"/>
    <w:rsid w:val="007B397E"/>
    <w:rsid w:val="007B4FC7"/>
    <w:rsid w:val="007B5519"/>
    <w:rsid w:val="007B7E23"/>
    <w:rsid w:val="007C0F75"/>
    <w:rsid w:val="007C1234"/>
    <w:rsid w:val="007C3C36"/>
    <w:rsid w:val="007D0D71"/>
    <w:rsid w:val="007D1032"/>
    <w:rsid w:val="007D5FC7"/>
    <w:rsid w:val="007D6898"/>
    <w:rsid w:val="007E2197"/>
    <w:rsid w:val="007E28CB"/>
    <w:rsid w:val="007E385D"/>
    <w:rsid w:val="007E481F"/>
    <w:rsid w:val="007F0F63"/>
    <w:rsid w:val="007F2402"/>
    <w:rsid w:val="007F3480"/>
    <w:rsid w:val="007F4E5D"/>
    <w:rsid w:val="007F6811"/>
    <w:rsid w:val="00801297"/>
    <w:rsid w:val="008024ED"/>
    <w:rsid w:val="008046B1"/>
    <w:rsid w:val="00804E5D"/>
    <w:rsid w:val="00804EE5"/>
    <w:rsid w:val="00806417"/>
    <w:rsid w:val="008103E3"/>
    <w:rsid w:val="00812E21"/>
    <w:rsid w:val="008148BD"/>
    <w:rsid w:val="008200DF"/>
    <w:rsid w:val="0082038B"/>
    <w:rsid w:val="00825788"/>
    <w:rsid w:val="00826CC6"/>
    <w:rsid w:val="00826F8C"/>
    <w:rsid w:val="00830C27"/>
    <w:rsid w:val="008314CC"/>
    <w:rsid w:val="00834355"/>
    <w:rsid w:val="00834410"/>
    <w:rsid w:val="00834571"/>
    <w:rsid w:val="00836519"/>
    <w:rsid w:val="008371CA"/>
    <w:rsid w:val="00840AC5"/>
    <w:rsid w:val="00840D1A"/>
    <w:rsid w:val="00841DC2"/>
    <w:rsid w:val="00841E44"/>
    <w:rsid w:val="0084269D"/>
    <w:rsid w:val="0084287A"/>
    <w:rsid w:val="00843C16"/>
    <w:rsid w:val="008458FA"/>
    <w:rsid w:val="00845C18"/>
    <w:rsid w:val="00846EFC"/>
    <w:rsid w:val="00851670"/>
    <w:rsid w:val="00851D02"/>
    <w:rsid w:val="008520EB"/>
    <w:rsid w:val="00852B38"/>
    <w:rsid w:val="00856604"/>
    <w:rsid w:val="008573DF"/>
    <w:rsid w:val="00857CEA"/>
    <w:rsid w:val="00860D00"/>
    <w:rsid w:val="00865827"/>
    <w:rsid w:val="00865AF0"/>
    <w:rsid w:val="00866860"/>
    <w:rsid w:val="00866B28"/>
    <w:rsid w:val="00867C79"/>
    <w:rsid w:val="00867FF1"/>
    <w:rsid w:val="0087030B"/>
    <w:rsid w:val="00870344"/>
    <w:rsid w:val="00870CEA"/>
    <w:rsid w:val="008727BE"/>
    <w:rsid w:val="00874980"/>
    <w:rsid w:val="0087611A"/>
    <w:rsid w:val="008770D7"/>
    <w:rsid w:val="00881287"/>
    <w:rsid w:val="00881ABA"/>
    <w:rsid w:val="008843FC"/>
    <w:rsid w:val="00886DE0"/>
    <w:rsid w:val="0089376B"/>
    <w:rsid w:val="0089400E"/>
    <w:rsid w:val="00897C35"/>
    <w:rsid w:val="008A0629"/>
    <w:rsid w:val="008A32FE"/>
    <w:rsid w:val="008A41D0"/>
    <w:rsid w:val="008A461A"/>
    <w:rsid w:val="008A5E0C"/>
    <w:rsid w:val="008B2131"/>
    <w:rsid w:val="008B587A"/>
    <w:rsid w:val="008B7234"/>
    <w:rsid w:val="008B7D32"/>
    <w:rsid w:val="008C0393"/>
    <w:rsid w:val="008C149D"/>
    <w:rsid w:val="008C2123"/>
    <w:rsid w:val="008C3815"/>
    <w:rsid w:val="008C4092"/>
    <w:rsid w:val="008C589F"/>
    <w:rsid w:val="008C64A3"/>
    <w:rsid w:val="008C6DC2"/>
    <w:rsid w:val="008D0D89"/>
    <w:rsid w:val="008D17B0"/>
    <w:rsid w:val="008D18E4"/>
    <w:rsid w:val="008D1A92"/>
    <w:rsid w:val="008D4530"/>
    <w:rsid w:val="008D5A6B"/>
    <w:rsid w:val="008D6327"/>
    <w:rsid w:val="008D6E73"/>
    <w:rsid w:val="008E0C12"/>
    <w:rsid w:val="008E12FE"/>
    <w:rsid w:val="008E1398"/>
    <w:rsid w:val="008E3715"/>
    <w:rsid w:val="008E3F72"/>
    <w:rsid w:val="008E5453"/>
    <w:rsid w:val="008E635D"/>
    <w:rsid w:val="008E6927"/>
    <w:rsid w:val="008E6CC4"/>
    <w:rsid w:val="008F18CB"/>
    <w:rsid w:val="008F26C7"/>
    <w:rsid w:val="008F333C"/>
    <w:rsid w:val="008F3399"/>
    <w:rsid w:val="008F4E02"/>
    <w:rsid w:val="008F6E71"/>
    <w:rsid w:val="008F7524"/>
    <w:rsid w:val="008F7715"/>
    <w:rsid w:val="009011D1"/>
    <w:rsid w:val="0090143F"/>
    <w:rsid w:val="00904243"/>
    <w:rsid w:val="00904A57"/>
    <w:rsid w:val="00905717"/>
    <w:rsid w:val="00906561"/>
    <w:rsid w:val="0091253B"/>
    <w:rsid w:val="00912D1E"/>
    <w:rsid w:val="00915857"/>
    <w:rsid w:val="009165C5"/>
    <w:rsid w:val="0091753B"/>
    <w:rsid w:val="00920C61"/>
    <w:rsid w:val="00920E5C"/>
    <w:rsid w:val="00926EAE"/>
    <w:rsid w:val="009273F0"/>
    <w:rsid w:val="00932DB4"/>
    <w:rsid w:val="00933562"/>
    <w:rsid w:val="00933E07"/>
    <w:rsid w:val="009343C3"/>
    <w:rsid w:val="009401AF"/>
    <w:rsid w:val="00944461"/>
    <w:rsid w:val="00945E4D"/>
    <w:rsid w:val="0094654B"/>
    <w:rsid w:val="00947DC4"/>
    <w:rsid w:val="00950A3E"/>
    <w:rsid w:val="0095115A"/>
    <w:rsid w:val="00951623"/>
    <w:rsid w:val="00951907"/>
    <w:rsid w:val="0095231D"/>
    <w:rsid w:val="0095236B"/>
    <w:rsid w:val="009525B6"/>
    <w:rsid w:val="009539B9"/>
    <w:rsid w:val="0095463C"/>
    <w:rsid w:val="00954A9D"/>
    <w:rsid w:val="00955341"/>
    <w:rsid w:val="009560A2"/>
    <w:rsid w:val="009578E2"/>
    <w:rsid w:val="00962AB4"/>
    <w:rsid w:val="00964CDE"/>
    <w:rsid w:val="00964D4D"/>
    <w:rsid w:val="00964E70"/>
    <w:rsid w:val="0096635B"/>
    <w:rsid w:val="009709A2"/>
    <w:rsid w:val="00973495"/>
    <w:rsid w:val="00973DAD"/>
    <w:rsid w:val="009826F6"/>
    <w:rsid w:val="00983C64"/>
    <w:rsid w:val="00984AF8"/>
    <w:rsid w:val="00984DFF"/>
    <w:rsid w:val="00985527"/>
    <w:rsid w:val="0098685F"/>
    <w:rsid w:val="0099135F"/>
    <w:rsid w:val="00991817"/>
    <w:rsid w:val="00992188"/>
    <w:rsid w:val="0099247E"/>
    <w:rsid w:val="00994986"/>
    <w:rsid w:val="0099524B"/>
    <w:rsid w:val="00996643"/>
    <w:rsid w:val="009A023D"/>
    <w:rsid w:val="009A0CCE"/>
    <w:rsid w:val="009A1562"/>
    <w:rsid w:val="009A27A5"/>
    <w:rsid w:val="009A2C62"/>
    <w:rsid w:val="009A34DC"/>
    <w:rsid w:val="009A35F6"/>
    <w:rsid w:val="009A3AC0"/>
    <w:rsid w:val="009A4501"/>
    <w:rsid w:val="009A46DA"/>
    <w:rsid w:val="009A54D0"/>
    <w:rsid w:val="009A6D24"/>
    <w:rsid w:val="009B1477"/>
    <w:rsid w:val="009B3782"/>
    <w:rsid w:val="009B3956"/>
    <w:rsid w:val="009B3FD3"/>
    <w:rsid w:val="009B6F18"/>
    <w:rsid w:val="009C18F0"/>
    <w:rsid w:val="009C6D19"/>
    <w:rsid w:val="009C6D5B"/>
    <w:rsid w:val="009D0FFB"/>
    <w:rsid w:val="009D2DAB"/>
    <w:rsid w:val="009D44E9"/>
    <w:rsid w:val="009E0785"/>
    <w:rsid w:val="009F1143"/>
    <w:rsid w:val="009F12DF"/>
    <w:rsid w:val="009F3350"/>
    <w:rsid w:val="009F49EB"/>
    <w:rsid w:val="009F58CC"/>
    <w:rsid w:val="009F60E2"/>
    <w:rsid w:val="00A009B6"/>
    <w:rsid w:val="00A009BF"/>
    <w:rsid w:val="00A04412"/>
    <w:rsid w:val="00A11CF9"/>
    <w:rsid w:val="00A17A31"/>
    <w:rsid w:val="00A17DAC"/>
    <w:rsid w:val="00A17FBA"/>
    <w:rsid w:val="00A223FB"/>
    <w:rsid w:val="00A231BA"/>
    <w:rsid w:val="00A23B88"/>
    <w:rsid w:val="00A250A6"/>
    <w:rsid w:val="00A2535B"/>
    <w:rsid w:val="00A25376"/>
    <w:rsid w:val="00A26B5C"/>
    <w:rsid w:val="00A27304"/>
    <w:rsid w:val="00A3100F"/>
    <w:rsid w:val="00A361A0"/>
    <w:rsid w:val="00A423FD"/>
    <w:rsid w:val="00A453B1"/>
    <w:rsid w:val="00A459D8"/>
    <w:rsid w:val="00A47134"/>
    <w:rsid w:val="00A47941"/>
    <w:rsid w:val="00A47A50"/>
    <w:rsid w:val="00A47D71"/>
    <w:rsid w:val="00A509A7"/>
    <w:rsid w:val="00A55292"/>
    <w:rsid w:val="00A5741B"/>
    <w:rsid w:val="00A57F0D"/>
    <w:rsid w:val="00A61767"/>
    <w:rsid w:val="00A64042"/>
    <w:rsid w:val="00A71218"/>
    <w:rsid w:val="00A715C0"/>
    <w:rsid w:val="00A7590B"/>
    <w:rsid w:val="00A75A07"/>
    <w:rsid w:val="00A80514"/>
    <w:rsid w:val="00A82010"/>
    <w:rsid w:val="00A82BAD"/>
    <w:rsid w:val="00A83096"/>
    <w:rsid w:val="00A85742"/>
    <w:rsid w:val="00A866EB"/>
    <w:rsid w:val="00A906EF"/>
    <w:rsid w:val="00A94331"/>
    <w:rsid w:val="00A94657"/>
    <w:rsid w:val="00A94B7F"/>
    <w:rsid w:val="00AA0E1C"/>
    <w:rsid w:val="00AA2A09"/>
    <w:rsid w:val="00AA43B2"/>
    <w:rsid w:val="00AA4B17"/>
    <w:rsid w:val="00AA7AF4"/>
    <w:rsid w:val="00AB0B1E"/>
    <w:rsid w:val="00AB2594"/>
    <w:rsid w:val="00AB3A78"/>
    <w:rsid w:val="00AB3F2E"/>
    <w:rsid w:val="00AB5184"/>
    <w:rsid w:val="00AC0EDB"/>
    <w:rsid w:val="00AC5C2B"/>
    <w:rsid w:val="00AC6148"/>
    <w:rsid w:val="00AC64E2"/>
    <w:rsid w:val="00AC7712"/>
    <w:rsid w:val="00AD025B"/>
    <w:rsid w:val="00AD0269"/>
    <w:rsid w:val="00AD15A0"/>
    <w:rsid w:val="00AD3E2B"/>
    <w:rsid w:val="00AD489A"/>
    <w:rsid w:val="00AD59C9"/>
    <w:rsid w:val="00AD5D90"/>
    <w:rsid w:val="00AD755E"/>
    <w:rsid w:val="00AD7580"/>
    <w:rsid w:val="00AE0294"/>
    <w:rsid w:val="00AE07D3"/>
    <w:rsid w:val="00AE0E6D"/>
    <w:rsid w:val="00AE19F0"/>
    <w:rsid w:val="00AE25F0"/>
    <w:rsid w:val="00AE28B4"/>
    <w:rsid w:val="00AE4E10"/>
    <w:rsid w:val="00AE51CC"/>
    <w:rsid w:val="00AE66AD"/>
    <w:rsid w:val="00AE70C0"/>
    <w:rsid w:val="00AE7AAB"/>
    <w:rsid w:val="00AF0715"/>
    <w:rsid w:val="00AF1391"/>
    <w:rsid w:val="00AF14EE"/>
    <w:rsid w:val="00AF2702"/>
    <w:rsid w:val="00AF284A"/>
    <w:rsid w:val="00AF2C11"/>
    <w:rsid w:val="00AF3E1F"/>
    <w:rsid w:val="00AF5BAA"/>
    <w:rsid w:val="00AF7623"/>
    <w:rsid w:val="00B01656"/>
    <w:rsid w:val="00B0754A"/>
    <w:rsid w:val="00B111AA"/>
    <w:rsid w:val="00B11FEB"/>
    <w:rsid w:val="00B12BD5"/>
    <w:rsid w:val="00B13E54"/>
    <w:rsid w:val="00B1402D"/>
    <w:rsid w:val="00B15B3E"/>
    <w:rsid w:val="00B16E76"/>
    <w:rsid w:val="00B24159"/>
    <w:rsid w:val="00B2489D"/>
    <w:rsid w:val="00B24D88"/>
    <w:rsid w:val="00B253E0"/>
    <w:rsid w:val="00B27AD3"/>
    <w:rsid w:val="00B3051E"/>
    <w:rsid w:val="00B30B35"/>
    <w:rsid w:val="00B33252"/>
    <w:rsid w:val="00B459BF"/>
    <w:rsid w:val="00B45DBD"/>
    <w:rsid w:val="00B4690F"/>
    <w:rsid w:val="00B476C7"/>
    <w:rsid w:val="00B5065E"/>
    <w:rsid w:val="00B51896"/>
    <w:rsid w:val="00B522BC"/>
    <w:rsid w:val="00B53218"/>
    <w:rsid w:val="00B53857"/>
    <w:rsid w:val="00B54691"/>
    <w:rsid w:val="00B572C5"/>
    <w:rsid w:val="00B605AD"/>
    <w:rsid w:val="00B6091C"/>
    <w:rsid w:val="00B6161A"/>
    <w:rsid w:val="00B65059"/>
    <w:rsid w:val="00B6607B"/>
    <w:rsid w:val="00B8150F"/>
    <w:rsid w:val="00B842BF"/>
    <w:rsid w:val="00B84C3C"/>
    <w:rsid w:val="00B87947"/>
    <w:rsid w:val="00B91151"/>
    <w:rsid w:val="00B91688"/>
    <w:rsid w:val="00B9176E"/>
    <w:rsid w:val="00B92008"/>
    <w:rsid w:val="00B93840"/>
    <w:rsid w:val="00B96F29"/>
    <w:rsid w:val="00B96F47"/>
    <w:rsid w:val="00B97F70"/>
    <w:rsid w:val="00BA0FDE"/>
    <w:rsid w:val="00BA198C"/>
    <w:rsid w:val="00BA46EC"/>
    <w:rsid w:val="00BA51C2"/>
    <w:rsid w:val="00BA55BB"/>
    <w:rsid w:val="00BA6D7C"/>
    <w:rsid w:val="00BA6E40"/>
    <w:rsid w:val="00BB1846"/>
    <w:rsid w:val="00BB2023"/>
    <w:rsid w:val="00BB6784"/>
    <w:rsid w:val="00BC10F2"/>
    <w:rsid w:val="00BC433A"/>
    <w:rsid w:val="00BC471A"/>
    <w:rsid w:val="00BC6769"/>
    <w:rsid w:val="00BC7A58"/>
    <w:rsid w:val="00BD39AF"/>
    <w:rsid w:val="00BD5F0C"/>
    <w:rsid w:val="00BE02B2"/>
    <w:rsid w:val="00BE0D0B"/>
    <w:rsid w:val="00BE2F75"/>
    <w:rsid w:val="00BE36CA"/>
    <w:rsid w:val="00BE5D9F"/>
    <w:rsid w:val="00BF1838"/>
    <w:rsid w:val="00BF361A"/>
    <w:rsid w:val="00BF3FDF"/>
    <w:rsid w:val="00BF41DE"/>
    <w:rsid w:val="00BF6BC6"/>
    <w:rsid w:val="00BF6CAA"/>
    <w:rsid w:val="00C014F8"/>
    <w:rsid w:val="00C01C50"/>
    <w:rsid w:val="00C039F9"/>
    <w:rsid w:val="00C0445A"/>
    <w:rsid w:val="00C05331"/>
    <w:rsid w:val="00C056D5"/>
    <w:rsid w:val="00C1158E"/>
    <w:rsid w:val="00C139F6"/>
    <w:rsid w:val="00C13ABF"/>
    <w:rsid w:val="00C1441C"/>
    <w:rsid w:val="00C14DD1"/>
    <w:rsid w:val="00C17774"/>
    <w:rsid w:val="00C215DB"/>
    <w:rsid w:val="00C21DD2"/>
    <w:rsid w:val="00C26A89"/>
    <w:rsid w:val="00C30609"/>
    <w:rsid w:val="00C31B2D"/>
    <w:rsid w:val="00C33C27"/>
    <w:rsid w:val="00C343DC"/>
    <w:rsid w:val="00C347BF"/>
    <w:rsid w:val="00C424A1"/>
    <w:rsid w:val="00C44B0F"/>
    <w:rsid w:val="00C44FCF"/>
    <w:rsid w:val="00C453D3"/>
    <w:rsid w:val="00C45B4E"/>
    <w:rsid w:val="00C45F9D"/>
    <w:rsid w:val="00C47B27"/>
    <w:rsid w:val="00C50820"/>
    <w:rsid w:val="00C5187F"/>
    <w:rsid w:val="00C5230F"/>
    <w:rsid w:val="00C560E6"/>
    <w:rsid w:val="00C57476"/>
    <w:rsid w:val="00C57EDF"/>
    <w:rsid w:val="00C62A4F"/>
    <w:rsid w:val="00C63661"/>
    <w:rsid w:val="00C63A59"/>
    <w:rsid w:val="00C64056"/>
    <w:rsid w:val="00C64EAA"/>
    <w:rsid w:val="00C70947"/>
    <w:rsid w:val="00C71F5E"/>
    <w:rsid w:val="00C724A2"/>
    <w:rsid w:val="00C73200"/>
    <w:rsid w:val="00C73EF2"/>
    <w:rsid w:val="00C741C9"/>
    <w:rsid w:val="00C81232"/>
    <w:rsid w:val="00C82973"/>
    <w:rsid w:val="00C82E18"/>
    <w:rsid w:val="00C84472"/>
    <w:rsid w:val="00C85FB8"/>
    <w:rsid w:val="00C86D2E"/>
    <w:rsid w:val="00C87EC3"/>
    <w:rsid w:val="00CA2047"/>
    <w:rsid w:val="00CA3B23"/>
    <w:rsid w:val="00CB0221"/>
    <w:rsid w:val="00CB4C7A"/>
    <w:rsid w:val="00CB614D"/>
    <w:rsid w:val="00CB750B"/>
    <w:rsid w:val="00CC588A"/>
    <w:rsid w:val="00CC7155"/>
    <w:rsid w:val="00CD1841"/>
    <w:rsid w:val="00CD225D"/>
    <w:rsid w:val="00CD2702"/>
    <w:rsid w:val="00CD46B7"/>
    <w:rsid w:val="00CD6472"/>
    <w:rsid w:val="00CD67A6"/>
    <w:rsid w:val="00CD7A95"/>
    <w:rsid w:val="00CE01E7"/>
    <w:rsid w:val="00CE0B7A"/>
    <w:rsid w:val="00CE131C"/>
    <w:rsid w:val="00CE7380"/>
    <w:rsid w:val="00CF3474"/>
    <w:rsid w:val="00CF35EC"/>
    <w:rsid w:val="00CF4A20"/>
    <w:rsid w:val="00D009B5"/>
    <w:rsid w:val="00D01AE6"/>
    <w:rsid w:val="00D01BE9"/>
    <w:rsid w:val="00D03D42"/>
    <w:rsid w:val="00D04364"/>
    <w:rsid w:val="00D07298"/>
    <w:rsid w:val="00D073DB"/>
    <w:rsid w:val="00D079A5"/>
    <w:rsid w:val="00D07F8E"/>
    <w:rsid w:val="00D10841"/>
    <w:rsid w:val="00D108FF"/>
    <w:rsid w:val="00D145E6"/>
    <w:rsid w:val="00D16C38"/>
    <w:rsid w:val="00D23040"/>
    <w:rsid w:val="00D24691"/>
    <w:rsid w:val="00D25FCB"/>
    <w:rsid w:val="00D262D0"/>
    <w:rsid w:val="00D30ACC"/>
    <w:rsid w:val="00D33E9E"/>
    <w:rsid w:val="00D34238"/>
    <w:rsid w:val="00D37679"/>
    <w:rsid w:val="00D402B6"/>
    <w:rsid w:val="00D405A1"/>
    <w:rsid w:val="00D44ADD"/>
    <w:rsid w:val="00D45807"/>
    <w:rsid w:val="00D45925"/>
    <w:rsid w:val="00D467F1"/>
    <w:rsid w:val="00D472C1"/>
    <w:rsid w:val="00D5091F"/>
    <w:rsid w:val="00D51331"/>
    <w:rsid w:val="00D5230C"/>
    <w:rsid w:val="00D538C1"/>
    <w:rsid w:val="00D53939"/>
    <w:rsid w:val="00D54E3E"/>
    <w:rsid w:val="00D55DF3"/>
    <w:rsid w:val="00D56E27"/>
    <w:rsid w:val="00D56E5D"/>
    <w:rsid w:val="00D57889"/>
    <w:rsid w:val="00D604E4"/>
    <w:rsid w:val="00D60858"/>
    <w:rsid w:val="00D611BC"/>
    <w:rsid w:val="00D626BF"/>
    <w:rsid w:val="00D62972"/>
    <w:rsid w:val="00D660C4"/>
    <w:rsid w:val="00D668D5"/>
    <w:rsid w:val="00D66933"/>
    <w:rsid w:val="00D70398"/>
    <w:rsid w:val="00D72CFF"/>
    <w:rsid w:val="00D73053"/>
    <w:rsid w:val="00D73667"/>
    <w:rsid w:val="00D745EF"/>
    <w:rsid w:val="00D75712"/>
    <w:rsid w:val="00D76257"/>
    <w:rsid w:val="00D76D29"/>
    <w:rsid w:val="00D76EAE"/>
    <w:rsid w:val="00D84A4A"/>
    <w:rsid w:val="00D84B58"/>
    <w:rsid w:val="00D85521"/>
    <w:rsid w:val="00D878B2"/>
    <w:rsid w:val="00D94EFE"/>
    <w:rsid w:val="00DA161C"/>
    <w:rsid w:val="00DA4F00"/>
    <w:rsid w:val="00DB23F7"/>
    <w:rsid w:val="00DB3EAA"/>
    <w:rsid w:val="00DC7A08"/>
    <w:rsid w:val="00DC7C7D"/>
    <w:rsid w:val="00DD0E7C"/>
    <w:rsid w:val="00DD2FE1"/>
    <w:rsid w:val="00DD4EB6"/>
    <w:rsid w:val="00DD600E"/>
    <w:rsid w:val="00DE0D39"/>
    <w:rsid w:val="00DE1492"/>
    <w:rsid w:val="00DE61BC"/>
    <w:rsid w:val="00DE65E7"/>
    <w:rsid w:val="00DF2016"/>
    <w:rsid w:val="00DF5B3F"/>
    <w:rsid w:val="00E07C75"/>
    <w:rsid w:val="00E10AA2"/>
    <w:rsid w:val="00E11943"/>
    <w:rsid w:val="00E1229E"/>
    <w:rsid w:val="00E12F92"/>
    <w:rsid w:val="00E15C33"/>
    <w:rsid w:val="00E15DFD"/>
    <w:rsid w:val="00E221E2"/>
    <w:rsid w:val="00E22214"/>
    <w:rsid w:val="00E24741"/>
    <w:rsid w:val="00E2526F"/>
    <w:rsid w:val="00E25770"/>
    <w:rsid w:val="00E2640A"/>
    <w:rsid w:val="00E3320B"/>
    <w:rsid w:val="00E33236"/>
    <w:rsid w:val="00E35199"/>
    <w:rsid w:val="00E40242"/>
    <w:rsid w:val="00E402AF"/>
    <w:rsid w:val="00E42651"/>
    <w:rsid w:val="00E427C4"/>
    <w:rsid w:val="00E4356E"/>
    <w:rsid w:val="00E449C1"/>
    <w:rsid w:val="00E470DB"/>
    <w:rsid w:val="00E47947"/>
    <w:rsid w:val="00E51002"/>
    <w:rsid w:val="00E53935"/>
    <w:rsid w:val="00E53EF7"/>
    <w:rsid w:val="00E5675D"/>
    <w:rsid w:val="00E5684B"/>
    <w:rsid w:val="00E61D9A"/>
    <w:rsid w:val="00E6482E"/>
    <w:rsid w:val="00E65A77"/>
    <w:rsid w:val="00E6675E"/>
    <w:rsid w:val="00E671EB"/>
    <w:rsid w:val="00E67626"/>
    <w:rsid w:val="00E67BD7"/>
    <w:rsid w:val="00E70867"/>
    <w:rsid w:val="00E71B30"/>
    <w:rsid w:val="00E73E9F"/>
    <w:rsid w:val="00E745E3"/>
    <w:rsid w:val="00E75E2F"/>
    <w:rsid w:val="00E7683B"/>
    <w:rsid w:val="00E824A0"/>
    <w:rsid w:val="00E83193"/>
    <w:rsid w:val="00E8459B"/>
    <w:rsid w:val="00E87488"/>
    <w:rsid w:val="00E874D5"/>
    <w:rsid w:val="00E878F0"/>
    <w:rsid w:val="00E919A5"/>
    <w:rsid w:val="00E92000"/>
    <w:rsid w:val="00E937DA"/>
    <w:rsid w:val="00E95469"/>
    <w:rsid w:val="00E95961"/>
    <w:rsid w:val="00EA13BF"/>
    <w:rsid w:val="00EA15D7"/>
    <w:rsid w:val="00EA372A"/>
    <w:rsid w:val="00EA48E7"/>
    <w:rsid w:val="00EA4CD8"/>
    <w:rsid w:val="00EA5D1A"/>
    <w:rsid w:val="00EA7CFE"/>
    <w:rsid w:val="00EB0D5C"/>
    <w:rsid w:val="00EB1248"/>
    <w:rsid w:val="00EB588F"/>
    <w:rsid w:val="00EB7E2E"/>
    <w:rsid w:val="00EC00B5"/>
    <w:rsid w:val="00EC2B3D"/>
    <w:rsid w:val="00EC62CB"/>
    <w:rsid w:val="00EC7581"/>
    <w:rsid w:val="00EC772E"/>
    <w:rsid w:val="00ED007A"/>
    <w:rsid w:val="00ED0670"/>
    <w:rsid w:val="00ED0E01"/>
    <w:rsid w:val="00ED130A"/>
    <w:rsid w:val="00ED45DC"/>
    <w:rsid w:val="00ED4754"/>
    <w:rsid w:val="00ED5D57"/>
    <w:rsid w:val="00ED6B14"/>
    <w:rsid w:val="00EE08F2"/>
    <w:rsid w:val="00EE236E"/>
    <w:rsid w:val="00EE2A7D"/>
    <w:rsid w:val="00EE4231"/>
    <w:rsid w:val="00EE4BBE"/>
    <w:rsid w:val="00EE5EC9"/>
    <w:rsid w:val="00EE7AB4"/>
    <w:rsid w:val="00EF2A9D"/>
    <w:rsid w:val="00EF3649"/>
    <w:rsid w:val="00EF40FA"/>
    <w:rsid w:val="00F02A8D"/>
    <w:rsid w:val="00F02D27"/>
    <w:rsid w:val="00F046BB"/>
    <w:rsid w:val="00F04A80"/>
    <w:rsid w:val="00F05FF5"/>
    <w:rsid w:val="00F10315"/>
    <w:rsid w:val="00F11DC7"/>
    <w:rsid w:val="00F12470"/>
    <w:rsid w:val="00F136F6"/>
    <w:rsid w:val="00F13ECC"/>
    <w:rsid w:val="00F17E80"/>
    <w:rsid w:val="00F20B68"/>
    <w:rsid w:val="00F2107C"/>
    <w:rsid w:val="00F226D7"/>
    <w:rsid w:val="00F24B9D"/>
    <w:rsid w:val="00F25A1A"/>
    <w:rsid w:val="00F2619F"/>
    <w:rsid w:val="00F2665A"/>
    <w:rsid w:val="00F31587"/>
    <w:rsid w:val="00F33780"/>
    <w:rsid w:val="00F37B64"/>
    <w:rsid w:val="00F41DC3"/>
    <w:rsid w:val="00F4207A"/>
    <w:rsid w:val="00F4268F"/>
    <w:rsid w:val="00F42EC7"/>
    <w:rsid w:val="00F5123B"/>
    <w:rsid w:val="00F51887"/>
    <w:rsid w:val="00F52308"/>
    <w:rsid w:val="00F536E0"/>
    <w:rsid w:val="00F559E9"/>
    <w:rsid w:val="00F57835"/>
    <w:rsid w:val="00F6025A"/>
    <w:rsid w:val="00F61B44"/>
    <w:rsid w:val="00F622D6"/>
    <w:rsid w:val="00F637D3"/>
    <w:rsid w:val="00F648FE"/>
    <w:rsid w:val="00F67182"/>
    <w:rsid w:val="00F676E9"/>
    <w:rsid w:val="00F67D0F"/>
    <w:rsid w:val="00F7286E"/>
    <w:rsid w:val="00F755F9"/>
    <w:rsid w:val="00F76D97"/>
    <w:rsid w:val="00F77BD5"/>
    <w:rsid w:val="00F8244F"/>
    <w:rsid w:val="00F83764"/>
    <w:rsid w:val="00F84D88"/>
    <w:rsid w:val="00F85011"/>
    <w:rsid w:val="00F85213"/>
    <w:rsid w:val="00F85A03"/>
    <w:rsid w:val="00F9098D"/>
    <w:rsid w:val="00F9118B"/>
    <w:rsid w:val="00F93917"/>
    <w:rsid w:val="00F94065"/>
    <w:rsid w:val="00F96A2D"/>
    <w:rsid w:val="00FA4632"/>
    <w:rsid w:val="00FA4D67"/>
    <w:rsid w:val="00FA7BBB"/>
    <w:rsid w:val="00FA7E38"/>
    <w:rsid w:val="00FB1854"/>
    <w:rsid w:val="00FB1988"/>
    <w:rsid w:val="00FB27B5"/>
    <w:rsid w:val="00FB6B89"/>
    <w:rsid w:val="00FC214B"/>
    <w:rsid w:val="00FC24FE"/>
    <w:rsid w:val="00FC61EA"/>
    <w:rsid w:val="00FC71DA"/>
    <w:rsid w:val="00FD1B42"/>
    <w:rsid w:val="00FD20C5"/>
    <w:rsid w:val="00FD6190"/>
    <w:rsid w:val="00FD698F"/>
    <w:rsid w:val="00FE5158"/>
    <w:rsid w:val="00FE7755"/>
    <w:rsid w:val="00FF0765"/>
    <w:rsid w:val="00FF2132"/>
    <w:rsid w:val="00FF2FC5"/>
    <w:rsid w:val="00FF31B0"/>
    <w:rsid w:val="00FF61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1289FAAC"/>
  <w15:docId w15:val="{D5324F1B-E307-4B17-AE2E-ADE3488FBC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Theme="minorHAnsi" w:hAnsi="Calibri" w:cs="Arial"/>
        <w:color w:val="000000" w:themeColor="text1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iPriority="0" w:unhideWhenUsed="1"/>
    <w:lsdException w:name="macro" w:semiHidden="1" w:unhideWhenUsed="1"/>
    <w:lsdException w:name="toa heading" w:semiHidden="1" w:uiPriority="0" w:unhideWhenUsed="1" w:qFormat="1"/>
    <w:lsdException w:name="List" w:semiHidden="1" w:unhideWhenUsed="1"/>
    <w:lsdException w:name="List Bullet" w:semiHidden="1" w:uiPriority="0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iPriority="0" w:unhideWhenUsed="1" w:qFormat="1"/>
    <w:lsdException w:name="List Bullet 3" w:semiHidden="1" w:uiPriority="0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iPriority="0" w:unhideWhenUsed="1"/>
    <w:lsdException w:name="Hyperlink" w:semiHidden="1" w:unhideWhenUsed="1"/>
    <w:lsdException w:name="FollowedHyperlink" w:semiHidden="1" w:uiPriority="0" w:unhideWhenUsed="1"/>
    <w:lsdException w:name="Strong" w:uiPriority="22" w:qFormat="1"/>
    <w:lsdException w:name="Emphasis" w:uiPriority="20" w:qFormat="1"/>
    <w:lsdException w:name="Document Map" w:semiHidden="1" w:uiPriority="0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B4F4C"/>
    <w:pPr>
      <w:spacing w:after="0" w:line="240" w:lineRule="auto"/>
    </w:pPr>
    <w:rPr>
      <w:rFonts w:ascii="Times New Roman" w:eastAsia="Times New Roman" w:hAnsi="Times New Roman" w:cs="Times New Roman"/>
      <w:color w:val="auto"/>
      <w:sz w:val="24"/>
      <w:szCs w:val="24"/>
      <w:lang w:eastAsia="en-GB"/>
    </w:rPr>
  </w:style>
  <w:style w:type="paragraph" w:styleId="Heading1">
    <w:name w:val="heading 1"/>
    <w:aliases w:val="Titre 1',Titre 1'1,Titre 1'2,Titre 1'11,Titre 1'3,Titre 1'12,Titre 1'4,Titre 1'13,Titre 1'5,Titre 1'14,h1,title1,title2,Section Head,l1,[Rubrik 1],H1,Title 1,Heading 1n,Otsikko1,aa,T1,cl:num,APARTADO 1,oferta mtas1,plantilla,Título 1 P4Q"/>
    <w:basedOn w:val="Normal"/>
    <w:next w:val="BodyText"/>
    <w:link w:val="Heading1Char"/>
    <w:autoRedefine/>
    <w:uiPriority w:val="9"/>
    <w:qFormat/>
    <w:rsid w:val="00F84D88"/>
    <w:pPr>
      <w:keepLines/>
      <w:widowControl w:val="0"/>
      <w:numPr>
        <w:numId w:val="1"/>
      </w:numPr>
      <w:tabs>
        <w:tab w:val="left" w:pos="284"/>
      </w:tabs>
      <w:spacing w:before="240" w:after="120"/>
      <w:ind w:right="-329"/>
      <w:outlineLvl w:val="0"/>
    </w:pPr>
    <w:rPr>
      <w:rFonts w:ascii="Gill Sans MT" w:hAnsi="Gill Sans MT"/>
      <w:b/>
      <w:bCs/>
      <w:kern w:val="32"/>
      <w:lang w:val="es-ES" w:eastAsia="es-ES"/>
    </w:rPr>
  </w:style>
  <w:style w:type="paragraph" w:styleId="Heading2">
    <w:name w:val="heading 2"/>
    <w:aliases w:val="Título de Sección,Título 2 Car1 Car,Título 2 Car Car Car,Título 2 Car1 Car Car Car,Título 2 Car Car Car Car Car,SUBAPARTAD 1.1 Car Car Car Car Car,Annex2 Car Car Car Car Car,Disaster 2 Car Car Car Car Car,H2 Car Car Car Car Car,Título 2 Car1"/>
    <w:basedOn w:val="Normal"/>
    <w:next w:val="Normal"/>
    <w:link w:val="Heading2Char"/>
    <w:uiPriority w:val="9"/>
    <w:unhideWhenUsed/>
    <w:qFormat/>
    <w:rsid w:val="0046217D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styleId="Heading3">
    <w:name w:val="heading 3"/>
    <w:aliases w:val="Título 3 Car1,Título 3 Car Car,Título 3 Car1 Car Car,Título 3 Car Car Car Car,SUBAPARTADO 1.1.1 Car Car Car Car,Disaster 3 Car Car Car Car,h3 Car Car Car Car,heading 3 Car Car Car Car,Title 3 Car Car Car Car,Heading 3n Car Car Car Car"/>
    <w:basedOn w:val="Normal"/>
    <w:next w:val="Normal"/>
    <w:link w:val="Heading3Char"/>
    <w:uiPriority w:val="9"/>
    <w:unhideWhenUsed/>
    <w:qFormat/>
    <w:rsid w:val="0046217D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Heading4">
    <w:name w:val="heading 4"/>
    <w:aliases w:val="Car, Car"/>
    <w:basedOn w:val="Normal"/>
    <w:next w:val="Normal"/>
    <w:link w:val="Heading4Char"/>
    <w:uiPriority w:val="99"/>
    <w:unhideWhenUsed/>
    <w:qFormat/>
    <w:rsid w:val="0046217D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BodyText"/>
    <w:link w:val="Heading5Char"/>
    <w:uiPriority w:val="99"/>
    <w:unhideWhenUsed/>
    <w:qFormat/>
    <w:rsid w:val="009A2C62"/>
    <w:pPr>
      <w:spacing w:before="120" w:after="240" w:line="360" w:lineRule="auto"/>
      <w:ind w:left="1008" w:hanging="1008"/>
      <w:outlineLvl w:val="4"/>
    </w:pPr>
    <w:rPr>
      <w:rFonts w:ascii="Arial" w:hAnsi="Arial"/>
      <w:bCs/>
      <w:i/>
      <w:iCs/>
      <w:color w:val="8496B0" w:themeColor="text2" w:themeTint="99"/>
      <w:szCs w:val="26"/>
      <w:lang w:val="es-ES" w:eastAsia="es-ES"/>
    </w:rPr>
  </w:style>
  <w:style w:type="paragraph" w:styleId="Heading6">
    <w:name w:val="heading 6"/>
    <w:aliases w:val="Title 6"/>
    <w:basedOn w:val="Normal"/>
    <w:next w:val="Normal"/>
    <w:link w:val="Heading6Char"/>
    <w:autoRedefine/>
    <w:uiPriority w:val="99"/>
    <w:unhideWhenUsed/>
    <w:qFormat/>
    <w:rsid w:val="009A2C62"/>
    <w:pPr>
      <w:spacing w:before="120" w:after="240" w:line="360" w:lineRule="auto"/>
      <w:ind w:left="1152" w:hanging="1152"/>
      <w:outlineLvl w:val="5"/>
    </w:pPr>
    <w:rPr>
      <w:rFonts w:ascii="Arial" w:hAnsi="Arial"/>
      <w:b/>
      <w:color w:val="538135" w:themeColor="accent6" w:themeShade="BF"/>
      <w:lang w:val="es-ES" w:eastAsia="es-ES"/>
    </w:rPr>
  </w:style>
  <w:style w:type="paragraph" w:styleId="Heading7">
    <w:name w:val="heading 7"/>
    <w:aliases w:val="Title 7,Appendix,App Heading1"/>
    <w:basedOn w:val="Normal"/>
    <w:next w:val="Normal"/>
    <w:link w:val="Heading7Char"/>
    <w:uiPriority w:val="99"/>
    <w:unhideWhenUsed/>
    <w:qFormat/>
    <w:rsid w:val="009A2C62"/>
    <w:pPr>
      <w:spacing w:before="240" w:after="60" w:line="360" w:lineRule="auto"/>
      <w:ind w:left="1296" w:hanging="1296"/>
      <w:outlineLvl w:val="6"/>
    </w:pPr>
    <w:rPr>
      <w:bCs/>
      <w:lang w:val="es-ES" w:eastAsia="es-ES"/>
    </w:rPr>
  </w:style>
  <w:style w:type="paragraph" w:styleId="Heading8">
    <w:name w:val="heading 8"/>
    <w:aliases w:val="Title 8,(table no.),Appendix Heading 1"/>
    <w:basedOn w:val="Normal"/>
    <w:next w:val="Normal"/>
    <w:link w:val="Heading8Char"/>
    <w:uiPriority w:val="99"/>
    <w:unhideWhenUsed/>
    <w:qFormat/>
    <w:rsid w:val="009A2C62"/>
    <w:pPr>
      <w:spacing w:before="240" w:after="60" w:line="360" w:lineRule="auto"/>
      <w:ind w:left="1440" w:hanging="1440"/>
      <w:outlineLvl w:val="7"/>
    </w:pPr>
    <w:rPr>
      <w:bCs/>
      <w:i/>
      <w:iCs/>
      <w:lang w:val="es-ES" w:eastAsia="es-ES"/>
    </w:rPr>
  </w:style>
  <w:style w:type="paragraph" w:styleId="Heading9">
    <w:name w:val="heading 9"/>
    <w:aliases w:val="Titre 91,caption.Légende figure.Titre 9,caption.Légende figure.Titre 91,caption1,Title 9,(figure no.)"/>
    <w:basedOn w:val="Normal"/>
    <w:next w:val="Normal"/>
    <w:link w:val="Heading9Char"/>
    <w:uiPriority w:val="99"/>
    <w:unhideWhenUsed/>
    <w:qFormat/>
    <w:rsid w:val="009A2C62"/>
    <w:pPr>
      <w:spacing w:before="240" w:after="60" w:line="360" w:lineRule="auto"/>
      <w:ind w:left="1584" w:hanging="1584"/>
      <w:outlineLvl w:val="8"/>
    </w:pPr>
    <w:rPr>
      <w:rFonts w:ascii="Cambria" w:hAnsi="Cambria"/>
      <w:bCs/>
      <w:lang w:val="es-ES" w:eastAsia="es-E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aliases w:val="TITULO_INDICES"/>
    <w:basedOn w:val="Normal"/>
    <w:link w:val="HeaderChar"/>
    <w:uiPriority w:val="99"/>
    <w:unhideWhenUsed/>
    <w:rsid w:val="0046217D"/>
    <w:pPr>
      <w:tabs>
        <w:tab w:val="center" w:pos="4513"/>
        <w:tab w:val="right" w:pos="9026"/>
      </w:tabs>
    </w:pPr>
  </w:style>
  <w:style w:type="character" w:customStyle="1" w:styleId="HeaderChar">
    <w:name w:val="Header Char"/>
    <w:aliases w:val="TITULO_INDICES Char1"/>
    <w:basedOn w:val="DefaultParagraphFont"/>
    <w:link w:val="Header"/>
    <w:uiPriority w:val="99"/>
    <w:rsid w:val="0046217D"/>
  </w:style>
  <w:style w:type="paragraph" w:styleId="Footer">
    <w:name w:val="footer"/>
    <w:aliases w:val="Portrait,FooterPort"/>
    <w:basedOn w:val="Normal"/>
    <w:link w:val="FooterChar"/>
    <w:uiPriority w:val="99"/>
    <w:unhideWhenUsed/>
    <w:rsid w:val="0046217D"/>
    <w:pPr>
      <w:tabs>
        <w:tab w:val="center" w:pos="4513"/>
        <w:tab w:val="right" w:pos="9026"/>
      </w:tabs>
    </w:pPr>
  </w:style>
  <w:style w:type="character" w:customStyle="1" w:styleId="FooterChar">
    <w:name w:val="Footer Char"/>
    <w:aliases w:val="Portrait Char,FooterPort Char"/>
    <w:basedOn w:val="DefaultParagraphFont"/>
    <w:link w:val="Footer"/>
    <w:uiPriority w:val="99"/>
    <w:rsid w:val="0046217D"/>
  </w:style>
  <w:style w:type="table" w:styleId="TableGrid">
    <w:name w:val="Table Grid"/>
    <w:basedOn w:val="TableNormal"/>
    <w:rsid w:val="0046217D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">
    <w:name w:val="Body Text"/>
    <w:basedOn w:val="Normal"/>
    <w:link w:val="BodyTextChar"/>
    <w:rsid w:val="0046217D"/>
    <w:pPr>
      <w:spacing w:before="120" w:after="120"/>
      <w:jc w:val="both"/>
    </w:pPr>
    <w:rPr>
      <w:rFonts w:ascii="Arial" w:hAnsi="Arial"/>
      <w:iCs/>
    </w:rPr>
  </w:style>
  <w:style w:type="character" w:customStyle="1" w:styleId="BodyTextChar">
    <w:name w:val="Body Text Char"/>
    <w:basedOn w:val="DefaultParagraphFont"/>
    <w:link w:val="BodyText"/>
    <w:rsid w:val="0046217D"/>
    <w:rPr>
      <w:rFonts w:ascii="Arial" w:eastAsia="Times New Roman" w:hAnsi="Arial" w:cs="Arial"/>
      <w:iCs/>
      <w:sz w:val="20"/>
      <w:szCs w:val="20"/>
    </w:rPr>
  </w:style>
  <w:style w:type="paragraph" w:customStyle="1" w:styleId="TableText">
    <w:name w:val="Table Text"/>
    <w:link w:val="TableTextChar"/>
    <w:qFormat/>
    <w:rsid w:val="0046217D"/>
    <w:pPr>
      <w:keepLines/>
      <w:spacing w:before="60" w:after="60" w:line="240" w:lineRule="auto"/>
    </w:pPr>
    <w:rPr>
      <w:rFonts w:ascii="Arial" w:eastAsia="Calibri" w:hAnsi="Arial" w:cs="Times New Roman"/>
      <w:sz w:val="20"/>
    </w:rPr>
  </w:style>
  <w:style w:type="character" w:customStyle="1" w:styleId="TableTextChar">
    <w:name w:val="Table Text Char"/>
    <w:link w:val="TableText"/>
    <w:rsid w:val="0046217D"/>
    <w:rPr>
      <w:rFonts w:ascii="Arial" w:eastAsia="Calibri" w:hAnsi="Arial" w:cs="Times New Roman"/>
      <w:sz w:val="20"/>
    </w:rPr>
  </w:style>
  <w:style w:type="character" w:customStyle="1" w:styleId="gi">
    <w:name w:val="gi"/>
    <w:basedOn w:val="DefaultParagraphFont"/>
    <w:rsid w:val="0046217D"/>
  </w:style>
  <w:style w:type="character" w:customStyle="1" w:styleId="Heading1Char">
    <w:name w:val="Heading 1 Char"/>
    <w:aliases w:val="Titre 1' Char,Titre 1'1 Char,Titre 1'2 Char,Titre 1'11 Char,Titre 1'3 Char,Titre 1'12 Char,Titre 1'4 Char,Titre 1'13 Char,Titre 1'5 Char,Titre 1'14 Char,h1 Char,title1 Char,title2 Char,Section Head Char,l1 Char,[Rubrik 1] Char,H1 Char"/>
    <w:basedOn w:val="DefaultParagraphFont"/>
    <w:link w:val="Heading1"/>
    <w:uiPriority w:val="9"/>
    <w:rsid w:val="00F84D88"/>
    <w:rPr>
      <w:rFonts w:ascii="Gill Sans MT" w:eastAsia="Times New Roman" w:hAnsi="Gill Sans MT" w:cs="Times New Roman"/>
      <w:b/>
      <w:bCs/>
      <w:color w:val="auto"/>
      <w:kern w:val="32"/>
      <w:sz w:val="24"/>
      <w:szCs w:val="24"/>
      <w:lang w:val="es-ES" w:eastAsia="es-ES"/>
    </w:rPr>
  </w:style>
  <w:style w:type="character" w:customStyle="1" w:styleId="Heading2Char">
    <w:name w:val="Heading 2 Char"/>
    <w:aliases w:val="Título de Sección Char,Título 2 Car1 Car Char,Título 2 Car Car Car Char,Título 2 Car1 Car Car Car Char,Título 2 Car Car Car Car Car Char,SUBAPARTAD 1.1 Car Car Car Car Car Char,Annex2 Car Car Car Car Car Char,H2 Car Car Car Car Car Char"/>
    <w:basedOn w:val="DefaultParagraphFont"/>
    <w:link w:val="Heading2"/>
    <w:uiPriority w:val="9"/>
    <w:rsid w:val="0046217D"/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customStyle="1" w:styleId="BodyText1">
    <w:name w:val="Body Text1"/>
    <w:autoRedefine/>
    <w:qFormat/>
    <w:rsid w:val="00CF3474"/>
    <w:pPr>
      <w:spacing w:after="0" w:line="276" w:lineRule="auto"/>
      <w:ind w:left="85"/>
    </w:pPr>
    <w:rPr>
      <w:rFonts w:ascii="Gill Sans MT" w:eastAsia="Calibri" w:hAnsi="Gill Sans MT"/>
      <w:lang w:val="en-US" w:eastAsia="en-AU"/>
    </w:rPr>
  </w:style>
  <w:style w:type="paragraph" w:customStyle="1" w:styleId="EstiloTtulo3Arial">
    <w:name w:val="Estilo Título 3 + Arial"/>
    <w:basedOn w:val="Heading3"/>
    <w:rsid w:val="0046217D"/>
    <w:pPr>
      <w:keepNext w:val="0"/>
      <w:widowControl w:val="0"/>
      <w:numPr>
        <w:ilvl w:val="2"/>
        <w:numId w:val="1"/>
      </w:numPr>
      <w:tabs>
        <w:tab w:val="left" w:pos="851"/>
      </w:tabs>
      <w:spacing w:before="0" w:after="160" w:line="360" w:lineRule="auto"/>
    </w:pPr>
    <w:rPr>
      <w:rFonts w:ascii="Gill Sans MT" w:eastAsia="Calibri" w:hAnsi="Gill Sans MT" w:cs="Arial"/>
      <w:b/>
      <w:bCs/>
      <w:i/>
      <w:iCs/>
      <w:color w:val="000080"/>
      <w:szCs w:val="20"/>
      <w:lang w:val="en-US"/>
    </w:rPr>
  </w:style>
  <w:style w:type="paragraph" w:customStyle="1" w:styleId="EstiloTtulo4Arial">
    <w:name w:val="Estilo Título 4 + Arial"/>
    <w:basedOn w:val="Heading4"/>
    <w:rsid w:val="0046217D"/>
    <w:pPr>
      <w:keepLines w:val="0"/>
      <w:numPr>
        <w:ilvl w:val="3"/>
        <w:numId w:val="1"/>
      </w:numPr>
      <w:spacing w:before="240" w:after="60" w:line="300" w:lineRule="auto"/>
      <w:jc w:val="both"/>
    </w:pPr>
    <w:rPr>
      <w:rFonts w:ascii="Calibri" w:eastAsia="Times New Roman" w:hAnsi="Calibri" w:cs="Times New Roman"/>
      <w:bCs/>
      <w:iCs w:val="0"/>
      <w:color w:val="auto"/>
      <w:szCs w:val="28"/>
      <w:lang w:val="en-US" w:eastAsia="es-ES"/>
    </w:rPr>
  </w:style>
  <w:style w:type="character" w:customStyle="1" w:styleId="Heading3Char">
    <w:name w:val="Heading 3 Char"/>
    <w:aliases w:val="Título 3 Car1 Char,Título 3 Car Car Char,Título 3 Car1 Car Car Char,Título 3 Car Car Car Car Char,SUBAPARTADO 1.1.1 Car Car Car Car Char,Disaster 3 Car Car Car Car Char,h3 Car Car Car Car Char,heading 3 Car Car Car Car Char"/>
    <w:basedOn w:val="DefaultParagraphFont"/>
    <w:link w:val="Heading3"/>
    <w:uiPriority w:val="9"/>
    <w:rsid w:val="0046217D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eading4Char">
    <w:name w:val="Heading 4 Char"/>
    <w:aliases w:val="Car Char, Car Char"/>
    <w:basedOn w:val="DefaultParagraphFont"/>
    <w:link w:val="Heading4"/>
    <w:uiPriority w:val="99"/>
    <w:rsid w:val="0046217D"/>
    <w:rPr>
      <w:rFonts w:asciiTheme="majorHAnsi" w:eastAsiaTheme="majorEastAsia" w:hAnsiTheme="majorHAnsi" w:cstheme="majorBidi"/>
      <w:i/>
      <w:iCs/>
      <w:color w:val="2E74B5" w:themeColor="accent1" w:themeShade="BF"/>
      <w:sz w:val="20"/>
      <w:szCs w:val="20"/>
    </w:rPr>
  </w:style>
  <w:style w:type="paragraph" w:styleId="ListParagraph">
    <w:name w:val="List Paragraph"/>
    <w:basedOn w:val="Normal"/>
    <w:link w:val="ListParagraphChar"/>
    <w:uiPriority w:val="34"/>
    <w:qFormat/>
    <w:rsid w:val="00F2619F"/>
    <w:pPr>
      <w:ind w:left="720"/>
      <w:contextualSpacing/>
    </w:pPr>
  </w:style>
  <w:style w:type="character" w:customStyle="1" w:styleId="ListParagraphChar">
    <w:name w:val="List Paragraph Char"/>
    <w:basedOn w:val="DefaultParagraphFont"/>
    <w:link w:val="ListParagraph"/>
    <w:uiPriority w:val="34"/>
    <w:rsid w:val="00F2619F"/>
    <w:rPr>
      <w:rFonts w:ascii="Times New Roman" w:eastAsia="Times New Roman" w:hAnsi="Times New Roman" w:cs="Times New Roman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EB1248"/>
    <w:rPr>
      <w:rFonts w:ascii="Arial" w:hAnsi="Arial"/>
      <w:color w:val="0000FF"/>
      <w:sz w:val="24"/>
      <w:u w:val="single"/>
    </w:rPr>
  </w:style>
  <w:style w:type="character" w:styleId="CommentReference">
    <w:name w:val="annotation reference"/>
    <w:basedOn w:val="DefaultParagraphFont"/>
    <w:unhideWhenUsed/>
    <w:rsid w:val="00C82973"/>
    <w:rPr>
      <w:sz w:val="16"/>
      <w:szCs w:val="16"/>
    </w:rPr>
  </w:style>
  <w:style w:type="paragraph" w:styleId="CommentText">
    <w:name w:val="annotation text"/>
    <w:basedOn w:val="Normal"/>
    <w:link w:val="CommentTextChar"/>
    <w:unhideWhenUsed/>
    <w:rsid w:val="00C82973"/>
  </w:style>
  <w:style w:type="character" w:customStyle="1" w:styleId="CommentTextChar">
    <w:name w:val="Comment Text Char"/>
    <w:basedOn w:val="DefaultParagraphFont"/>
    <w:link w:val="CommentText"/>
    <w:rsid w:val="00C82973"/>
    <w:rPr>
      <w:rFonts w:ascii="Times New Roman" w:eastAsia="Times New Roman" w:hAnsi="Times New Roman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8297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82973"/>
    <w:rPr>
      <w:rFonts w:ascii="Times New Roman" w:eastAsia="Times New Roman" w:hAnsi="Times New Roman" w:cs="Times New Roman"/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unhideWhenUsed/>
    <w:rsid w:val="00C82973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rsid w:val="00C82973"/>
    <w:rPr>
      <w:rFonts w:ascii="Segoe UI" w:eastAsia="Times New Roman" w:hAnsi="Segoe UI" w:cs="Segoe UI"/>
      <w:sz w:val="18"/>
      <w:szCs w:val="18"/>
    </w:rPr>
  </w:style>
  <w:style w:type="character" w:customStyle="1" w:styleId="Heading5Char">
    <w:name w:val="Heading 5 Char"/>
    <w:basedOn w:val="DefaultParagraphFont"/>
    <w:link w:val="Heading5"/>
    <w:uiPriority w:val="99"/>
    <w:rsid w:val="009A2C62"/>
    <w:rPr>
      <w:rFonts w:ascii="Arial" w:eastAsia="Times New Roman" w:hAnsi="Arial" w:cs="Times New Roman"/>
      <w:bCs/>
      <w:i/>
      <w:iCs/>
      <w:color w:val="8496B0" w:themeColor="text2" w:themeTint="99"/>
      <w:szCs w:val="26"/>
      <w:lang w:val="es-ES" w:eastAsia="es-ES"/>
    </w:rPr>
  </w:style>
  <w:style w:type="character" w:customStyle="1" w:styleId="Heading6Char">
    <w:name w:val="Heading 6 Char"/>
    <w:aliases w:val="Title 6 Char"/>
    <w:basedOn w:val="DefaultParagraphFont"/>
    <w:link w:val="Heading6"/>
    <w:uiPriority w:val="99"/>
    <w:rsid w:val="009A2C62"/>
    <w:rPr>
      <w:rFonts w:ascii="Arial" w:eastAsia="Times New Roman" w:hAnsi="Arial" w:cs="Times New Roman"/>
      <w:b/>
      <w:color w:val="538135" w:themeColor="accent6" w:themeShade="BF"/>
      <w:sz w:val="20"/>
      <w:lang w:val="es-ES" w:eastAsia="es-ES"/>
    </w:rPr>
  </w:style>
  <w:style w:type="character" w:customStyle="1" w:styleId="Heading7Char">
    <w:name w:val="Heading 7 Char"/>
    <w:aliases w:val="Title 7 Char,Appendix Char,App Heading1 Char"/>
    <w:basedOn w:val="DefaultParagraphFont"/>
    <w:link w:val="Heading7"/>
    <w:uiPriority w:val="99"/>
    <w:rsid w:val="009A2C62"/>
    <w:rPr>
      <w:rFonts w:ascii="Calibri" w:eastAsia="Times New Roman" w:hAnsi="Calibri" w:cs="Times New Roman"/>
      <w:bCs/>
      <w:sz w:val="24"/>
      <w:szCs w:val="24"/>
      <w:lang w:val="es-ES" w:eastAsia="es-ES"/>
    </w:rPr>
  </w:style>
  <w:style w:type="character" w:customStyle="1" w:styleId="Heading8Char">
    <w:name w:val="Heading 8 Char"/>
    <w:aliases w:val="Title 8 Char,(table no.) Char,Appendix Heading 1 Char"/>
    <w:basedOn w:val="DefaultParagraphFont"/>
    <w:link w:val="Heading8"/>
    <w:uiPriority w:val="99"/>
    <w:rsid w:val="009A2C62"/>
    <w:rPr>
      <w:rFonts w:ascii="Calibri" w:eastAsia="Times New Roman" w:hAnsi="Calibri" w:cs="Times New Roman"/>
      <w:bCs/>
      <w:i/>
      <w:iCs/>
      <w:sz w:val="24"/>
      <w:szCs w:val="24"/>
      <w:lang w:val="es-ES" w:eastAsia="es-ES"/>
    </w:rPr>
  </w:style>
  <w:style w:type="character" w:customStyle="1" w:styleId="Heading9Char">
    <w:name w:val="Heading 9 Char"/>
    <w:aliases w:val="Titre 91 Char,caption.Légende figure.Titre 9 Char,caption.Légende figure.Titre 91 Char,caption1 Char,Title 9 Char,(figure no.) Char"/>
    <w:basedOn w:val="DefaultParagraphFont"/>
    <w:link w:val="Heading9"/>
    <w:uiPriority w:val="99"/>
    <w:rsid w:val="009A2C62"/>
    <w:rPr>
      <w:rFonts w:ascii="Cambria" w:eastAsia="Times New Roman" w:hAnsi="Cambria" w:cs="Times New Roman"/>
      <w:bCs/>
      <w:lang w:val="es-ES" w:eastAsia="es-ES"/>
    </w:rPr>
  </w:style>
  <w:style w:type="paragraph" w:customStyle="1" w:styleId="TableHeaderTop">
    <w:name w:val="Table Header Top"/>
    <w:basedOn w:val="TableText"/>
    <w:next w:val="TableText"/>
    <w:qFormat/>
    <w:rsid w:val="009A2C62"/>
    <w:pPr>
      <w:keepNext/>
      <w:jc w:val="center"/>
    </w:pPr>
    <w:rPr>
      <w:b/>
      <w:color w:val="FFFFFF"/>
    </w:rPr>
  </w:style>
  <w:style w:type="paragraph" w:customStyle="1" w:styleId="TableHeaderSide">
    <w:name w:val="Table Header Side"/>
    <w:basedOn w:val="TableText"/>
    <w:next w:val="TableText"/>
    <w:qFormat/>
    <w:rsid w:val="009A2C62"/>
    <w:rPr>
      <w:rFonts w:ascii="Arial Bold" w:hAnsi="Arial Bold"/>
      <w:b/>
      <w:color w:val="009DDC"/>
    </w:rPr>
  </w:style>
  <w:style w:type="character" w:styleId="PlaceholderText">
    <w:name w:val="Placeholder Text"/>
    <w:basedOn w:val="DefaultParagraphFont"/>
    <w:uiPriority w:val="99"/>
    <w:semiHidden/>
    <w:rsid w:val="009A2C62"/>
    <w:rPr>
      <w:color w:val="808080"/>
    </w:rPr>
  </w:style>
  <w:style w:type="character" w:styleId="PageNumber">
    <w:name w:val="page number"/>
    <w:basedOn w:val="DefaultParagraphFont"/>
    <w:rsid w:val="009A2C62"/>
    <w:rPr>
      <w:lang w:val="en-AU"/>
    </w:rPr>
  </w:style>
  <w:style w:type="paragraph" w:customStyle="1" w:styleId="Maintitle1">
    <w:name w:val="Main title 1"/>
    <w:basedOn w:val="Normal"/>
    <w:rsid w:val="009A2C62"/>
    <w:pPr>
      <w:spacing w:before="3000" w:after="1200"/>
      <w:contextualSpacing/>
      <w:jc w:val="center"/>
    </w:pPr>
    <w:rPr>
      <w:rFonts w:asciiTheme="minorHAnsi" w:eastAsia="MS Mincho" w:hAnsiTheme="minorHAnsi"/>
      <w:color w:val="C41425"/>
      <w:sz w:val="48"/>
    </w:rPr>
  </w:style>
  <w:style w:type="paragraph" w:customStyle="1" w:styleId="Maintitle2">
    <w:name w:val="Main title 2"/>
    <w:basedOn w:val="Normal"/>
    <w:rsid w:val="009A2C62"/>
    <w:pPr>
      <w:spacing w:before="3000" w:after="4000"/>
      <w:contextualSpacing/>
      <w:jc w:val="center"/>
    </w:pPr>
    <w:rPr>
      <w:rFonts w:asciiTheme="minorHAnsi" w:eastAsia="MS Mincho" w:hAnsiTheme="minorHAnsi"/>
      <w:color w:val="C41425"/>
      <w:sz w:val="48"/>
    </w:rPr>
  </w:style>
  <w:style w:type="table" w:customStyle="1" w:styleId="TableGrid1">
    <w:name w:val="Table Grid1"/>
    <w:basedOn w:val="TableNormal"/>
    <w:next w:val="TableGrid"/>
    <w:uiPriority w:val="59"/>
    <w:rsid w:val="009A2C6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Acronym">
    <w:name w:val="HTML Acronym"/>
    <w:basedOn w:val="DefaultParagraphFont"/>
    <w:uiPriority w:val="99"/>
    <w:semiHidden/>
    <w:unhideWhenUsed/>
    <w:rsid w:val="009A2C62"/>
  </w:style>
  <w:style w:type="character" w:customStyle="1" w:styleId="textblue1">
    <w:name w:val="text_blue1"/>
    <w:basedOn w:val="DefaultParagraphFont"/>
    <w:rsid w:val="009A2C62"/>
    <w:rPr>
      <w:color w:val="11569B"/>
    </w:rPr>
  </w:style>
  <w:style w:type="character" w:customStyle="1" w:styleId="bold1">
    <w:name w:val="bold1"/>
    <w:basedOn w:val="DefaultParagraphFont"/>
    <w:rsid w:val="009A2C62"/>
    <w:rPr>
      <w:b/>
      <w:bCs/>
    </w:rPr>
  </w:style>
  <w:style w:type="character" w:customStyle="1" w:styleId="textblue">
    <w:name w:val="text_blue"/>
    <w:basedOn w:val="DefaultParagraphFont"/>
    <w:rsid w:val="009A2C62"/>
  </w:style>
  <w:style w:type="character" w:customStyle="1" w:styleId="bold">
    <w:name w:val="bold"/>
    <w:basedOn w:val="DefaultParagraphFont"/>
    <w:rsid w:val="009A2C62"/>
  </w:style>
  <w:style w:type="character" w:customStyle="1" w:styleId="HeaderChar1">
    <w:name w:val="Header Char1"/>
    <w:aliases w:val="TITULO_INDICES Char"/>
    <w:basedOn w:val="DefaultParagraphFont"/>
    <w:uiPriority w:val="99"/>
    <w:rsid w:val="009A2C62"/>
    <w:rPr>
      <w:rFonts w:ascii="Arial" w:eastAsia="Times New Roman" w:hAnsi="Arial"/>
      <w:b/>
      <w:bCs/>
      <w:color w:val="4F81BD"/>
      <w:sz w:val="28"/>
    </w:rPr>
  </w:style>
  <w:style w:type="paragraph" w:styleId="TOC1">
    <w:name w:val="toc 1"/>
    <w:basedOn w:val="Normal"/>
    <w:next w:val="Normal"/>
    <w:autoRedefine/>
    <w:uiPriority w:val="39"/>
    <w:unhideWhenUsed/>
    <w:qFormat/>
    <w:rsid w:val="009A2C62"/>
    <w:pPr>
      <w:tabs>
        <w:tab w:val="left" w:pos="480"/>
        <w:tab w:val="right" w:leader="dot" w:pos="8789"/>
      </w:tabs>
      <w:spacing w:before="120" w:after="120" w:line="276" w:lineRule="auto"/>
    </w:pPr>
    <w:rPr>
      <w:rFonts w:asciiTheme="minorHAnsi" w:hAnsiTheme="minorHAnsi"/>
      <w:b/>
      <w:bCs/>
      <w:caps/>
      <w:lang w:val="es-ES" w:eastAsia="es-ES"/>
    </w:rPr>
  </w:style>
  <w:style w:type="paragraph" w:styleId="TOC2">
    <w:name w:val="toc 2"/>
    <w:basedOn w:val="Normal"/>
    <w:next w:val="Normal"/>
    <w:link w:val="TOC2Char"/>
    <w:autoRedefine/>
    <w:uiPriority w:val="39"/>
    <w:unhideWhenUsed/>
    <w:qFormat/>
    <w:rsid w:val="009A2C62"/>
    <w:pPr>
      <w:tabs>
        <w:tab w:val="left" w:pos="709"/>
        <w:tab w:val="right" w:leader="dot" w:pos="8789"/>
      </w:tabs>
      <w:spacing w:line="276" w:lineRule="auto"/>
    </w:pPr>
    <w:rPr>
      <w:rFonts w:asciiTheme="minorHAnsi" w:hAnsiTheme="minorHAnsi"/>
      <w:smallCaps/>
      <w:lang w:val="es-ES" w:eastAsia="es-ES"/>
    </w:rPr>
  </w:style>
  <w:style w:type="character" w:customStyle="1" w:styleId="TOC2Char">
    <w:name w:val="TOC 2 Char"/>
    <w:basedOn w:val="DefaultParagraphFont"/>
    <w:link w:val="TOC2"/>
    <w:uiPriority w:val="39"/>
    <w:rsid w:val="009A2C62"/>
    <w:rPr>
      <w:rFonts w:eastAsia="Times New Roman" w:cs="Times New Roman"/>
      <w:smallCaps/>
      <w:sz w:val="20"/>
      <w:szCs w:val="20"/>
      <w:lang w:val="es-ES" w:eastAsia="es-ES"/>
    </w:rPr>
  </w:style>
  <w:style w:type="table" w:customStyle="1" w:styleId="TableGrid0">
    <w:name w:val="TableGrid"/>
    <w:rsid w:val="009A2C62"/>
    <w:pPr>
      <w:spacing w:after="0" w:line="240" w:lineRule="auto"/>
    </w:pPr>
    <w:rPr>
      <w:rFonts w:eastAsiaTheme="minorEastAsia"/>
      <w:lang w:val="en-GB" w:eastAsia="en-GB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Strong">
    <w:name w:val="Strong"/>
    <w:basedOn w:val="DefaultParagraphFont"/>
    <w:uiPriority w:val="22"/>
    <w:qFormat/>
    <w:rsid w:val="009A2C62"/>
    <w:rPr>
      <w:b/>
      <w:bCs/>
    </w:rPr>
  </w:style>
  <w:style w:type="paragraph" w:customStyle="1" w:styleId="Estilo1">
    <w:name w:val="Estilo1"/>
    <w:basedOn w:val="Normal"/>
    <w:link w:val="Estilo1Car"/>
    <w:rsid w:val="009A2C62"/>
    <w:pPr>
      <w:keepNext/>
      <w:numPr>
        <w:numId w:val="7"/>
      </w:numPr>
      <w:shd w:val="clear" w:color="auto" w:fill="003366"/>
      <w:spacing w:before="240" w:after="60" w:line="360" w:lineRule="auto"/>
      <w:jc w:val="both"/>
      <w:outlineLvl w:val="0"/>
    </w:pPr>
    <w:rPr>
      <w:rFonts w:ascii="Arial" w:hAnsi="Arial"/>
      <w:bCs/>
      <w:color w:val="FFFFFF" w:themeColor="background1"/>
      <w:kern w:val="28"/>
      <w:sz w:val="40"/>
      <w:lang w:val="es-ES" w:eastAsia="es-ES"/>
    </w:rPr>
  </w:style>
  <w:style w:type="paragraph" w:customStyle="1" w:styleId="Estilo2">
    <w:name w:val="Estilo2"/>
    <w:basedOn w:val="Normal"/>
    <w:link w:val="Estilo2Car"/>
    <w:rsid w:val="009A2C62"/>
    <w:pPr>
      <w:keepNext/>
      <w:numPr>
        <w:ilvl w:val="1"/>
        <w:numId w:val="7"/>
      </w:numPr>
      <w:spacing w:before="240" w:after="60" w:line="360" w:lineRule="auto"/>
      <w:jc w:val="both"/>
      <w:outlineLvl w:val="1"/>
    </w:pPr>
    <w:rPr>
      <w:rFonts w:ascii="Arial" w:hAnsi="Arial"/>
      <w:b/>
      <w:bCs/>
      <w:i/>
      <w:iCs/>
      <w:color w:val="003366"/>
      <w:lang w:val="es-ES" w:eastAsia="es-ES"/>
    </w:rPr>
  </w:style>
  <w:style w:type="paragraph" w:customStyle="1" w:styleId="Estilo3">
    <w:name w:val="Estilo3"/>
    <w:basedOn w:val="Normal"/>
    <w:link w:val="Estilo3Car"/>
    <w:rsid w:val="009A2C62"/>
    <w:pPr>
      <w:keepNext/>
      <w:numPr>
        <w:ilvl w:val="2"/>
        <w:numId w:val="7"/>
      </w:numPr>
      <w:spacing w:before="240" w:after="60" w:line="360" w:lineRule="auto"/>
      <w:jc w:val="both"/>
      <w:outlineLvl w:val="2"/>
    </w:pPr>
    <w:rPr>
      <w:rFonts w:ascii="Arial" w:hAnsi="Arial"/>
      <w:b/>
      <w:bCs/>
      <w:color w:val="003366"/>
      <w:lang w:val="es-ES" w:eastAsia="es-ES"/>
    </w:rPr>
  </w:style>
  <w:style w:type="paragraph" w:customStyle="1" w:styleId="Estilo4">
    <w:name w:val="Estilo4"/>
    <w:basedOn w:val="Normal"/>
    <w:link w:val="Estilo4Car"/>
    <w:rsid w:val="009A2C62"/>
    <w:pPr>
      <w:keepNext/>
      <w:numPr>
        <w:ilvl w:val="3"/>
        <w:numId w:val="7"/>
      </w:numPr>
      <w:spacing w:before="240" w:after="60" w:line="360" w:lineRule="auto"/>
      <w:jc w:val="both"/>
      <w:outlineLvl w:val="3"/>
    </w:pPr>
    <w:rPr>
      <w:rFonts w:ascii="Arial" w:hAnsi="Arial"/>
      <w:b/>
      <w:bCs/>
      <w:color w:val="003366"/>
      <w:lang w:val="es-ES"/>
    </w:rPr>
  </w:style>
  <w:style w:type="paragraph" w:customStyle="1" w:styleId="DraftHeading2">
    <w:name w:val="Draft Heading 2"/>
    <w:basedOn w:val="Normal"/>
    <w:next w:val="Normal"/>
    <w:rsid w:val="009A2C62"/>
    <w:pPr>
      <w:spacing w:before="120"/>
    </w:pPr>
  </w:style>
  <w:style w:type="paragraph" w:customStyle="1" w:styleId="bluebodytext">
    <w:name w:val="blue body text"/>
    <w:basedOn w:val="Normal"/>
    <w:rsid w:val="009A2C62"/>
    <w:pPr>
      <w:spacing w:after="120"/>
      <w:jc w:val="both"/>
    </w:pPr>
    <w:rPr>
      <w:rFonts w:ascii="Arial" w:hAnsi="Arial"/>
      <w:color w:val="0000FF"/>
      <w:kern w:val="28"/>
      <w:lang w:eastAsia="en-AU"/>
    </w:rPr>
  </w:style>
  <w:style w:type="paragraph" w:customStyle="1" w:styleId="LBHead2">
    <w:name w:val="LB Head 2"/>
    <w:basedOn w:val="Normal"/>
    <w:rsid w:val="009A2C62"/>
    <w:pPr>
      <w:ind w:left="5587" w:hanging="547"/>
    </w:pPr>
    <w:rPr>
      <w:rFonts w:ascii="Arial" w:hAnsi="Arial"/>
      <w:b/>
      <w:color w:val="000000"/>
      <w:kern w:val="28"/>
      <w:lang w:eastAsia="en-AU"/>
    </w:rPr>
  </w:style>
  <w:style w:type="character" w:styleId="Emphasis">
    <w:name w:val="Emphasis"/>
    <w:basedOn w:val="DefaultParagraphFont"/>
    <w:uiPriority w:val="20"/>
    <w:qFormat/>
    <w:rsid w:val="009A2C62"/>
    <w:rPr>
      <w:i/>
      <w:iCs/>
    </w:rPr>
  </w:style>
  <w:style w:type="paragraph" w:styleId="TOCHeading">
    <w:name w:val="TOC Heading"/>
    <w:basedOn w:val="Heading1"/>
    <w:next w:val="Normal"/>
    <w:uiPriority w:val="39"/>
    <w:unhideWhenUsed/>
    <w:qFormat/>
    <w:rsid w:val="009A2C62"/>
    <w:pPr>
      <w:keepNext/>
      <w:widowControl/>
      <w:numPr>
        <w:numId w:val="0"/>
      </w:numPr>
      <w:spacing w:before="480" w:after="0"/>
      <w:ind w:right="0"/>
      <w:outlineLvl w:val="9"/>
    </w:pPr>
    <w:rPr>
      <w:rFonts w:asciiTheme="majorHAnsi" w:eastAsiaTheme="majorEastAsia" w:hAnsiTheme="majorHAnsi" w:cstheme="majorBidi"/>
      <w:color w:val="2E74B5" w:themeColor="accent1" w:themeShade="BF"/>
      <w:kern w:val="0"/>
      <w:sz w:val="28"/>
      <w:szCs w:val="28"/>
      <w:lang w:val="en-US" w:eastAsia="ja-JP"/>
    </w:rPr>
  </w:style>
  <w:style w:type="paragraph" w:styleId="TOC3">
    <w:name w:val="toc 3"/>
    <w:basedOn w:val="Normal"/>
    <w:next w:val="Normal"/>
    <w:autoRedefine/>
    <w:uiPriority w:val="39"/>
    <w:unhideWhenUsed/>
    <w:rsid w:val="009A2C62"/>
    <w:pPr>
      <w:spacing w:after="100"/>
      <w:ind w:left="400"/>
    </w:pPr>
  </w:style>
  <w:style w:type="character" w:customStyle="1" w:styleId="apple-style-span">
    <w:name w:val="apple-style-span"/>
    <w:basedOn w:val="DefaultParagraphFont"/>
    <w:rsid w:val="009A2C62"/>
  </w:style>
  <w:style w:type="numbering" w:customStyle="1" w:styleId="NoList1">
    <w:name w:val="No List1"/>
    <w:next w:val="NoList"/>
    <w:uiPriority w:val="99"/>
    <w:semiHidden/>
    <w:unhideWhenUsed/>
    <w:rsid w:val="009A2C62"/>
  </w:style>
  <w:style w:type="paragraph" w:customStyle="1" w:styleId="figuras">
    <w:name w:val="figuras"/>
    <w:next w:val="BodyText"/>
    <w:qFormat/>
    <w:rsid w:val="009A2C62"/>
    <w:pPr>
      <w:keepNext/>
      <w:spacing w:before="240" w:after="120" w:line="240" w:lineRule="auto"/>
      <w:jc w:val="center"/>
    </w:pPr>
    <w:rPr>
      <w:rFonts w:ascii="Arial Narrow" w:eastAsia="Times New Roman" w:hAnsi="Arial Narrow"/>
      <w:bCs/>
      <w:noProof/>
      <w:sz w:val="20"/>
      <w:szCs w:val="24"/>
      <w:lang w:val="en-US"/>
    </w:rPr>
  </w:style>
  <w:style w:type="table" w:customStyle="1" w:styleId="TableGrid2">
    <w:name w:val="Table Grid2"/>
    <w:basedOn w:val="TableNormal"/>
    <w:next w:val="TableGrid"/>
    <w:uiPriority w:val="59"/>
    <w:rsid w:val="009A2C62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Default">
    <w:name w:val="Default"/>
    <w:uiPriority w:val="99"/>
    <w:rsid w:val="009A2C62"/>
    <w:pPr>
      <w:autoSpaceDE w:val="0"/>
      <w:autoSpaceDN w:val="0"/>
      <w:adjustRightInd w:val="0"/>
      <w:spacing w:after="0" w:line="240" w:lineRule="auto"/>
    </w:pPr>
    <w:rPr>
      <w:rFonts w:ascii="Verdana" w:eastAsia="Calibri" w:hAnsi="Verdana" w:cs="Verdana"/>
      <w:b/>
      <w:bCs/>
      <w:color w:val="000000"/>
      <w:sz w:val="24"/>
      <w:szCs w:val="24"/>
      <w:lang w:val="es-ES"/>
    </w:rPr>
  </w:style>
  <w:style w:type="paragraph" w:styleId="ListContinue3">
    <w:name w:val="List Continue 3"/>
    <w:basedOn w:val="Normal"/>
    <w:uiPriority w:val="99"/>
    <w:unhideWhenUsed/>
    <w:rsid w:val="009A2C62"/>
    <w:pPr>
      <w:spacing w:before="60" w:after="60" w:line="360" w:lineRule="auto"/>
      <w:ind w:left="849"/>
      <w:contextualSpacing/>
    </w:pPr>
    <w:rPr>
      <w:rFonts w:ascii="Arial" w:hAnsi="Arial"/>
      <w:bCs/>
      <w:sz w:val="16"/>
      <w:lang w:val="es-ES" w:eastAsia="es-ES"/>
    </w:rPr>
  </w:style>
  <w:style w:type="paragraph" w:styleId="Title">
    <w:name w:val="Title"/>
    <w:basedOn w:val="Normal"/>
    <w:next w:val="Normal"/>
    <w:link w:val="TitleChar"/>
    <w:uiPriority w:val="10"/>
    <w:qFormat/>
    <w:rsid w:val="009A2C62"/>
    <w:pPr>
      <w:spacing w:before="240" w:after="240" w:line="360" w:lineRule="auto"/>
      <w:outlineLvl w:val="0"/>
    </w:pPr>
    <w:rPr>
      <w:rFonts w:ascii="Arial" w:hAnsi="Arial"/>
      <w:bCs/>
      <w:color w:val="4F81BD"/>
      <w:kern w:val="28"/>
      <w:sz w:val="32"/>
      <w:szCs w:val="32"/>
      <w:lang w:val="es-ES" w:eastAsia="es-ES"/>
    </w:rPr>
  </w:style>
  <w:style w:type="character" w:customStyle="1" w:styleId="TitleChar">
    <w:name w:val="Title Char"/>
    <w:basedOn w:val="DefaultParagraphFont"/>
    <w:link w:val="Title"/>
    <w:uiPriority w:val="10"/>
    <w:rsid w:val="009A2C62"/>
    <w:rPr>
      <w:rFonts w:ascii="Arial" w:eastAsia="Times New Roman" w:hAnsi="Arial" w:cs="Times New Roman"/>
      <w:bCs/>
      <w:color w:val="4F81BD"/>
      <w:kern w:val="28"/>
      <w:sz w:val="32"/>
      <w:szCs w:val="32"/>
      <w:lang w:val="es-ES" w:eastAsia="es-ES"/>
    </w:rPr>
  </w:style>
  <w:style w:type="character" w:customStyle="1" w:styleId="shorttext">
    <w:name w:val="short_text"/>
    <w:basedOn w:val="DefaultParagraphFont"/>
    <w:rsid w:val="009A2C62"/>
  </w:style>
  <w:style w:type="character" w:customStyle="1" w:styleId="hps">
    <w:name w:val="hps"/>
    <w:basedOn w:val="DefaultParagraphFont"/>
    <w:rsid w:val="009A2C62"/>
  </w:style>
  <w:style w:type="paragraph" w:styleId="Signature">
    <w:name w:val="Signature"/>
    <w:basedOn w:val="Normal"/>
    <w:link w:val="SignatureChar"/>
    <w:uiPriority w:val="99"/>
    <w:unhideWhenUsed/>
    <w:rsid w:val="009A2C62"/>
    <w:pPr>
      <w:spacing w:before="60" w:after="60" w:line="360" w:lineRule="auto"/>
      <w:ind w:left="4252"/>
    </w:pPr>
    <w:rPr>
      <w:rFonts w:ascii="Arial" w:hAnsi="Arial"/>
      <w:bCs/>
      <w:sz w:val="16"/>
      <w:lang w:val="es-ES" w:eastAsia="es-ES"/>
    </w:rPr>
  </w:style>
  <w:style w:type="character" w:customStyle="1" w:styleId="SignatureChar">
    <w:name w:val="Signature Char"/>
    <w:basedOn w:val="DefaultParagraphFont"/>
    <w:link w:val="Signature"/>
    <w:uiPriority w:val="99"/>
    <w:rsid w:val="009A2C62"/>
    <w:rPr>
      <w:rFonts w:ascii="Arial" w:eastAsia="Times New Roman" w:hAnsi="Arial" w:cs="Times New Roman"/>
      <w:bCs/>
      <w:sz w:val="16"/>
      <w:szCs w:val="20"/>
      <w:lang w:val="es-ES" w:eastAsia="es-ES"/>
    </w:rPr>
  </w:style>
  <w:style w:type="paragraph" w:styleId="Caption">
    <w:name w:val="caption"/>
    <w:basedOn w:val="Normal"/>
    <w:next w:val="BodyText"/>
    <w:unhideWhenUsed/>
    <w:qFormat/>
    <w:rsid w:val="009A2C62"/>
    <w:pPr>
      <w:spacing w:before="120" w:after="240" w:line="360" w:lineRule="auto"/>
      <w:jc w:val="center"/>
    </w:pPr>
    <w:rPr>
      <w:rFonts w:ascii="Arial" w:hAnsi="Arial"/>
      <w:bCs/>
      <w:color w:val="4F81BD"/>
      <w:sz w:val="16"/>
      <w:lang w:val="es-ES" w:eastAsia="es-ES"/>
    </w:rPr>
  </w:style>
  <w:style w:type="character" w:styleId="FollowedHyperlink">
    <w:name w:val="FollowedHyperlink"/>
    <w:basedOn w:val="DefaultParagraphFont"/>
    <w:unhideWhenUsed/>
    <w:rsid w:val="009A2C62"/>
    <w:rPr>
      <w:color w:val="800080"/>
      <w:u w:val="single"/>
    </w:rPr>
  </w:style>
  <w:style w:type="paragraph" w:customStyle="1" w:styleId="font0">
    <w:name w:val="font0"/>
    <w:basedOn w:val="Normal"/>
    <w:rsid w:val="009A2C62"/>
    <w:pPr>
      <w:spacing w:before="100" w:beforeAutospacing="1" w:after="100" w:afterAutospacing="1" w:line="360" w:lineRule="auto"/>
    </w:pPr>
    <w:rPr>
      <w:rFonts w:ascii="Arial" w:hAnsi="Arial"/>
      <w:b/>
      <w:lang w:val="es-ES" w:eastAsia="es-ES"/>
    </w:rPr>
  </w:style>
  <w:style w:type="paragraph" w:customStyle="1" w:styleId="font5">
    <w:name w:val="font5"/>
    <w:basedOn w:val="Normal"/>
    <w:rsid w:val="009A2C62"/>
    <w:pPr>
      <w:spacing w:before="100" w:beforeAutospacing="1" w:after="100" w:afterAutospacing="1" w:line="360" w:lineRule="auto"/>
    </w:pPr>
    <w:rPr>
      <w:rFonts w:ascii="Arial" w:hAnsi="Arial"/>
      <w:bCs/>
      <w:lang w:val="es-ES" w:eastAsia="es-ES"/>
    </w:rPr>
  </w:style>
  <w:style w:type="paragraph" w:customStyle="1" w:styleId="font6">
    <w:name w:val="font6"/>
    <w:basedOn w:val="Normal"/>
    <w:rsid w:val="009A2C62"/>
    <w:pPr>
      <w:spacing w:before="100" w:beforeAutospacing="1" w:after="100" w:afterAutospacing="1" w:line="360" w:lineRule="auto"/>
    </w:pPr>
    <w:rPr>
      <w:rFonts w:ascii="Tahoma" w:hAnsi="Tahoma" w:cs="Tahoma"/>
      <w:b/>
      <w:color w:val="000000"/>
      <w:sz w:val="18"/>
      <w:szCs w:val="18"/>
      <w:lang w:val="es-ES" w:eastAsia="es-ES"/>
    </w:rPr>
  </w:style>
  <w:style w:type="paragraph" w:customStyle="1" w:styleId="font7">
    <w:name w:val="font7"/>
    <w:basedOn w:val="Normal"/>
    <w:rsid w:val="009A2C62"/>
    <w:pPr>
      <w:spacing w:before="100" w:beforeAutospacing="1" w:after="100" w:afterAutospacing="1" w:line="360" w:lineRule="auto"/>
    </w:pPr>
    <w:rPr>
      <w:rFonts w:ascii="Tahoma" w:hAnsi="Tahoma" w:cs="Tahoma"/>
      <w:bCs/>
      <w:color w:val="000000"/>
      <w:sz w:val="18"/>
      <w:szCs w:val="18"/>
      <w:lang w:val="es-ES" w:eastAsia="es-ES"/>
    </w:rPr>
  </w:style>
  <w:style w:type="paragraph" w:customStyle="1" w:styleId="xl64">
    <w:name w:val="xl64"/>
    <w:basedOn w:val="Normal"/>
    <w:rsid w:val="009A2C62"/>
    <w:pPr>
      <w:shd w:val="clear" w:color="000000" w:fill="CCFFFF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65">
    <w:name w:val="xl65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8D8D8"/>
      <w:spacing w:before="100" w:beforeAutospacing="1" w:after="100" w:afterAutospacing="1" w:line="360" w:lineRule="auto"/>
    </w:pPr>
    <w:rPr>
      <w:bCs/>
      <w:sz w:val="16"/>
      <w:szCs w:val="16"/>
      <w:lang w:val="es-ES" w:eastAsia="es-ES"/>
    </w:rPr>
  </w:style>
  <w:style w:type="paragraph" w:customStyle="1" w:styleId="xl66">
    <w:name w:val="xl66"/>
    <w:basedOn w:val="Normal"/>
    <w:rsid w:val="009A2C62"/>
    <w:pP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67">
    <w:name w:val="xl67"/>
    <w:basedOn w:val="Normal"/>
    <w:rsid w:val="009A2C62"/>
    <w:pPr>
      <w:shd w:val="clear" w:color="000000" w:fill="C5D9F1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68">
    <w:name w:val="xl68"/>
    <w:basedOn w:val="Normal"/>
    <w:rsid w:val="009A2C62"/>
    <w:pPr>
      <w:shd w:val="clear" w:color="000000" w:fill="C5D9F1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69">
    <w:name w:val="xl69"/>
    <w:basedOn w:val="Normal"/>
    <w:rsid w:val="009A2C62"/>
    <w:pPr>
      <w:shd w:val="clear" w:color="000000" w:fill="DBEEF3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70">
    <w:name w:val="xl70"/>
    <w:basedOn w:val="Normal"/>
    <w:rsid w:val="009A2C62"/>
    <w:pPr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73">
    <w:name w:val="xl73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4">
    <w:name w:val="xl74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2D050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5">
    <w:name w:val="xl75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6">
    <w:name w:val="xl76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CC99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7">
    <w:name w:val="xl77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8">
    <w:name w:val="xl78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9CC00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9">
    <w:name w:val="xl79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8D8D8"/>
      <w:spacing w:before="100" w:beforeAutospacing="1" w:after="100" w:afterAutospacing="1" w:line="360" w:lineRule="auto"/>
    </w:pPr>
    <w:rPr>
      <w:bCs/>
      <w:lang w:val="es-ES" w:eastAsia="es-ES"/>
    </w:rPr>
  </w:style>
  <w:style w:type="paragraph" w:customStyle="1" w:styleId="xl80">
    <w:name w:val="xl80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8D8D8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81">
    <w:name w:val="xl81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E6B9B8"/>
      <w:spacing w:before="100" w:beforeAutospacing="1" w:after="100" w:afterAutospacing="1" w:line="360" w:lineRule="auto"/>
    </w:pPr>
    <w:rPr>
      <w:bCs/>
      <w:lang w:val="es-ES" w:eastAsia="es-ES"/>
    </w:rPr>
  </w:style>
  <w:style w:type="paragraph" w:customStyle="1" w:styleId="xl82">
    <w:name w:val="xl82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83">
    <w:name w:val="xl8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84">
    <w:name w:val="xl8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5">
    <w:name w:val="xl8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6">
    <w:name w:val="xl8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7">
    <w:name w:val="xl87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8">
    <w:name w:val="xl88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9">
    <w:name w:val="xl8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0">
    <w:name w:val="xl9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1">
    <w:name w:val="xl9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2">
    <w:name w:val="xl92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93">
    <w:name w:val="xl93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94">
    <w:name w:val="xl9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95">
    <w:name w:val="xl9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6">
    <w:name w:val="xl9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7">
    <w:name w:val="xl97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8">
    <w:name w:val="xl98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2D050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9">
    <w:name w:val="xl9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0">
    <w:name w:val="xl10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CC99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1">
    <w:name w:val="xl10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2">
    <w:name w:val="xl102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3">
    <w:name w:val="xl10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9CC00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4">
    <w:name w:val="xl10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5">
    <w:name w:val="xl10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6">
    <w:name w:val="xl106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E6B9B8"/>
      <w:spacing w:before="100" w:beforeAutospacing="1" w:after="100" w:afterAutospacing="1" w:line="360" w:lineRule="auto"/>
    </w:pPr>
    <w:rPr>
      <w:bCs/>
      <w:lang w:val="es-ES" w:eastAsia="es-ES"/>
    </w:rPr>
  </w:style>
  <w:style w:type="paragraph" w:customStyle="1" w:styleId="xl107">
    <w:name w:val="xl107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108">
    <w:name w:val="xl108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109">
    <w:name w:val="xl10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0">
    <w:name w:val="xl11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1">
    <w:name w:val="xl11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2">
    <w:name w:val="xl112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3">
    <w:name w:val="xl11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4">
    <w:name w:val="xl11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5">
    <w:name w:val="xl11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6">
    <w:name w:val="xl11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7">
    <w:name w:val="xl117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118">
    <w:name w:val="xl118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119">
    <w:name w:val="xl11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120">
    <w:name w:val="xl12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1">
    <w:name w:val="xl12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2">
    <w:name w:val="xl122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3">
    <w:name w:val="xl12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4">
    <w:name w:val="xl12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5">
    <w:name w:val="xl12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6">
    <w:name w:val="xl12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7">
    <w:name w:val="xl127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8">
    <w:name w:val="xl128"/>
    <w:basedOn w:val="Normal"/>
    <w:rsid w:val="009A2C62"/>
    <w:pPr>
      <w:shd w:val="clear" w:color="000000" w:fill="92D050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129">
    <w:name w:val="xl129"/>
    <w:basedOn w:val="Normal"/>
    <w:rsid w:val="009A2C62"/>
    <w:pPr>
      <w:shd w:val="clear" w:color="000000" w:fill="FFCC99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131">
    <w:name w:val="xl131"/>
    <w:basedOn w:val="Normal"/>
    <w:rsid w:val="009A2C62"/>
    <w:pPr>
      <w:shd w:val="clear" w:color="000000" w:fill="99CC00"/>
      <w:spacing w:before="100" w:beforeAutospacing="1" w:after="100" w:afterAutospacing="1" w:line="360" w:lineRule="auto"/>
    </w:pPr>
    <w:rPr>
      <w:b/>
      <w:lang w:val="es-ES" w:eastAsia="es-ES"/>
    </w:rPr>
  </w:style>
  <w:style w:type="paragraph" w:styleId="TableofFigures">
    <w:name w:val="table of figures"/>
    <w:basedOn w:val="Normal"/>
    <w:next w:val="Normal"/>
    <w:uiPriority w:val="99"/>
    <w:unhideWhenUsed/>
    <w:rsid w:val="009A2C62"/>
    <w:pPr>
      <w:spacing w:line="360" w:lineRule="auto"/>
      <w:ind w:left="320" w:hanging="320"/>
    </w:pPr>
    <w:rPr>
      <w:rFonts w:cs="Calibri"/>
      <w:smallCaps/>
      <w:lang w:val="es-ES" w:eastAsia="es-ES"/>
    </w:rPr>
  </w:style>
  <w:style w:type="paragraph" w:customStyle="1" w:styleId="TOC41">
    <w:name w:val="TOC 41"/>
    <w:basedOn w:val="Normal"/>
    <w:next w:val="Normal"/>
    <w:autoRedefine/>
    <w:uiPriority w:val="39"/>
    <w:unhideWhenUsed/>
    <w:rsid w:val="009A2C62"/>
    <w:pPr>
      <w:spacing w:line="360" w:lineRule="auto"/>
      <w:ind w:left="480"/>
    </w:pPr>
    <w:rPr>
      <w:rFonts w:ascii="Cambria" w:hAnsi="Cambria"/>
      <w:sz w:val="18"/>
      <w:szCs w:val="18"/>
      <w:lang w:val="es-ES" w:eastAsia="es-ES"/>
    </w:rPr>
  </w:style>
  <w:style w:type="paragraph" w:customStyle="1" w:styleId="TOC51">
    <w:name w:val="TOC 51"/>
    <w:basedOn w:val="Normal"/>
    <w:next w:val="Normal"/>
    <w:autoRedefine/>
    <w:uiPriority w:val="39"/>
    <w:unhideWhenUsed/>
    <w:rsid w:val="009A2C62"/>
    <w:pPr>
      <w:spacing w:line="360" w:lineRule="auto"/>
      <w:ind w:left="640"/>
    </w:pPr>
    <w:rPr>
      <w:rFonts w:ascii="Cambria" w:hAnsi="Cambria"/>
      <w:sz w:val="18"/>
      <w:szCs w:val="18"/>
      <w:lang w:val="es-ES" w:eastAsia="es-ES"/>
    </w:rPr>
  </w:style>
  <w:style w:type="paragraph" w:customStyle="1" w:styleId="TOC61">
    <w:name w:val="TOC 61"/>
    <w:basedOn w:val="Normal"/>
    <w:next w:val="Normal"/>
    <w:autoRedefine/>
    <w:uiPriority w:val="39"/>
    <w:unhideWhenUsed/>
    <w:rsid w:val="009A2C62"/>
    <w:pPr>
      <w:spacing w:line="360" w:lineRule="auto"/>
      <w:ind w:left="800"/>
    </w:pPr>
    <w:rPr>
      <w:rFonts w:ascii="Cambria" w:hAnsi="Cambria"/>
      <w:sz w:val="18"/>
      <w:szCs w:val="18"/>
      <w:lang w:val="es-ES" w:eastAsia="es-ES"/>
    </w:rPr>
  </w:style>
  <w:style w:type="paragraph" w:customStyle="1" w:styleId="TOC71">
    <w:name w:val="TOC 71"/>
    <w:basedOn w:val="Normal"/>
    <w:next w:val="Normal"/>
    <w:autoRedefine/>
    <w:uiPriority w:val="39"/>
    <w:unhideWhenUsed/>
    <w:rsid w:val="009A2C62"/>
    <w:pPr>
      <w:spacing w:line="360" w:lineRule="auto"/>
      <w:ind w:left="960"/>
    </w:pPr>
    <w:rPr>
      <w:rFonts w:ascii="Cambria" w:hAnsi="Cambria"/>
      <w:sz w:val="18"/>
      <w:szCs w:val="18"/>
      <w:lang w:val="es-ES" w:eastAsia="es-ES"/>
    </w:rPr>
  </w:style>
  <w:style w:type="paragraph" w:customStyle="1" w:styleId="TOC81">
    <w:name w:val="TOC 81"/>
    <w:basedOn w:val="Normal"/>
    <w:next w:val="Normal"/>
    <w:autoRedefine/>
    <w:uiPriority w:val="39"/>
    <w:unhideWhenUsed/>
    <w:rsid w:val="009A2C62"/>
    <w:pPr>
      <w:spacing w:line="360" w:lineRule="auto"/>
      <w:ind w:left="1120"/>
    </w:pPr>
    <w:rPr>
      <w:rFonts w:ascii="Cambria" w:hAnsi="Cambria"/>
      <w:sz w:val="18"/>
      <w:szCs w:val="18"/>
      <w:lang w:val="es-ES" w:eastAsia="es-ES"/>
    </w:rPr>
  </w:style>
  <w:style w:type="paragraph" w:customStyle="1" w:styleId="TOC91">
    <w:name w:val="TOC 91"/>
    <w:basedOn w:val="Normal"/>
    <w:next w:val="Normal"/>
    <w:autoRedefine/>
    <w:uiPriority w:val="39"/>
    <w:unhideWhenUsed/>
    <w:rsid w:val="009A2C62"/>
    <w:pPr>
      <w:spacing w:line="360" w:lineRule="auto"/>
      <w:ind w:left="1280"/>
    </w:pPr>
    <w:rPr>
      <w:rFonts w:ascii="Cambria" w:hAnsi="Cambria"/>
      <w:sz w:val="18"/>
      <w:szCs w:val="18"/>
      <w:lang w:val="es-ES" w:eastAsia="es-ES"/>
    </w:rPr>
  </w:style>
  <w:style w:type="paragraph" w:styleId="BodyText2">
    <w:name w:val="Body Text 2"/>
    <w:basedOn w:val="Normal"/>
    <w:link w:val="BodyText2Char"/>
    <w:unhideWhenUsed/>
    <w:rsid w:val="009A2C62"/>
    <w:pPr>
      <w:spacing w:before="60" w:after="120" w:line="480" w:lineRule="auto"/>
    </w:pPr>
    <w:rPr>
      <w:rFonts w:ascii="Arial" w:hAnsi="Arial"/>
      <w:bCs/>
      <w:sz w:val="16"/>
      <w:lang w:val="es-ES" w:eastAsia="es-ES"/>
    </w:rPr>
  </w:style>
  <w:style w:type="character" w:customStyle="1" w:styleId="BodyText2Char">
    <w:name w:val="Body Text 2 Char"/>
    <w:basedOn w:val="DefaultParagraphFont"/>
    <w:link w:val="BodyText2"/>
    <w:rsid w:val="009A2C62"/>
    <w:rPr>
      <w:rFonts w:ascii="Arial" w:eastAsia="Times New Roman" w:hAnsi="Arial" w:cs="Times New Roman"/>
      <w:bCs/>
      <w:sz w:val="16"/>
      <w:szCs w:val="20"/>
      <w:lang w:val="es-ES" w:eastAsia="es-ES"/>
    </w:rPr>
  </w:style>
  <w:style w:type="paragraph" w:styleId="BodyTextIndent2">
    <w:name w:val="Body Text Indent 2"/>
    <w:basedOn w:val="Normal"/>
    <w:link w:val="BodyTextIndent2Char"/>
    <w:unhideWhenUsed/>
    <w:rsid w:val="009A2C62"/>
    <w:pPr>
      <w:spacing w:before="60" w:after="120" w:line="480" w:lineRule="auto"/>
      <w:ind w:left="283"/>
    </w:pPr>
    <w:rPr>
      <w:rFonts w:ascii="Arial" w:hAnsi="Arial"/>
      <w:bCs/>
      <w:sz w:val="16"/>
      <w:lang w:val="es-ES" w:eastAsia="es-ES"/>
    </w:rPr>
  </w:style>
  <w:style w:type="character" w:customStyle="1" w:styleId="BodyTextIndent2Char">
    <w:name w:val="Body Text Indent 2 Char"/>
    <w:basedOn w:val="DefaultParagraphFont"/>
    <w:link w:val="BodyTextIndent2"/>
    <w:rsid w:val="009A2C62"/>
    <w:rPr>
      <w:rFonts w:ascii="Arial" w:eastAsia="Times New Roman" w:hAnsi="Arial" w:cs="Times New Roman"/>
      <w:bCs/>
      <w:sz w:val="16"/>
      <w:szCs w:val="20"/>
      <w:lang w:val="es-ES" w:eastAsia="es-ES"/>
    </w:rPr>
  </w:style>
  <w:style w:type="paragraph" w:styleId="BodyTextIndent3">
    <w:name w:val="Body Text Indent 3"/>
    <w:basedOn w:val="Normal"/>
    <w:link w:val="BodyTextIndent3Char"/>
    <w:unhideWhenUsed/>
    <w:rsid w:val="009A2C62"/>
    <w:pPr>
      <w:spacing w:before="60" w:after="120" w:line="360" w:lineRule="auto"/>
      <w:ind w:left="283"/>
    </w:pPr>
    <w:rPr>
      <w:rFonts w:ascii="Arial" w:hAnsi="Arial"/>
      <w:bCs/>
      <w:sz w:val="16"/>
      <w:szCs w:val="16"/>
      <w:lang w:val="es-ES" w:eastAsia="es-ES"/>
    </w:rPr>
  </w:style>
  <w:style w:type="character" w:customStyle="1" w:styleId="BodyTextIndent3Char">
    <w:name w:val="Body Text Indent 3 Char"/>
    <w:basedOn w:val="DefaultParagraphFont"/>
    <w:link w:val="BodyTextIndent3"/>
    <w:rsid w:val="009A2C62"/>
    <w:rPr>
      <w:rFonts w:ascii="Arial" w:eastAsia="Times New Roman" w:hAnsi="Arial" w:cs="Times New Roman"/>
      <w:bCs/>
      <w:sz w:val="16"/>
      <w:szCs w:val="16"/>
      <w:lang w:val="es-ES" w:eastAsia="es-ES"/>
    </w:rPr>
  </w:style>
  <w:style w:type="paragraph" w:styleId="BodyText3">
    <w:name w:val="Body Text 3"/>
    <w:basedOn w:val="Normal"/>
    <w:link w:val="BodyText3Char"/>
    <w:unhideWhenUsed/>
    <w:rsid w:val="009A2C62"/>
    <w:pPr>
      <w:spacing w:before="60" w:after="120" w:line="360" w:lineRule="auto"/>
    </w:pPr>
    <w:rPr>
      <w:rFonts w:ascii="Arial" w:hAnsi="Arial"/>
      <w:bCs/>
      <w:sz w:val="16"/>
      <w:szCs w:val="16"/>
      <w:lang w:val="es-ES" w:eastAsia="es-ES"/>
    </w:rPr>
  </w:style>
  <w:style w:type="character" w:customStyle="1" w:styleId="BodyText3Char">
    <w:name w:val="Body Text 3 Char"/>
    <w:basedOn w:val="DefaultParagraphFont"/>
    <w:link w:val="BodyText3"/>
    <w:rsid w:val="009A2C62"/>
    <w:rPr>
      <w:rFonts w:ascii="Arial" w:eastAsia="Times New Roman" w:hAnsi="Arial" w:cs="Times New Roman"/>
      <w:bCs/>
      <w:sz w:val="16"/>
      <w:szCs w:val="16"/>
      <w:lang w:val="es-ES" w:eastAsia="es-ES"/>
    </w:rPr>
  </w:style>
  <w:style w:type="paragraph" w:styleId="EndnoteText">
    <w:name w:val="endnote text"/>
    <w:basedOn w:val="Normal"/>
    <w:link w:val="EndnoteTextChar"/>
    <w:uiPriority w:val="99"/>
    <w:unhideWhenUsed/>
    <w:rsid w:val="009A2C62"/>
    <w:pPr>
      <w:spacing w:line="360" w:lineRule="auto"/>
    </w:pPr>
    <w:rPr>
      <w:rFonts w:ascii="Arial" w:hAnsi="Arial"/>
      <w:bCs/>
      <w:lang w:val="es-ES" w:eastAsia="es-ES"/>
    </w:rPr>
  </w:style>
  <w:style w:type="character" w:customStyle="1" w:styleId="EndnoteTextChar">
    <w:name w:val="Endnote Text Char"/>
    <w:basedOn w:val="DefaultParagraphFont"/>
    <w:link w:val="EndnoteText"/>
    <w:uiPriority w:val="99"/>
    <w:rsid w:val="009A2C62"/>
    <w:rPr>
      <w:rFonts w:ascii="Arial" w:eastAsia="Times New Roman" w:hAnsi="Arial" w:cs="Times New Roman"/>
      <w:bCs/>
      <w:sz w:val="24"/>
      <w:szCs w:val="24"/>
      <w:lang w:val="es-ES" w:eastAsia="es-ES"/>
    </w:rPr>
  </w:style>
  <w:style w:type="character" w:styleId="EndnoteReference">
    <w:name w:val="endnote reference"/>
    <w:basedOn w:val="DefaultParagraphFont"/>
    <w:uiPriority w:val="99"/>
    <w:unhideWhenUsed/>
    <w:rsid w:val="009A2C62"/>
    <w:rPr>
      <w:vertAlign w:val="superscript"/>
    </w:rPr>
  </w:style>
  <w:style w:type="paragraph" w:customStyle="1" w:styleId="CM1">
    <w:name w:val="CM1"/>
    <w:basedOn w:val="Default"/>
    <w:next w:val="Default"/>
    <w:rsid w:val="009A2C62"/>
    <w:pPr>
      <w:widowControl w:val="0"/>
    </w:pPr>
    <w:rPr>
      <w:rFonts w:ascii="Gill Sans MT" w:eastAsia="Times New Roman" w:hAnsi="Gill Sans MT" w:cs="Times New Roman"/>
      <w:b w:val="0"/>
      <w:bCs w:val="0"/>
      <w:color w:val="auto"/>
      <w:lang w:eastAsia="es-ES"/>
    </w:rPr>
  </w:style>
  <w:style w:type="paragraph" w:styleId="DocumentMap">
    <w:name w:val="Document Map"/>
    <w:basedOn w:val="Normal"/>
    <w:link w:val="DocumentMapChar"/>
    <w:semiHidden/>
    <w:unhideWhenUsed/>
    <w:rsid w:val="009A2C62"/>
    <w:pPr>
      <w:spacing w:line="360" w:lineRule="auto"/>
    </w:pPr>
    <w:rPr>
      <w:rFonts w:ascii="Tahoma" w:hAnsi="Tahoma" w:cs="Tahoma"/>
      <w:bCs/>
      <w:sz w:val="16"/>
      <w:szCs w:val="16"/>
      <w:lang w:val="es-ES" w:eastAsia="es-ES"/>
    </w:rPr>
  </w:style>
  <w:style w:type="character" w:customStyle="1" w:styleId="DocumentMapChar">
    <w:name w:val="Document Map Char"/>
    <w:basedOn w:val="DefaultParagraphFont"/>
    <w:link w:val="DocumentMap"/>
    <w:semiHidden/>
    <w:rsid w:val="009A2C62"/>
    <w:rPr>
      <w:rFonts w:ascii="Tahoma" w:eastAsia="Times New Roman" w:hAnsi="Tahoma" w:cs="Tahoma"/>
      <w:bCs/>
      <w:sz w:val="16"/>
      <w:szCs w:val="16"/>
      <w:lang w:val="es-ES" w:eastAsia="es-ES"/>
    </w:rPr>
  </w:style>
  <w:style w:type="character" w:customStyle="1" w:styleId="Estilo2Car">
    <w:name w:val="Estilo2 Car"/>
    <w:basedOn w:val="DefaultParagraphFont"/>
    <w:link w:val="Estilo2"/>
    <w:rsid w:val="009A2C62"/>
    <w:rPr>
      <w:rFonts w:ascii="Arial" w:eastAsia="Times New Roman" w:hAnsi="Arial" w:cs="Times New Roman"/>
      <w:b/>
      <w:bCs/>
      <w:i/>
      <w:iCs/>
      <w:color w:val="003366"/>
      <w:sz w:val="24"/>
      <w:szCs w:val="24"/>
      <w:lang w:val="es-ES" w:eastAsia="es-ES"/>
    </w:rPr>
  </w:style>
  <w:style w:type="paragraph" w:customStyle="1" w:styleId="Memoria">
    <w:name w:val="Memoria"/>
    <w:basedOn w:val="Normal"/>
    <w:link w:val="MemoriaCar"/>
    <w:uiPriority w:val="99"/>
    <w:qFormat/>
    <w:rsid w:val="009A2C62"/>
    <w:pPr>
      <w:spacing w:before="120" w:line="400" w:lineRule="exact"/>
      <w:jc w:val="both"/>
    </w:pPr>
    <w:rPr>
      <w:rFonts w:ascii="Arial" w:eastAsia="Cambria" w:hAnsi="Arial"/>
      <w:lang w:val="es-ES"/>
    </w:rPr>
  </w:style>
  <w:style w:type="character" w:customStyle="1" w:styleId="MemoriaCar">
    <w:name w:val="Memoria Car"/>
    <w:basedOn w:val="DefaultParagraphFont"/>
    <w:link w:val="Memoria"/>
    <w:uiPriority w:val="99"/>
    <w:rsid w:val="009A2C62"/>
    <w:rPr>
      <w:rFonts w:ascii="Arial" w:eastAsia="Cambria" w:hAnsi="Arial" w:cs="Times New Roman"/>
      <w:lang w:val="es-ES"/>
    </w:rPr>
  </w:style>
  <w:style w:type="character" w:customStyle="1" w:styleId="Estilo1Car">
    <w:name w:val="Estilo1 Car"/>
    <w:basedOn w:val="DefaultParagraphFont"/>
    <w:link w:val="Estilo1"/>
    <w:rsid w:val="009A2C62"/>
    <w:rPr>
      <w:rFonts w:ascii="Arial" w:eastAsia="Times New Roman" w:hAnsi="Arial" w:cs="Times New Roman"/>
      <w:bCs/>
      <w:color w:val="FFFFFF" w:themeColor="background1"/>
      <w:kern w:val="28"/>
      <w:sz w:val="40"/>
      <w:szCs w:val="24"/>
      <w:shd w:val="clear" w:color="auto" w:fill="003366"/>
      <w:lang w:val="es-ES" w:eastAsia="es-ES"/>
    </w:rPr>
  </w:style>
  <w:style w:type="character" w:customStyle="1" w:styleId="Estilo3Car">
    <w:name w:val="Estilo3 Car"/>
    <w:basedOn w:val="DefaultParagraphFont"/>
    <w:link w:val="Estilo3"/>
    <w:rsid w:val="009A2C62"/>
    <w:rPr>
      <w:rFonts w:ascii="Arial" w:eastAsia="Times New Roman" w:hAnsi="Arial" w:cs="Times New Roman"/>
      <w:b/>
      <w:bCs/>
      <w:color w:val="003366"/>
      <w:sz w:val="24"/>
      <w:szCs w:val="24"/>
      <w:lang w:val="es-ES" w:eastAsia="es-ES"/>
    </w:rPr>
  </w:style>
  <w:style w:type="character" w:customStyle="1" w:styleId="Estilo4Car">
    <w:name w:val="Estilo4 Car"/>
    <w:basedOn w:val="DefaultParagraphFont"/>
    <w:link w:val="Estilo4"/>
    <w:rsid w:val="009A2C62"/>
    <w:rPr>
      <w:rFonts w:ascii="Arial" w:eastAsia="Times New Roman" w:hAnsi="Arial" w:cs="Times New Roman"/>
      <w:b/>
      <w:bCs/>
      <w:color w:val="003366"/>
      <w:sz w:val="24"/>
      <w:szCs w:val="24"/>
      <w:lang w:val="es-ES" w:eastAsia="en-GB"/>
    </w:rPr>
  </w:style>
  <w:style w:type="paragraph" w:styleId="NormalWeb">
    <w:name w:val="Normal (Web)"/>
    <w:basedOn w:val="Normal"/>
    <w:uiPriority w:val="99"/>
    <w:rsid w:val="009A2C62"/>
    <w:pPr>
      <w:spacing w:before="100" w:beforeAutospacing="1" w:after="100" w:afterAutospacing="1" w:line="360" w:lineRule="auto"/>
    </w:pPr>
    <w:rPr>
      <w:lang w:val="es-ES" w:eastAsia="es-ES"/>
    </w:rPr>
  </w:style>
  <w:style w:type="paragraph" w:customStyle="1" w:styleId="TxBrp6">
    <w:name w:val="TxBr_p6"/>
    <w:basedOn w:val="Normal"/>
    <w:rsid w:val="009A2C62"/>
    <w:pPr>
      <w:widowControl w:val="0"/>
      <w:tabs>
        <w:tab w:val="left" w:pos="731"/>
      </w:tabs>
      <w:spacing w:line="240" w:lineRule="atLeast"/>
      <w:ind w:left="272" w:hanging="731"/>
    </w:pPr>
    <w:rPr>
      <w:lang w:val="en-US" w:eastAsia="es-ES"/>
    </w:rPr>
  </w:style>
  <w:style w:type="paragraph" w:customStyle="1" w:styleId="Textodenotaalfinal">
    <w:name w:val="Texto de nota al final"/>
    <w:basedOn w:val="Normal"/>
    <w:rsid w:val="009A2C62"/>
    <w:pPr>
      <w:widowControl w:val="0"/>
      <w:spacing w:line="360" w:lineRule="auto"/>
    </w:pPr>
    <w:rPr>
      <w:rFonts w:ascii="Univers" w:hAnsi="Univers"/>
      <w:snapToGrid w:val="0"/>
      <w:lang w:val="es-ES" w:eastAsia="es-ES"/>
    </w:rPr>
  </w:style>
  <w:style w:type="paragraph" w:customStyle="1" w:styleId="Logro">
    <w:name w:val="Logro"/>
    <w:basedOn w:val="BodyText"/>
    <w:autoRedefine/>
    <w:rsid w:val="009A2C62"/>
    <w:pPr>
      <w:framePr w:hSpace="141" w:wrap="around" w:vAnchor="page" w:hAnchor="margin" w:y="2593"/>
      <w:spacing w:before="60" w:after="60" w:line="220" w:lineRule="atLeast"/>
      <w:ind w:left="22" w:right="245"/>
      <w:jc w:val="left"/>
    </w:pPr>
    <w:rPr>
      <w:rFonts w:ascii="Times New Roman" w:eastAsia="Batang" w:hAnsi="Times New Roman"/>
      <w:iCs w:val="0"/>
      <w:lang w:val="es-ES"/>
    </w:rPr>
  </w:style>
  <w:style w:type="paragraph" w:customStyle="1" w:styleId="OiaeaeiYiio2">
    <w:name w:val="O?ia eaeiYiio 2"/>
    <w:basedOn w:val="Normal"/>
    <w:uiPriority w:val="99"/>
    <w:rsid w:val="009A2C62"/>
    <w:pPr>
      <w:widowControl w:val="0"/>
      <w:spacing w:line="360" w:lineRule="auto"/>
      <w:jc w:val="right"/>
    </w:pPr>
    <w:rPr>
      <w:i/>
      <w:iCs/>
      <w:sz w:val="16"/>
      <w:szCs w:val="16"/>
      <w:lang w:val="en-US" w:eastAsia="ko-KR"/>
    </w:rPr>
  </w:style>
  <w:style w:type="paragraph" w:customStyle="1" w:styleId="CarCarCarCarCarCarCarCarCar">
    <w:name w:val="Car Car Car Car Car Car Car Car Car"/>
    <w:basedOn w:val="Normal"/>
    <w:semiHidden/>
    <w:rsid w:val="009A2C62"/>
    <w:pPr>
      <w:spacing w:before="60" w:after="160" w:line="240" w:lineRule="exact"/>
    </w:pPr>
    <w:rPr>
      <w:rFonts w:ascii="Verdana" w:hAnsi="Verdana"/>
      <w:color w:val="FF00FF"/>
      <w:lang w:val="en-US"/>
    </w:rPr>
  </w:style>
  <w:style w:type="paragraph" w:styleId="BlockText">
    <w:name w:val="Block Text"/>
    <w:basedOn w:val="Normal"/>
    <w:rsid w:val="009A2C62"/>
    <w:pPr>
      <w:widowControl w:val="0"/>
      <w:tabs>
        <w:tab w:val="left" w:pos="-720"/>
      </w:tabs>
      <w:suppressAutoHyphens/>
      <w:spacing w:line="360" w:lineRule="auto"/>
      <w:ind w:left="327" w:right="157" w:firstLine="2638"/>
      <w:jc w:val="both"/>
    </w:pPr>
    <w:rPr>
      <w:rFonts w:ascii="CG Times" w:hAnsi="CG Times"/>
      <w:snapToGrid w:val="0"/>
      <w:spacing w:val="-3"/>
      <w:lang w:val="es-ES_tradnl" w:eastAsia="es-ES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9A2C62"/>
    <w:pPr>
      <w:spacing w:line="360" w:lineRule="auto"/>
      <w:ind w:left="160" w:hanging="160"/>
    </w:pPr>
    <w:rPr>
      <w:rFonts w:ascii="Arial" w:hAnsi="Arial"/>
      <w:bCs/>
      <w:sz w:val="16"/>
      <w:lang w:val="es-ES" w:eastAsia="es-ES"/>
    </w:rPr>
  </w:style>
  <w:style w:type="paragraph" w:styleId="NoSpacing">
    <w:name w:val="No Spacing"/>
    <w:link w:val="NoSpacingChar"/>
    <w:uiPriority w:val="1"/>
    <w:qFormat/>
    <w:rsid w:val="009A2C62"/>
    <w:pPr>
      <w:spacing w:after="120" w:line="240" w:lineRule="auto"/>
    </w:pPr>
    <w:rPr>
      <w:rFonts w:eastAsia="Times New Roman" w:cs="Times New Roman"/>
      <w:lang w:val="es-ES"/>
    </w:rPr>
  </w:style>
  <w:style w:type="character" w:customStyle="1" w:styleId="NoSpacingChar">
    <w:name w:val="No Spacing Char"/>
    <w:link w:val="NoSpacing"/>
    <w:uiPriority w:val="1"/>
    <w:rsid w:val="009A2C62"/>
    <w:rPr>
      <w:rFonts w:ascii="Calibri" w:eastAsia="Times New Roman" w:hAnsi="Calibri" w:cs="Times New Roman"/>
      <w:lang w:val="es-ES"/>
    </w:rPr>
  </w:style>
  <w:style w:type="paragraph" w:customStyle="1" w:styleId="CABECERA">
    <w:name w:val="CABECERA"/>
    <w:basedOn w:val="Heading1"/>
    <w:next w:val="Normal"/>
    <w:rsid w:val="009A2C62"/>
    <w:pPr>
      <w:numPr>
        <w:numId w:val="0"/>
      </w:numPr>
      <w:tabs>
        <w:tab w:val="left" w:pos="709"/>
      </w:tabs>
      <w:spacing w:before="0" w:after="0" w:line="480" w:lineRule="auto"/>
      <w:ind w:left="709" w:right="0"/>
    </w:pPr>
    <w:rPr>
      <w:rFonts w:ascii="Calibri" w:eastAsia="Calibri" w:hAnsi="Calibri"/>
      <w:bCs w:val="0"/>
      <w:kern w:val="0"/>
      <w:szCs w:val="20"/>
      <w:lang w:val="en-US" w:eastAsia="en-US"/>
    </w:rPr>
  </w:style>
  <w:style w:type="paragraph" w:customStyle="1" w:styleId="INDICE">
    <w:name w:val="INDICE"/>
    <w:basedOn w:val="Normal"/>
    <w:next w:val="Normal"/>
    <w:rsid w:val="009A2C62"/>
    <w:pPr>
      <w:spacing w:line="300" w:lineRule="auto"/>
      <w:jc w:val="both"/>
    </w:pPr>
    <w:rPr>
      <w:b/>
      <w:caps/>
      <w:szCs w:val="28"/>
      <w:lang w:val="en-US" w:eastAsia="es-ES"/>
    </w:rPr>
  </w:style>
  <w:style w:type="paragraph" w:customStyle="1" w:styleId="PORTADA">
    <w:name w:val="PORTADA"/>
    <w:basedOn w:val="CABECERA"/>
    <w:rsid w:val="009A2C62"/>
    <w:pPr>
      <w:spacing w:before="60" w:after="60"/>
    </w:pPr>
    <w:rPr>
      <w:color w:val="0000FF"/>
      <w:sz w:val="40"/>
    </w:rPr>
  </w:style>
  <w:style w:type="numbering" w:customStyle="1" w:styleId="EstiloConvietasIzquierda063cmSangrafrancesa063cm">
    <w:name w:val="Estilo Con viñetas Izquierda:  063 cm Sangría francesa:  063 cm"/>
    <w:basedOn w:val="NoList"/>
    <w:rsid w:val="009A2C62"/>
    <w:pPr>
      <w:numPr>
        <w:numId w:val="8"/>
      </w:numPr>
    </w:pPr>
  </w:style>
  <w:style w:type="numbering" w:customStyle="1" w:styleId="EstiloConvietasWingdingssmboloIzquierda063cmPrimer">
    <w:name w:val="Estilo Con viñetas Wingdings (símbolo) Izquierda:  063 cm Primer..."/>
    <w:basedOn w:val="NoList"/>
    <w:rsid w:val="009A2C62"/>
    <w:pPr>
      <w:numPr>
        <w:numId w:val="9"/>
      </w:numPr>
    </w:pPr>
  </w:style>
  <w:style w:type="numbering" w:customStyle="1" w:styleId="EstiloNumeradoIzquierda137cmSangrafrancesa063cm">
    <w:name w:val="Estilo Numerado Izquierda:  137 cm Sangría francesa:  063 cm"/>
    <w:basedOn w:val="NoList"/>
    <w:rsid w:val="009A2C62"/>
    <w:pPr>
      <w:numPr>
        <w:numId w:val="10"/>
      </w:numPr>
    </w:pPr>
  </w:style>
  <w:style w:type="paragraph" w:customStyle="1" w:styleId="LETRAS">
    <w:name w:val="LETRAS"/>
    <w:basedOn w:val="Normal"/>
    <w:rsid w:val="009A2C62"/>
    <w:pPr>
      <w:tabs>
        <w:tab w:val="num" w:pos="720"/>
      </w:tabs>
      <w:spacing w:line="300" w:lineRule="auto"/>
      <w:ind w:left="720" w:hanging="360"/>
      <w:jc w:val="both"/>
    </w:pPr>
    <w:rPr>
      <w:rFonts w:ascii="Gill Sans" w:hAnsi="Gill Sans"/>
      <w:lang w:val="es-ES_tradnl" w:eastAsia="es-ES"/>
    </w:rPr>
  </w:style>
  <w:style w:type="paragraph" w:customStyle="1" w:styleId="PUNTOS">
    <w:name w:val="PUNTOS"/>
    <w:basedOn w:val="Normal"/>
    <w:rsid w:val="009A2C62"/>
    <w:pPr>
      <w:numPr>
        <w:numId w:val="11"/>
      </w:numPr>
      <w:spacing w:line="300" w:lineRule="auto"/>
      <w:jc w:val="both"/>
    </w:pPr>
    <w:rPr>
      <w:rFonts w:ascii="Gill Sans" w:hAnsi="Gill Sans"/>
      <w:lang w:val="es-ES" w:eastAsia="es-ES"/>
    </w:rPr>
  </w:style>
  <w:style w:type="character" w:customStyle="1" w:styleId="apple-converted-space">
    <w:name w:val="apple-converted-space"/>
    <w:basedOn w:val="DefaultParagraphFont"/>
    <w:rsid w:val="009A2C62"/>
  </w:style>
  <w:style w:type="paragraph" w:customStyle="1" w:styleId="Prrafodelista1">
    <w:name w:val="Párrafo de lista1"/>
    <w:basedOn w:val="Normal"/>
    <w:rsid w:val="009A2C62"/>
    <w:pPr>
      <w:spacing w:line="300" w:lineRule="auto"/>
      <w:ind w:left="720"/>
      <w:contextualSpacing/>
      <w:jc w:val="both"/>
    </w:pPr>
    <w:rPr>
      <w:rFonts w:ascii="Gill Sans" w:hAnsi="Gill Sans"/>
      <w:lang w:val="es-ES" w:eastAsia="es-ES"/>
    </w:rPr>
  </w:style>
  <w:style w:type="paragraph" w:customStyle="1" w:styleId="BodyText0">
    <w:name w:val="BodyText"/>
    <w:basedOn w:val="Normal"/>
    <w:rsid w:val="009A2C62"/>
    <w:pPr>
      <w:spacing w:before="120" w:after="120" w:line="360" w:lineRule="auto"/>
      <w:ind w:left="1440"/>
      <w:jc w:val="both"/>
    </w:pPr>
    <w:rPr>
      <w:szCs w:val="26"/>
      <w:lang w:val="en-US"/>
    </w:rPr>
  </w:style>
  <w:style w:type="paragraph" w:customStyle="1" w:styleId="Style1A">
    <w:name w:val="Style1A"/>
    <w:basedOn w:val="Normal"/>
    <w:next w:val="Normal"/>
    <w:qFormat/>
    <w:rsid w:val="009A2C62"/>
    <w:pPr>
      <w:keepNext/>
      <w:numPr>
        <w:ilvl w:val="1"/>
        <w:numId w:val="12"/>
      </w:numPr>
      <w:tabs>
        <w:tab w:val="left" w:pos="1134"/>
      </w:tabs>
      <w:spacing w:before="240" w:after="240" w:line="360" w:lineRule="auto"/>
      <w:jc w:val="both"/>
    </w:pPr>
    <w:rPr>
      <w:b/>
      <w:lang w:val="en-US"/>
    </w:rPr>
  </w:style>
  <w:style w:type="paragraph" w:customStyle="1" w:styleId="Indent1">
    <w:name w:val="Indent 1"/>
    <w:basedOn w:val="Normal"/>
    <w:rsid w:val="009A2C62"/>
    <w:pPr>
      <w:spacing w:after="240" w:line="360" w:lineRule="auto"/>
      <w:ind w:left="1440" w:hanging="720"/>
    </w:pPr>
    <w:rPr>
      <w:color w:val="000000"/>
      <w:lang w:val="en-US"/>
    </w:rPr>
  </w:style>
  <w:style w:type="paragraph" w:customStyle="1" w:styleId="Style3A">
    <w:name w:val="Style3A"/>
    <w:basedOn w:val="Normal"/>
    <w:next w:val="Normal"/>
    <w:link w:val="Style3ACar"/>
    <w:qFormat/>
    <w:rsid w:val="009A2C62"/>
    <w:pPr>
      <w:keepNext/>
      <w:numPr>
        <w:ilvl w:val="2"/>
        <w:numId w:val="13"/>
      </w:numPr>
      <w:tabs>
        <w:tab w:val="left" w:pos="1134"/>
      </w:tabs>
      <w:spacing w:before="240" w:after="240" w:line="360" w:lineRule="auto"/>
      <w:ind w:left="1944"/>
      <w:jc w:val="both"/>
    </w:pPr>
    <w:rPr>
      <w:b/>
      <w:lang w:val="en-US"/>
    </w:rPr>
  </w:style>
  <w:style w:type="character" w:customStyle="1" w:styleId="Style3ACar">
    <w:name w:val="Style3A Car"/>
    <w:basedOn w:val="DefaultParagraphFont"/>
    <w:link w:val="Style3A"/>
    <w:rsid w:val="009A2C62"/>
    <w:rPr>
      <w:rFonts w:ascii="Times New Roman" w:eastAsia="Times New Roman" w:hAnsi="Times New Roman" w:cs="Times New Roman"/>
      <w:b/>
      <w:color w:val="auto"/>
      <w:sz w:val="24"/>
      <w:szCs w:val="24"/>
      <w:lang w:val="en-US" w:eastAsia="en-GB"/>
    </w:rPr>
  </w:style>
  <w:style w:type="paragraph" w:customStyle="1" w:styleId="CM16">
    <w:name w:val="CM16"/>
    <w:basedOn w:val="Normal"/>
    <w:next w:val="Normal"/>
    <w:uiPriority w:val="99"/>
    <w:rsid w:val="009A2C62"/>
    <w:pPr>
      <w:widowControl w:val="0"/>
      <w:spacing w:line="360" w:lineRule="auto"/>
    </w:pPr>
    <w:rPr>
      <w:rFonts w:ascii="Arial" w:eastAsia="MS Mincho" w:hAnsi="Arial"/>
      <w:lang w:val="es-ES" w:eastAsia="es-ES"/>
    </w:rPr>
  </w:style>
  <w:style w:type="paragraph" w:customStyle="1" w:styleId="CM17">
    <w:name w:val="CM17"/>
    <w:basedOn w:val="Normal"/>
    <w:next w:val="Normal"/>
    <w:uiPriority w:val="99"/>
    <w:rsid w:val="009A2C62"/>
    <w:pPr>
      <w:widowControl w:val="0"/>
      <w:spacing w:line="360" w:lineRule="auto"/>
    </w:pPr>
    <w:rPr>
      <w:rFonts w:ascii="Arial" w:eastAsia="MS Mincho" w:hAnsi="Arial"/>
      <w:lang w:val="es-ES" w:eastAsia="es-ES"/>
    </w:rPr>
  </w:style>
  <w:style w:type="paragraph" w:styleId="BodyTextIndent">
    <w:name w:val="Body Text Indent"/>
    <w:basedOn w:val="Normal"/>
    <w:link w:val="BodyTextIndentChar"/>
    <w:autoRedefine/>
    <w:semiHidden/>
    <w:rsid w:val="009A2C62"/>
    <w:pPr>
      <w:spacing w:before="120" w:after="120" w:line="360" w:lineRule="auto"/>
      <w:ind w:left="360"/>
      <w:jc w:val="both"/>
    </w:pPr>
    <w:rPr>
      <w:rFonts w:ascii="Verdana" w:hAnsi="Verdana"/>
      <w:sz w:val="18"/>
      <w:lang w:val="en-GB" w:eastAsia="es-ES"/>
    </w:rPr>
  </w:style>
  <w:style w:type="character" w:customStyle="1" w:styleId="BodyTextIndentChar">
    <w:name w:val="Body Text Indent Char"/>
    <w:basedOn w:val="DefaultParagraphFont"/>
    <w:link w:val="BodyTextIndent"/>
    <w:semiHidden/>
    <w:rsid w:val="009A2C62"/>
    <w:rPr>
      <w:rFonts w:ascii="Verdana" w:eastAsia="Times New Roman" w:hAnsi="Verdana" w:cs="Times New Roman"/>
      <w:sz w:val="18"/>
      <w:szCs w:val="20"/>
      <w:lang w:val="en-GB" w:eastAsia="es-ES"/>
    </w:rPr>
  </w:style>
  <w:style w:type="paragraph" w:customStyle="1" w:styleId="Equation">
    <w:name w:val="Equation"/>
    <w:basedOn w:val="Normal"/>
    <w:next w:val="Normal"/>
    <w:autoRedefine/>
    <w:rsid w:val="009A2C62"/>
    <w:pPr>
      <w:spacing w:before="120" w:after="120" w:line="360" w:lineRule="auto"/>
      <w:jc w:val="center"/>
    </w:pPr>
    <w:rPr>
      <w:rFonts w:ascii="Verdana" w:hAnsi="Verdana"/>
      <w:b/>
      <w:lang w:val="es-ES" w:eastAsia="es-ES"/>
    </w:rPr>
  </w:style>
  <w:style w:type="paragraph" w:customStyle="1" w:styleId="FiguresTables">
    <w:name w:val="Figures / Tables"/>
    <w:basedOn w:val="Normal"/>
    <w:autoRedefine/>
    <w:rsid w:val="009A2C62"/>
    <w:pPr>
      <w:keepNext/>
      <w:tabs>
        <w:tab w:val="left" w:pos="0"/>
        <w:tab w:val="left" w:pos="567"/>
        <w:tab w:val="left" w:pos="1134"/>
        <w:tab w:val="left" w:pos="1701"/>
        <w:tab w:val="left" w:pos="2268"/>
        <w:tab w:val="left" w:pos="2835"/>
        <w:tab w:val="left" w:pos="3402"/>
        <w:tab w:val="left" w:pos="3969"/>
        <w:tab w:val="left" w:pos="4535"/>
        <w:tab w:val="left" w:pos="5103"/>
        <w:tab w:val="left" w:pos="5669"/>
        <w:tab w:val="left" w:pos="7920"/>
      </w:tabs>
      <w:spacing w:before="120" w:after="120" w:line="360" w:lineRule="auto"/>
      <w:jc w:val="center"/>
    </w:pPr>
    <w:rPr>
      <w:rFonts w:ascii="Verdana" w:hAnsi="Verdana"/>
      <w:b/>
      <w:i/>
      <w:color w:val="003F87"/>
      <w:spacing w:val="-2"/>
      <w:sz w:val="16"/>
      <w:lang w:val="es-ES" w:eastAsia="es-ES"/>
    </w:rPr>
  </w:style>
  <w:style w:type="paragraph" w:customStyle="1" w:styleId="Indent1withBullet">
    <w:name w:val="Indent 1 with Bullet"/>
    <w:basedOn w:val="Normal"/>
    <w:autoRedefine/>
    <w:rsid w:val="009A2C62"/>
    <w:pPr>
      <w:numPr>
        <w:numId w:val="14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1withNumber">
    <w:name w:val="Indent 1 with Number"/>
    <w:basedOn w:val="Normal"/>
    <w:autoRedefine/>
    <w:rsid w:val="009A2C62"/>
    <w:pPr>
      <w:numPr>
        <w:numId w:val="17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1withoutBullet">
    <w:name w:val="Indent 1 without Bullet"/>
    <w:basedOn w:val="Indent1withBullet"/>
    <w:autoRedefine/>
    <w:rsid w:val="009A2C62"/>
    <w:pPr>
      <w:numPr>
        <w:numId w:val="0"/>
      </w:numPr>
      <w:ind w:left="340"/>
    </w:pPr>
  </w:style>
  <w:style w:type="paragraph" w:customStyle="1" w:styleId="Indent2withBullet">
    <w:name w:val="Indent 2 with Bullet"/>
    <w:basedOn w:val="Normal"/>
    <w:autoRedefine/>
    <w:rsid w:val="009A2C62"/>
    <w:pPr>
      <w:numPr>
        <w:numId w:val="15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2withNumber">
    <w:name w:val="Indent 2 with Number"/>
    <w:basedOn w:val="Normal"/>
    <w:autoRedefine/>
    <w:rsid w:val="009A2C62"/>
    <w:pPr>
      <w:numPr>
        <w:ilvl w:val="1"/>
        <w:numId w:val="17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2withoutBullet">
    <w:name w:val="Indent 2 without Bullet"/>
    <w:basedOn w:val="Indent2withBullet"/>
    <w:autoRedefine/>
    <w:rsid w:val="009A2C62"/>
    <w:pPr>
      <w:numPr>
        <w:numId w:val="0"/>
      </w:numPr>
      <w:ind w:left="680"/>
    </w:pPr>
  </w:style>
  <w:style w:type="paragraph" w:customStyle="1" w:styleId="Indent3withBullet">
    <w:name w:val="Indent 3 with Bullet"/>
    <w:basedOn w:val="Normal"/>
    <w:autoRedefine/>
    <w:rsid w:val="009A2C62"/>
    <w:pPr>
      <w:numPr>
        <w:numId w:val="16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3withNumber">
    <w:name w:val="Indent 3 with Number"/>
    <w:basedOn w:val="Normal"/>
    <w:autoRedefine/>
    <w:rsid w:val="009A2C62"/>
    <w:pPr>
      <w:numPr>
        <w:ilvl w:val="2"/>
        <w:numId w:val="17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3withoutbullet">
    <w:name w:val="Indent 3 without bullet"/>
    <w:basedOn w:val="Normal"/>
    <w:autoRedefine/>
    <w:rsid w:val="009A2C62"/>
    <w:pPr>
      <w:spacing w:before="120" w:after="120" w:line="360" w:lineRule="auto"/>
      <w:ind w:left="1021"/>
      <w:jc w:val="both"/>
    </w:pPr>
    <w:rPr>
      <w:rFonts w:ascii="Verdana" w:hAnsi="Verdana"/>
      <w:lang w:val="en-GB" w:eastAsia="es-ES"/>
    </w:rPr>
  </w:style>
  <w:style w:type="paragraph" w:customStyle="1" w:styleId="Indent4withbullet">
    <w:name w:val="Indent 4 with bullet"/>
    <w:basedOn w:val="Normal"/>
    <w:autoRedefine/>
    <w:rsid w:val="009A2C62"/>
    <w:pPr>
      <w:numPr>
        <w:numId w:val="18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4withoutbullet">
    <w:name w:val="Indent 4 without bullet"/>
    <w:basedOn w:val="Normal"/>
    <w:autoRedefine/>
    <w:rsid w:val="009A2C62"/>
    <w:pPr>
      <w:spacing w:before="120" w:after="120" w:line="360" w:lineRule="auto"/>
      <w:ind w:left="1361"/>
      <w:jc w:val="both"/>
    </w:pPr>
    <w:rPr>
      <w:rFonts w:ascii="Verdana" w:hAnsi="Verdana"/>
      <w:lang w:val="en-GB" w:eastAsia="es-ES"/>
    </w:rPr>
  </w:style>
  <w:style w:type="paragraph" w:customStyle="1" w:styleId="Indent5withbullet">
    <w:name w:val="Indent 5 with bullet"/>
    <w:basedOn w:val="Normal"/>
    <w:autoRedefine/>
    <w:rsid w:val="009A2C62"/>
    <w:pPr>
      <w:numPr>
        <w:numId w:val="19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5withoutbullet">
    <w:name w:val="Indent 5 without bullet"/>
    <w:basedOn w:val="Normal"/>
    <w:autoRedefine/>
    <w:rsid w:val="009A2C62"/>
    <w:pPr>
      <w:spacing w:before="120" w:after="120" w:line="360" w:lineRule="auto"/>
      <w:ind w:left="1701"/>
      <w:jc w:val="both"/>
    </w:pPr>
    <w:rPr>
      <w:rFonts w:ascii="Verdana" w:hAnsi="Verdana"/>
      <w:lang w:val="en-GB" w:eastAsia="es-ES"/>
    </w:rPr>
  </w:style>
  <w:style w:type="paragraph" w:customStyle="1" w:styleId="IndependentTitle">
    <w:name w:val="Independent Title"/>
    <w:basedOn w:val="Normal"/>
    <w:autoRedefine/>
    <w:rsid w:val="009A2C62"/>
    <w:pPr>
      <w:spacing w:before="480" w:after="240" w:line="360" w:lineRule="auto"/>
      <w:jc w:val="center"/>
    </w:pPr>
    <w:rPr>
      <w:rFonts w:ascii="Verdana" w:hAnsi="Verdana"/>
      <w:b/>
      <w:color w:val="003F87"/>
      <w:sz w:val="28"/>
      <w:lang w:val="en-GB" w:eastAsia="es-ES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character" w:customStyle="1" w:styleId="Referenciaintensa1">
    <w:name w:val="Referencia intensa1"/>
    <w:uiPriority w:val="32"/>
    <w:qFormat/>
    <w:rsid w:val="009A2C62"/>
    <w:rPr>
      <w:b/>
      <w:bCs/>
      <w:smallCaps/>
      <w:color w:val="F47C00"/>
      <w:spacing w:val="5"/>
      <w:u w:val="single"/>
    </w:rPr>
  </w:style>
  <w:style w:type="table" w:customStyle="1" w:styleId="LightShading-Accent11">
    <w:name w:val="Light Shading - Accent 11"/>
    <w:basedOn w:val="TableNormal"/>
    <w:uiPriority w:val="60"/>
    <w:rsid w:val="009A2C62"/>
    <w:pPr>
      <w:spacing w:after="0" w:line="240" w:lineRule="auto"/>
    </w:pPr>
    <w:rPr>
      <w:rFonts w:ascii="Verdana" w:eastAsia="Times New Roman" w:hAnsi="Verdana" w:cs="Times New Roman"/>
      <w:color w:val="003F87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12">
    <w:name w:val="Light Shading - Accent 12"/>
    <w:basedOn w:val="TableNormal"/>
    <w:uiPriority w:val="60"/>
    <w:rsid w:val="009A2C62"/>
    <w:pPr>
      <w:spacing w:after="0" w:line="240" w:lineRule="auto"/>
    </w:pPr>
    <w:rPr>
      <w:rFonts w:ascii="Verdana" w:eastAsia="Times New Roman" w:hAnsi="Verdana" w:cs="Times New Roman"/>
      <w:color w:val="003F87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21">
    <w:name w:val="Light Shading - Accent 21"/>
    <w:basedOn w:val="TableNormal"/>
    <w:uiPriority w:val="60"/>
    <w:rsid w:val="009A2C62"/>
    <w:pPr>
      <w:spacing w:after="0" w:line="240" w:lineRule="auto"/>
    </w:pPr>
    <w:rPr>
      <w:rFonts w:ascii="Verdana" w:eastAsia="Times New Roman" w:hAnsi="Verdana" w:cs="Times New Roman"/>
      <w:color w:val="F47C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customStyle="1" w:styleId="MediumGrid2-Accent11">
    <w:name w:val="Medium Grid 2 - Accent 1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21">
    <w:name w:val="Medium Grid 2 - Accent 2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C0504D"/>
          <w:insideV w:val="single" w:sz="6" w:space="0" w:color="C0504D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31">
    <w:name w:val="Medium Grid 2 - Accent 3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9BBB59"/>
          <w:insideV w:val="single" w:sz="6" w:space="0" w:color="9BBB59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41">
    <w:name w:val="Medium Grid 2 - Accent 4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8064A2"/>
          <w:insideV w:val="single" w:sz="6" w:space="0" w:color="8064A2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51">
    <w:name w:val="Medium Grid 2 - Accent 5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4BACC6"/>
          <w:insideV w:val="single" w:sz="6" w:space="0" w:color="4BACC6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61">
    <w:name w:val="Medium Grid 2 - Accent 6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F79646"/>
          <w:insideV w:val="single" w:sz="6" w:space="0" w:color="F79646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1">
    <w:name w:val="Medium Grid 2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2">
    <w:name w:val="Medium Grid 22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List2-Accent11">
    <w:name w:val="Medium List 2 - Accent 1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21">
    <w:name w:val="Medium List 2 - Accent 2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31">
    <w:name w:val="Medium List 2 - Accent 3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41">
    <w:name w:val="Medium List 2 - Accent 4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51">
    <w:name w:val="Medium List 2 - Accent 5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61">
    <w:name w:val="Medium List 2 - Accent 6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1">
    <w:name w:val="Medium List 2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2">
    <w:name w:val="Medium List 22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paragraph" w:customStyle="1" w:styleId="Sinespaciado1">
    <w:name w:val="Sin espaciado1"/>
    <w:autoRedefine/>
    <w:uiPriority w:val="1"/>
    <w:qFormat/>
    <w:rsid w:val="009A2C62"/>
    <w:pPr>
      <w:spacing w:after="0" w:line="240" w:lineRule="auto"/>
      <w:jc w:val="both"/>
    </w:pPr>
    <w:rPr>
      <w:rFonts w:ascii="Verdana" w:eastAsia="Times New Roman" w:hAnsi="Verdana" w:cs="Times New Roman"/>
      <w:sz w:val="18"/>
      <w:szCs w:val="24"/>
      <w:lang w:val="en-GB" w:eastAsia="es-ES"/>
    </w:rPr>
  </w:style>
  <w:style w:type="paragraph" w:styleId="NormalIndent">
    <w:name w:val="Normal Indent"/>
    <w:basedOn w:val="Normal"/>
    <w:autoRedefine/>
    <w:semiHidden/>
    <w:rsid w:val="009A2C62"/>
    <w:pPr>
      <w:tabs>
        <w:tab w:val="left" w:pos="-720"/>
      </w:tabs>
      <w:spacing w:before="240" w:after="120" w:line="360" w:lineRule="auto"/>
      <w:ind w:left="567" w:hanging="283"/>
      <w:jc w:val="both"/>
    </w:pPr>
    <w:rPr>
      <w:rFonts w:ascii="Verdana" w:hAnsi="Verdana"/>
      <w:lang w:val="en-GB" w:eastAsia="es-ES"/>
    </w:rPr>
  </w:style>
  <w:style w:type="table" w:customStyle="1" w:styleId="Style1">
    <w:name w:val="Style1"/>
    <w:basedOn w:val="TableNormal"/>
    <w:uiPriority w:val="99"/>
    <w:rsid w:val="009A2C62"/>
    <w:pPr>
      <w:spacing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/>
    <w:tblStylePr w:type="firstRow">
      <w:rPr>
        <w:rFonts w:ascii="Univers" w:hAnsi="Univers"/>
        <w:color w:val="FFFFFF"/>
        <w:sz w:val="18"/>
      </w:rPr>
      <w:tblPr/>
      <w:tcPr>
        <w:shd w:val="clear" w:color="auto" w:fill="003F87"/>
      </w:tcPr>
    </w:tblStylePr>
  </w:style>
  <w:style w:type="paragraph" w:styleId="Subtitle">
    <w:name w:val="Subtitle"/>
    <w:basedOn w:val="Normal"/>
    <w:next w:val="Normal"/>
    <w:link w:val="SubtitleChar"/>
    <w:autoRedefine/>
    <w:uiPriority w:val="11"/>
    <w:qFormat/>
    <w:rsid w:val="009A2C62"/>
    <w:pPr>
      <w:spacing w:before="120" w:after="60" w:line="360" w:lineRule="auto"/>
      <w:jc w:val="both"/>
      <w:outlineLvl w:val="1"/>
    </w:pPr>
    <w:rPr>
      <w:rFonts w:ascii="Verdana" w:hAnsi="Verdana"/>
      <w:b/>
      <w:color w:val="003F87"/>
      <w:lang w:val="en-GB" w:eastAsia="es-ES"/>
    </w:rPr>
  </w:style>
  <w:style w:type="character" w:customStyle="1" w:styleId="SubtitleChar">
    <w:name w:val="Subtitle Char"/>
    <w:basedOn w:val="DefaultParagraphFont"/>
    <w:link w:val="Subtitle"/>
    <w:uiPriority w:val="11"/>
    <w:rsid w:val="009A2C62"/>
    <w:rPr>
      <w:rFonts w:ascii="Verdana" w:eastAsia="Times New Roman" w:hAnsi="Verdana" w:cs="Times New Roman"/>
      <w:b/>
      <w:color w:val="003F87"/>
      <w:sz w:val="24"/>
      <w:szCs w:val="24"/>
      <w:lang w:val="en-GB" w:eastAsia="es-ES"/>
    </w:rPr>
  </w:style>
  <w:style w:type="character" w:customStyle="1" w:styleId="nfasissutil1">
    <w:name w:val="Énfasis sutil1"/>
    <w:uiPriority w:val="19"/>
    <w:qFormat/>
    <w:rsid w:val="009A2C62"/>
    <w:rPr>
      <w:i/>
      <w:iCs/>
      <w:color w:val="808080"/>
    </w:rPr>
  </w:style>
  <w:style w:type="character" w:customStyle="1" w:styleId="Referenciasutil1">
    <w:name w:val="Referencia sutil1"/>
    <w:uiPriority w:val="31"/>
    <w:qFormat/>
    <w:rsid w:val="009A2C62"/>
    <w:rPr>
      <w:smallCaps/>
      <w:color w:val="F47C00"/>
      <w:u w:val="single"/>
    </w:rPr>
  </w:style>
  <w:style w:type="table" w:styleId="TableColorful1">
    <w:name w:val="Table Colorful 1"/>
    <w:basedOn w:val="TableNormal"/>
    <w:uiPriority w:val="99"/>
    <w:semiHidden/>
    <w:unhideWhenUsed/>
    <w:rsid w:val="009A2C62"/>
    <w:pPr>
      <w:spacing w:before="120" w:after="0" w:line="240" w:lineRule="auto"/>
    </w:pPr>
    <w:rPr>
      <w:rFonts w:ascii="Verdana" w:eastAsia="Times New Roman" w:hAnsi="Verdana" w:cs="Times New Roman"/>
      <w:color w:val="FFFFFF"/>
      <w:sz w:val="20"/>
      <w:szCs w:val="20"/>
      <w:lang w:val="es-ES" w:eastAsia="es-ES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ableofAuthorities">
    <w:name w:val="table of authorities"/>
    <w:basedOn w:val="Normal"/>
    <w:next w:val="Normal"/>
    <w:semiHidden/>
    <w:rsid w:val="009A2C62"/>
    <w:pPr>
      <w:spacing w:before="120" w:after="120" w:line="360" w:lineRule="auto"/>
      <w:ind w:left="240" w:hanging="240"/>
      <w:jc w:val="both"/>
    </w:pPr>
    <w:rPr>
      <w:rFonts w:ascii="Verdana" w:hAnsi="Verdana"/>
      <w:lang w:val="en-GB" w:eastAsia="es-ES"/>
    </w:rPr>
  </w:style>
  <w:style w:type="table" w:styleId="TableProfessional">
    <w:name w:val="Table Professional"/>
    <w:basedOn w:val="TableNormal"/>
    <w:uiPriority w:val="99"/>
    <w:semiHidden/>
    <w:unhideWhenUsed/>
    <w:rsid w:val="009A2C62"/>
    <w:pPr>
      <w:spacing w:before="120" w:after="0" w:line="240" w:lineRule="auto"/>
      <w:jc w:val="both"/>
    </w:pPr>
    <w:rPr>
      <w:rFonts w:ascii="Verdana" w:eastAsia="Times New Roman" w:hAnsi="Verdana" w:cs="Times New Roman"/>
      <w:color w:val="FFFFFF"/>
      <w:sz w:val="18"/>
      <w:szCs w:val="18"/>
      <w:lang w:val="es-ES" w:eastAsia="es-ES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003F87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Theme">
    <w:name w:val="Table Theme"/>
    <w:basedOn w:val="TableNormal"/>
    <w:uiPriority w:val="99"/>
    <w:semiHidden/>
    <w:unhideWhenUsed/>
    <w:rsid w:val="009A2C62"/>
    <w:pPr>
      <w:spacing w:before="120"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shd w:val="clear" w:color="auto" w:fill="003F87"/>
    </w:tcPr>
  </w:style>
  <w:style w:type="paragraph" w:styleId="TOAHeading">
    <w:name w:val="toa heading"/>
    <w:basedOn w:val="Normal"/>
    <w:next w:val="Normal"/>
    <w:semiHidden/>
    <w:qFormat/>
    <w:rsid w:val="009A2C62"/>
    <w:pPr>
      <w:spacing w:before="120" w:after="120" w:line="360" w:lineRule="auto"/>
      <w:jc w:val="both"/>
    </w:pPr>
    <w:rPr>
      <w:rFonts w:ascii="Trebuchet MS" w:hAnsi="Trebuchet MS"/>
      <w:b/>
      <w:bCs/>
      <w:lang w:val="en-GB" w:eastAsia="es-ES"/>
    </w:rPr>
  </w:style>
  <w:style w:type="paragraph" w:customStyle="1" w:styleId="TtulodeTDC1">
    <w:name w:val="Título de TDC1"/>
    <w:basedOn w:val="Heading1"/>
    <w:next w:val="Normal"/>
    <w:autoRedefine/>
    <w:uiPriority w:val="39"/>
    <w:semiHidden/>
    <w:unhideWhenUsed/>
    <w:qFormat/>
    <w:rsid w:val="009A2C62"/>
    <w:pPr>
      <w:numPr>
        <w:numId w:val="0"/>
      </w:numPr>
      <w:tabs>
        <w:tab w:val="left" w:pos="709"/>
      </w:tabs>
      <w:spacing w:before="480" w:after="60"/>
      <w:ind w:right="0"/>
      <w:jc w:val="both"/>
      <w:outlineLvl w:val="9"/>
    </w:pPr>
    <w:rPr>
      <w:rFonts w:ascii="Verdana" w:eastAsia="Calibri" w:hAnsi="Verdana"/>
      <w:color w:val="003F87"/>
      <w:lang w:val="en-GB" w:eastAsia="en-US"/>
    </w:rPr>
  </w:style>
  <w:style w:type="character" w:customStyle="1" w:styleId="hpsatn">
    <w:name w:val="hps atn"/>
    <w:basedOn w:val="DefaultParagraphFont"/>
    <w:rsid w:val="009A2C62"/>
  </w:style>
  <w:style w:type="character" w:customStyle="1" w:styleId="atn">
    <w:name w:val="atn"/>
    <w:basedOn w:val="DefaultParagraphFont"/>
    <w:rsid w:val="009A2C62"/>
  </w:style>
  <w:style w:type="paragraph" w:customStyle="1" w:styleId="Items">
    <w:name w:val="Items"/>
    <w:basedOn w:val="Normal"/>
    <w:autoRedefine/>
    <w:rsid w:val="009A2C62"/>
    <w:pPr>
      <w:spacing w:line="360" w:lineRule="auto"/>
      <w:ind w:left="1418" w:hanging="142"/>
      <w:jc w:val="both"/>
    </w:pPr>
    <w:rPr>
      <w:lang w:val="pl-PL" w:eastAsia="pl-PL"/>
    </w:rPr>
  </w:style>
  <w:style w:type="paragraph" w:customStyle="1" w:styleId="Prrafodelista2">
    <w:name w:val="Párrafo de lista2"/>
    <w:basedOn w:val="Normal"/>
    <w:link w:val="ListParagraphChar1"/>
    <w:rsid w:val="009A2C62"/>
    <w:pPr>
      <w:spacing w:after="160" w:line="360" w:lineRule="auto"/>
      <w:ind w:left="708"/>
      <w:jc w:val="both"/>
    </w:pPr>
    <w:rPr>
      <w:rFonts w:ascii="Arial" w:hAnsi="Arial"/>
      <w:lang w:val="es-ES_tradnl" w:eastAsia="es-ES"/>
    </w:rPr>
  </w:style>
  <w:style w:type="character" w:customStyle="1" w:styleId="ListParagraphChar1">
    <w:name w:val="List Paragraph Char1"/>
    <w:link w:val="Prrafodelista2"/>
    <w:locked/>
    <w:rsid w:val="009A2C62"/>
    <w:rPr>
      <w:rFonts w:ascii="Arial" w:eastAsia="Times New Roman" w:hAnsi="Arial" w:cs="Times New Roman"/>
      <w:sz w:val="24"/>
      <w:szCs w:val="20"/>
      <w:lang w:val="es-ES_tradnl" w:eastAsia="es-ES"/>
    </w:rPr>
  </w:style>
  <w:style w:type="paragraph" w:styleId="ListBullet">
    <w:name w:val="List Bullet"/>
    <w:basedOn w:val="Normal"/>
    <w:qFormat/>
    <w:rsid w:val="009A2C62"/>
    <w:pPr>
      <w:keepLines/>
      <w:numPr>
        <w:numId w:val="20"/>
      </w:numPr>
      <w:spacing w:before="120" w:after="120" w:line="260" w:lineRule="atLeast"/>
    </w:pPr>
    <w:rPr>
      <w:rFonts w:ascii="Arial" w:hAnsi="Arial"/>
      <w:color w:val="000000"/>
      <w:lang w:eastAsia="en-AU"/>
    </w:rPr>
  </w:style>
  <w:style w:type="paragraph" w:styleId="ListBullet2">
    <w:name w:val="List Bullet 2"/>
    <w:basedOn w:val="ListBullet"/>
    <w:qFormat/>
    <w:rsid w:val="009A2C62"/>
    <w:pPr>
      <w:numPr>
        <w:ilvl w:val="1"/>
      </w:numPr>
    </w:pPr>
  </w:style>
  <w:style w:type="paragraph" w:styleId="ListBullet3">
    <w:name w:val="List Bullet 3"/>
    <w:basedOn w:val="Normal"/>
    <w:rsid w:val="009A2C62"/>
    <w:pPr>
      <w:numPr>
        <w:ilvl w:val="2"/>
        <w:numId w:val="20"/>
      </w:numPr>
      <w:spacing w:before="120" w:after="120" w:line="260" w:lineRule="atLeast"/>
    </w:pPr>
    <w:rPr>
      <w:rFonts w:ascii="Arial" w:hAnsi="Arial"/>
      <w:color w:val="000000"/>
      <w:lang w:eastAsia="en-AU"/>
    </w:rPr>
  </w:style>
  <w:style w:type="paragraph" w:customStyle="1" w:styleId="Lista1">
    <w:name w:val="Lista 1"/>
    <w:basedOn w:val="ListParagraph"/>
    <w:link w:val="Lista1Car"/>
    <w:qFormat/>
    <w:rsid w:val="009A2C62"/>
    <w:pPr>
      <w:numPr>
        <w:numId w:val="21"/>
      </w:numPr>
      <w:spacing w:before="100" w:beforeAutospacing="1" w:after="100" w:afterAutospacing="1" w:line="288" w:lineRule="auto"/>
      <w:ind w:left="1134" w:hanging="425"/>
      <w:contextualSpacing w:val="0"/>
      <w:jc w:val="both"/>
    </w:pPr>
    <w:rPr>
      <w:rFonts w:ascii="Arial" w:hAnsi="Arial"/>
      <w:lang w:val="en-US" w:eastAsia="es-ES"/>
    </w:rPr>
  </w:style>
  <w:style w:type="paragraph" w:customStyle="1" w:styleId="Lista2-1">
    <w:name w:val="Lista 2-1"/>
    <w:basedOn w:val="ListParagraph"/>
    <w:link w:val="Lista2-1Car"/>
    <w:qFormat/>
    <w:rsid w:val="009A2C62"/>
    <w:pPr>
      <w:numPr>
        <w:numId w:val="22"/>
      </w:numPr>
      <w:spacing w:before="100" w:beforeAutospacing="1" w:after="100" w:afterAutospacing="1" w:line="288" w:lineRule="auto"/>
      <w:ind w:left="1560" w:hanging="426"/>
      <w:contextualSpacing w:val="0"/>
      <w:jc w:val="both"/>
    </w:pPr>
    <w:rPr>
      <w:rFonts w:ascii="Arial" w:hAnsi="Arial"/>
      <w:lang w:val="en-US" w:eastAsia="es-ES"/>
    </w:rPr>
  </w:style>
  <w:style w:type="character" w:customStyle="1" w:styleId="Lista1Car">
    <w:name w:val="Lista 1 Car"/>
    <w:basedOn w:val="ListParagraphChar"/>
    <w:link w:val="Lista1"/>
    <w:rsid w:val="009A2C62"/>
    <w:rPr>
      <w:rFonts w:ascii="Arial" w:eastAsia="Times New Roman" w:hAnsi="Arial" w:cs="Times New Roman"/>
      <w:color w:val="auto"/>
      <w:sz w:val="24"/>
      <w:szCs w:val="24"/>
      <w:lang w:val="en-US" w:eastAsia="es-ES"/>
    </w:rPr>
  </w:style>
  <w:style w:type="character" w:customStyle="1" w:styleId="Lista2-1Car">
    <w:name w:val="Lista 2-1 Car"/>
    <w:basedOn w:val="ListParagraphChar"/>
    <w:link w:val="Lista2-1"/>
    <w:rsid w:val="009A2C62"/>
    <w:rPr>
      <w:rFonts w:ascii="Arial" w:eastAsia="Times New Roman" w:hAnsi="Arial" w:cs="Times New Roman"/>
      <w:color w:val="auto"/>
      <w:sz w:val="24"/>
      <w:szCs w:val="24"/>
      <w:lang w:val="en-US" w:eastAsia="es-ES"/>
    </w:rPr>
  </w:style>
  <w:style w:type="paragraph" w:customStyle="1" w:styleId="TEXTOCUADRO">
    <w:name w:val="TEXTO CUADRO"/>
    <w:basedOn w:val="Normal"/>
    <w:rsid w:val="009A2C62"/>
    <w:pPr>
      <w:spacing w:line="360" w:lineRule="auto"/>
      <w:jc w:val="both"/>
    </w:pPr>
    <w:rPr>
      <w:rFonts w:ascii="Gill Sans" w:hAnsi="Gill Sans"/>
      <w:lang w:val="es-ES" w:eastAsia="es-ES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9A2C62"/>
    <w:pPr>
      <w:spacing w:line="360" w:lineRule="auto"/>
    </w:pPr>
    <w:rPr>
      <w:rFonts w:ascii="Arial" w:hAnsi="Arial"/>
      <w:bCs/>
      <w:lang w:val="es-ES" w:eastAsia="es-ES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9A2C62"/>
    <w:rPr>
      <w:rFonts w:ascii="Arial" w:eastAsia="Times New Roman" w:hAnsi="Arial" w:cs="Times New Roman"/>
      <w:bCs/>
      <w:sz w:val="20"/>
      <w:szCs w:val="20"/>
      <w:lang w:val="es-ES" w:eastAsia="es-ES"/>
    </w:rPr>
  </w:style>
  <w:style w:type="character" w:styleId="FootnoteReference">
    <w:name w:val="footnote reference"/>
    <w:basedOn w:val="DefaultParagraphFont"/>
    <w:uiPriority w:val="99"/>
    <w:semiHidden/>
    <w:unhideWhenUsed/>
    <w:rsid w:val="009A2C62"/>
    <w:rPr>
      <w:vertAlign w:val="superscript"/>
    </w:rPr>
  </w:style>
  <w:style w:type="paragraph" w:customStyle="1" w:styleId="StyleTableHeader10pt">
    <w:name w:val="Style Table Header + 10 pt"/>
    <w:basedOn w:val="Normal"/>
    <w:rsid w:val="009A2C62"/>
    <w:pPr>
      <w:spacing w:before="60" w:line="360" w:lineRule="auto"/>
      <w:jc w:val="center"/>
    </w:pPr>
    <w:rPr>
      <w:rFonts w:ascii="Arial" w:hAnsi="Arial"/>
      <w:b/>
      <w:bCs/>
      <w:spacing w:val="-5"/>
      <w:lang w:val="en-US"/>
    </w:rPr>
  </w:style>
  <w:style w:type="paragraph" w:customStyle="1" w:styleId="BulletMacDow">
    <w:name w:val="Bullet MacDow"/>
    <w:basedOn w:val="Normal"/>
    <w:link w:val="BulletMacDowChar"/>
    <w:qFormat/>
    <w:rsid w:val="009A2C62"/>
    <w:pPr>
      <w:numPr>
        <w:numId w:val="23"/>
      </w:numPr>
      <w:spacing w:line="240" w:lineRule="atLeast"/>
      <w:jc w:val="both"/>
    </w:pPr>
    <w:rPr>
      <w:rFonts w:ascii="Arial" w:hAnsi="Arial"/>
      <w:lang w:val="x-none"/>
    </w:rPr>
  </w:style>
  <w:style w:type="character" w:customStyle="1" w:styleId="BulletMacDowChar">
    <w:name w:val="Bullet MacDow Char"/>
    <w:link w:val="BulletMacDow"/>
    <w:rsid w:val="009A2C62"/>
    <w:rPr>
      <w:rFonts w:ascii="Arial" w:eastAsia="Times New Roman" w:hAnsi="Arial" w:cs="Times New Roman"/>
      <w:color w:val="auto"/>
      <w:sz w:val="24"/>
      <w:szCs w:val="24"/>
      <w:lang w:val="x-none" w:eastAsia="en-GB"/>
    </w:rPr>
  </w:style>
  <w:style w:type="paragraph" w:customStyle="1" w:styleId="BulletText">
    <w:name w:val="Bullet Text"/>
    <w:basedOn w:val="Normal"/>
    <w:rsid w:val="009A2C62"/>
    <w:pPr>
      <w:numPr>
        <w:numId w:val="24"/>
      </w:numPr>
      <w:jc w:val="both"/>
    </w:pPr>
    <w:rPr>
      <w:rFonts w:ascii="Arial" w:hAnsi="Arial"/>
      <w:lang w:val="en-GB"/>
    </w:rPr>
  </w:style>
  <w:style w:type="paragraph" w:styleId="TOC4">
    <w:name w:val="toc 4"/>
    <w:basedOn w:val="Normal"/>
    <w:next w:val="Normal"/>
    <w:autoRedefine/>
    <w:uiPriority w:val="39"/>
    <w:unhideWhenUsed/>
    <w:rsid w:val="009A2C62"/>
    <w:pPr>
      <w:spacing w:after="100" w:line="259" w:lineRule="auto"/>
      <w:ind w:left="660"/>
    </w:pPr>
    <w:rPr>
      <w:rFonts w:asciiTheme="minorHAnsi" w:eastAsiaTheme="minorEastAsia" w:hAnsiTheme="minorHAnsi" w:cstheme="minorBidi"/>
      <w:lang w:eastAsia="en-AU"/>
    </w:rPr>
  </w:style>
  <w:style w:type="paragraph" w:styleId="TOC5">
    <w:name w:val="toc 5"/>
    <w:basedOn w:val="Normal"/>
    <w:next w:val="Normal"/>
    <w:autoRedefine/>
    <w:uiPriority w:val="39"/>
    <w:unhideWhenUsed/>
    <w:rsid w:val="009A2C62"/>
    <w:pPr>
      <w:spacing w:after="100" w:line="259" w:lineRule="auto"/>
      <w:ind w:left="880"/>
    </w:pPr>
    <w:rPr>
      <w:rFonts w:asciiTheme="minorHAnsi" w:eastAsiaTheme="minorEastAsia" w:hAnsiTheme="minorHAnsi" w:cstheme="minorBidi"/>
      <w:lang w:eastAsia="en-AU"/>
    </w:rPr>
  </w:style>
  <w:style w:type="paragraph" w:styleId="TOC6">
    <w:name w:val="toc 6"/>
    <w:basedOn w:val="Normal"/>
    <w:next w:val="Normal"/>
    <w:autoRedefine/>
    <w:uiPriority w:val="39"/>
    <w:unhideWhenUsed/>
    <w:rsid w:val="009A2C62"/>
    <w:pPr>
      <w:spacing w:after="100" w:line="259" w:lineRule="auto"/>
      <w:ind w:left="1100"/>
    </w:pPr>
    <w:rPr>
      <w:rFonts w:asciiTheme="minorHAnsi" w:eastAsiaTheme="minorEastAsia" w:hAnsiTheme="minorHAnsi" w:cstheme="minorBidi"/>
      <w:lang w:eastAsia="en-AU"/>
    </w:rPr>
  </w:style>
  <w:style w:type="paragraph" w:styleId="TOC7">
    <w:name w:val="toc 7"/>
    <w:basedOn w:val="Normal"/>
    <w:next w:val="Normal"/>
    <w:autoRedefine/>
    <w:uiPriority w:val="39"/>
    <w:unhideWhenUsed/>
    <w:rsid w:val="009A2C62"/>
    <w:pPr>
      <w:spacing w:after="100" w:line="259" w:lineRule="auto"/>
      <w:ind w:left="1320"/>
    </w:pPr>
    <w:rPr>
      <w:rFonts w:asciiTheme="minorHAnsi" w:eastAsiaTheme="minorEastAsia" w:hAnsiTheme="minorHAnsi" w:cstheme="minorBidi"/>
      <w:lang w:eastAsia="en-AU"/>
    </w:rPr>
  </w:style>
  <w:style w:type="paragraph" w:styleId="TOC8">
    <w:name w:val="toc 8"/>
    <w:basedOn w:val="Normal"/>
    <w:next w:val="Normal"/>
    <w:autoRedefine/>
    <w:uiPriority w:val="39"/>
    <w:unhideWhenUsed/>
    <w:rsid w:val="009A2C62"/>
    <w:pPr>
      <w:spacing w:after="100" w:line="259" w:lineRule="auto"/>
      <w:ind w:left="1540"/>
    </w:pPr>
    <w:rPr>
      <w:rFonts w:asciiTheme="minorHAnsi" w:eastAsiaTheme="minorEastAsia" w:hAnsiTheme="minorHAnsi" w:cstheme="minorBidi"/>
      <w:lang w:eastAsia="en-AU"/>
    </w:rPr>
  </w:style>
  <w:style w:type="paragraph" w:styleId="TOC9">
    <w:name w:val="toc 9"/>
    <w:basedOn w:val="Normal"/>
    <w:next w:val="Normal"/>
    <w:autoRedefine/>
    <w:uiPriority w:val="39"/>
    <w:unhideWhenUsed/>
    <w:rsid w:val="009A2C62"/>
    <w:pPr>
      <w:spacing w:after="100" w:line="259" w:lineRule="auto"/>
      <w:ind w:left="1760"/>
    </w:pPr>
    <w:rPr>
      <w:rFonts w:asciiTheme="minorHAnsi" w:eastAsiaTheme="minorEastAsia" w:hAnsiTheme="minorHAnsi" w:cstheme="minorBidi"/>
      <w:lang w:eastAsia="en-AU"/>
    </w:rPr>
  </w:style>
  <w:style w:type="numbering" w:customStyle="1" w:styleId="NoList2">
    <w:name w:val="No List2"/>
    <w:next w:val="NoList"/>
    <w:uiPriority w:val="99"/>
    <w:semiHidden/>
    <w:unhideWhenUsed/>
    <w:rsid w:val="009A2C62"/>
  </w:style>
  <w:style w:type="table" w:customStyle="1" w:styleId="TableGrid3">
    <w:name w:val="Table Grid3"/>
    <w:basedOn w:val="TableNormal"/>
    <w:next w:val="TableGrid"/>
    <w:uiPriority w:val="59"/>
    <w:rsid w:val="009A2C6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">
    <w:name w:val="Table Grid11"/>
    <w:basedOn w:val="TableNormal"/>
    <w:next w:val="TableGrid"/>
    <w:uiPriority w:val="59"/>
    <w:rsid w:val="009A2C6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NormalBold">
    <w:name w:val="Normal Bold"/>
    <w:basedOn w:val="Normal"/>
    <w:rsid w:val="009A2C62"/>
    <w:pPr>
      <w:spacing w:before="120"/>
    </w:pPr>
    <w:rPr>
      <w:rFonts w:ascii="Arial" w:hAnsi="Arial"/>
      <w:b/>
      <w:bCs/>
    </w:rPr>
  </w:style>
  <w:style w:type="character" w:customStyle="1" w:styleId="go">
    <w:name w:val="go"/>
    <w:basedOn w:val="DefaultParagraphFont"/>
    <w:rsid w:val="00024463"/>
  </w:style>
  <w:style w:type="numbering" w:customStyle="1" w:styleId="NoList3">
    <w:name w:val="No List3"/>
    <w:next w:val="NoList"/>
    <w:uiPriority w:val="99"/>
    <w:semiHidden/>
    <w:unhideWhenUsed/>
    <w:rsid w:val="002744C9"/>
  </w:style>
  <w:style w:type="table" w:customStyle="1" w:styleId="TableGrid4">
    <w:name w:val="Table Grid4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2">
    <w:name w:val="Table Grid12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0">
    <w:name w:val="TableGrid1"/>
    <w:rsid w:val="002744C9"/>
    <w:pPr>
      <w:spacing w:after="0" w:line="240" w:lineRule="auto"/>
    </w:pPr>
    <w:rPr>
      <w:rFonts w:eastAsiaTheme="minorEastAsia"/>
      <w:lang w:val="en-GB" w:eastAsia="en-GB"/>
    </w:rPr>
    <w:tblPr>
      <w:tblCellMar>
        <w:top w:w="0" w:type="dxa"/>
        <w:left w:w="0" w:type="dxa"/>
        <w:bottom w:w="0" w:type="dxa"/>
        <w:right w:w="0" w:type="dxa"/>
      </w:tblCellMar>
    </w:tblPr>
  </w:style>
  <w:style w:type="numbering" w:customStyle="1" w:styleId="NoList11">
    <w:name w:val="No List11"/>
    <w:next w:val="NoList"/>
    <w:uiPriority w:val="99"/>
    <w:semiHidden/>
    <w:unhideWhenUsed/>
    <w:rsid w:val="002744C9"/>
  </w:style>
  <w:style w:type="table" w:customStyle="1" w:styleId="TableGrid21">
    <w:name w:val="Table Grid21"/>
    <w:basedOn w:val="TableNormal"/>
    <w:next w:val="TableGrid"/>
    <w:uiPriority w:val="59"/>
    <w:rsid w:val="002744C9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EstiloConvietasIzquierda063cmSangrafrancesa063cm1">
    <w:name w:val="Estilo Con viñetas Izquierda:  063 cm Sangría francesa:  063 cm1"/>
    <w:basedOn w:val="NoList"/>
    <w:rsid w:val="002744C9"/>
  </w:style>
  <w:style w:type="numbering" w:customStyle="1" w:styleId="EstiloConvietasWingdingssmboloIzquierda063cmPrimer1">
    <w:name w:val="Estilo Con viñetas Wingdings (símbolo) Izquierda:  063 cm Primer...1"/>
    <w:basedOn w:val="NoList"/>
    <w:rsid w:val="002744C9"/>
    <w:pPr>
      <w:numPr>
        <w:numId w:val="6"/>
      </w:numPr>
    </w:pPr>
  </w:style>
  <w:style w:type="numbering" w:customStyle="1" w:styleId="EstiloNumeradoIzquierda137cmSangrafrancesa063cm1">
    <w:name w:val="Estilo Numerado Izquierda:  137 cm Sangría francesa:  063 cm1"/>
    <w:basedOn w:val="NoList"/>
    <w:rsid w:val="002744C9"/>
    <w:pPr>
      <w:numPr>
        <w:numId w:val="7"/>
      </w:numPr>
    </w:pPr>
  </w:style>
  <w:style w:type="table" w:customStyle="1" w:styleId="LightShading-Accent111">
    <w:name w:val="Light Shading - Accent 111"/>
    <w:basedOn w:val="TableNormal"/>
    <w:uiPriority w:val="60"/>
    <w:rsid w:val="002744C9"/>
    <w:pPr>
      <w:spacing w:after="0" w:line="240" w:lineRule="auto"/>
    </w:pPr>
    <w:rPr>
      <w:rFonts w:ascii="Verdana" w:eastAsia="Times New Roman" w:hAnsi="Verdana" w:cs="Times New Roman"/>
      <w:color w:val="003F87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121">
    <w:name w:val="Light Shading - Accent 121"/>
    <w:basedOn w:val="TableNormal"/>
    <w:uiPriority w:val="60"/>
    <w:rsid w:val="002744C9"/>
    <w:pPr>
      <w:spacing w:after="0" w:line="240" w:lineRule="auto"/>
    </w:pPr>
    <w:rPr>
      <w:rFonts w:ascii="Verdana" w:eastAsia="Times New Roman" w:hAnsi="Verdana" w:cs="Times New Roman"/>
      <w:color w:val="003F87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211">
    <w:name w:val="Light Shading - Accent 211"/>
    <w:basedOn w:val="TableNormal"/>
    <w:uiPriority w:val="60"/>
    <w:rsid w:val="002744C9"/>
    <w:pPr>
      <w:spacing w:after="0" w:line="240" w:lineRule="auto"/>
    </w:pPr>
    <w:rPr>
      <w:rFonts w:ascii="Verdana" w:eastAsia="Times New Roman" w:hAnsi="Verdana" w:cs="Times New Roman"/>
      <w:color w:val="F47C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customStyle="1" w:styleId="MediumGrid2-Accent111">
    <w:name w:val="Medium Grid 2 - Accent 1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211">
    <w:name w:val="Medium Grid 2 - Accent 2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C0504D"/>
          <w:insideV w:val="single" w:sz="6" w:space="0" w:color="C0504D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311">
    <w:name w:val="Medium Grid 2 - Accent 3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9BBB59"/>
          <w:insideV w:val="single" w:sz="6" w:space="0" w:color="9BBB59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411">
    <w:name w:val="Medium Grid 2 - Accent 4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8064A2"/>
          <w:insideV w:val="single" w:sz="6" w:space="0" w:color="8064A2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511">
    <w:name w:val="Medium Grid 2 - Accent 5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4BACC6"/>
          <w:insideV w:val="single" w:sz="6" w:space="0" w:color="4BACC6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611">
    <w:name w:val="Medium Grid 2 - Accent 6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F79646"/>
          <w:insideV w:val="single" w:sz="6" w:space="0" w:color="F79646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11">
    <w:name w:val="Medium Grid 2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21">
    <w:name w:val="Medium Grid 22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List2-Accent111">
    <w:name w:val="Medium List 2 - Accent 1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211">
    <w:name w:val="Medium List 2 - Accent 2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311">
    <w:name w:val="Medium List 2 - Accent 3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411">
    <w:name w:val="Medium List 2 - Accent 4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511">
    <w:name w:val="Medium List 2 - Accent 5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611">
    <w:name w:val="Medium List 2 - Accent 6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11">
    <w:name w:val="Medium List 2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21">
    <w:name w:val="Medium List 22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Style11">
    <w:name w:val="Style11"/>
    <w:basedOn w:val="TableNormal"/>
    <w:uiPriority w:val="99"/>
    <w:rsid w:val="002744C9"/>
    <w:pPr>
      <w:spacing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/>
    <w:tblStylePr w:type="firstRow">
      <w:rPr>
        <w:rFonts w:ascii="Univers" w:hAnsi="Univers"/>
        <w:color w:val="FFFFFF"/>
        <w:sz w:val="18"/>
      </w:rPr>
      <w:tblPr/>
      <w:tcPr>
        <w:shd w:val="clear" w:color="auto" w:fill="003F87"/>
      </w:tcPr>
    </w:tblStylePr>
  </w:style>
  <w:style w:type="table" w:customStyle="1" w:styleId="TableColorful11">
    <w:name w:val="Table Colorful 11"/>
    <w:basedOn w:val="TableNormal"/>
    <w:next w:val="TableColorful1"/>
    <w:uiPriority w:val="99"/>
    <w:semiHidden/>
    <w:unhideWhenUsed/>
    <w:rsid w:val="002744C9"/>
    <w:pPr>
      <w:spacing w:before="120" w:after="0" w:line="240" w:lineRule="auto"/>
    </w:pPr>
    <w:rPr>
      <w:rFonts w:ascii="Verdana" w:eastAsia="Times New Roman" w:hAnsi="Verdana" w:cs="Times New Roman"/>
      <w:color w:val="FFFFFF"/>
      <w:sz w:val="20"/>
      <w:szCs w:val="20"/>
      <w:lang w:val="es-ES" w:eastAsia="es-ES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ableProfessional1">
    <w:name w:val="Table Professional1"/>
    <w:basedOn w:val="TableNormal"/>
    <w:next w:val="TableProfessional"/>
    <w:uiPriority w:val="99"/>
    <w:semiHidden/>
    <w:unhideWhenUsed/>
    <w:rsid w:val="002744C9"/>
    <w:pPr>
      <w:spacing w:before="120" w:after="0" w:line="240" w:lineRule="auto"/>
      <w:jc w:val="both"/>
    </w:pPr>
    <w:rPr>
      <w:rFonts w:ascii="Verdana" w:eastAsia="Times New Roman" w:hAnsi="Verdana" w:cs="Times New Roman"/>
      <w:color w:val="FFFFFF"/>
      <w:sz w:val="18"/>
      <w:szCs w:val="18"/>
      <w:lang w:val="es-ES" w:eastAsia="es-ES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003F87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customStyle="1" w:styleId="TableTheme1">
    <w:name w:val="Table Theme1"/>
    <w:basedOn w:val="TableNormal"/>
    <w:next w:val="TableTheme"/>
    <w:uiPriority w:val="99"/>
    <w:semiHidden/>
    <w:unhideWhenUsed/>
    <w:rsid w:val="002744C9"/>
    <w:pPr>
      <w:spacing w:before="120"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shd w:val="clear" w:color="auto" w:fill="003F87"/>
    </w:tcPr>
  </w:style>
  <w:style w:type="numbering" w:customStyle="1" w:styleId="NoList21">
    <w:name w:val="No List21"/>
    <w:next w:val="NoList"/>
    <w:uiPriority w:val="99"/>
    <w:semiHidden/>
    <w:unhideWhenUsed/>
    <w:rsid w:val="002744C9"/>
  </w:style>
  <w:style w:type="table" w:customStyle="1" w:styleId="TableGrid31">
    <w:name w:val="Table Grid31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1">
    <w:name w:val="Table Grid111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31">
    <w:name w:val="No List31"/>
    <w:next w:val="NoList"/>
    <w:uiPriority w:val="99"/>
    <w:semiHidden/>
    <w:unhideWhenUsed/>
    <w:rsid w:val="002744C9"/>
  </w:style>
  <w:style w:type="numbering" w:customStyle="1" w:styleId="EstiloConvietasIzquierda063cmSangrafrancesa063cm11">
    <w:name w:val="Estilo Con viñetas Izquierda:  063 cm Sangría francesa:  063 cm11"/>
    <w:basedOn w:val="NoList"/>
    <w:rsid w:val="002744C9"/>
  </w:style>
  <w:style w:type="numbering" w:customStyle="1" w:styleId="EstiloConvietasWingdingssmboloIzquierda063cmPrimer11">
    <w:name w:val="Estilo Con viñetas Wingdings (símbolo) Izquierda:  063 cm Primer...11"/>
    <w:basedOn w:val="NoList"/>
    <w:rsid w:val="002744C9"/>
  </w:style>
  <w:style w:type="numbering" w:customStyle="1" w:styleId="EstiloNumeradoIzquierda137cmSangrafrancesa063cm11">
    <w:name w:val="Estilo Numerado Izquierda:  137 cm Sangría francesa:  063 cm11"/>
    <w:basedOn w:val="NoList"/>
    <w:rsid w:val="002744C9"/>
  </w:style>
  <w:style w:type="table" w:customStyle="1" w:styleId="TableGrid41">
    <w:name w:val="Table Grid41"/>
    <w:basedOn w:val="TableNormal"/>
    <w:next w:val="TableGrid"/>
    <w:rsid w:val="002744C9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EstiloConvietasIzquierda063cmSangrafrancesa063cm2">
    <w:name w:val="Estilo Con viñetas Izquierda:  063 cm Sangría francesa:  063 cm2"/>
    <w:basedOn w:val="NoList"/>
    <w:rsid w:val="002744C9"/>
  </w:style>
  <w:style w:type="numbering" w:customStyle="1" w:styleId="EstiloConvietasWingdingssmboloIzquierda063cmPrimer2">
    <w:name w:val="Estilo Con viñetas Wingdings (símbolo) Izquierda:  063 cm Primer...2"/>
    <w:basedOn w:val="NoList"/>
    <w:rsid w:val="002744C9"/>
  </w:style>
  <w:style w:type="numbering" w:customStyle="1" w:styleId="EstiloNumeradoIzquierda137cmSangrafrancesa063cm2">
    <w:name w:val="Estilo Numerado Izquierda:  137 cm Sangría francesa:  063 cm2"/>
    <w:basedOn w:val="NoList"/>
    <w:rsid w:val="002744C9"/>
    <w:pPr>
      <w:numPr>
        <w:numId w:val="5"/>
      </w:numPr>
    </w:pPr>
  </w:style>
  <w:style w:type="paragraph" w:customStyle="1" w:styleId="TableParagraph">
    <w:name w:val="Table Paragraph"/>
    <w:basedOn w:val="Normal"/>
    <w:uiPriority w:val="1"/>
    <w:qFormat/>
    <w:rsid w:val="002744C9"/>
    <w:pPr>
      <w:widowControl w:val="0"/>
      <w:spacing w:after="160" w:line="259" w:lineRule="auto"/>
    </w:pPr>
    <w:rPr>
      <w:rFonts w:asciiTheme="minorHAnsi" w:hAnsiTheme="minorHAnsi" w:cstheme="minorBidi"/>
    </w:rPr>
  </w:style>
  <w:style w:type="paragraph" w:styleId="Quote">
    <w:name w:val="Quote"/>
    <w:basedOn w:val="Normal"/>
    <w:next w:val="Normal"/>
    <w:link w:val="QuoteChar"/>
    <w:uiPriority w:val="29"/>
    <w:qFormat/>
    <w:rsid w:val="002744C9"/>
    <w:pPr>
      <w:spacing w:before="160" w:after="160" w:line="259" w:lineRule="auto"/>
      <w:ind w:left="720" w:right="720"/>
    </w:pPr>
    <w:rPr>
      <w:rFonts w:asciiTheme="minorHAnsi" w:eastAsiaTheme="minorEastAsia" w:hAnsiTheme="minorHAnsi" w:cstheme="minorBidi"/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2744C9"/>
    <w:rPr>
      <w:rFonts w:eastAsiaTheme="minorEastAsia"/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44C9"/>
    <w:pPr>
      <w:pBdr>
        <w:top w:val="single" w:sz="24" w:space="1" w:color="F2F2F2" w:themeColor="background1" w:themeShade="F2"/>
        <w:bottom w:val="single" w:sz="24" w:space="1" w:color="F2F2F2" w:themeColor="background1" w:themeShade="F2"/>
      </w:pBdr>
      <w:shd w:val="clear" w:color="auto" w:fill="F2F2F2" w:themeFill="background1" w:themeFillShade="F2"/>
      <w:spacing w:before="240" w:after="240" w:line="259" w:lineRule="auto"/>
      <w:ind w:left="936" w:right="936"/>
      <w:jc w:val="center"/>
    </w:pPr>
    <w:rPr>
      <w:rFonts w:asciiTheme="minorHAnsi" w:eastAsiaTheme="minorEastAsia" w:hAnsiTheme="minorHAnsi" w:cstheme="minorBidi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44C9"/>
    <w:rPr>
      <w:rFonts w:eastAsiaTheme="minorEastAsia"/>
      <w:color w:val="000000" w:themeColor="text1"/>
      <w:shd w:val="clear" w:color="auto" w:fill="F2F2F2" w:themeFill="background1" w:themeFillShade="F2"/>
    </w:rPr>
  </w:style>
  <w:style w:type="character" w:styleId="SubtleEmphasis">
    <w:name w:val="Subtle Emphasis"/>
    <w:basedOn w:val="DefaultParagraphFont"/>
    <w:uiPriority w:val="19"/>
    <w:qFormat/>
    <w:rsid w:val="002744C9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2744C9"/>
    <w:rPr>
      <w:b/>
      <w:bCs/>
      <w:i/>
      <w:iCs/>
      <w:caps/>
    </w:rPr>
  </w:style>
  <w:style w:type="character" w:styleId="SubtleReference">
    <w:name w:val="Subtle Reference"/>
    <w:basedOn w:val="DefaultParagraphFont"/>
    <w:uiPriority w:val="31"/>
    <w:qFormat/>
    <w:rsid w:val="002744C9"/>
    <w:rPr>
      <w:smallCaps/>
      <w:color w:val="404040" w:themeColor="text1" w:themeTint="BF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2744C9"/>
    <w:rPr>
      <w:b/>
      <w:bCs/>
      <w:smallCaps/>
      <w:u w:val="single"/>
    </w:rPr>
  </w:style>
  <w:style w:type="character" w:styleId="BookTitle">
    <w:name w:val="Book Title"/>
    <w:basedOn w:val="DefaultParagraphFont"/>
    <w:uiPriority w:val="33"/>
    <w:qFormat/>
    <w:rsid w:val="002744C9"/>
    <w:rPr>
      <w:b w:val="0"/>
      <w:bCs w:val="0"/>
      <w:smallCaps/>
      <w:spacing w:val="5"/>
    </w:rPr>
  </w:style>
  <w:style w:type="table" w:customStyle="1" w:styleId="TableGrid42">
    <w:name w:val="Table Grid42"/>
    <w:basedOn w:val="TableNormal"/>
    <w:next w:val="TableGrid"/>
    <w:rsid w:val="00792593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Style12">
    <w:name w:val="Style12"/>
    <w:basedOn w:val="TableNormal"/>
    <w:uiPriority w:val="99"/>
    <w:rsid w:val="00BB2023"/>
    <w:pPr>
      <w:spacing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/>
    <w:tblStylePr w:type="firstRow">
      <w:rPr>
        <w:rFonts w:ascii="Adobe Devanagari" w:hAnsi="Adobe Devanagari"/>
        <w:color w:val="FFFFFF"/>
        <w:sz w:val="18"/>
      </w:rPr>
      <w:tblPr/>
      <w:tcPr>
        <w:shd w:val="clear" w:color="auto" w:fill="003F87"/>
      </w:tcPr>
    </w:tblStylePr>
  </w:style>
  <w:style w:type="numbering" w:customStyle="1" w:styleId="EstiloConvietasIzquierda063cmSangrafrancesa063cm12">
    <w:name w:val="Estilo Con viñetas Izquierda:  063 cm Sangría francesa:  063 cm12"/>
    <w:basedOn w:val="NoList"/>
    <w:rsid w:val="00BB2023"/>
    <w:pPr>
      <w:numPr>
        <w:numId w:val="2"/>
      </w:numPr>
    </w:pPr>
  </w:style>
  <w:style w:type="numbering" w:customStyle="1" w:styleId="EstiloConvietasWingdingssmboloIzquierda063cmPrimer12">
    <w:name w:val="Estilo Con viñetas Wingdings (símbolo) Izquierda:  063 cm Primer...12"/>
    <w:basedOn w:val="NoList"/>
    <w:rsid w:val="00BB2023"/>
    <w:pPr>
      <w:numPr>
        <w:numId w:val="3"/>
      </w:numPr>
    </w:pPr>
  </w:style>
  <w:style w:type="numbering" w:customStyle="1" w:styleId="EstiloNumeradoIzquierda137cmSangrafrancesa063cm12">
    <w:name w:val="Estilo Numerado Izquierda:  137 cm Sangría francesa:  063 cm12"/>
    <w:basedOn w:val="NoList"/>
    <w:rsid w:val="00BB2023"/>
    <w:pPr>
      <w:numPr>
        <w:numId w:val="4"/>
      </w:numPr>
    </w:pPr>
  </w:style>
  <w:style w:type="character" w:customStyle="1" w:styleId="detail-text">
    <w:name w:val="detail-text"/>
    <w:basedOn w:val="DefaultParagraphFont"/>
    <w:rsid w:val="00EE4231"/>
  </w:style>
  <w:style w:type="table" w:customStyle="1" w:styleId="TableGrid421">
    <w:name w:val="Table Grid421"/>
    <w:basedOn w:val="TableNormal"/>
    <w:next w:val="TableGrid"/>
    <w:rsid w:val="007A7CFE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oneclick-link">
    <w:name w:val="oneclick-link"/>
    <w:basedOn w:val="DefaultParagraphFont"/>
    <w:rsid w:val="00077905"/>
  </w:style>
  <w:style w:type="character" w:customStyle="1" w:styleId="dbox-italic">
    <w:name w:val="dbox-italic"/>
    <w:basedOn w:val="DefaultParagraphFont"/>
    <w:rsid w:val="00077905"/>
  </w:style>
  <w:style w:type="numbering" w:customStyle="1" w:styleId="EstiloConvietasWingdingssmboloIzquierda063cmPrimer211">
    <w:name w:val="Estilo Con viñetas Wingdings (símbolo) Izquierda:  063 cm Primer...211"/>
    <w:basedOn w:val="NoList"/>
    <w:rsid w:val="00EA5D1A"/>
  </w:style>
  <w:style w:type="character" w:styleId="UnresolvedMention">
    <w:name w:val="Unresolved Mention"/>
    <w:basedOn w:val="DefaultParagraphFont"/>
    <w:uiPriority w:val="99"/>
    <w:semiHidden/>
    <w:unhideWhenUsed/>
    <w:rsid w:val="00AE19F0"/>
    <w:rPr>
      <w:color w:val="605E5C"/>
      <w:shd w:val="clear" w:color="auto" w:fill="E1DFDD"/>
    </w:rPr>
  </w:style>
  <w:style w:type="table" w:customStyle="1" w:styleId="Table-Style3">
    <w:name w:val="Table-Style3"/>
    <w:basedOn w:val="TableNormal"/>
    <w:rsid w:val="00B522BC"/>
    <w:pPr>
      <w:spacing w:after="0" w:line="240" w:lineRule="auto"/>
    </w:pPr>
    <w:rPr>
      <w:rFonts w:ascii="Arial" w:eastAsia="Times New Roman" w:hAnsi="Arial" w:cs="Times New Roman"/>
      <w:color w:val="auto"/>
      <w:sz w:val="20"/>
      <w:szCs w:val="20"/>
      <w:lang w:eastAsia="en-AU"/>
    </w:rPr>
    <w:tblPr>
      <w:tblInd w:w="567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E7E7E8"/>
    </w:tcPr>
    <w:tblStylePr w:type="firstRow">
      <w:pPr>
        <w:wordWrap/>
        <w:spacing w:beforeLines="0" w:before="60" w:beforeAutospacing="0" w:afterLines="0" w:after="60" w:afterAutospacing="0" w:line="240" w:lineRule="auto"/>
        <w:contextualSpacing w:val="0"/>
      </w:pPr>
      <w:rPr>
        <w:rFonts w:ascii="Arial" w:hAnsi="Arial"/>
        <w:b w:val="0"/>
        <w:color w:val="FFFFFF"/>
        <w:sz w:val="20"/>
      </w:rPr>
      <w:tblPr/>
      <w:tcPr>
        <w:tcBorders>
          <w:insideV w:val="single" w:sz="6" w:space="0" w:color="FFFFFF"/>
        </w:tcBorders>
        <w:shd w:val="clear" w:color="auto" w:fill="0065A4"/>
      </w:tcPr>
    </w:tblStylePr>
  </w:style>
  <w:style w:type="table" w:customStyle="1" w:styleId="Table-Style31">
    <w:name w:val="Table-Style31"/>
    <w:basedOn w:val="TableNormal"/>
    <w:rsid w:val="005653C2"/>
    <w:pPr>
      <w:spacing w:after="0" w:line="240" w:lineRule="auto"/>
    </w:pPr>
    <w:rPr>
      <w:rFonts w:ascii="Arial" w:eastAsia="Times New Roman" w:hAnsi="Arial" w:cs="Times New Roman"/>
      <w:color w:val="auto"/>
      <w:sz w:val="20"/>
      <w:szCs w:val="20"/>
      <w:lang w:eastAsia="en-AU"/>
    </w:rPr>
    <w:tblPr>
      <w:tblInd w:w="567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E7E7E8"/>
    </w:tcPr>
    <w:tblStylePr w:type="firstRow">
      <w:pPr>
        <w:wordWrap/>
        <w:spacing w:beforeLines="0" w:before="60" w:beforeAutospacing="0" w:afterLines="0" w:after="60" w:afterAutospacing="0" w:line="240" w:lineRule="auto"/>
        <w:contextualSpacing w:val="0"/>
      </w:pPr>
      <w:rPr>
        <w:rFonts w:ascii="Arial" w:hAnsi="Arial"/>
        <w:b w:val="0"/>
        <w:color w:val="FFFFFF"/>
        <w:sz w:val="20"/>
      </w:rPr>
      <w:tblPr/>
      <w:tcPr>
        <w:tcBorders>
          <w:insideV w:val="single" w:sz="6" w:space="0" w:color="FFFFFF"/>
        </w:tcBorders>
        <w:shd w:val="clear" w:color="auto" w:fill="0065A4"/>
      </w:tcPr>
    </w:tblStylePr>
  </w:style>
  <w:style w:type="table" w:customStyle="1" w:styleId="Table-Style32">
    <w:name w:val="Table-Style32"/>
    <w:basedOn w:val="TableNormal"/>
    <w:rsid w:val="009A023D"/>
    <w:pPr>
      <w:spacing w:after="0" w:line="240" w:lineRule="auto"/>
    </w:pPr>
    <w:rPr>
      <w:rFonts w:ascii="Arial" w:eastAsia="Times New Roman" w:hAnsi="Arial" w:cs="Times New Roman"/>
      <w:color w:val="auto"/>
      <w:sz w:val="20"/>
      <w:szCs w:val="20"/>
      <w:lang w:eastAsia="en-AU"/>
    </w:rPr>
    <w:tblPr>
      <w:tblInd w:w="567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E7E7E8"/>
    </w:tcPr>
    <w:tblStylePr w:type="firstRow">
      <w:pPr>
        <w:wordWrap/>
        <w:spacing w:beforeLines="0" w:before="60" w:beforeAutospacing="0" w:afterLines="0" w:after="60" w:afterAutospacing="0" w:line="240" w:lineRule="auto"/>
        <w:contextualSpacing w:val="0"/>
      </w:pPr>
      <w:rPr>
        <w:rFonts w:ascii="Arial" w:hAnsi="Arial"/>
        <w:b w:val="0"/>
        <w:color w:val="FFFFFF"/>
        <w:sz w:val="20"/>
      </w:rPr>
      <w:tblPr/>
      <w:tcPr>
        <w:tcBorders>
          <w:insideV w:val="single" w:sz="6" w:space="0" w:color="FFFFFF"/>
        </w:tcBorders>
        <w:shd w:val="clear" w:color="auto" w:fill="0065A4"/>
      </w:tcPr>
    </w:tblStylePr>
  </w:style>
  <w:style w:type="numbering" w:customStyle="1" w:styleId="EstiloNumeradoIzquierda137cmSangrafrancesa063cm22">
    <w:name w:val="Estilo Numerado Izquierda:  137 cm Sangría francesa:  063 cm22"/>
    <w:basedOn w:val="NoList"/>
    <w:rsid w:val="000750B9"/>
    <w:pPr>
      <w:numPr>
        <w:numId w:val="26"/>
      </w:numPr>
    </w:pPr>
  </w:style>
  <w:style w:type="character" w:customStyle="1" w:styleId="ais-highlight-nonhighlighted">
    <w:name w:val="ais-highlight-nonhighlighted"/>
    <w:basedOn w:val="DefaultParagraphFont"/>
    <w:rsid w:val="001171B3"/>
  </w:style>
  <w:style w:type="character" w:customStyle="1" w:styleId="stylestatuscontainer-sc-1rzm75q-0">
    <w:name w:val="style__statuscontainer-sc-1rzm75q-0"/>
    <w:basedOn w:val="DefaultParagraphFont"/>
    <w:rsid w:val="00A866E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9055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17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8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26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1423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7758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109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41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3623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57097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78606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6204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0131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749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1217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308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10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9032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2952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3626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7480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082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581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071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062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7833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39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802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41500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22330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68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9578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292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jpeg"/><Relationship Id="rId18" Type="http://schemas.openxmlformats.org/officeDocument/2006/relationships/image" Target="media/image8.jpeg"/><Relationship Id="rId26" Type="http://schemas.openxmlformats.org/officeDocument/2006/relationships/theme" Target="theme/theme1.xml"/><Relationship Id="rId3" Type="http://schemas.openxmlformats.org/officeDocument/2006/relationships/customXml" Target="../customXml/item3.xml"/><Relationship Id="rId21" Type="http://schemas.openxmlformats.org/officeDocument/2006/relationships/image" Target="media/image11.png"/><Relationship Id="rId7" Type="http://schemas.openxmlformats.org/officeDocument/2006/relationships/settings" Target="settings.xml"/><Relationship Id="rId12" Type="http://schemas.openxmlformats.org/officeDocument/2006/relationships/image" Target="media/image2.jpeg"/><Relationship Id="rId17" Type="http://schemas.openxmlformats.org/officeDocument/2006/relationships/image" Target="media/image7.jpeg"/><Relationship Id="rId25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6.jpeg"/><Relationship Id="rId20" Type="http://schemas.openxmlformats.org/officeDocument/2006/relationships/image" Target="media/image10.jpe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footer" Target="footer1.xml"/><Relationship Id="rId5" Type="http://schemas.openxmlformats.org/officeDocument/2006/relationships/numbering" Target="numbering.xml"/><Relationship Id="rId15" Type="http://schemas.openxmlformats.org/officeDocument/2006/relationships/image" Target="media/image5.jpeg"/><Relationship Id="rId23" Type="http://schemas.openxmlformats.org/officeDocument/2006/relationships/header" Target="header1.xml"/><Relationship Id="rId10" Type="http://schemas.openxmlformats.org/officeDocument/2006/relationships/endnotes" Target="endnotes.xml"/><Relationship Id="rId19" Type="http://schemas.openxmlformats.org/officeDocument/2006/relationships/image" Target="media/image9.jpe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jpeg"/><Relationship Id="rId22" Type="http://schemas.openxmlformats.org/officeDocument/2006/relationships/image" Target="media/image12.png"/></Relationships>
</file>

<file path=word/_rels/header1.xml.rels><?xml version='1.0' encoding='UTF-8' standalone='yes'?>
<Relationships xmlns="http://schemas.openxmlformats.org/package/2006/relationships"><Relationship Id="rId3" Type="http://schemas.openxmlformats.org/officeDocument/2006/relationships/image" Target="media/image15.png"/><Relationship Id="rId2" Type="http://schemas.openxmlformats.org/officeDocument/2006/relationships/image" Target="media/image14.png"/><Relationship Id="rId1" Type="http://schemas.openxmlformats.org/officeDocument/2006/relationships/image" Target="media/image13.png"/><Relationship Id="rId6" Type="http://schemas.openxmlformats.org/officeDocument/2006/relationships/image" Target="media/image18.png"/><Relationship Id="rId5" Type="http://schemas.openxmlformats.org/officeDocument/2006/relationships/image" Target="media/image17.png"/><Relationship Id="rId4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FF49AF2062F3B418540DCE9A10D306F" ma:contentTypeVersion="18" ma:contentTypeDescription="Create a new document." ma:contentTypeScope="" ma:versionID="ece741c8464b1d976edec0a55fdbd483">
  <xsd:schema xmlns:xsd="http://www.w3.org/2001/XMLSchema" xmlns:xs="http://www.w3.org/2001/XMLSchema" xmlns:p="http://schemas.microsoft.com/office/2006/metadata/properties" xmlns:ns2="3ed9f338-dc26-4a76-ae37-1f4d711a3ee2" xmlns:ns3="dd458076-dce6-4e65-9cfa-3407caaba60e" targetNamespace="http://schemas.microsoft.com/office/2006/metadata/properties" ma:root="true" ma:fieldsID="5eaeb1f85842322348cc7b5a75b01d87" ns2:_="" ns3:_="">
    <xsd:import namespace="3ed9f338-dc26-4a76-ae37-1f4d711a3ee2"/>
    <xsd:import namespace="dd458076-dce6-4e65-9cfa-3407caaba60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LengthInSeconds" minOccurs="0"/>
                <xsd:element ref="ns2:MediaServiceLocation" minOccurs="0"/>
                <xsd:element ref="ns2:MediaServiceSearchProperties" minOccurs="0"/>
                <xsd:element ref="ns2:_Flow_SignoffStatu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ed9f338-dc26-4a76-ae37-1f4d711a3ee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2" nillable="true" ma:taxonomy="true" ma:internalName="lcf76f155ced4ddcb4097134ff3c332f" ma:taxonomyFieldName="MediaServiceImageTags" ma:displayName="Image Tags" ma:readOnly="false" ma:fieldId="{5cf76f15-5ced-4ddc-b409-7134ff3c332f}" ma:taxonomyMulti="true" ma:sspId="7fae3fc9-9058-42d8-a865-ee1946d374a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1" nillable="true" ma:displayName="Location" ma:indexed="true" ma:internalName="MediaServiceLocation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Flow_SignoffStatus" ma:index="23" nillable="true" ma:displayName="Sign-off status" ma:internalName="_x0024_Resources_x003a_core_x002c_Signoff_Status">
      <xsd:simpleType>
        <xsd:restriction base="dms:Text"/>
      </xsd:simpleType>
    </xsd:element>
    <xsd:element name="MediaServiceBillingMetadata" ma:index="24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d458076-dce6-4e65-9cfa-3407caaba60e" elementFormDefault="qualified">
    <xsd:import namespace="http://schemas.microsoft.com/office/2006/documentManagement/types"/>
    <xsd:import namespace="http://schemas.microsoft.com/office/infopath/2007/PartnerControls"/>
    <xsd:element name="TaxCatchAll" ma:index="13" nillable="true" ma:displayName="Taxonomy Catch All Column" ma:hidden="true" ma:list="{7ee3b864-b466-497d-a145-67ce7cc3b7b3}" ma:internalName="TaxCatchAll" ma:showField="CatchAllData" ma:web="dd458076-dce6-4e65-9cfa-3407caaba60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dd458076-dce6-4e65-9cfa-3407caaba60e" xsi:nil="true"/>
    <lcf76f155ced4ddcb4097134ff3c332f xmlns="3ed9f338-dc26-4a76-ae37-1f4d711a3ee2">
      <Terms xmlns="http://schemas.microsoft.com/office/infopath/2007/PartnerControls"/>
    </lcf76f155ced4ddcb4097134ff3c332f>
    <_Flow_SignoffStatus xmlns="3ed9f338-dc26-4a76-ae37-1f4d711a3ee2" xsi:nil="true"/>
    <SharedWithUsers xmlns="dd458076-dce6-4e65-9cfa-3407caaba60e">
      <UserInfo>
        <DisplayName/>
        <AccountId xsi:nil="true"/>
        <AccountType/>
      </UserInfo>
    </SharedWithUsers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EA20D58-8EA3-4E18-8956-DDBB62109AF0}"/>
</file>

<file path=customXml/itemProps2.xml><?xml version="1.0" encoding="utf-8"?>
<ds:datastoreItem xmlns:ds="http://schemas.openxmlformats.org/officeDocument/2006/customXml" ds:itemID="{AFA23261-7368-4604-BAAF-10B562D9015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8E477F2-FD12-4C1A-9DE5-01C532350FAE}">
  <ds:schemaRefs>
    <ds:schemaRef ds:uri="http://schemas.microsoft.com/office/2006/metadata/properties"/>
    <ds:schemaRef ds:uri="http://schemas.microsoft.com/office/infopath/2007/PartnerControls"/>
    <ds:schemaRef ds:uri="dd458076-dce6-4e65-9cfa-3407caaba60e"/>
    <ds:schemaRef ds:uri="3ed9f338-dc26-4a76-ae37-1f4d711a3ee2"/>
  </ds:schemaRefs>
</ds:datastoreItem>
</file>

<file path=customXml/itemProps4.xml><?xml version="1.0" encoding="utf-8"?>
<ds:datastoreItem xmlns:ds="http://schemas.openxmlformats.org/officeDocument/2006/customXml" ds:itemID="{876B6239-0485-4031-84D9-06BC95322B6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7</Pages>
  <Words>1887</Words>
  <Characters>11743</Characters>
  <Application>Microsoft Office Word</Application>
  <DocSecurity>0</DocSecurity>
  <Lines>1467</Lines>
  <Paragraphs>757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HM-MMM-WHS-FRM-000-R03-Template-L</vt:lpstr>
    </vt:vector>
  </TitlesOfParts>
  <Manager>Peter Mellor</Manager>
  <Company>Heritage Minerals Pty Ltd</Company>
  <LinksUpToDate>false</LinksUpToDate>
  <CharactersWithSpaces>12873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JSEA-PRO-MET-204-015 Resin Particle Size Distribution and Fines Determination</dc:title>
  <dc:subject>HSEQ Form</dc:subject>
  <dc:creator>Dion Millstead</dc:creator>
  <cp:keywords>HSEQ Department</cp:keywords>
  <dc:description/>
  <cp:lastModifiedBy>Muhammad Zulkifli</cp:lastModifiedBy>
  <cp:revision>6</cp:revision>
  <cp:lastPrinted>2026-01-17T01:04:00Z</cp:lastPrinted>
  <dcterms:created xsi:type="dcterms:W3CDTF">2026-01-17T01:03:00Z</dcterms:created>
  <dcterms:modified xsi:type="dcterms:W3CDTF">2026-05-15T06:17:00Z</dcterms:modified>
  <cp:category>IMS Form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0x010100DFF49AF2062F3B418540DCE9A10D306F</vt:lpwstr>
  </property>
  <property fmtid="{D5CDD505-2E9C-101B-9397-08002B2CF9AE}" pid="3" name="MediaServiceImageTags">
    <vt:lpwstr/>
  </property>
  <property fmtid="{D5CDD505-2E9C-101B-9397-08002B2CF9AE}" pid="4" name="Order">
    <vt:r8>72691600</vt:r8>
  </property>
  <property fmtid="{D5CDD505-2E9C-101B-9397-08002B2CF9AE}" pid="5" name="xd_Signature">
    <vt:bool>false</vt:bool>
  </property>
  <property fmtid="{D5CDD505-2E9C-101B-9397-08002B2CF9AE}" pid="6" name="xd_ProgID">
    <vt:lpwstr/>
  </property>
  <property fmtid="{D5CDD505-2E9C-101B-9397-08002B2CF9AE}" pid="7" name="TriggerFlowInfo">
    <vt:lpwstr/>
  </property>
  <property fmtid="{D5CDD505-2E9C-101B-9397-08002B2CF9AE}" pid="8" name="_SourceUrl">
    <vt:lpwstr/>
  </property>
  <property fmtid="{D5CDD505-2E9C-101B-9397-08002B2CF9AE}" pid="9" name="_SharedFileIndex">
    <vt:lpwstr/>
  </property>
  <property fmtid="{D5CDD505-2E9C-101B-9397-08002B2CF9AE}" pid="10" name="TemplateUrl">
    <vt:lpwstr/>
  </property>
  <property fmtid="{D5CDD505-2E9C-101B-9397-08002B2CF9AE}" pid="11" name="ComplianceAssetId">
    <vt:lpwstr/>
  </property>
  <property fmtid="{D5CDD505-2E9C-101B-9397-08002B2CF9AE}" pid="12" name="_ExtendedDescription">
    <vt:lpwstr/>
  </property>
</Properties>
</file>