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1416"/>
        <w:gridCol w:w="73"/>
        <w:gridCol w:w="1047"/>
        <w:gridCol w:w="533"/>
        <w:gridCol w:w="671"/>
        <w:gridCol w:w="702"/>
        <w:gridCol w:w="105"/>
        <w:gridCol w:w="117"/>
        <w:gridCol w:w="834"/>
        <w:gridCol w:w="478"/>
        <w:gridCol w:w="101"/>
        <w:gridCol w:w="78"/>
        <w:gridCol w:w="259"/>
        <w:gridCol w:w="220"/>
        <w:gridCol w:w="520"/>
        <w:gridCol w:w="390"/>
        <w:gridCol w:w="88"/>
        <w:gridCol w:w="18"/>
        <w:gridCol w:w="268"/>
        <w:gridCol w:w="156"/>
        <w:gridCol w:w="30"/>
        <w:gridCol w:w="321"/>
        <w:gridCol w:w="146"/>
        <w:gridCol w:w="330"/>
        <w:gridCol w:w="131"/>
        <w:gridCol w:w="761"/>
        <w:gridCol w:w="720"/>
        <w:gridCol w:w="224"/>
        <w:gridCol w:w="458"/>
        <w:gridCol w:w="137"/>
        <w:gridCol w:w="464"/>
        <w:gridCol w:w="255"/>
        <w:gridCol w:w="336"/>
        <w:gridCol w:w="559"/>
        <w:gridCol w:w="696"/>
        <w:gridCol w:w="388"/>
        <w:gridCol w:w="745"/>
        <w:gridCol w:w="534"/>
      </w:tblGrid>
      <w:tr w:rsidR="00745256" w:rsidRPr="00745256" w14:paraId="551B4585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E400AA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Company:</w:t>
            </w:r>
          </w:p>
        </w:tc>
        <w:tc>
          <w:tcPr>
            <w:tcW w:w="4998" w:type="dxa"/>
            <w:gridSpan w:val="12"/>
          </w:tcPr>
          <w:p w14:paraId="19E578C5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Heritage Minerals Pty Ltd</w:t>
            </w:r>
          </w:p>
        </w:tc>
        <w:tc>
          <w:tcPr>
            <w:tcW w:w="1218" w:type="dxa"/>
            <w:gridSpan w:val="4"/>
            <w:shd w:val="clear" w:color="auto" w:fill="D9D9D9" w:themeFill="background1" w:themeFillShade="D9"/>
          </w:tcPr>
          <w:p w14:paraId="1356D7B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ABN:</w:t>
            </w:r>
          </w:p>
        </w:tc>
        <w:tc>
          <w:tcPr>
            <w:tcW w:w="3105" w:type="dxa"/>
            <w:gridSpan w:val="11"/>
          </w:tcPr>
          <w:p w14:paraId="059E392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61 633 121 954</w:t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22039D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 Developed:</w:t>
            </w:r>
          </w:p>
        </w:tc>
        <w:tc>
          <w:tcPr>
            <w:tcW w:w="2922" w:type="dxa"/>
            <w:gridSpan w:val="5"/>
          </w:tcPr>
          <w:p w14:paraId="7FC8CADC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11-08-2026</w:t>
            </w:r>
          </w:p>
        </w:tc>
      </w:tr>
      <w:tr w:rsidR="00745256" w:rsidRPr="00745256" w14:paraId="5427B02D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246D2D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Operation:</w:t>
            </w:r>
          </w:p>
        </w:tc>
        <w:tc>
          <w:tcPr>
            <w:tcW w:w="4998" w:type="dxa"/>
            <w:gridSpan w:val="12"/>
          </w:tcPr>
          <w:p w14:paraId="42143011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Mount Morgan Gold Mine</w:t>
            </w:r>
          </w:p>
        </w:tc>
        <w:tc>
          <w:tcPr>
            <w:tcW w:w="1218" w:type="dxa"/>
            <w:gridSpan w:val="4"/>
            <w:tcBorders>
              <w:top w:val="single" w:sz="4" w:space="0" w:color="000000"/>
              <w:bottom w:val="single" w:sz="4" w:space="0" w:color="000000"/>
            </w:tcBorders>
            <w:shd w:val="clear" w:color="auto" w:fill="D9D9D9" w:themeFill="background1" w:themeFillShade="D9"/>
          </w:tcPr>
          <w:p w14:paraId="1B84D6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Supervisor:</w:t>
            </w:r>
          </w:p>
        </w:tc>
        <w:tc>
          <w:tcPr>
            <w:tcW w:w="3105" w:type="dxa"/>
            <w:gridSpan w:val="11"/>
          </w:tcPr>
          <w:p w14:paraId="522468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59C4055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Review Period:</w:t>
            </w:r>
          </w:p>
        </w:tc>
        <w:tc>
          <w:tcPr>
            <w:tcW w:w="2922" w:type="dxa"/>
            <w:gridSpan w:val="5"/>
          </w:tcPr>
          <w:p w14:paraId="500E6AE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12 Months</w:t>
            </w:r>
          </w:p>
        </w:tc>
      </w:tr>
      <w:tr w:rsidR="00745256" w:rsidRPr="00745256" w14:paraId="6D5FFF7B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19E982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Work Activity:</w:t>
            </w:r>
          </w:p>
        </w:tc>
        <w:tc>
          <w:tcPr>
            <w:tcW w:w="9321" w:type="dxa"/>
            <w:gridSpan w:val="27"/>
          </w:tcPr>
          <w:p w14:paraId="0C3FAF91" w14:textId="77777777" w:rsidR="00745256" w:rsidRPr="008C64A3" w:rsidRDefault="00E71B30" w:rsidP="008C64A3">
            <w:pPr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Metal Adsorption Sampling Round - 041-TK-007 and 041-TK-008 (ReCYN) (041 Metal Adsorption)</w:t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023F054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JSEA/SWMS No.:</w:t>
            </w:r>
          </w:p>
        </w:tc>
        <w:tc>
          <w:tcPr>
            <w:tcW w:w="2922" w:type="dxa"/>
            <w:gridSpan w:val="5"/>
          </w:tcPr>
          <w:p w14:paraId="46BA1FBA" w14:textId="77777777" w:rsidR="00745256" w:rsidRPr="008C64A3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HM-MMM-WHS-FRM-031-R03-JSEA-PRO-MET-201-009</w:t>
            </w:r>
          </w:p>
        </w:tc>
      </w:tr>
      <w:tr w:rsidR="00745256" w:rsidRPr="00745256" w14:paraId="1F9BAE48" w14:textId="77777777" w:rsidTr="008C64A3">
        <w:trPr>
          <w:trHeight w:val="227"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16D90B8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ab/>
            </w:r>
            <w:r w:rsidRPr="00745256">
              <w:rPr>
                <w:rFonts w:asciiTheme="minorHAnsi" w:eastAsia="Calibri" w:hAnsiTheme="minorHAnsi" w:cstheme="minorHAnsi"/>
                <w:b/>
                <w:color w:val="000000" w:themeColor="text1"/>
                <w:sz w:val="20"/>
                <w:szCs w:val="20"/>
              </w:rPr>
              <w:t>PERSONAL PROTECTIVE EQUIPMENT (PPE):</w:t>
            </w:r>
          </w:p>
        </w:tc>
      </w:tr>
      <w:tr w:rsidR="00745256" w:rsidRPr="00745256" w14:paraId="449AC500" w14:textId="77777777" w:rsidTr="008C64A3">
        <w:trPr>
          <w:trHeight w:val="227"/>
          <w:jc w:val="center"/>
        </w:trPr>
        <w:tc>
          <w:tcPr>
            <w:tcW w:w="1489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279C62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0DA7268E" wp14:editId="282335A0">
                  <wp:extent cx="654050" cy="621884"/>
                  <wp:effectExtent l="0" t="0" r="0" b="6985"/>
                  <wp:docPr id="3" name="Picture 3" descr="A blue circle with white boot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 descr="A blue circle with white boots&#10;&#10;AI-generated content may be incorrect.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5602" cy="6328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  <w:lang w:eastAsia="en-AU"/>
              </w:rPr>
              <w:t>Steel Cap Boots</w:t>
            </w:r>
          </w:p>
        </w:tc>
        <w:tc>
          <w:tcPr>
            <w:tcW w:w="1580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4B31F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7C1F2F08" wp14:editId="535C3F10">
                  <wp:extent cx="629285" cy="629285"/>
                  <wp:effectExtent l="0" t="0" r="0" b="0"/>
                  <wp:docPr id="4" name="Picture 4" descr="F:\MITCHELL WATER\02 - DM Mitchell\6 - OHS\06 - Pre-Start Meetings\03 - Pre-Start Symbols\PPE Symbols Gloves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8" descr="F:\MITCHELL WATER\02 - DM Mitchell\6 - OHS\06 - Pre-Start Meetings\03 - Pre-Start Symbols\PPE Symbols Gloves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3611" cy="63361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Gloves</w:t>
            </w:r>
          </w:p>
        </w:tc>
        <w:tc>
          <w:tcPr>
            <w:tcW w:w="1373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6CF5C1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14EC3E14" wp14:editId="46164302">
                  <wp:extent cx="629285" cy="629285"/>
                  <wp:effectExtent l="0" t="0" r="0" b="0"/>
                  <wp:docPr id="5" name="Picture 5" descr="F:\MITCHELL WATER\02 - DM Mitchell\6 - OHS\06 - Pre-Start Meetings\03 - Pre-Start Symbols\PPE Symbols Hard Ha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9" descr="F:\MITCHELL WATER\02 - DM Mitchell\6 - OHS\06 - Pre-Start Meetings\03 - Pre-Start Symbols\PPE Symbols Hard Ha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2977" cy="6329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 Hard Hat &amp; Glasses</w:t>
            </w:r>
          </w:p>
        </w:tc>
        <w:tc>
          <w:tcPr>
            <w:tcW w:w="1534" w:type="dxa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C0BAFD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5F1570FA" wp14:editId="549C0B13">
                  <wp:extent cx="629285" cy="629285"/>
                  <wp:effectExtent l="0" t="0" r="0" b="0"/>
                  <wp:docPr id="6" name="Picture 6" descr="F:\MITCHELL WATER\02 - DM Mitchell\6 - OHS\06 - Pre-Start Meetings\03 - Pre-Start Symbols\PPE Symbols Hearing Protection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0" descr="F:\MITCHELL WATER\02 - DM Mitchell\6 - OHS\06 - Pre-Start Meetings\03 - Pre-Start Symbols\PPE Symbols Hearing Protection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2042" cy="63204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Hearing Protection</w:t>
            </w:r>
          </w:p>
        </w:tc>
        <w:tc>
          <w:tcPr>
            <w:tcW w:w="1568" w:type="dxa"/>
            <w:gridSpan w:val="6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765F01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0161B318" wp14:editId="1C20555F">
                  <wp:extent cx="629285" cy="629285"/>
                  <wp:effectExtent l="0" t="0" r="0" b="0"/>
                  <wp:docPr id="7" name="Picture 7" descr="F:\MITCHELL WATER\02 - DM Mitchell\6 - OHS\06 - Pre-Start Meetings\03 - Pre-Start Symbols\PPE Symbols Hi-Vis Ves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3" descr="F:\MITCHELL WATER\02 - DM Mitchell\6 - OHS\06 - Pre-Start Meetings\03 - Pre-Start Symbols\PPE Symbols Hi-Vis Ves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4904" cy="6349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CB8C7E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Hi-Vis</w:t>
            </w:r>
          </w:p>
        </w:tc>
        <w:tc>
          <w:tcPr>
            <w:tcW w:w="1488" w:type="dxa"/>
            <w:gridSpan w:val="9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7D8993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1F77D317" wp14:editId="52E9D376">
                  <wp:extent cx="657860" cy="657860"/>
                  <wp:effectExtent l="0" t="0" r="8890" b="8890"/>
                  <wp:docPr id="8" name="Picture 8" descr="F:\MITCHELL WATER\02 - DM Mitchell\6 - OHS\06 - Pre-Start Meetings\03 - Pre-Start Symbols\PPE Symbols Dust Mask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6" descr="F:\MITCHELL WATER\02 - DM Mitchell\6 - OHS\06 - Pre-Start Meetings\03 - Pre-Start Symbols\PPE Symbols Dust Mask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2117" cy="6621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Dust Mask</w:t>
            </w:r>
          </w:p>
        </w:tc>
        <w:tc>
          <w:tcPr>
            <w:tcW w:w="1481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B7ABFB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6F623D9A" wp14:editId="26E23C7A">
                  <wp:extent cx="642065" cy="629285"/>
                  <wp:effectExtent l="0" t="0" r="5715" b="0"/>
                  <wp:docPr id="9" name="Picture 9" descr="F:\MITCHELL WATER\02 - DM Mitchell\6 - OHS\06 - Pre-Start Meetings\03 - Pre-Start Symbols\PPE Symbols Fall Restrain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4" descr="F:\MITCHELL WATER\02 - DM Mitchell\6 - OHS\06 - Pre-Start Meetings\03 - Pre-Start Symbols\PPE Symbols Fall Restrain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9518" cy="6365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Harness</w:t>
            </w:r>
          </w:p>
        </w:tc>
        <w:tc>
          <w:tcPr>
            <w:tcW w:w="1538" w:type="dxa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F19255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5036CDA4" wp14:editId="617BE4B1">
                  <wp:extent cx="629285" cy="629285"/>
                  <wp:effectExtent l="0" t="0" r="0" b="0"/>
                  <wp:docPr id="10" name="Picture 10" descr="F:\MITCHELL WATER\02 - DM Mitchell\6 - OHS\06 - Pre-Start Meetings\03 - Pre-Start Symbols\PPE Symbols Lock Out-Tag Ou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5" descr="F:\MITCHELL WATER\02 - DM Mitchell\6 - OHS\06 - Pre-Start Meetings\03 - Pre-Start Symbols\PPE Symbols Lock Out-Tag Ou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5096" cy="6350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Isolation</w:t>
            </w:r>
          </w:p>
        </w:tc>
        <w:tc>
          <w:tcPr>
            <w:tcW w:w="1591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2BB843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69014B84" wp14:editId="71BAF266">
                  <wp:extent cx="629285" cy="629285"/>
                  <wp:effectExtent l="0" t="0" r="0" b="0"/>
                  <wp:docPr id="11" name="Picture 11" descr="F:\MITCHELL WATER\02 - DM Mitchell\6 - OHS\06 - Pre-Start Meetings\03 - Pre-Start Symbols\PPE Symbols Personal Hygiene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6" descr="F:\MITCHELL WATER\02 - DM Mitchell\6 - OHS\06 - Pre-Start Meetings\03 - Pre-Start Symbols\PPE Symbols Personal Hygiene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6236" cy="63623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Hand Washing Hygiene</w:t>
            </w:r>
          </w:p>
        </w:tc>
        <w:tc>
          <w:tcPr>
            <w:tcW w:w="1667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ECB9E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2BF21F07" wp14:editId="029D1FA5">
                  <wp:extent cx="629285" cy="629285"/>
                  <wp:effectExtent l="0" t="0" r="0" b="0"/>
                  <wp:docPr id="12" name="Picture 12" descr="F:\MITCHELL WATER\02 - DM Mitchell\6 - OHS\06 - Pre-Start Meetings\03 - Pre-Start Symbols\PPE Symbols Full Face Shield 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7" descr="F:\MITCHELL WATER\02 - DM Mitchell\6 - OHS\06 - Pre-Start Meetings\03 - Pre-Start Symbols\PPE Symbols Full Face Shield 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3141" cy="63314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Double Eye Protection </w:t>
            </w:r>
          </w:p>
        </w:tc>
      </w:tr>
      <w:tr w:rsidR="00745256" w:rsidRPr="00745256" w14:paraId="6DF6E1AA" w14:textId="77777777" w:rsidTr="008C64A3">
        <w:trPr>
          <w:trHeight w:val="227"/>
          <w:jc w:val="center"/>
        </w:trPr>
        <w:tc>
          <w:tcPr>
            <w:tcW w:w="1489" w:type="dxa"/>
            <w:gridSpan w:val="2"/>
          </w:tcPr>
          <w:p w14:paraId="008471B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80" w:type="dxa"/>
            <w:gridSpan w:val="2"/>
          </w:tcPr>
          <w:p w14:paraId="740BFFE0" w14:textId="1BCC4A77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373" w:type="dxa"/>
            <w:gridSpan w:val="2"/>
          </w:tcPr>
          <w:p w14:paraId="0B6438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34" w:type="dxa"/>
            <w:gridSpan w:val="4"/>
          </w:tcPr>
          <w:p w14:paraId="1EDD281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68" w:type="dxa"/>
            <w:gridSpan w:val="6"/>
          </w:tcPr>
          <w:p w14:paraId="2556FB2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488" w:type="dxa"/>
            <w:gridSpan w:val="9"/>
          </w:tcPr>
          <w:p w14:paraId="14ECEA7F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481" w:type="dxa"/>
            <w:gridSpan w:val="2"/>
          </w:tcPr>
          <w:p w14:paraId="5FECC4E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38" w:type="dxa"/>
            <w:gridSpan w:val="5"/>
          </w:tcPr>
          <w:p w14:paraId="1949D52A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91" w:type="dxa"/>
            <w:gridSpan w:val="3"/>
          </w:tcPr>
          <w:p w14:paraId="4083758A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667" w:type="dxa"/>
            <w:gridSpan w:val="3"/>
          </w:tcPr>
          <w:p w14:paraId="0E40FB5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56EEBA3" w14:textId="77777777" w:rsidTr="008C64A3">
        <w:trPr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333C254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RELEVANT LEGISLATION / CODE OF PRACTICE / STANDARDS:</w:t>
            </w:r>
          </w:p>
        </w:tc>
      </w:tr>
      <w:tr w:rsidR="00745256" w:rsidRPr="00745256" w14:paraId="006F64CD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2B5293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Mining &amp; Quarrying Safety and Health Act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19F8F87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Work Health and Safety Regulation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7F5FECA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Risk in the Workplace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1E06A83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the Risk of Falls</w:t>
            </w:r>
          </w:p>
        </w:tc>
      </w:tr>
      <w:tr w:rsidR="00745256" w:rsidRPr="00745256" w14:paraId="124C9538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4C7ACFC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Mining &amp; Quarrying Safety &amp; Health Reg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1E8123A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Environmental Protection Act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5B41FC0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Risks of Plant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0D6FBA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Risks of Hazardous Chemicals</w:t>
            </w:r>
          </w:p>
        </w:tc>
      </w:tr>
      <w:tr w:rsidR="00745256" w:rsidRPr="00745256" w14:paraId="233F37E0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1F05314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Work Health and Safety Act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253F4F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Environment Protection Regulation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08C76CCE" w14:textId="77777777" w:rsidR="00745256" w:rsidRPr="00745256" w:rsidRDefault="00745256" w:rsidP="00E05B31">
            <w:pPr>
              <w:ind w:right="-66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Construction Work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65A5C33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Hazardous Manual Tasks</w:t>
            </w:r>
          </w:p>
        </w:tc>
      </w:tr>
      <w:tr w:rsidR="00745256" w:rsidRPr="00745256" w14:paraId="3F6A6527" w14:textId="77777777" w:rsidTr="008C64A3">
        <w:trPr>
          <w:trHeight w:val="205"/>
          <w:tblHeader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4B4F61D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0" w:name="_Hlk48653635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HAZARDOUS CHEMICALS / DANGEROUS GOODS</w:t>
            </w:r>
          </w:p>
        </w:tc>
      </w:tr>
      <w:tr w:rsidR="00745256" w:rsidRPr="00745256" w14:paraId="7789FBDB" w14:textId="77777777" w:rsidTr="008C64A3">
        <w:trPr>
          <w:trHeight w:val="205"/>
          <w:tblHeader/>
          <w:jc w:val="center"/>
        </w:trPr>
        <w:tc>
          <w:tcPr>
            <w:tcW w:w="6155" w:type="dxa"/>
            <w:gridSpan w:val="12"/>
            <w:shd w:val="clear" w:color="auto" w:fill="D9D9D9" w:themeFill="background1" w:themeFillShade="D9"/>
          </w:tcPr>
          <w:p w14:paraId="6FB76B6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Chemical(s) to be Used:</w:t>
            </w:r>
          </w:p>
        </w:tc>
        <w:tc>
          <w:tcPr>
            <w:tcW w:w="1949" w:type="dxa"/>
            <w:gridSpan w:val="9"/>
            <w:shd w:val="clear" w:color="auto" w:fill="D9D9D9" w:themeFill="background1" w:themeFillShade="D9"/>
          </w:tcPr>
          <w:p w14:paraId="6AA006E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Risk Assessed:</w:t>
            </w:r>
          </w:p>
        </w:tc>
        <w:tc>
          <w:tcPr>
            <w:tcW w:w="1689" w:type="dxa"/>
            <w:gridSpan w:val="5"/>
            <w:shd w:val="clear" w:color="auto" w:fill="D9D9D9" w:themeFill="background1" w:themeFillShade="D9"/>
          </w:tcPr>
          <w:p w14:paraId="1836175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SDS Available:</w:t>
            </w:r>
          </w:p>
        </w:tc>
        <w:tc>
          <w:tcPr>
            <w:tcW w:w="3153" w:type="dxa"/>
            <w:gridSpan w:val="8"/>
            <w:shd w:val="clear" w:color="auto" w:fill="D9D9D9" w:themeFill="background1" w:themeFillShade="D9"/>
          </w:tcPr>
          <w:p w14:paraId="6E2A911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If “No”, Explain Why:</w:t>
            </w:r>
          </w:p>
        </w:tc>
        <w:tc>
          <w:tcPr>
            <w:tcW w:w="2363" w:type="dxa"/>
            <w:gridSpan w:val="4"/>
            <w:shd w:val="clear" w:color="auto" w:fill="D9D9D9" w:themeFill="background1" w:themeFillShade="D9"/>
          </w:tcPr>
          <w:p w14:paraId="720CFE7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Hazardous/Dangerous:</w:t>
            </w:r>
          </w:p>
        </w:tc>
      </w:tr>
      <w:tr w:rsidR="00745256" w:rsidRPr="00745256" w14:paraId="6782ABF9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038FF36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Sodium cyanide (NaCN) / cyanide-bearing slurry and solution</w:t>
            </w:r>
          </w:p>
        </w:tc>
        <w:tc>
          <w:tcPr>
            <w:tcW w:w="999" w:type="dxa"/>
            <w:gridSpan w:val="3"/>
          </w:tcPr>
          <w:p w14:paraId="447A619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25FF5C5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50853D3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2289F36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214C2F8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02C932B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7BAAEE3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F1F69BE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1B0C4C2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Silver nitrate (AgNO3) titrant</w:t>
            </w:r>
          </w:p>
        </w:tc>
        <w:tc>
          <w:tcPr>
            <w:tcW w:w="999" w:type="dxa"/>
            <w:gridSpan w:val="3"/>
          </w:tcPr>
          <w:p w14:paraId="41D1F55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2EBEED6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6DA5F1C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1239B1C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4A658EE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3527566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412AB99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9720F08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1328703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999" w:type="dxa"/>
            <w:gridSpan w:val="3"/>
          </w:tcPr>
          <w:p w14:paraId="1165F82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0FEDA18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2A5B463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0AA2457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0E5090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43B6BD1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54804F6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bookmarkEnd w:id="0"/>
      <w:tr w:rsidR="00745256" w:rsidRPr="00745256" w14:paraId="29C5C4DB" w14:textId="77777777" w:rsidTr="008C64A3">
        <w:trPr>
          <w:trHeight w:val="227"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07B79B1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HIGH RISK WORK:</w:t>
            </w:r>
          </w:p>
        </w:tc>
      </w:tr>
      <w:tr w:rsidR="00745256" w:rsidRPr="00745256" w14:paraId="5AEC3422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231DD6E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Excavation / Trenching</w:t>
            </w:r>
          </w:p>
        </w:tc>
        <w:tc>
          <w:tcPr>
            <w:tcW w:w="533" w:type="dxa"/>
          </w:tcPr>
          <w:p w14:paraId="4ACB4C5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743C845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Falling from Height</w:t>
            </w:r>
          </w:p>
        </w:tc>
        <w:tc>
          <w:tcPr>
            <w:tcW w:w="579" w:type="dxa"/>
            <w:gridSpan w:val="2"/>
          </w:tcPr>
          <w:p w14:paraId="50ACE1A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135AAA5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Rigging / Lifting</w:t>
            </w:r>
          </w:p>
        </w:tc>
        <w:tc>
          <w:tcPr>
            <w:tcW w:w="507" w:type="dxa"/>
            <w:gridSpan w:val="3"/>
          </w:tcPr>
          <w:p w14:paraId="184605E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515C51A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Powered Mobile Plant</w:t>
            </w:r>
          </w:p>
        </w:tc>
        <w:tc>
          <w:tcPr>
            <w:tcW w:w="595" w:type="dxa"/>
            <w:gridSpan w:val="2"/>
          </w:tcPr>
          <w:p w14:paraId="5DB4F6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0267BBC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Scaffolding</w:t>
            </w:r>
          </w:p>
        </w:tc>
        <w:tc>
          <w:tcPr>
            <w:tcW w:w="534" w:type="dxa"/>
          </w:tcPr>
          <w:p w14:paraId="609BFA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174EA3D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3298EE2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Pressurised Equipment</w:t>
            </w:r>
          </w:p>
        </w:tc>
        <w:tc>
          <w:tcPr>
            <w:tcW w:w="533" w:type="dxa"/>
          </w:tcPr>
          <w:p w14:paraId="2FF5BE1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018A435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Asbestos</w:t>
            </w:r>
          </w:p>
        </w:tc>
        <w:tc>
          <w:tcPr>
            <w:tcW w:w="579" w:type="dxa"/>
            <w:gridSpan w:val="2"/>
          </w:tcPr>
          <w:p w14:paraId="3046F37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2CF619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Demolition</w:t>
            </w:r>
          </w:p>
        </w:tc>
        <w:tc>
          <w:tcPr>
            <w:tcW w:w="507" w:type="dxa"/>
            <w:gridSpan w:val="3"/>
          </w:tcPr>
          <w:p w14:paraId="7847E9E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79E6309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Structural Alteration</w:t>
            </w:r>
          </w:p>
        </w:tc>
        <w:tc>
          <w:tcPr>
            <w:tcW w:w="595" w:type="dxa"/>
            <w:gridSpan w:val="2"/>
          </w:tcPr>
          <w:p w14:paraId="0EE3842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4951778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Flammable Atmospheres</w:t>
            </w:r>
          </w:p>
        </w:tc>
        <w:tc>
          <w:tcPr>
            <w:tcW w:w="534" w:type="dxa"/>
          </w:tcPr>
          <w:p w14:paraId="55643C9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DA50D24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7D4ACBE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Explosives</w:t>
            </w:r>
          </w:p>
        </w:tc>
        <w:tc>
          <w:tcPr>
            <w:tcW w:w="533" w:type="dxa"/>
          </w:tcPr>
          <w:p w14:paraId="397E0B8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338E1E7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Pre-Cast Concrete</w:t>
            </w:r>
          </w:p>
        </w:tc>
        <w:tc>
          <w:tcPr>
            <w:tcW w:w="579" w:type="dxa"/>
            <w:gridSpan w:val="2"/>
          </w:tcPr>
          <w:p w14:paraId="6E340A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5D88BA4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Electrical</w:t>
            </w:r>
          </w:p>
        </w:tc>
        <w:tc>
          <w:tcPr>
            <w:tcW w:w="507" w:type="dxa"/>
            <w:gridSpan w:val="3"/>
          </w:tcPr>
          <w:p w14:paraId="615FE08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3635A2F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Confined Space</w:t>
            </w:r>
          </w:p>
        </w:tc>
        <w:tc>
          <w:tcPr>
            <w:tcW w:w="595" w:type="dxa"/>
            <w:gridSpan w:val="2"/>
          </w:tcPr>
          <w:p w14:paraId="42B9A43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66DE8F1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Chemical/Fuel/</w:t>
            </w:r>
            <w:proofErr w:type="spellStart"/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Refridge</w:t>
            </w:r>
            <w:proofErr w:type="spellEnd"/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 line</w:t>
            </w:r>
          </w:p>
        </w:tc>
        <w:tc>
          <w:tcPr>
            <w:tcW w:w="534" w:type="dxa"/>
          </w:tcPr>
          <w:p w14:paraId="0323C0B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2656866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0FF5DD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Extremes of Temperature</w:t>
            </w:r>
          </w:p>
        </w:tc>
        <w:tc>
          <w:tcPr>
            <w:tcW w:w="533" w:type="dxa"/>
          </w:tcPr>
          <w:p w14:paraId="6646C84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447F65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Traffic Corridors</w:t>
            </w:r>
          </w:p>
        </w:tc>
        <w:tc>
          <w:tcPr>
            <w:tcW w:w="579" w:type="dxa"/>
            <w:gridSpan w:val="2"/>
          </w:tcPr>
          <w:p w14:paraId="667700A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7E60FDA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Risk of Drowning</w:t>
            </w:r>
          </w:p>
        </w:tc>
        <w:tc>
          <w:tcPr>
            <w:tcW w:w="507" w:type="dxa"/>
            <w:gridSpan w:val="3"/>
          </w:tcPr>
          <w:p w14:paraId="69EFDA97" w14:textId="35E783CE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" w:name="Check1"/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  <w:bookmarkEnd w:id="1"/>
          </w:p>
        </w:tc>
        <w:tc>
          <w:tcPr>
            <w:tcW w:w="2312" w:type="dxa"/>
            <w:gridSpan w:val="6"/>
          </w:tcPr>
          <w:p w14:paraId="31A1B47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Driving Work</w:t>
            </w:r>
          </w:p>
        </w:tc>
        <w:tc>
          <w:tcPr>
            <w:tcW w:w="595" w:type="dxa"/>
            <w:gridSpan w:val="2"/>
          </w:tcPr>
          <w:p w14:paraId="2395ECE3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49AD934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Telecommunication Tower</w:t>
            </w:r>
          </w:p>
        </w:tc>
        <w:tc>
          <w:tcPr>
            <w:tcW w:w="534" w:type="dxa"/>
          </w:tcPr>
          <w:p w14:paraId="22F7402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1D595B1" w14:textId="77777777" w:rsidTr="008C64A3">
        <w:trPr>
          <w:trHeight w:val="208"/>
          <w:tblHeader/>
          <w:jc w:val="center"/>
        </w:trPr>
        <w:tc>
          <w:tcPr>
            <w:tcW w:w="15309" w:type="dxa"/>
            <w:gridSpan w:val="38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0762BC1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2" w:name="_Hlk48653836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PERMITS REQUIRED</w:t>
            </w:r>
          </w:p>
        </w:tc>
      </w:tr>
      <w:tr w:rsidR="00745256" w:rsidRPr="00745256" w14:paraId="0B017018" w14:textId="77777777" w:rsidTr="008C64A3">
        <w:trPr>
          <w:tblHeader/>
          <w:jc w:val="center"/>
        </w:trPr>
        <w:tc>
          <w:tcPr>
            <w:tcW w:w="3740" w:type="dxa"/>
            <w:gridSpan w:val="5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29DC9D0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Type:</w:t>
            </w:r>
          </w:p>
        </w:tc>
        <w:tc>
          <w:tcPr>
            <w:tcW w:w="1758" w:type="dxa"/>
            <w:gridSpan w:val="4"/>
            <w:shd w:val="clear" w:color="auto" w:fill="D9D9D9" w:themeFill="background1" w:themeFillShade="D9"/>
          </w:tcPr>
          <w:p w14:paraId="0F8007B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Required:</w:t>
            </w:r>
          </w:p>
        </w:tc>
        <w:tc>
          <w:tcPr>
            <w:tcW w:w="2420" w:type="dxa"/>
            <w:gridSpan w:val="10"/>
            <w:shd w:val="clear" w:color="auto" w:fill="D9D9D9" w:themeFill="background1" w:themeFillShade="D9"/>
          </w:tcPr>
          <w:p w14:paraId="3DB464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No:</w:t>
            </w:r>
          </w:p>
        </w:tc>
        <w:tc>
          <w:tcPr>
            <w:tcW w:w="3277" w:type="dxa"/>
            <w:gridSpan w:val="10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4C72E4E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Type:</w:t>
            </w:r>
          </w:p>
        </w:tc>
        <w:tc>
          <w:tcPr>
            <w:tcW w:w="1751" w:type="dxa"/>
            <w:gridSpan w:val="5"/>
            <w:shd w:val="clear" w:color="auto" w:fill="D9D9D9" w:themeFill="background1" w:themeFillShade="D9"/>
          </w:tcPr>
          <w:p w14:paraId="6EC3C58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Required:</w:t>
            </w:r>
          </w:p>
        </w:tc>
        <w:tc>
          <w:tcPr>
            <w:tcW w:w="2363" w:type="dxa"/>
            <w:gridSpan w:val="4"/>
            <w:shd w:val="clear" w:color="auto" w:fill="D9D9D9" w:themeFill="background1" w:themeFillShade="D9"/>
          </w:tcPr>
          <w:p w14:paraId="677EEAC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No:</w:t>
            </w:r>
          </w:p>
        </w:tc>
      </w:tr>
      <w:tr w:rsidR="00745256" w:rsidRPr="00745256" w14:paraId="396131A4" w14:textId="77777777" w:rsidTr="008C64A3">
        <w:trPr>
          <w:trHeight w:val="227"/>
          <w:jc w:val="center"/>
        </w:trPr>
        <w:tc>
          <w:tcPr>
            <w:tcW w:w="3740" w:type="dxa"/>
            <w:gridSpan w:val="5"/>
            <w:shd w:val="clear" w:color="auto" w:fill="D9D9D9" w:themeFill="background1" w:themeFillShade="D9"/>
          </w:tcPr>
          <w:p w14:paraId="51360B1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Excavation Permit</w:t>
            </w:r>
          </w:p>
        </w:tc>
        <w:tc>
          <w:tcPr>
            <w:tcW w:w="924" w:type="dxa"/>
            <w:gridSpan w:val="3"/>
          </w:tcPr>
          <w:p w14:paraId="2154E21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34" w:type="dxa"/>
          </w:tcPr>
          <w:p w14:paraId="5072CA5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0" w:type="dxa"/>
            <w:gridSpan w:val="10"/>
          </w:tcPr>
          <w:p w14:paraId="5ECA90E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  <w:tc>
          <w:tcPr>
            <w:tcW w:w="3277" w:type="dxa"/>
            <w:gridSpan w:val="10"/>
            <w:shd w:val="clear" w:color="auto" w:fill="D9D9D9" w:themeFill="background1" w:themeFillShade="D9"/>
          </w:tcPr>
          <w:p w14:paraId="1C26BB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Working at Heights Permit</w:t>
            </w:r>
          </w:p>
        </w:tc>
        <w:tc>
          <w:tcPr>
            <w:tcW w:w="856" w:type="dxa"/>
            <w:gridSpan w:val="3"/>
          </w:tcPr>
          <w:p w14:paraId="150529A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5" w:type="dxa"/>
            <w:gridSpan w:val="2"/>
          </w:tcPr>
          <w:p w14:paraId="021CA7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63" w:type="dxa"/>
            <w:gridSpan w:val="4"/>
          </w:tcPr>
          <w:p w14:paraId="2060B73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5B4C1448" w14:textId="77777777" w:rsidTr="008C64A3">
        <w:trPr>
          <w:trHeight w:val="227"/>
          <w:jc w:val="center"/>
        </w:trPr>
        <w:tc>
          <w:tcPr>
            <w:tcW w:w="3740" w:type="dxa"/>
            <w:gridSpan w:val="5"/>
            <w:shd w:val="clear" w:color="auto" w:fill="D9D9D9" w:themeFill="background1" w:themeFillShade="D9"/>
          </w:tcPr>
          <w:p w14:paraId="60BA32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Confined Space Permit</w:t>
            </w:r>
          </w:p>
        </w:tc>
        <w:tc>
          <w:tcPr>
            <w:tcW w:w="924" w:type="dxa"/>
            <w:gridSpan w:val="3"/>
          </w:tcPr>
          <w:p w14:paraId="6237D9D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34" w:type="dxa"/>
          </w:tcPr>
          <w:p w14:paraId="13ADCF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0" w:type="dxa"/>
            <w:gridSpan w:val="10"/>
          </w:tcPr>
          <w:p w14:paraId="0DF0B2C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  <w:tc>
          <w:tcPr>
            <w:tcW w:w="3277" w:type="dxa"/>
            <w:gridSpan w:val="10"/>
            <w:shd w:val="clear" w:color="auto" w:fill="D9D9D9" w:themeFill="background1" w:themeFillShade="D9"/>
          </w:tcPr>
          <w:p w14:paraId="660866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Hot Work Permit</w:t>
            </w:r>
          </w:p>
        </w:tc>
        <w:tc>
          <w:tcPr>
            <w:tcW w:w="856" w:type="dxa"/>
            <w:gridSpan w:val="3"/>
          </w:tcPr>
          <w:p w14:paraId="6B3FB2B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5" w:type="dxa"/>
            <w:gridSpan w:val="2"/>
          </w:tcPr>
          <w:p w14:paraId="05B75CC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63" w:type="dxa"/>
            <w:gridSpan w:val="4"/>
          </w:tcPr>
          <w:p w14:paraId="666F6A4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1996BCE1" w14:textId="77777777" w:rsidTr="008C64A3">
        <w:trPr>
          <w:trHeight w:val="205"/>
          <w:tblHeader/>
          <w:jc w:val="center"/>
        </w:trPr>
        <w:tc>
          <w:tcPr>
            <w:tcW w:w="6634" w:type="dxa"/>
            <w:gridSpan w:val="14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10B2F1B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MOBILE PLANT REQUIRED FOR TASK</w:t>
            </w:r>
          </w:p>
        </w:tc>
        <w:tc>
          <w:tcPr>
            <w:tcW w:w="8675" w:type="dxa"/>
            <w:gridSpan w:val="24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3BF0A27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TRAINING REQUIRED FOR TASK</w:t>
            </w:r>
          </w:p>
        </w:tc>
      </w:tr>
      <w:tr w:rsidR="00745256" w:rsidRPr="00745256" w14:paraId="417CD66D" w14:textId="77777777" w:rsidTr="008C64A3">
        <w:trPr>
          <w:trHeight w:val="205"/>
          <w:tblHeader/>
          <w:jc w:val="center"/>
        </w:trPr>
        <w:tc>
          <w:tcPr>
            <w:tcW w:w="3740" w:type="dxa"/>
            <w:gridSpan w:val="5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46D8B5F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Plant:</w:t>
            </w: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02C8ACD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License:</w:t>
            </w:r>
          </w:p>
        </w:tc>
        <w:tc>
          <w:tcPr>
            <w:tcW w:w="3879" w:type="dxa"/>
            <w:gridSpan w:val="13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679BF9E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Qualification:</w:t>
            </w:r>
          </w:p>
        </w:tc>
        <w:tc>
          <w:tcPr>
            <w:tcW w:w="682" w:type="dxa"/>
            <w:gridSpan w:val="2"/>
            <w:shd w:val="clear" w:color="auto" w:fill="D9D9D9" w:themeFill="background1" w:themeFillShade="D9"/>
          </w:tcPr>
          <w:p w14:paraId="65CF743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Yes:</w:t>
            </w:r>
          </w:p>
        </w:tc>
        <w:tc>
          <w:tcPr>
            <w:tcW w:w="601" w:type="dxa"/>
            <w:gridSpan w:val="2"/>
            <w:shd w:val="clear" w:color="auto" w:fill="D9D9D9" w:themeFill="background1" w:themeFillShade="D9"/>
          </w:tcPr>
          <w:p w14:paraId="62AACD5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No:</w:t>
            </w:r>
          </w:p>
        </w:tc>
        <w:tc>
          <w:tcPr>
            <w:tcW w:w="3513" w:type="dxa"/>
            <w:gridSpan w:val="7"/>
            <w:shd w:val="clear" w:color="auto" w:fill="D9D9D9" w:themeFill="background1" w:themeFillShade="D9"/>
          </w:tcPr>
          <w:p w14:paraId="4D93FDC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Comments:</w:t>
            </w:r>
          </w:p>
        </w:tc>
      </w:tr>
      <w:tr w:rsidR="00745256" w:rsidRPr="00745256" w14:paraId="2C4A34D5" w14:textId="77777777" w:rsidTr="008C64A3">
        <w:trPr>
          <w:trHeight w:val="205"/>
          <w:tblHeader/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6D3AE079" w14:textId="741FBC5E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shd w:val="clear" w:color="auto" w:fill="FFFFFF" w:themeFill="background1"/>
          </w:tcPr>
          <w:p w14:paraId="06C269BD" w14:textId="018205A8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3879" w:type="dxa"/>
            <w:gridSpan w:val="13"/>
            <w:tcBorders>
              <w:left w:val="single" w:sz="4" w:space="0" w:color="000000"/>
              <w:bottom w:val="single" w:sz="4" w:space="0" w:color="000000"/>
            </w:tcBorders>
            <w:shd w:val="clear" w:color="auto" w:fill="D9D9D9" w:themeFill="background1" w:themeFillShade="D9"/>
          </w:tcPr>
          <w:p w14:paraId="6B5F1AC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Construction Industry Induction Card</w:t>
            </w:r>
          </w:p>
        </w:tc>
        <w:tc>
          <w:tcPr>
            <w:tcW w:w="682" w:type="dxa"/>
            <w:gridSpan w:val="2"/>
            <w:tcBorders>
              <w:bottom w:val="single" w:sz="4" w:space="0" w:color="000000"/>
            </w:tcBorders>
          </w:tcPr>
          <w:p w14:paraId="3A940B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  <w:tcBorders>
              <w:bottom w:val="single" w:sz="4" w:space="0" w:color="000000"/>
            </w:tcBorders>
          </w:tcPr>
          <w:p w14:paraId="5C8D163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tcBorders>
              <w:bottom w:val="single" w:sz="4" w:space="0" w:color="000000"/>
            </w:tcBorders>
          </w:tcPr>
          <w:p w14:paraId="2B991F1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8C64A3" w:rsidRPr="00745256" w14:paraId="03FE59A8" w14:textId="77777777" w:rsidTr="008C64A3">
        <w:trPr>
          <w:gridAfter w:val="7"/>
          <w:wAfter w:w="3513" w:type="dxa"/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35D99ECE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shd w:val="clear" w:color="auto" w:fill="FFFFFF" w:themeFill="background1"/>
          </w:tcPr>
          <w:p w14:paraId="78AE0CFD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3879" w:type="dxa"/>
            <w:gridSpan w:val="13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4835430A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Heritage Minerals Site Induction</w:t>
            </w:r>
          </w:p>
        </w:tc>
        <w:tc>
          <w:tcPr>
            <w:tcW w:w="682" w:type="dxa"/>
            <w:gridSpan w:val="2"/>
          </w:tcPr>
          <w:p w14:paraId="3E59BDA9" w14:textId="0A9F3D50" w:rsidR="008C64A3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13CDCCDF" w14:textId="77777777" w:rsidR="008C64A3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1F8A7AD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FC2216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6589308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5B18AF3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5D07E0CC" w14:textId="0A628B2D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>Cyanide awareness and gas detection competency where the area requires it</w:t>
            </w:r>
          </w:p>
        </w:tc>
        <w:tc>
          <w:tcPr>
            <w:tcW w:w="682" w:type="dxa"/>
            <w:gridSpan w:val="2"/>
          </w:tcPr>
          <w:p w14:paraId="1247D4F1" w14:textId="770B5FAE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68C0EB6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4C14B88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2411448C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B45895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45B395B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1584758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159CF41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>Working at height competency where the task requires it</w:t>
            </w:r>
          </w:p>
        </w:tc>
        <w:tc>
          <w:tcPr>
            <w:tcW w:w="682" w:type="dxa"/>
            <w:gridSpan w:val="2"/>
          </w:tcPr>
          <w:p w14:paraId="414DC7F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5FFE0B6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3007533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70175C33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57F6C3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4467BD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5AEAD9F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7EB8B2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>Competency in the determinations and calculations carried out in this task</w:t>
            </w:r>
          </w:p>
        </w:tc>
        <w:tc>
          <w:tcPr>
            <w:tcW w:w="682" w:type="dxa"/>
            <w:gridSpan w:val="2"/>
          </w:tcPr>
          <w:p w14:paraId="0E933D9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41AFA65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0A8D76E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63DCAECA" w14:textId="77777777" w:rsidTr="008C64A3">
        <w:trPr>
          <w:trHeight w:val="187"/>
          <w:tblHeader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4B38FA0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HERITAGE MINERALS STANDARD OPERATING PROCEDURES:</w:t>
            </w:r>
          </w:p>
        </w:tc>
      </w:tr>
      <w:bookmarkEnd w:id="2"/>
      <w:tr w:rsidR="00745256" w:rsidRPr="00745256" w14:paraId="128A957A" w14:textId="77777777" w:rsidTr="008C64A3">
        <w:trPr>
          <w:trHeight w:val="187"/>
          <w:tblHeader/>
          <w:jc w:val="center"/>
        </w:trPr>
        <w:tc>
          <w:tcPr>
            <w:tcW w:w="7650" w:type="dxa"/>
            <w:gridSpan w:val="18"/>
            <w:shd w:val="clear" w:color="auto" w:fill="D9D9D9" w:themeFill="background1" w:themeFillShade="D9"/>
          </w:tcPr>
          <w:p w14:paraId="242A69D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Work Health and Safety SOPs:</w:t>
            </w:r>
          </w:p>
        </w:tc>
        <w:tc>
          <w:tcPr>
            <w:tcW w:w="7125" w:type="dxa"/>
            <w:gridSpan w:val="19"/>
            <w:shd w:val="clear" w:color="auto" w:fill="D9D9D9" w:themeFill="background1" w:themeFillShade="D9"/>
          </w:tcPr>
          <w:p w14:paraId="0A2AB9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Environmental SOPs:</w:t>
            </w:r>
          </w:p>
        </w:tc>
        <w:tc>
          <w:tcPr>
            <w:tcW w:w="534" w:type="dxa"/>
            <w:shd w:val="clear" w:color="auto" w:fill="FFFFFF" w:themeFill="background1"/>
          </w:tcPr>
          <w:p w14:paraId="24274B9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82E4FA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9952BB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HM-MMM-WHS-SOP-001-R02-Legal Obligations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ABA960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31B154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HM-MMM-ENV-SOP-001-R02-Hazardous Substances</w:t>
            </w:r>
          </w:p>
        </w:tc>
        <w:tc>
          <w:tcPr>
            <w:tcW w:w="534" w:type="dxa"/>
            <w:shd w:val="clear" w:color="auto" w:fill="FFFFFF" w:themeFill="background1"/>
          </w:tcPr>
          <w:p w14:paraId="410C83E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988BD2C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3B3874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HM-MMM-WHS-SOP-002-R02-Risk Management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9586F3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0AEE646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HM-MMM-ENV-SOP-002-R02-Soil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40C4D0B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285A572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DCE2B0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HM-MMM-WHS-SOP-003-R02-Consultation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954C66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44BBC1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HM-MMM-ENV-SOP-003-R02-Fire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487B054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393963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C28D28A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HM-MMM-WHS-SOP-004-R02-Incident Reporting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521E6F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0A5EAE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HM-MMM-ENV-SOP-004-R02-Cultural Heritage</w:t>
            </w:r>
          </w:p>
        </w:tc>
        <w:tc>
          <w:tcPr>
            <w:tcW w:w="534" w:type="dxa"/>
            <w:shd w:val="clear" w:color="auto" w:fill="FFFFFF" w:themeFill="background1"/>
          </w:tcPr>
          <w:p w14:paraId="48320FC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DA6416A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FF7794E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HM-MMM-WHS-SOP-005-R02-Emergency Response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3F56254" w14:textId="627FF171" w:rsidR="00745256" w:rsidRPr="00745256" w:rsidRDefault="008C64A3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7CA04D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HM-MMM-ENV-SOP-005-R02-Dust &amp; Air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C27604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2F6696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7E28585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HM-MMM-WHS-SOP-006-R02-Audit &amp; Inspection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CD31EA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A4D083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HM-MMM-ENV-SOP-006-R02-Waste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78424FA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A73F24F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2363CA7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HM-MMM-WHS-SOP-007-R02-Drugs &amp; Alcohol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5C1C14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5200514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HM-MMM-ENV-SOP-007-R02-Water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86F8CA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A1C982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D237C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HM-MMM-WHS-SOP-008-R02-Permit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55A867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4CE46BBA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HM-MMM-ENV-SOP-008-R02-Noise &amp; Vibration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72058DC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F3EA490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606FF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HM-MMM-WHS-SOP-009-R02-Induction &amp; Training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591C0D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3A08505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HM-MMM-ENV-SOP-009-R02-Flora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201C0D8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DC71AE1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13C29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HM-MMM-WHS-SOP-010-R02-Working Over Water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C21BF5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5B56C2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HM-MMM-ENV-SOP-010-R02-Fauna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1C03ED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F4555A1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A5F0D2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HM-MMM-WHS-SOP-011-R02-Working in Isolation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B8905E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2B39216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HM-MMM-ENV-SOP-011-R02-Dredging Operations</w:t>
            </w:r>
          </w:p>
        </w:tc>
        <w:tc>
          <w:tcPr>
            <w:tcW w:w="534" w:type="dxa"/>
            <w:shd w:val="clear" w:color="auto" w:fill="FFFFFF" w:themeFill="background1"/>
          </w:tcPr>
          <w:p w14:paraId="3DF8078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12F0FB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1F2E9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HM-MMM-WHS-SOP-012-R02-COVID-19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F057E1E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659" w:type="dxa"/>
            <w:gridSpan w:val="20"/>
            <w:shd w:val="clear" w:color="auto" w:fill="D9D9D9" w:themeFill="background1" w:themeFillShade="D9"/>
          </w:tcPr>
          <w:p w14:paraId="40C42E3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Quality SOPs:</w:t>
            </w:r>
          </w:p>
        </w:tc>
      </w:tr>
      <w:tr w:rsidR="00745256" w:rsidRPr="00745256" w14:paraId="02B87E7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7A97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HM-MMM-WHS-SOP-013-R02-HAZOP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B0E2B0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99637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HM-MMM-QAL-SOP-001-R02-Management Review</w:t>
            </w:r>
          </w:p>
        </w:tc>
        <w:tc>
          <w:tcPr>
            <w:tcW w:w="534" w:type="dxa"/>
            <w:shd w:val="clear" w:color="auto" w:fill="FFFFFF" w:themeFill="background1"/>
          </w:tcPr>
          <w:p w14:paraId="52E6FE5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7E2F48C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7AD9594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HM-MMM-WHS-SOP-014-R02-Change Management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F43BB4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474C80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HM-MMM-QAL-SOP-002-R02-Objectives &amp; Targets</w:t>
            </w:r>
          </w:p>
        </w:tc>
        <w:tc>
          <w:tcPr>
            <w:tcW w:w="534" w:type="dxa"/>
            <w:shd w:val="clear" w:color="auto" w:fill="FFFFFF" w:themeFill="background1"/>
          </w:tcPr>
          <w:p w14:paraId="6F2B36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70D99C7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8CC8C2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HM-MMM-WHS-SOP-015-R02-Electrical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A2A9B1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F8C03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HM-MMM-QAL-SOP-003-R02-Monitoring &amp; Measurement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7981E3D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46D0F0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FD11A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HM-MMM-WHS-SOP-016-R02-Cranes &amp; Rigging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3F149C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AA75A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HM-MMM-QAL-SOP-004-R02-Document Control</w:t>
            </w:r>
          </w:p>
        </w:tc>
        <w:tc>
          <w:tcPr>
            <w:tcW w:w="534" w:type="dxa"/>
            <w:shd w:val="clear" w:color="auto" w:fill="FFFFFF" w:themeFill="background1"/>
          </w:tcPr>
          <w:p w14:paraId="615A68A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6E52CF7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6E75DC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HM-MMM-WHS-SOP-017-R02-Working at Heights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504B4DE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09B76E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HM-MMM-QAL-SOP-005-R02-Procurement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72C3B2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4F8C195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0FAE09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HM-MMM-WHS-SOP-018-R02-Confined Space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387BB8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9330C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HM-MMM-QAL-SOP-006-R02-Record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668FE8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D4455A8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6272A6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HM-MMM-WHS-SOP-019-R02-Isolation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7917606" w14:textId="77777777" w:rsidR="00745256" w:rsidRPr="00745256" w:rsidRDefault="00E71B30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269932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HM-MMM-QAL-SOP-007-R02-</w:t>
            </w:r>
            <w:proofErr w:type="gramStart"/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Pre-Planning</w:t>
            </w:r>
            <w:proofErr w:type="gramEnd"/>
          </w:p>
        </w:tc>
        <w:tc>
          <w:tcPr>
            <w:tcW w:w="534" w:type="dxa"/>
            <w:shd w:val="clear" w:color="auto" w:fill="FFFFFF" w:themeFill="background1"/>
          </w:tcPr>
          <w:p w14:paraId="073F2A3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FFF9CD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196CC4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HM-MMM-WHS-SOP-020-R02-Asbestos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128574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3A9063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HM-MMM-QAL-SOP-008-R02-Custom Focus</w:t>
            </w:r>
          </w:p>
        </w:tc>
        <w:tc>
          <w:tcPr>
            <w:tcW w:w="534" w:type="dxa"/>
            <w:shd w:val="clear" w:color="auto" w:fill="FFFFFF" w:themeFill="background1"/>
          </w:tcPr>
          <w:p w14:paraId="765FB06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26DC5C4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C309EC7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HM-MMM-WHS-SOP-021-R02-Fatigue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047F46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37747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HM-MMM-QAL-SOP-009-R02-Design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1F9ACF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2F0AC7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848CCF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HM-MMM-WHS-SOP-022-R02-Plant &amp; Equipment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BEC0BA1" w14:textId="77777777" w:rsidR="00745256" w:rsidRPr="00745256" w:rsidRDefault="00E71B30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986E88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HM-MMM-QAL-SOP-010-R02-non-conformance</w:t>
            </w:r>
          </w:p>
        </w:tc>
        <w:tc>
          <w:tcPr>
            <w:tcW w:w="534" w:type="dxa"/>
            <w:shd w:val="clear" w:color="auto" w:fill="FFFFFF" w:themeFill="background1"/>
          </w:tcPr>
          <w:p w14:paraId="4793FA2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A08C468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6154C9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HM-MMM-WHS-SOP-023-R02-Excavation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A27096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6A08D2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HM-MMM-QAL-SOP-011-R02-Tendering</w:t>
            </w:r>
          </w:p>
        </w:tc>
        <w:tc>
          <w:tcPr>
            <w:tcW w:w="534" w:type="dxa"/>
            <w:shd w:val="clear" w:color="auto" w:fill="FFFFFF" w:themeFill="background1"/>
          </w:tcPr>
          <w:p w14:paraId="08532D9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D15F84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D63BFB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HM-MMM-WHS-SOP-024-R02-Light Vehicle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6BECC1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0A844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HM-MMM-QAL-SOP-012-R02-Supplier Engagement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6256F58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EB2F330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EE2E3D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HM-MMM-WHS-SOP-025-R02-Security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14C328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33A78E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HM-MMM-QAL-SOP-013-R02-HR-Human Resources</w:t>
            </w:r>
          </w:p>
        </w:tc>
        <w:tc>
          <w:tcPr>
            <w:tcW w:w="534" w:type="dxa"/>
            <w:shd w:val="clear" w:color="auto" w:fill="FFFFFF" w:themeFill="background1"/>
          </w:tcPr>
          <w:p w14:paraId="053DCB7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16D751A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2284E4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-SOP-026-R02-Bullying &amp; Harassment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F50E65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DA0A56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HM-MMM-QAL-SOP-014-R02-HR-Disciplinary</w:t>
            </w:r>
          </w:p>
        </w:tc>
        <w:tc>
          <w:tcPr>
            <w:tcW w:w="534" w:type="dxa"/>
            <w:shd w:val="clear" w:color="auto" w:fill="FFFFFF" w:themeFill="background1"/>
          </w:tcPr>
          <w:p w14:paraId="76F6B43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E02532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F326AD9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-SOP-027-R02-Disciplinary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C39B8D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D73BC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HM-MMM-QAL-SOP-015-R02-HR-Bullying &amp; Harassment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C24E217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B26E723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A3D3EA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-SOP-028-R02-Issue Resolution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A9AA3E7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98EB7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HM-MMM-QAL-SOP-016-R02-HR-Issue Resolution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73122BCA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86855EF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E7DDBD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D67B4C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E8FF35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HM-MMM-QAL-SOP-017-R02-Stakeholder Consultation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437631F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163CD34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B56CF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C213F7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28C202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HM-MMM-QAL-SOP-018-R02-Crisis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54BB52C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15B420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CC408C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79084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2E44225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34" w:type="dxa"/>
            <w:shd w:val="clear" w:color="auto" w:fill="FFFFFF" w:themeFill="background1"/>
          </w:tcPr>
          <w:p w14:paraId="06E52F7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9693BD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01A15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A96B44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28E304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34" w:type="dxa"/>
            <w:shd w:val="clear" w:color="auto" w:fill="FFFFFF" w:themeFill="background1"/>
          </w:tcPr>
          <w:p w14:paraId="13DEE7A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</w:tbl>
    <w:p w14:paraId="052AA3D2" w14:textId="77777777" w:rsidR="00241CD6" w:rsidRPr="00745256" w:rsidRDefault="00241CD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1416"/>
        <w:gridCol w:w="1652"/>
        <w:gridCol w:w="578"/>
        <w:gridCol w:w="28"/>
        <w:gridCol w:w="1115"/>
        <w:gridCol w:w="977"/>
        <w:gridCol w:w="2305"/>
        <w:gridCol w:w="233"/>
        <w:gridCol w:w="2201"/>
        <w:gridCol w:w="1208"/>
        <w:gridCol w:w="1151"/>
        <w:gridCol w:w="2445"/>
      </w:tblGrid>
      <w:tr w:rsidR="00745256" w:rsidRPr="00745256" w14:paraId="7F680376" w14:textId="77777777" w:rsidTr="00745256">
        <w:trPr>
          <w:trHeight w:val="20"/>
          <w:jc w:val="center"/>
        </w:trPr>
        <w:tc>
          <w:tcPr>
            <w:tcW w:w="2955" w:type="dxa"/>
            <w:gridSpan w:val="2"/>
            <w:shd w:val="clear" w:color="auto" w:fill="D9D9D9"/>
          </w:tcPr>
          <w:p w14:paraId="4FDB5F8B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noProof/>
                <w:sz w:val="20"/>
                <w:szCs w:val="20"/>
              </w:rPr>
            </w:pPr>
            <w:bookmarkStart w:id="3" w:name="_Hlk64727006"/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</w:rPr>
              <w:drawing>
                <wp:inline distT="0" distB="0" distL="0" distR="0" wp14:anchorId="2B48FC4E" wp14:editId="35C2E956">
                  <wp:extent cx="1704271" cy="368490"/>
                  <wp:effectExtent l="0" t="0" r="0" b="0"/>
                  <wp:docPr id="2" name="Picture 2" descr="A black and gold tex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 descr="A black and gold text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96287" cy="3883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787" w:type="dxa"/>
            <w:gridSpan w:val="10"/>
            <w:shd w:val="clear" w:color="auto" w:fill="D9D9D9"/>
            <w:vAlign w:val="center"/>
          </w:tcPr>
          <w:p w14:paraId="2DED3070" w14:textId="77777777" w:rsidR="00745256" w:rsidRPr="00745256" w:rsidRDefault="00745256" w:rsidP="00E05B31">
            <w:pPr>
              <w:widowControl w:val="0"/>
              <w:spacing w:before="120" w:after="12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HERITAGE MINERALS 5X5 RISK MATRIX</w:t>
            </w:r>
          </w:p>
        </w:tc>
      </w:tr>
      <w:tr w:rsidR="00745256" w:rsidRPr="00745256" w14:paraId="43837FE7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/>
          </w:tcPr>
          <w:p w14:paraId="5459D0B5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  <w:t>RISK RATING:</w:t>
            </w:r>
          </w:p>
        </w:tc>
        <w:tc>
          <w:tcPr>
            <w:tcW w:w="324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14:paraId="14A89FED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LOW (1-4) Broadly Acceptable-Manage by Routine SOPs</w:t>
            </w:r>
          </w:p>
        </w:tc>
        <w:tc>
          <w:tcPr>
            <w:tcW w:w="338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14:paraId="240BF75A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</w:rPr>
              <w:t>MODERATE (4-9) Tolerable-with Identified Controls Fully Implemented</w:t>
            </w:r>
          </w:p>
        </w:tc>
        <w:tc>
          <w:tcPr>
            <w:tcW w:w="32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B3D7"/>
          </w:tcPr>
          <w:p w14:paraId="7A1D10A2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shd w:val="clear" w:color="auto" w:fill="95B3D7"/>
              </w:rPr>
              <w:t>HIGH (10-19) Undesirable-Additional Controls Required</w:t>
            </w: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</w:rPr>
              <w:t xml:space="preserve"> to Reduce Risk</w:t>
            </w:r>
          </w:p>
        </w:tc>
        <w:tc>
          <w:tcPr>
            <w:tcW w:w="346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5050"/>
          </w:tcPr>
          <w:p w14:paraId="481407FE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FFFFFF"/>
                <w:sz w:val="20"/>
                <w:szCs w:val="20"/>
              </w:rPr>
              <w:t>EXTREME (20-25) Intolerable-Do Not Start Activity</w:t>
            </w:r>
          </w:p>
        </w:tc>
      </w:tr>
      <w:bookmarkEnd w:id="3"/>
      <w:tr w:rsidR="00745256" w:rsidRPr="00745256" w14:paraId="184C4F62" w14:textId="77777777" w:rsidTr="00745256">
        <w:trPr>
          <w:trHeight w:val="20"/>
          <w:jc w:val="center"/>
        </w:trPr>
        <w:tc>
          <w:tcPr>
            <w:tcW w:w="3512" w:type="dxa"/>
            <w:gridSpan w:val="3"/>
            <w:vMerge w:val="restart"/>
            <w:shd w:val="clear" w:color="auto" w:fill="D9D9D9" w:themeFill="background1" w:themeFillShade="D9"/>
          </w:tcPr>
          <w:p w14:paraId="26CE989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</w:p>
          <w:p w14:paraId="5EC079E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  <w:drawing>
                <wp:inline distT="0" distB="0" distL="0" distR="0" wp14:anchorId="79DF0D80" wp14:editId="117E5845">
                  <wp:extent cx="2084625" cy="448206"/>
                  <wp:effectExtent l="0" t="0" r="0" b="0"/>
                  <wp:docPr id="14" name="Picture 14" descr="A black and orange tex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Picture 14" descr="A black and orange text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11475" cy="45397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19114A5E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  <w:t>STOP WORK IF UNSAFE</w:t>
            </w:r>
          </w:p>
        </w:tc>
        <w:tc>
          <w:tcPr>
            <w:tcW w:w="11230" w:type="dxa"/>
            <w:gridSpan w:val="9"/>
            <w:shd w:val="clear" w:color="auto" w:fill="D9D9D9" w:themeFill="background1" w:themeFillShade="D9"/>
          </w:tcPr>
          <w:p w14:paraId="475EBB82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CONSEQUENCE</w:t>
            </w:r>
          </w:p>
        </w:tc>
      </w:tr>
      <w:tr w:rsidR="00745256" w:rsidRPr="00745256" w14:paraId="68F20130" w14:textId="77777777" w:rsidTr="00745256">
        <w:trPr>
          <w:trHeight w:val="20"/>
          <w:jc w:val="center"/>
        </w:trPr>
        <w:tc>
          <w:tcPr>
            <w:tcW w:w="3512" w:type="dxa"/>
            <w:gridSpan w:val="3"/>
            <w:vMerge/>
            <w:shd w:val="clear" w:color="auto" w:fill="D9D9D9" w:themeFill="background1" w:themeFillShade="D9"/>
          </w:tcPr>
          <w:p w14:paraId="428E1E5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042" w:type="dxa"/>
            <w:gridSpan w:val="3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612E00B6" w14:textId="77777777" w:rsidR="00745256" w:rsidRPr="00745256" w:rsidRDefault="00745256" w:rsidP="00E05B31">
            <w:pPr>
              <w:widowControl w:val="0"/>
              <w:ind w:left="-1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1 = Insignificant</w:t>
            </w:r>
          </w:p>
        </w:tc>
        <w:tc>
          <w:tcPr>
            <w:tcW w:w="2220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3CDE268D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2 = Minor</w:t>
            </w:r>
          </w:p>
        </w:tc>
        <w:tc>
          <w:tcPr>
            <w:tcW w:w="2343" w:type="dxa"/>
            <w:gridSpan w:val="2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3179C04C" w14:textId="77777777" w:rsidR="00745256" w:rsidRPr="00745256" w:rsidRDefault="00745256" w:rsidP="00E05B31">
            <w:pPr>
              <w:widowControl w:val="0"/>
              <w:ind w:right="212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3 = Moderate</w:t>
            </w:r>
          </w:p>
        </w:tc>
        <w:tc>
          <w:tcPr>
            <w:tcW w:w="2271" w:type="dxa"/>
            <w:gridSpan w:val="2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26D2EB9E" w14:textId="77777777" w:rsidR="00745256" w:rsidRPr="00745256" w:rsidRDefault="00745256" w:rsidP="00E05B31">
            <w:pPr>
              <w:widowControl w:val="0"/>
              <w:ind w:right="213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4 = Major</w:t>
            </w:r>
          </w:p>
        </w:tc>
        <w:tc>
          <w:tcPr>
            <w:tcW w:w="235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 w:themeFill="background1" w:themeFillShade="D9"/>
          </w:tcPr>
          <w:p w14:paraId="04A5D53C" w14:textId="77777777" w:rsidR="00745256" w:rsidRPr="00745256" w:rsidRDefault="00745256" w:rsidP="00E05B31">
            <w:pPr>
              <w:widowControl w:val="0"/>
              <w:ind w:right="216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5 = Catastrophic</w:t>
            </w:r>
          </w:p>
        </w:tc>
      </w:tr>
      <w:tr w:rsidR="00745256" w:rsidRPr="00745256" w14:paraId="4F4CB402" w14:textId="77777777" w:rsidTr="00745256">
        <w:trPr>
          <w:trHeight w:val="1986"/>
          <w:jc w:val="center"/>
        </w:trPr>
        <w:tc>
          <w:tcPr>
            <w:tcW w:w="3512" w:type="dxa"/>
            <w:gridSpan w:val="3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27247697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2042" w:type="dxa"/>
            <w:gridSpan w:val="3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3CE644C4" w14:textId="77777777" w:rsidR="00745256" w:rsidRPr="00745256" w:rsidRDefault="00745256" w:rsidP="00E05B31">
            <w:pPr>
              <w:widowControl w:val="0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-No injuries requiring treatment.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-Minor 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</w:rPr>
              <w:t>localised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environmental harm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rectified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within hours. No protected habitat or species affected.</w:t>
            </w:r>
          </w:p>
        </w:tc>
        <w:tc>
          <w:tcPr>
            <w:tcW w:w="2220" w:type="dxa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68E8D8BC" w14:textId="77777777" w:rsidR="00745256" w:rsidRPr="00745256" w:rsidRDefault="00745256" w:rsidP="00E05B31">
            <w:pPr>
              <w:widowControl w:val="0"/>
              <w:ind w:right="216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-First aid treatment.</w:t>
            </w:r>
          </w:p>
          <w:p w14:paraId="47CF93B7" w14:textId="77777777" w:rsidR="00745256" w:rsidRPr="00745256" w:rsidRDefault="00745256" w:rsidP="00E05B31">
            <w:pPr>
              <w:widowControl w:val="0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-Minor transient environmental harm that requires days for recovery. No protected habitat or species affected.</w:t>
            </w:r>
          </w:p>
        </w:tc>
        <w:tc>
          <w:tcPr>
            <w:tcW w:w="2343" w:type="dxa"/>
            <w:gridSpan w:val="2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0162B125" w14:textId="77777777" w:rsidR="00745256" w:rsidRPr="00745256" w:rsidRDefault="00745256" w:rsidP="00E05B31">
            <w:pPr>
              <w:widowControl w:val="0"/>
              <w:ind w:right="45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-Medical treatment required, Restricted Work Injury.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-Significant environmental harm that requires weeks for recovery. Environmental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incident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involving protected species/habitat.</w:t>
            </w:r>
          </w:p>
        </w:tc>
        <w:tc>
          <w:tcPr>
            <w:tcW w:w="2271" w:type="dxa"/>
            <w:gridSpan w:val="2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42328DDE" w14:textId="77777777" w:rsidR="00745256" w:rsidRPr="00745256" w:rsidRDefault="00745256" w:rsidP="00E05B31">
            <w:pPr>
              <w:widowControl w:val="0"/>
              <w:ind w:right="21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-Injuries resulting in; lost time, permanent disability, amputation, or surgery.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-Very serious long term environmental harm or contamination, years to recover.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Protected species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habitat damage.</w:t>
            </w:r>
          </w:p>
        </w:tc>
        <w:tc>
          <w:tcPr>
            <w:tcW w:w="2354" w:type="dxa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287944AF" w14:textId="77777777" w:rsidR="00745256" w:rsidRPr="00745256" w:rsidRDefault="00745256" w:rsidP="00E05B31">
            <w:pPr>
              <w:widowControl w:val="0"/>
              <w:ind w:right="216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-Single or multiple fatalities.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-Severe environmental harm or contamination resulting in permanent environmental damage. Endangered species and habitat destroyed.</w:t>
            </w:r>
          </w:p>
        </w:tc>
      </w:tr>
      <w:tr w:rsidR="00745256" w:rsidRPr="00745256" w14:paraId="4AEA4C04" w14:textId="77777777" w:rsidTr="00745256">
        <w:trPr>
          <w:trHeight w:val="135"/>
          <w:jc w:val="center"/>
        </w:trPr>
        <w:tc>
          <w:tcPr>
            <w:tcW w:w="3512" w:type="dxa"/>
            <w:gridSpan w:val="3"/>
            <w:shd w:val="clear" w:color="auto" w:fill="D9D9D9" w:themeFill="background1" w:themeFillShade="D9"/>
          </w:tcPr>
          <w:p w14:paraId="4CA280AD" w14:textId="77777777" w:rsidR="00745256" w:rsidRPr="00745256" w:rsidRDefault="00745256" w:rsidP="00E05B31">
            <w:pPr>
              <w:widowControl w:val="0"/>
              <w:ind w:left="215" w:right="215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LIKELIHOOD</w:t>
            </w:r>
          </w:p>
        </w:tc>
        <w:tc>
          <w:tcPr>
            <w:tcW w:w="2042" w:type="dxa"/>
            <w:gridSpan w:val="3"/>
            <w:vMerge/>
            <w:shd w:val="clear" w:color="auto" w:fill="FFFFFF"/>
          </w:tcPr>
          <w:p w14:paraId="112F3F6C" w14:textId="77777777" w:rsidR="00745256" w:rsidRPr="00745256" w:rsidRDefault="00745256" w:rsidP="00E05B31">
            <w:pPr>
              <w:widowControl w:val="0"/>
              <w:ind w:left="24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220" w:type="dxa"/>
            <w:vMerge/>
            <w:shd w:val="clear" w:color="auto" w:fill="FFFFFF"/>
          </w:tcPr>
          <w:p w14:paraId="5CA0CC27" w14:textId="77777777" w:rsidR="00745256" w:rsidRPr="00745256" w:rsidRDefault="00745256" w:rsidP="00E05B31">
            <w:pPr>
              <w:widowControl w:val="0"/>
              <w:ind w:left="49" w:right="216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343" w:type="dxa"/>
            <w:gridSpan w:val="2"/>
            <w:vMerge/>
            <w:shd w:val="clear" w:color="auto" w:fill="FFFFFF"/>
          </w:tcPr>
          <w:p w14:paraId="1FC4DDAB" w14:textId="77777777" w:rsidR="00745256" w:rsidRPr="00745256" w:rsidRDefault="00745256" w:rsidP="00E05B31">
            <w:pPr>
              <w:widowControl w:val="0"/>
              <w:ind w:left="73" w:right="45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271" w:type="dxa"/>
            <w:gridSpan w:val="2"/>
            <w:vMerge/>
            <w:shd w:val="clear" w:color="auto" w:fill="FFFFFF"/>
          </w:tcPr>
          <w:p w14:paraId="5E78B95E" w14:textId="77777777" w:rsidR="00745256" w:rsidRPr="00745256" w:rsidRDefault="00745256" w:rsidP="00E05B31">
            <w:pPr>
              <w:widowControl w:val="0"/>
              <w:ind w:left="96" w:right="21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354" w:type="dxa"/>
            <w:vMerge/>
            <w:shd w:val="clear" w:color="auto" w:fill="FFFFFF"/>
          </w:tcPr>
          <w:p w14:paraId="586C3997" w14:textId="77777777" w:rsidR="00745256" w:rsidRPr="00745256" w:rsidRDefault="00745256" w:rsidP="00E05B31">
            <w:pPr>
              <w:widowControl w:val="0"/>
              <w:ind w:left="121" w:right="216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</w:tr>
      <w:tr w:rsidR="00745256" w:rsidRPr="00745256" w14:paraId="4CDFF1B0" w14:textId="77777777" w:rsidTr="00745256">
        <w:trPr>
          <w:trHeight w:val="481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19732074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5 = Almost Certain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70B0C44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Is Expected to Occur</w:t>
            </w:r>
          </w:p>
        </w:tc>
        <w:tc>
          <w:tcPr>
            <w:tcW w:w="2042" w:type="dxa"/>
            <w:gridSpan w:val="3"/>
            <w:shd w:val="clear" w:color="auto" w:fill="FFFF00"/>
          </w:tcPr>
          <w:p w14:paraId="4867A6B9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(5)</w:t>
            </w:r>
          </w:p>
        </w:tc>
        <w:tc>
          <w:tcPr>
            <w:tcW w:w="2220" w:type="dxa"/>
            <w:shd w:val="clear" w:color="auto" w:fill="95B3D7"/>
          </w:tcPr>
          <w:p w14:paraId="4B73DEA6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(10)</w:t>
            </w:r>
          </w:p>
        </w:tc>
        <w:tc>
          <w:tcPr>
            <w:tcW w:w="2343" w:type="dxa"/>
            <w:gridSpan w:val="2"/>
            <w:shd w:val="clear" w:color="auto" w:fill="95B3D7"/>
          </w:tcPr>
          <w:p w14:paraId="37315F2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(15)</w:t>
            </w:r>
          </w:p>
        </w:tc>
        <w:tc>
          <w:tcPr>
            <w:tcW w:w="2271" w:type="dxa"/>
            <w:gridSpan w:val="2"/>
            <w:shd w:val="clear" w:color="auto" w:fill="FF5050"/>
          </w:tcPr>
          <w:p w14:paraId="7C1CDECB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(20)</w:t>
            </w:r>
          </w:p>
        </w:tc>
        <w:tc>
          <w:tcPr>
            <w:tcW w:w="2354" w:type="dxa"/>
            <w:shd w:val="clear" w:color="auto" w:fill="FF5050"/>
          </w:tcPr>
          <w:p w14:paraId="7A9BFA58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(25)</w:t>
            </w:r>
          </w:p>
        </w:tc>
      </w:tr>
      <w:tr w:rsidR="00745256" w:rsidRPr="00745256" w14:paraId="394D333D" w14:textId="77777777" w:rsidTr="00745256">
        <w:trPr>
          <w:trHeight w:val="276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4647C02F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4 = Likely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49A49D5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Will Probably Occur in Most Circumstances</w:t>
            </w:r>
          </w:p>
        </w:tc>
        <w:tc>
          <w:tcPr>
            <w:tcW w:w="2042" w:type="dxa"/>
            <w:gridSpan w:val="3"/>
            <w:shd w:val="clear" w:color="auto" w:fill="FFFF00"/>
          </w:tcPr>
          <w:p w14:paraId="4B3523BE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(4)</w:t>
            </w:r>
          </w:p>
        </w:tc>
        <w:tc>
          <w:tcPr>
            <w:tcW w:w="2220" w:type="dxa"/>
            <w:shd w:val="clear" w:color="auto" w:fill="FFFF00"/>
          </w:tcPr>
          <w:p w14:paraId="50A903A5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(8)</w:t>
            </w:r>
          </w:p>
        </w:tc>
        <w:tc>
          <w:tcPr>
            <w:tcW w:w="2343" w:type="dxa"/>
            <w:gridSpan w:val="2"/>
            <w:shd w:val="clear" w:color="auto" w:fill="95B3D7"/>
          </w:tcPr>
          <w:p w14:paraId="7EFD9FB0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(12)</w:t>
            </w:r>
          </w:p>
        </w:tc>
        <w:tc>
          <w:tcPr>
            <w:tcW w:w="2271" w:type="dxa"/>
            <w:gridSpan w:val="2"/>
            <w:shd w:val="clear" w:color="auto" w:fill="95B3D7"/>
          </w:tcPr>
          <w:p w14:paraId="62E41F77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(16)</w:t>
            </w:r>
          </w:p>
        </w:tc>
        <w:tc>
          <w:tcPr>
            <w:tcW w:w="2354" w:type="dxa"/>
            <w:shd w:val="clear" w:color="auto" w:fill="FF5050"/>
          </w:tcPr>
          <w:p w14:paraId="6498143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(20)</w:t>
            </w:r>
          </w:p>
        </w:tc>
      </w:tr>
      <w:tr w:rsidR="00745256" w:rsidRPr="00745256" w14:paraId="59D47040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61B3852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3 = Possible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3F07E26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Should Occur at Some Time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2C85CDA8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(3)</w:t>
            </w:r>
          </w:p>
        </w:tc>
        <w:tc>
          <w:tcPr>
            <w:tcW w:w="2220" w:type="dxa"/>
            <w:shd w:val="clear" w:color="auto" w:fill="FFFF00"/>
          </w:tcPr>
          <w:p w14:paraId="242F750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(6)</w:t>
            </w:r>
          </w:p>
        </w:tc>
        <w:tc>
          <w:tcPr>
            <w:tcW w:w="2343" w:type="dxa"/>
            <w:gridSpan w:val="2"/>
            <w:shd w:val="clear" w:color="auto" w:fill="FFFF00"/>
          </w:tcPr>
          <w:p w14:paraId="4BA8926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(9)</w:t>
            </w:r>
          </w:p>
        </w:tc>
        <w:tc>
          <w:tcPr>
            <w:tcW w:w="2271" w:type="dxa"/>
            <w:gridSpan w:val="2"/>
            <w:shd w:val="clear" w:color="auto" w:fill="95B3D7"/>
          </w:tcPr>
          <w:p w14:paraId="1D069BD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 w:themeColor="text1"/>
                <w:sz w:val="20"/>
                <w:szCs w:val="20"/>
                <w:lang w:val="en-US"/>
              </w:rPr>
              <w:t>HIGH (12)</w:t>
            </w:r>
          </w:p>
        </w:tc>
        <w:tc>
          <w:tcPr>
            <w:tcW w:w="2354" w:type="dxa"/>
            <w:shd w:val="clear" w:color="auto" w:fill="95B3D7"/>
          </w:tcPr>
          <w:p w14:paraId="2194858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(15)</w:t>
            </w:r>
          </w:p>
        </w:tc>
      </w:tr>
      <w:tr w:rsidR="00745256" w:rsidRPr="00745256" w14:paraId="53D814BA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45E33505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2 = Unlikely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3875DE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Could Occur at Some Time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1CEA89DA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(2)</w:t>
            </w:r>
          </w:p>
        </w:tc>
        <w:tc>
          <w:tcPr>
            <w:tcW w:w="2220" w:type="dxa"/>
            <w:shd w:val="clear" w:color="auto" w:fill="92D050"/>
          </w:tcPr>
          <w:p w14:paraId="6CB72EF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(4)</w:t>
            </w:r>
          </w:p>
        </w:tc>
        <w:tc>
          <w:tcPr>
            <w:tcW w:w="2343" w:type="dxa"/>
            <w:gridSpan w:val="2"/>
            <w:shd w:val="clear" w:color="auto" w:fill="FFFF00"/>
          </w:tcPr>
          <w:p w14:paraId="4A925BA1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(6)</w:t>
            </w:r>
          </w:p>
        </w:tc>
        <w:tc>
          <w:tcPr>
            <w:tcW w:w="2271" w:type="dxa"/>
            <w:gridSpan w:val="2"/>
            <w:shd w:val="clear" w:color="auto" w:fill="FFFF00"/>
          </w:tcPr>
          <w:p w14:paraId="6BD2007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(8)</w:t>
            </w:r>
          </w:p>
        </w:tc>
        <w:tc>
          <w:tcPr>
            <w:tcW w:w="2354" w:type="dxa"/>
            <w:shd w:val="clear" w:color="auto" w:fill="95B3D7"/>
          </w:tcPr>
          <w:p w14:paraId="72697C7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 w:themeColor="text1"/>
                <w:sz w:val="20"/>
                <w:szCs w:val="20"/>
                <w:lang w:val="en-US"/>
              </w:rPr>
              <w:t>HIGH (10)</w:t>
            </w:r>
          </w:p>
        </w:tc>
      </w:tr>
      <w:tr w:rsidR="00745256" w:rsidRPr="00745256" w14:paraId="322EEA88" w14:textId="77777777" w:rsidTr="00745256">
        <w:trPr>
          <w:trHeight w:val="511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23A01264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1 - Rare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4EEE529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May Occur Only Once in 5 Years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27E3DAB4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(1)</w:t>
            </w:r>
          </w:p>
        </w:tc>
        <w:tc>
          <w:tcPr>
            <w:tcW w:w="2220" w:type="dxa"/>
            <w:shd w:val="clear" w:color="auto" w:fill="92D050"/>
          </w:tcPr>
          <w:p w14:paraId="6B49EF6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(2)</w:t>
            </w:r>
          </w:p>
        </w:tc>
        <w:tc>
          <w:tcPr>
            <w:tcW w:w="2343" w:type="dxa"/>
            <w:gridSpan w:val="2"/>
            <w:shd w:val="clear" w:color="auto" w:fill="92D050"/>
          </w:tcPr>
          <w:p w14:paraId="0E72FFBE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(3)</w:t>
            </w:r>
          </w:p>
        </w:tc>
        <w:tc>
          <w:tcPr>
            <w:tcW w:w="2271" w:type="dxa"/>
            <w:gridSpan w:val="2"/>
            <w:shd w:val="clear" w:color="auto" w:fill="FFFF00"/>
          </w:tcPr>
          <w:p w14:paraId="6CC9D916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(4)</w:t>
            </w:r>
          </w:p>
        </w:tc>
        <w:tc>
          <w:tcPr>
            <w:tcW w:w="2354" w:type="dxa"/>
            <w:shd w:val="clear" w:color="auto" w:fill="FFFF00"/>
          </w:tcPr>
          <w:p w14:paraId="169A229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(5)</w:t>
            </w:r>
          </w:p>
        </w:tc>
      </w:tr>
      <w:tr w:rsidR="00745256" w:rsidRPr="00745256" w14:paraId="29420E4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0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2D050"/>
          </w:tcPr>
          <w:p w14:paraId="4CE822C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2D050"/>
          </w:tcPr>
          <w:p w14:paraId="008BB93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LOW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B4D22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proceed</w:t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after being approved by your supervisor and HSEQ Superintendent, record and review regularly as any equipment / people / work process or SOPs change.</w:t>
            </w:r>
          </w:p>
        </w:tc>
      </w:tr>
      <w:tr w:rsidR="00745256" w:rsidRPr="00745256" w14:paraId="4409B9C7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455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00"/>
          </w:tcPr>
          <w:p w14:paraId="6629BA6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00"/>
          </w:tcPr>
          <w:p w14:paraId="69DFE68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MODERATE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D9ABB2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proceed after being approved by your supervisor and HSEQ Superintendent, but controls must be monitored and reviewed regularly.</w:t>
            </w:r>
          </w:p>
        </w:tc>
      </w:tr>
      <w:tr w:rsidR="00745256" w:rsidRPr="00745256" w14:paraId="5E255AC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16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5B3D7"/>
          </w:tcPr>
          <w:p w14:paraId="4428EA8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5B3D7"/>
          </w:tcPr>
          <w:p w14:paraId="70B8F6D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HIGH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2E31EE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NOT start report to your supervisor, who will report to site management for further mitigation of risk i.e., increase supervision and inspection, use of permit system</w:t>
            </w: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</w:rPr>
              <w:t>, SSE and HSEQ Superintendent must approve.</w:t>
            </w:r>
          </w:p>
        </w:tc>
      </w:tr>
      <w:tr w:rsidR="00745256" w:rsidRPr="00745256" w14:paraId="041E3DC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0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5050"/>
          </w:tcPr>
          <w:p w14:paraId="5A17B25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  <w:t>E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5050"/>
          </w:tcPr>
          <w:p w14:paraId="5A20EF9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  <w:t>EXTREME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C93909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FF0000"/>
                <w:sz w:val="20"/>
                <w:szCs w:val="20"/>
              </w:rPr>
              <w:t>WORK MUST NOT START, report to you supervisor, the risk must be re-assessed to an acceptable level. Further controls are to include Increase supervision, inspection, permit system must be used, risk assessment workshop, SSE and HSEQ Superintendent must approve.</w:t>
            </w:r>
          </w:p>
        </w:tc>
      </w:tr>
    </w:tbl>
    <w:p w14:paraId="1733F39A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2056"/>
        <w:gridCol w:w="2741"/>
        <w:gridCol w:w="302"/>
        <w:gridCol w:w="301"/>
        <w:gridCol w:w="453"/>
        <w:gridCol w:w="1659"/>
        <w:gridCol w:w="1349"/>
        <w:gridCol w:w="440"/>
        <w:gridCol w:w="1881"/>
        <w:gridCol w:w="295"/>
        <w:gridCol w:w="294"/>
        <w:gridCol w:w="442"/>
        <w:gridCol w:w="81"/>
        <w:gridCol w:w="213"/>
        <w:gridCol w:w="295"/>
        <w:gridCol w:w="294"/>
        <w:gridCol w:w="295"/>
        <w:gridCol w:w="294"/>
        <w:gridCol w:w="263"/>
        <w:gridCol w:w="1361"/>
      </w:tblGrid>
      <w:tr w:rsidR="00745256" w:rsidRPr="00745256" w14:paraId="62879118" w14:textId="77777777" w:rsidTr="004009BD">
        <w:trPr>
          <w:trHeight w:val="97"/>
          <w:tblHeader/>
          <w:jc w:val="center"/>
        </w:trPr>
        <w:tc>
          <w:tcPr>
            <w:tcW w:w="2056" w:type="dxa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3F15104B" w14:textId="77777777" w:rsidR="00745256" w:rsidRPr="009C6D5B" w:rsidRDefault="00745256" w:rsidP="00E05B31">
            <w:pPr>
              <w:tabs>
                <w:tab w:val="left" w:pos="1701"/>
              </w:tabs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lastRenderedPageBreak/>
              <w:t>Likelihood (L):</w:t>
            </w:r>
          </w:p>
        </w:tc>
        <w:tc>
          <w:tcPr>
            <w:tcW w:w="5456" w:type="dxa"/>
            <w:gridSpan w:val="5"/>
            <w:tcBorders>
              <w:bottom w:val="single" w:sz="4" w:space="0" w:color="000000" w:themeColor="text1"/>
            </w:tcBorders>
            <w:shd w:val="clear" w:color="auto" w:fill="FFFFFF" w:themeFill="background1"/>
          </w:tcPr>
          <w:p w14:paraId="261EF3AD" w14:textId="77777777" w:rsidR="00745256" w:rsidRPr="009C6D5B" w:rsidRDefault="00745256" w:rsidP="00E05B31">
            <w:pPr>
              <w:tabs>
                <w:tab w:val="left" w:pos="1701"/>
              </w:tabs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1 = Rare, 2 = Unlikely, 3 = Possible, 4 = Likely, 5 = Almost Certain</w:t>
            </w:r>
          </w:p>
        </w:tc>
        <w:tc>
          <w:tcPr>
            <w:tcW w:w="1789" w:type="dxa"/>
            <w:gridSpan w:val="2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0C76F2F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Consequence (C):</w:t>
            </w:r>
          </w:p>
        </w:tc>
        <w:tc>
          <w:tcPr>
            <w:tcW w:w="6008" w:type="dxa"/>
            <w:gridSpan w:val="12"/>
            <w:tcBorders>
              <w:bottom w:val="single" w:sz="4" w:space="0" w:color="000000" w:themeColor="text1"/>
            </w:tcBorders>
            <w:shd w:val="clear" w:color="auto" w:fill="FFFFFF" w:themeFill="background1"/>
          </w:tcPr>
          <w:p w14:paraId="4A52B8C7" w14:textId="77777777" w:rsidR="00745256" w:rsidRPr="009C6D5B" w:rsidRDefault="00745256" w:rsidP="00E05B31">
            <w:pPr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1 = Insignificant, 2 = Minor, 3 = Moderate, 4 = Major, 5 = Catastrophic</w:t>
            </w:r>
          </w:p>
        </w:tc>
      </w:tr>
      <w:tr w:rsidR="00745256" w:rsidRPr="00745256" w14:paraId="511A6A49" w14:textId="77777777" w:rsidTr="004009BD">
        <w:trPr>
          <w:trHeight w:val="431"/>
          <w:tblHeader/>
          <w:jc w:val="center"/>
        </w:trPr>
        <w:tc>
          <w:tcPr>
            <w:tcW w:w="2056" w:type="dxa"/>
            <w:shd w:val="clear" w:color="auto" w:fill="D9D9D9" w:themeFill="background1" w:themeFillShade="D9"/>
          </w:tcPr>
          <w:p w14:paraId="05D627A7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Risk Rating:</w:t>
            </w:r>
          </w:p>
        </w:tc>
        <w:tc>
          <w:tcPr>
            <w:tcW w:w="3043" w:type="dxa"/>
            <w:gridSpan w:val="2"/>
            <w:shd w:val="clear" w:color="auto" w:fill="92D050"/>
          </w:tcPr>
          <w:p w14:paraId="03BBF4A8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color w:val="000000" w:themeColor="text1"/>
                <w:sz w:val="18"/>
                <w:szCs w:val="18"/>
              </w:rPr>
              <w:t>LOW (1-4) Broadly Acceptable-Manage by Routine SOPs</w:t>
            </w:r>
          </w:p>
        </w:tc>
        <w:tc>
          <w:tcPr>
            <w:tcW w:w="3762" w:type="dxa"/>
            <w:gridSpan w:val="4"/>
            <w:shd w:val="clear" w:color="auto" w:fill="FFFF00"/>
          </w:tcPr>
          <w:p w14:paraId="5CA59357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MODERATE (4-9) Tolerable-with Identified Controls Fully Implemented</w:t>
            </w:r>
          </w:p>
        </w:tc>
        <w:tc>
          <w:tcPr>
            <w:tcW w:w="3433" w:type="dxa"/>
            <w:gridSpan w:val="6"/>
            <w:shd w:val="clear" w:color="auto" w:fill="95B3D7"/>
          </w:tcPr>
          <w:p w14:paraId="5712674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  <w:shd w:val="clear" w:color="auto" w:fill="95B3D7"/>
              </w:rPr>
              <w:t>HIGH (10-19) Undesirable-Additional Controls Required</w:t>
            </w: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 to Reduce Risk</w:t>
            </w:r>
          </w:p>
        </w:tc>
        <w:tc>
          <w:tcPr>
            <w:tcW w:w="3015" w:type="dxa"/>
            <w:gridSpan w:val="7"/>
            <w:shd w:val="clear" w:color="auto" w:fill="FF5050"/>
          </w:tcPr>
          <w:p w14:paraId="7811774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000000" w:themeColor="text1"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color w:val="FFFFFF"/>
                <w:sz w:val="18"/>
                <w:szCs w:val="18"/>
              </w:rPr>
              <w:t>EXTREME (20-25) Intolerable-Do Not Start Activity</w:t>
            </w:r>
          </w:p>
        </w:tc>
      </w:tr>
      <w:tr w:rsidR="00745256" w:rsidRPr="00745256" w14:paraId="08F8807A" w14:textId="77777777" w:rsidTr="004009BD">
        <w:trPr>
          <w:trHeight w:val="300"/>
          <w:tblHeader/>
          <w:jc w:val="center"/>
        </w:trPr>
        <w:tc>
          <w:tcPr>
            <w:tcW w:w="2056" w:type="dxa"/>
            <w:vMerge w:val="restart"/>
            <w:shd w:val="clear" w:color="auto" w:fill="D9D9D9" w:themeFill="background1" w:themeFillShade="D9"/>
          </w:tcPr>
          <w:p w14:paraId="7D6C5E0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Task / Step No.</w:t>
            </w:r>
          </w:p>
          <w:p w14:paraId="41609893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(Job Steps)</w:t>
            </w:r>
          </w:p>
        </w:tc>
        <w:tc>
          <w:tcPr>
            <w:tcW w:w="2741" w:type="dxa"/>
            <w:vMerge w:val="restart"/>
            <w:shd w:val="clear" w:color="auto" w:fill="D9D9D9" w:themeFill="background1" w:themeFillShade="D9"/>
          </w:tcPr>
          <w:p w14:paraId="31CA0B75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Potential Hazards</w:t>
            </w:r>
          </w:p>
          <w:p w14:paraId="2F2648FE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(What Can Go Wrong)</w:t>
            </w:r>
          </w:p>
        </w:tc>
        <w:tc>
          <w:tcPr>
            <w:tcW w:w="1056" w:type="dxa"/>
            <w:gridSpan w:val="3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6ACB08A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Initial Risk </w:t>
            </w:r>
          </w:p>
          <w:p w14:paraId="0A18848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 (L x C=R)</w:t>
            </w:r>
          </w:p>
        </w:tc>
        <w:tc>
          <w:tcPr>
            <w:tcW w:w="5329" w:type="dxa"/>
            <w:gridSpan w:val="4"/>
            <w:vMerge w:val="restart"/>
            <w:shd w:val="clear" w:color="auto" w:fill="D9D9D9" w:themeFill="background1" w:themeFillShade="D9"/>
          </w:tcPr>
          <w:p w14:paraId="69A0106B" w14:textId="77777777" w:rsidR="00745256" w:rsidRPr="009C6D5B" w:rsidRDefault="00745256" w:rsidP="00E05B31">
            <w:pPr>
              <w:spacing w:before="60" w:after="60"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Control Measures</w:t>
            </w:r>
          </w:p>
        </w:tc>
        <w:tc>
          <w:tcPr>
            <w:tcW w:w="1031" w:type="dxa"/>
            <w:gridSpan w:val="3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3CA2C49E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Residual Risk</w:t>
            </w:r>
          </w:p>
          <w:p w14:paraId="4B5DC2E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(L x C=R)</w:t>
            </w:r>
          </w:p>
        </w:tc>
        <w:tc>
          <w:tcPr>
            <w:tcW w:w="1735" w:type="dxa"/>
            <w:gridSpan w:val="7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670A17A4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Hierarchy of Controls Applied</w:t>
            </w:r>
          </w:p>
        </w:tc>
        <w:tc>
          <w:tcPr>
            <w:tcW w:w="1361" w:type="dxa"/>
            <w:vMerge w:val="restart"/>
            <w:shd w:val="clear" w:color="auto" w:fill="D9D9D9" w:themeFill="background1" w:themeFillShade="D9"/>
          </w:tcPr>
          <w:p w14:paraId="0939C99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Responsible Workers</w:t>
            </w:r>
          </w:p>
        </w:tc>
      </w:tr>
      <w:tr w:rsidR="00745256" w:rsidRPr="00745256" w14:paraId="5F950B84" w14:textId="77777777" w:rsidTr="004009BD">
        <w:trPr>
          <w:cantSplit/>
          <w:trHeight w:val="972"/>
          <w:tblHeader/>
          <w:jc w:val="center"/>
        </w:trPr>
        <w:tc>
          <w:tcPr>
            <w:tcW w:w="2056" w:type="dxa"/>
            <w:vMerge/>
          </w:tcPr>
          <w:p w14:paraId="4065862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741" w:type="dxa"/>
            <w:vMerge/>
          </w:tcPr>
          <w:p w14:paraId="11D7C0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302" w:type="dxa"/>
            <w:shd w:val="clear" w:color="auto" w:fill="D9D9D9" w:themeFill="background1" w:themeFillShade="D9"/>
          </w:tcPr>
          <w:p w14:paraId="1D1170F6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L</w:t>
            </w:r>
          </w:p>
        </w:tc>
        <w:tc>
          <w:tcPr>
            <w:tcW w:w="301" w:type="dxa"/>
            <w:shd w:val="clear" w:color="auto" w:fill="D9D9D9" w:themeFill="background1" w:themeFillShade="D9"/>
          </w:tcPr>
          <w:p w14:paraId="41274291" w14:textId="77777777" w:rsidR="00745256" w:rsidRPr="009C6D5B" w:rsidRDefault="00745256" w:rsidP="00E05B31">
            <w:pPr>
              <w:contextualSpacing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</w:t>
            </w:r>
          </w:p>
        </w:tc>
        <w:tc>
          <w:tcPr>
            <w:tcW w:w="453" w:type="dxa"/>
            <w:shd w:val="clear" w:color="auto" w:fill="D9D9D9" w:themeFill="background1" w:themeFillShade="D9"/>
          </w:tcPr>
          <w:p w14:paraId="1A318D2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</w:t>
            </w:r>
          </w:p>
        </w:tc>
        <w:tc>
          <w:tcPr>
            <w:tcW w:w="5329" w:type="dxa"/>
            <w:gridSpan w:val="4"/>
            <w:vMerge/>
          </w:tcPr>
          <w:p w14:paraId="7A0171F3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</w:p>
        </w:tc>
        <w:tc>
          <w:tcPr>
            <w:tcW w:w="295" w:type="dxa"/>
            <w:shd w:val="clear" w:color="auto" w:fill="D9D9D9" w:themeFill="background1" w:themeFillShade="D9"/>
          </w:tcPr>
          <w:p w14:paraId="247D747C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L</w:t>
            </w:r>
          </w:p>
        </w:tc>
        <w:tc>
          <w:tcPr>
            <w:tcW w:w="294" w:type="dxa"/>
            <w:shd w:val="clear" w:color="auto" w:fill="D9D9D9" w:themeFill="background1" w:themeFillShade="D9"/>
          </w:tcPr>
          <w:p w14:paraId="7BEA809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</w:t>
            </w:r>
          </w:p>
        </w:tc>
        <w:tc>
          <w:tcPr>
            <w:tcW w:w="442" w:type="dxa"/>
            <w:shd w:val="clear" w:color="auto" w:fill="D9D9D9" w:themeFill="background1" w:themeFillShade="D9"/>
          </w:tcPr>
          <w:p w14:paraId="6E547FB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</w:t>
            </w:r>
          </w:p>
        </w:tc>
        <w:tc>
          <w:tcPr>
            <w:tcW w:w="294" w:type="dxa"/>
            <w:gridSpan w:val="2"/>
            <w:shd w:val="clear" w:color="auto" w:fill="D9D9D9" w:themeFill="background1" w:themeFillShade="D9"/>
            <w:textDirection w:val="btLr"/>
          </w:tcPr>
          <w:p w14:paraId="3AB38AEF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Elimination</w:t>
            </w:r>
          </w:p>
        </w:tc>
        <w:tc>
          <w:tcPr>
            <w:tcW w:w="295" w:type="dxa"/>
            <w:shd w:val="clear" w:color="auto" w:fill="D9D9D9" w:themeFill="background1" w:themeFillShade="D9"/>
            <w:textDirection w:val="btLr"/>
          </w:tcPr>
          <w:p w14:paraId="14E5C061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Substitution</w:t>
            </w:r>
          </w:p>
        </w:tc>
        <w:tc>
          <w:tcPr>
            <w:tcW w:w="294" w:type="dxa"/>
            <w:shd w:val="clear" w:color="auto" w:fill="D9D9D9" w:themeFill="background1" w:themeFillShade="D9"/>
            <w:textDirection w:val="btLr"/>
          </w:tcPr>
          <w:p w14:paraId="4D11FCA3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Isolation</w:t>
            </w:r>
          </w:p>
        </w:tc>
        <w:tc>
          <w:tcPr>
            <w:tcW w:w="295" w:type="dxa"/>
            <w:shd w:val="clear" w:color="auto" w:fill="D9D9D9" w:themeFill="background1" w:themeFillShade="D9"/>
            <w:textDirection w:val="btLr"/>
          </w:tcPr>
          <w:p w14:paraId="4615EA48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Engineering</w:t>
            </w:r>
          </w:p>
        </w:tc>
        <w:tc>
          <w:tcPr>
            <w:tcW w:w="294" w:type="dxa"/>
            <w:shd w:val="clear" w:color="auto" w:fill="D9D9D9" w:themeFill="background1" w:themeFillShade="D9"/>
            <w:textDirection w:val="btLr"/>
          </w:tcPr>
          <w:p w14:paraId="51C9A9AA" w14:textId="77777777" w:rsidR="00745256" w:rsidRPr="009C6D5B" w:rsidRDefault="00745256" w:rsidP="00F67182">
            <w:pPr>
              <w:ind w:left="113"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Admin</w:t>
            </w:r>
          </w:p>
        </w:tc>
        <w:tc>
          <w:tcPr>
            <w:tcW w:w="263" w:type="dxa"/>
            <w:shd w:val="clear" w:color="auto" w:fill="D9D9D9" w:themeFill="background1" w:themeFillShade="D9"/>
            <w:textDirection w:val="btLr"/>
          </w:tcPr>
          <w:p w14:paraId="407ED2F9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PPE</w:t>
            </w:r>
          </w:p>
        </w:tc>
        <w:tc>
          <w:tcPr>
            <w:tcW w:w="1361" w:type="dxa"/>
            <w:vMerge/>
          </w:tcPr>
          <w:p w14:paraId="5C7069B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1. Work tank 1 then tank 2 so the profile reads in sequence.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Hydrogen cyanide gas released at the open sample point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Fall from a tank top, launder platform, column platform or access ladder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H15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Personal HCN monitor worn and switched on, in calibration date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Fixed detection confirmed healthy - alarm 5 ppm, high-high 10 ppm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point approached from upwind. pH of the stream confirmed above 10.5 before opening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Second person in sight and clear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Cyanide antidote kit on site and a trained first aider on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Withdraw upwind and report on any reading above the site action level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Fixed platforms, stairways and handrails used in preference to any other access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Harness and fall arrest where no fixed platform exists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Three points of contact on ladders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No sampling at height alone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containers carried in a bag or hoisted, not in the hand on a ladder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Operator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2. Flush each point and discard the first flow.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Hydrogen cyanide gas released at the open sample point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Slip, trip or fall on wet or slurry-covered walkways around sample points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Cross-contamination from a container or cutter not cleaned between points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H15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Personal HCN monitor worn and switched on, in calibration date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Fixed detection confirmed healthy - alarm 5 ppm, high-high 10 ppm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point approached from upwind. pH of the stream confirmed above 10.5 before opening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Second person in sight and clear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Cyanide antidote kit on site and a trained first aider on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Withdraw upwind and report on any reading above the site action level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Spillage cleaned up immediately and the point left clean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Walkways kept clear of hoses, buckets and containers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Safety boots with sound tread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Report any damaged or missing grating before use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Bucket, container, cutter and sieve rinsed with process water and then with the stream being sampled, and the rinse discarded, before every sample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Dedicated containers for high-grade streams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Labels checked against the schedule before handover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Operator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3. Collect the sample and check it for resin beads over the 0.9 mm sieve. Resin in the solution sample means resin is escaping the tank - report it.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Hydrogen cyanide gas released at the open sample point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Splash of cyanide-bearing slurry or solution to skin or eyes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Fall from a tank top, launder platform, column platform or access ladder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H15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Personal HCN monitor worn and switched on, in calibration date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Fixed detection confirmed healthy - alarm 5 ppm, high-high 10 ppm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point approached from upwind. pH of the stream confirmed above 10.5 before opening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Second person in sight and clear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Cyanide antidote kit on site and a trained first aider on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Withdraw upwind and report on any reading above the site action level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valve opened slowly with the container positioned first and the body out of the spray path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Face shield, chemical splash goggles, chemical-resistant gloves and apron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Never open a sample valve whose discharge cannot be seen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Safety shower and eyewash proven flowing before the round starts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Fixed platforms, stairways and handrails used in preference to any other access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Harness and fall arrest where no fixed platform exists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Three points of contact on ladders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No sampling at height alone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containers carried in a bag or hoisted, not in the hand on a ladder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Operator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4. Determine pH and free cyanide.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Hydrogen cyanide gas released at the open sample point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H15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Personal HCN monitor worn and switched on, in calibration date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Fixed detection confirmed healthy - alarm 5 ppm, high-high 10 ppm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point approached from upwind. pH of the stream confirmed above 10.5 before opening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Second person in sight and clear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Cyanide antidote kit on site and a trained first aider on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Withdraw upwind and report on any reading above the site action level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Operator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5. Filter and bottle for laboratory assay - Au, Ag, Cu and WAD CN.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Hydrogen cyanide gas released at the open sample point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Splash of cyanide-bearing slurry or solution to skin or eyes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Cross-contamination from a container or cutter not cleaned between points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H15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Personal HCN monitor worn and switched on, in calibration date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Fixed detection confirmed healthy - alarm 5 ppm, high-high 10 ppm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point approached from upwind. pH of the stream confirmed above 10.5 before opening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Second person in sight and clear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Cyanide antidote kit on site and a trained first aider on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Withdraw upwind and report on any reading above the site action level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valve opened slowly with the container positioned first and the body out of the spray path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Face shield, chemical splash goggles, chemical-resistant gloves and apron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Never open a sample valve whose discharge cannot be seen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Safety shower and eyewash proven flowing before the round starts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Bucket, container, cutter and sieve rinsed with process water and then with the stream being sampled, and the rinse discarded, before every sample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Dedicated containers for high-grade streams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Labels checked against the schedule before handover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Operator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6. Record both tanks on one profile sheet.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Hydrogen cyanide gas released at the open sample point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Fall from a tank top, launder platform, column platform or access ladder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Non-representative sample leading to a wrong process decision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H15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Personal HCN monitor worn and switched on, in calibration date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Fixed detection confirmed healthy - alarm 5 ppm, high-high 10 ppm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point approached from upwind. pH of the stream confirmed above 10.5 before opening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Second person in sight and clear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Cyanide antidote kit on site and a trained first aider on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Withdraw upwind and report on any reading above the site action level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Fixed platforms, stairways and handrails used in preference to any other access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Harness and fall arrest where no fixed platform exists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Three points of contact on ladders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No sampling at height alone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containers carried in a bag or hoisted, not in the hand on a ladder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Line flushed for the stated time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taken at the same point, in the same way and at the same frequency every time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Container labelled BEFORE the sample is taken, with point, date, time and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Steady-state confirmed for 15 to 20 minutes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 sample taken off-condition is marked as such or discarded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Operator</w:t>
            </w:r>
          </w:p>
        </w:tc>
      </w:tr>
    </w:tbl>
    <w:p w14:paraId="44C00874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509"/>
        <w:gridCol w:w="134"/>
        <w:gridCol w:w="623"/>
        <w:gridCol w:w="259"/>
        <w:gridCol w:w="620"/>
        <w:gridCol w:w="190"/>
        <w:gridCol w:w="780"/>
        <w:gridCol w:w="531"/>
        <w:gridCol w:w="450"/>
        <w:gridCol w:w="345"/>
        <w:gridCol w:w="159"/>
        <w:gridCol w:w="555"/>
        <w:gridCol w:w="1414"/>
        <w:gridCol w:w="85"/>
        <w:gridCol w:w="319"/>
        <w:gridCol w:w="1110"/>
        <w:gridCol w:w="73"/>
        <w:gridCol w:w="407"/>
        <w:gridCol w:w="617"/>
        <w:gridCol w:w="603"/>
        <w:gridCol w:w="399"/>
        <w:gridCol w:w="1111"/>
        <w:gridCol w:w="428"/>
        <w:gridCol w:w="272"/>
        <w:gridCol w:w="343"/>
        <w:gridCol w:w="465"/>
        <w:gridCol w:w="1508"/>
      </w:tblGrid>
      <w:tr w:rsidR="00745256" w:rsidRPr="00745256" w14:paraId="2C5E91AF" w14:textId="77777777" w:rsidTr="00745256">
        <w:trPr>
          <w:trHeight w:val="60"/>
          <w:jc w:val="center"/>
        </w:trPr>
        <w:tc>
          <w:tcPr>
            <w:tcW w:w="15309" w:type="dxa"/>
            <w:gridSpan w:val="27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16112FA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EMERGENCY RESPONSE</w:t>
            </w:r>
          </w:p>
        </w:tc>
      </w:tr>
      <w:tr w:rsidR="00745256" w:rsidRPr="00745256" w14:paraId="18AFE92F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4307A2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Emergency Assembly Point?</w:t>
            </w:r>
          </w:p>
        </w:tc>
        <w:tc>
          <w:tcPr>
            <w:tcW w:w="11194" w:type="dxa"/>
            <w:gridSpan w:val="20"/>
          </w:tcPr>
          <w:p w14:paraId="1700E72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17FF600" w14:textId="77777777" w:rsidTr="00745256">
        <w:trPr>
          <w:trHeight w:val="60"/>
          <w:jc w:val="center"/>
        </w:trPr>
        <w:tc>
          <w:tcPr>
            <w:tcW w:w="4115" w:type="dxa"/>
            <w:gridSpan w:val="7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2F915D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Fire Extinguishers?</w:t>
            </w:r>
          </w:p>
        </w:tc>
        <w:tc>
          <w:tcPr>
            <w:tcW w:w="11194" w:type="dxa"/>
            <w:gridSpan w:val="20"/>
          </w:tcPr>
          <w:p w14:paraId="76C793D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C248ABE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050D35B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First Aid Kit?</w:t>
            </w:r>
          </w:p>
        </w:tc>
        <w:tc>
          <w:tcPr>
            <w:tcW w:w="11194" w:type="dxa"/>
            <w:gridSpan w:val="20"/>
          </w:tcPr>
          <w:p w14:paraId="66D3886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3237192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00EB85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Method of Communicating an Emergency?</w:t>
            </w:r>
          </w:p>
        </w:tc>
        <w:tc>
          <w:tcPr>
            <w:tcW w:w="1326" w:type="dxa"/>
            <w:gridSpan w:val="3"/>
            <w:shd w:val="clear" w:color="auto" w:fill="D9D9D9" w:themeFill="background1" w:themeFillShade="D9"/>
          </w:tcPr>
          <w:p w14:paraId="665ED7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Phone No.:</w:t>
            </w:r>
          </w:p>
        </w:tc>
        <w:tc>
          <w:tcPr>
            <w:tcW w:w="4122" w:type="dxa"/>
            <w:gridSpan w:val="8"/>
          </w:tcPr>
          <w:p w14:paraId="5F8D39A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19" w:type="dxa"/>
            <w:gridSpan w:val="3"/>
            <w:shd w:val="clear" w:color="auto" w:fill="D9D9D9" w:themeFill="background1" w:themeFillShade="D9"/>
          </w:tcPr>
          <w:p w14:paraId="47EA33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sz w:val="20"/>
                <w:szCs w:val="20"/>
              </w:rPr>
              <w:t>UHF Channell:</w:t>
            </w:r>
          </w:p>
        </w:tc>
        <w:tc>
          <w:tcPr>
            <w:tcW w:w="4127" w:type="dxa"/>
            <w:gridSpan w:val="6"/>
          </w:tcPr>
          <w:p w14:paraId="7EC1FD6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03B4262" w14:textId="77777777" w:rsidTr="00745256">
        <w:trPr>
          <w:trHeight w:val="60"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31C8D25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4" w:name="_Hlk50988857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ONGOING MANAGEMENT REVIEW</w:t>
            </w:r>
          </w:p>
        </w:tc>
      </w:tr>
      <w:tr w:rsidR="00745256" w:rsidRPr="00745256" w14:paraId="589AFE6E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7C6E621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Review No:</w:t>
            </w:r>
          </w:p>
        </w:tc>
        <w:tc>
          <w:tcPr>
            <w:tcW w:w="1502" w:type="dxa"/>
            <w:gridSpan w:val="3"/>
            <w:shd w:val="clear" w:color="auto" w:fill="D9D9D9" w:themeFill="background1" w:themeFillShade="D9"/>
          </w:tcPr>
          <w:p w14:paraId="31B6314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01</w:t>
            </w:r>
          </w:p>
        </w:tc>
        <w:tc>
          <w:tcPr>
            <w:tcW w:w="1501" w:type="dxa"/>
            <w:gridSpan w:val="3"/>
            <w:shd w:val="clear" w:color="auto" w:fill="D9D9D9" w:themeFill="background1" w:themeFillShade="D9"/>
          </w:tcPr>
          <w:p w14:paraId="358D2AB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02</w:t>
            </w:r>
          </w:p>
        </w:tc>
        <w:tc>
          <w:tcPr>
            <w:tcW w:w="1509" w:type="dxa"/>
            <w:gridSpan w:val="4"/>
            <w:shd w:val="clear" w:color="auto" w:fill="D9D9D9" w:themeFill="background1" w:themeFillShade="D9"/>
          </w:tcPr>
          <w:p w14:paraId="03AC719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03</w:t>
            </w:r>
          </w:p>
        </w:tc>
        <w:tc>
          <w:tcPr>
            <w:tcW w:w="1499" w:type="dxa"/>
            <w:gridSpan w:val="2"/>
            <w:shd w:val="clear" w:color="auto" w:fill="D9D9D9" w:themeFill="background1" w:themeFillShade="D9"/>
          </w:tcPr>
          <w:p w14:paraId="098F8AA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04</w:t>
            </w:r>
          </w:p>
        </w:tc>
        <w:tc>
          <w:tcPr>
            <w:tcW w:w="1502" w:type="dxa"/>
            <w:gridSpan w:val="3"/>
            <w:shd w:val="clear" w:color="auto" w:fill="D9D9D9" w:themeFill="background1" w:themeFillShade="D9"/>
          </w:tcPr>
          <w:p w14:paraId="62C6CA6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05</w:t>
            </w:r>
          </w:p>
        </w:tc>
        <w:tc>
          <w:tcPr>
            <w:tcW w:w="1627" w:type="dxa"/>
            <w:gridSpan w:val="3"/>
            <w:shd w:val="clear" w:color="auto" w:fill="D9D9D9" w:themeFill="background1" w:themeFillShade="D9"/>
          </w:tcPr>
          <w:p w14:paraId="7F4F07C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06</w:t>
            </w:r>
          </w:p>
        </w:tc>
        <w:tc>
          <w:tcPr>
            <w:tcW w:w="1510" w:type="dxa"/>
            <w:gridSpan w:val="2"/>
            <w:shd w:val="clear" w:color="auto" w:fill="D9D9D9" w:themeFill="background1" w:themeFillShade="D9"/>
          </w:tcPr>
          <w:p w14:paraId="15E9AED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07</w:t>
            </w:r>
          </w:p>
        </w:tc>
        <w:tc>
          <w:tcPr>
            <w:tcW w:w="1508" w:type="dxa"/>
            <w:gridSpan w:val="4"/>
            <w:shd w:val="clear" w:color="auto" w:fill="D9D9D9" w:themeFill="background1" w:themeFillShade="D9"/>
          </w:tcPr>
          <w:p w14:paraId="40E5304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08</w:t>
            </w:r>
          </w:p>
        </w:tc>
        <w:tc>
          <w:tcPr>
            <w:tcW w:w="1508" w:type="dxa"/>
            <w:shd w:val="clear" w:color="auto" w:fill="D9D9D9" w:themeFill="background1" w:themeFillShade="D9"/>
          </w:tcPr>
          <w:p w14:paraId="3379897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09</w:t>
            </w:r>
          </w:p>
        </w:tc>
      </w:tr>
      <w:tr w:rsidR="00745256" w:rsidRPr="00745256" w14:paraId="75EB9ACE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4D1FB34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1502" w:type="dxa"/>
            <w:gridSpan w:val="3"/>
          </w:tcPr>
          <w:p w14:paraId="542C90A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4CB6B19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17C87E1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01994E9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71678B8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2C5FBF9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7046B0B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62F55B2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79B6D3E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FF96A2C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6A9ECE0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  <w:tc>
          <w:tcPr>
            <w:tcW w:w="1502" w:type="dxa"/>
            <w:gridSpan w:val="3"/>
          </w:tcPr>
          <w:p w14:paraId="6953438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3A5363F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2C2F029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2282A74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095936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3E87CE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7B1B247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5B5270B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04BB495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DEC501F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3E6ACC1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Comments:</w:t>
            </w:r>
          </w:p>
        </w:tc>
        <w:tc>
          <w:tcPr>
            <w:tcW w:w="1502" w:type="dxa"/>
            <w:gridSpan w:val="3"/>
          </w:tcPr>
          <w:p w14:paraId="22253BD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09768A7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23ABCB4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10A1616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1A221EE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2A0975F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480049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4E0F634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3F6056B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70A4147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1DCAAFB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Initial:</w:t>
            </w:r>
          </w:p>
        </w:tc>
        <w:tc>
          <w:tcPr>
            <w:tcW w:w="1502" w:type="dxa"/>
            <w:gridSpan w:val="3"/>
          </w:tcPr>
          <w:p w14:paraId="03C3120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6D96C87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4C95731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1C6D2EE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23ADC6F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5CB794A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09CF969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7BD15F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2A3825A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bookmarkEnd w:id="4"/>
      <w:tr w:rsidR="00745256" w:rsidRPr="00745256" w14:paraId="477C2811" w14:textId="77777777" w:rsidTr="00745256">
        <w:trPr>
          <w:trHeight w:val="60"/>
          <w:tblHeader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6F771C0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WORKERS CONSULTED ON DEVELOPMENT OF JSEA/SWMS: E.G. WORKERS, SAFETY REPRESENTATIVE, SUBJECT MATTER EXPERT</w:t>
            </w:r>
          </w:p>
        </w:tc>
      </w:tr>
      <w:tr w:rsidR="00745256" w:rsidRPr="00745256" w14:paraId="2952F1B8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trHeight w:val="60"/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0119EC1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A82247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4DBEA0D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252DE7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6D2528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4592BC6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</w:tr>
      <w:tr w:rsidR="00745256" w:rsidRPr="00745256" w14:paraId="48427C80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E0FF70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585E4C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CA6502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35EBCD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480676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D0C346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07F7CC5F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9AF1FB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E610BA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C079F9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B8138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752CAC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E3B675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1A372841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8681D9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D443C3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DC5F3D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E27BF3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5DE96F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752453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51045BB2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10FF91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CD3B9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16E1A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80C11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1F9CB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6FADD3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0DA716CD" w14:textId="77777777" w:rsidTr="00745256">
        <w:trPr>
          <w:trHeight w:val="60"/>
          <w:tblHeader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2F3E8C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lastRenderedPageBreak/>
              <w:t xml:space="preserve">APPROVAL </w:t>
            </w: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(Can be Approved by SSE or Supervisor or HSEQ Superintendent)</w:t>
            </w:r>
          </w:p>
        </w:tc>
      </w:tr>
      <w:tr w:rsidR="00745256" w:rsidRPr="00745256" w14:paraId="5092B669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trHeight w:val="60"/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E225D0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6758F73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B0FFE7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0FA2427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EDCDF9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A7B8B0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</w:tr>
      <w:tr w:rsidR="00745256" w:rsidRPr="00745256" w14:paraId="10930C91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76CAC9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F2509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AD7F68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A1A9B7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9CA59E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2E7C59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701F56C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455D5B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BF3CEE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</w:tcPr>
          <w:p w14:paraId="73563C0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E49C1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EA030A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27754E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5BC6619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130E43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BB0ADE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40B9A0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C200F9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50253D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55840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28B8B7C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7A5BFC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CBBD28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C890BB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0944B6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41E281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3F469C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1AB506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09"/>
          <w:jc w:val="center"/>
        </w:trPr>
        <w:tc>
          <w:tcPr>
            <w:tcW w:w="15309" w:type="dxa"/>
            <w:gridSpan w:val="2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E72B58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  <w:t>CHANGE MANAGEMENT PAGE</w:t>
            </w:r>
          </w:p>
        </w:tc>
      </w:tr>
      <w:tr w:rsidR="00745256" w:rsidRPr="00745256" w14:paraId="11DD042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6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3437F45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 and Time:</w:t>
            </w: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61A518D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Step #:</w:t>
            </w: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15B730F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Description of Change:</w:t>
            </w: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2FDE88C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New Control Measures:</w:t>
            </w: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0731858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Change Approval:</w:t>
            </w:r>
          </w:p>
        </w:tc>
      </w:tr>
      <w:tr w:rsidR="00745256" w:rsidRPr="00745256" w14:paraId="6EBBE1A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F44FA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9FFE6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EF754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72358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7C39A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F97DF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CDA44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24308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65903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5B6A0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FF374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FE8AC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62ED7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3BA0B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90EA0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E600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6634A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77DE20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20247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4512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49660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DB40B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4E1B6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ED9D9D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544B5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DBB9B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70DBF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B3E3A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30813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9F25926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871C8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5DE71F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784AB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D6CF4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DBBD1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4C7E82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52E45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0DC54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56041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E6E0C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49517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03A0AC0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2CFE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8F9F2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A404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1208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AA16D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3F1C35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BB0B6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B1CD0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1386DF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29E01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87C73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166063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E0F72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76F66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88A3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3B38E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03808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74A4F2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096A1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79C5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769BD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54AD7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54FBB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18E1E4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CAC48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1A46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6D53A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EB25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B8AF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CA2334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08"/>
          <w:tblHeader/>
          <w:jc w:val="center"/>
        </w:trPr>
        <w:tc>
          <w:tcPr>
            <w:tcW w:w="15309" w:type="dxa"/>
            <w:gridSpan w:val="2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042BBA9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 ON PAGE</w:t>
            </w:r>
          </w:p>
        </w:tc>
      </w:tr>
      <w:tr w:rsidR="00745256" w:rsidRPr="00745256" w14:paraId="6D3BD92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6"/>
          <w:tblHeader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159637B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Date:</w:t>
            </w: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EE4F45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Full Name:</w:t>
            </w: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707DE38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Signature:</w:t>
            </w: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88D8D0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Date:</w:t>
            </w: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596906C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Full Name:</w:t>
            </w: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D3534E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Signature:</w:t>
            </w:r>
          </w:p>
        </w:tc>
      </w:tr>
      <w:tr w:rsidR="00745256" w:rsidRPr="00745256" w14:paraId="68A0539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07DA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5C3F2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F009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B595C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3FE0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A720C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846248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B3D2F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B266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917B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E997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B37FD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3B62B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8CD8AB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97"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F4FF8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FCA5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5C911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362C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66E5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7D6D0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8280D2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9"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FD6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F1C4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19DBB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0F52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DA2C8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EAD63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BEC297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8DC5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D9A1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12E39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1B72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CD107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FE6EC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12DBE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00D4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DAFF9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8C8FC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75E2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7A3F3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D6E4C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6036DF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8A858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30913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08FC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D97F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01A99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D2E76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9FC22B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9FAF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29D3F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B6D8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977C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8B03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0E7DC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7A590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CBD3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821C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6EA1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A042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369F5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8B34E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731C4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B5BE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47E8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B483B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2ED14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1FBF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0088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26E29D5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11864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9E0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0C7F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73C0E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C8FB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E2875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2F2748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47B0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488D4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60DFC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754F8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78A2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ED5C1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DCC04DA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6D7C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5292F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DBDD5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C789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782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98B1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D1796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E2F89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6760B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F63E9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CC3F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211B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5DF6C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A2776F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2B2B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42DB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03B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5291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A16A8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814B0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4F977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0B1F6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C12F3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3D98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0B0EE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6F1E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BB2A3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81F088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7354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84489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E197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38C1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36B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CA8A0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EBDD67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984F1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1FB4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4BFAA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DB59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F9910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3EA14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18F077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D888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0C26E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C5E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14837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048CF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A037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1ABBB01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1D73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EAECA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86208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9AD5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EB3C4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74DF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906292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31D28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581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1654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B789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344D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9A7E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0378896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66234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64074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78EAC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D33A3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6D481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737AB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EA5204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7FAE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5AD23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3F7A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FFC2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894E9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7E7D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AE939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D43E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CA8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9A77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D6027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979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31AC5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DCB36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2362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C4EFC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2E9A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F0B75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B64BF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8C0D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C8AC43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DAC1E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D3B5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EB627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2C1B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2CFFE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610F0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007B3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96DD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9ECE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924BA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6D78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C6B5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2D256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6FD9E5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84D4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D5A6A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66F4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B967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BB0FC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5996D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81079B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B115D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A00B4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DC71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2C63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04296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B4A45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E5FA2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1B17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73ED9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6ED24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85195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2A505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58C76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CFBE4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9A3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CE955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4413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B000F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21C24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7AA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30E185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C495A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ADB6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22B3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8113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D3481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8262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739ED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C7E23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3E75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3958A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0B57E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3769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C5B31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F10DCC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A18E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D62A4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1D38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C5F6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A57E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D7E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8BE6C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F391D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2FD2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DBF2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5AF8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F1F11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B9AF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31D2C2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2135A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1383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B37A2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61221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65F85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F4102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31068F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3452B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55782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ED2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FFDA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91D9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7142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518C83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977E0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C9E7F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D6073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E094B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B5027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2DA4D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010B8C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C6654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278F6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5815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2FCA6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4F5E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09D3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942AD6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8E2D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8199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B47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62FB8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585F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4A379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047B3D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03792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4C79A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E2FDD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31E2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BB8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A64F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F65860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CBE9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CE45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49C66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4C4D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3404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ADA3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F1C1B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D41E1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93979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2AAA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986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CE28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04A9C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09236F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A1201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59A6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59CA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AA0A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5820C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F33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5E126D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54C8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8A83E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F2A96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58C9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28B72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6330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FC531C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9B7A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AB93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4D209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E781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55F9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45CC8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C15274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14C45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BC236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A7074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CFE97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3D5C6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0F3F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</w:tbl>
    <w:p w14:paraId="52903B63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sectPr w:rsidR="00745256" w:rsidRPr="00745256" w:rsidSect="002753B7">
      <w:headerReference w:type="default" r:id="rId23"/>
      <w:footerReference w:type="default" r:id="rId24"/>
      <w:pgSz w:w="16838" w:h="11906" w:orient="landscape"/>
      <w:pgMar w:top="1440" w:right="1276" w:bottom="1200" w:left="1440" w:header="668" w:footer="37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C7FB10" w14:textId="77777777" w:rsidR="00F76D97" w:rsidRDefault="00F76D97" w:rsidP="0046217D">
      <w:r>
        <w:separator/>
      </w:r>
    </w:p>
  </w:endnote>
  <w:endnote w:type="continuationSeparator" w:id="0">
    <w:p w14:paraId="4EFABBCB" w14:textId="77777777" w:rsidR="00F76D97" w:rsidRDefault="00F76D97" w:rsidP="004621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Bold">
    <w:altName w:val="Arial"/>
    <w:panose1 w:val="020B0704020202020204"/>
    <w:charset w:val="00"/>
    <w:family w:val="auto"/>
    <w:pitch w:val="variable"/>
    <w:sig w:usb0="E0002AFF" w:usb1="C0007843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Univers">
    <w:charset w:val="00"/>
    <w:family w:val="swiss"/>
    <w:pitch w:val="variable"/>
    <w:sig w:usb0="80000287" w:usb1="00000000" w:usb2="00000000" w:usb3="00000000" w:csb0="0000000F" w:csb1="00000000"/>
  </w:font>
  <w:font w:name="Batang"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G Times">
    <w:altName w:val="Times New Roman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Gill Sans">
    <w:charset w:val="B1"/>
    <w:family w:val="swiss"/>
    <w:pitch w:val="variable"/>
    <w:sig w:usb0="80000A67" w:usb1="00000000" w:usb2="00000000" w:usb3="00000000" w:csb0="000001F7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dobe Devanagari">
    <w:panose1 w:val="00000000000000000000"/>
    <w:charset w:val="00"/>
    <w:family w:val="roman"/>
    <w:notTrueType/>
    <w:pitch w:val="variable"/>
    <w:sig w:usb0="00008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Theme="minorHAnsi" w:hAnsiTheme="minorHAnsi" w:cstheme="minorHAnsi"/>
        <w:sz w:val="16"/>
        <w:szCs w:val="16"/>
      </w:rPr>
      <w:id w:val="183488189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5DAB89F" w14:textId="77777777" w:rsidR="00531B50" w:rsidRPr="00702CD4" w:rsidRDefault="00531B50" w:rsidP="00307CF9">
        <w:pPr>
          <w:pStyle w:val="Footer"/>
          <w:tabs>
            <w:tab w:val="clear" w:pos="9026"/>
            <w:tab w:val="left" w:pos="7513"/>
            <w:tab w:val="right" w:pos="9072"/>
          </w:tabs>
          <w:ind w:right="-46"/>
          <w:rPr>
            <w:rFonts w:asciiTheme="minorHAnsi" w:hAnsiTheme="minorHAnsi" w:cstheme="minorHAnsi"/>
            <w:noProof/>
            <w:sz w:val="18"/>
            <w:szCs w:val="18"/>
          </w:rPr>
        </w:pPr>
      </w:p>
      <w:tbl>
        <w:tblPr>
          <w:tblW w:w="15309" w:type="dxa"/>
          <w:jc w:val="center"/>
          <w:tblBorders>
            <w:top w:val="single" w:sz="4" w:space="0" w:color="FFFFFF" w:themeColor="background1"/>
            <w:left w:val="single" w:sz="4" w:space="0" w:color="FFFFFF" w:themeColor="background1"/>
            <w:bottom w:val="single" w:sz="4" w:space="0" w:color="FFFFFF" w:themeColor="background1"/>
            <w:right w:val="single" w:sz="4" w:space="0" w:color="FFFFFF" w:themeColor="background1"/>
            <w:insideH w:val="single" w:sz="4" w:space="0" w:color="FFFFFF" w:themeColor="background1"/>
            <w:insideV w:val="single" w:sz="4" w:space="0" w:color="FFFFFF" w:themeColor="background1"/>
          </w:tblBorders>
          <w:tblLook w:val="04A0" w:firstRow="1" w:lastRow="0" w:firstColumn="1" w:lastColumn="0" w:noHBand="0" w:noVBand="1"/>
        </w:tblPr>
        <w:tblGrid>
          <w:gridCol w:w="1271"/>
          <w:gridCol w:w="11482"/>
          <w:gridCol w:w="1417"/>
          <w:gridCol w:w="1139"/>
        </w:tblGrid>
        <w:tr w:rsidR="00B27AD3" w:rsidRPr="005C02FA" w14:paraId="78A01BD5" w14:textId="77777777" w:rsidTr="009560A2">
          <w:trPr>
            <w:trHeight w:val="20"/>
            <w:jc w:val="center"/>
          </w:trPr>
          <w:tc>
            <w:tcPr>
              <w:tcW w:w="1271" w:type="dxa"/>
              <w:vAlign w:val="center"/>
            </w:tcPr>
            <w:p w14:paraId="12E99FAE" w14:textId="77777777" w:rsidR="00B27AD3" w:rsidRPr="00201C58" w:rsidRDefault="00B27AD3" w:rsidP="00B27AD3">
              <w:pPr>
                <w:tabs>
                  <w:tab w:val="left" w:pos="3402"/>
                  <w:tab w:val="center" w:pos="4513"/>
                  <w:tab w:val="left" w:pos="5954"/>
                  <w:tab w:val="right" w:pos="9026"/>
                </w:tabs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Document:</w:t>
              </w:r>
            </w:p>
          </w:tc>
          <w:tc>
            <w:tcPr>
              <w:tcW w:w="11482" w:type="dxa"/>
              <w:vAlign w:val="center"/>
            </w:tcPr>
            <w:p w14:paraId="279F899D" w14:textId="77777777" w:rsidR="00B27AD3" w:rsidRPr="00201C58" w:rsidRDefault="00B27AD3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HM-MMM-WHS-</w:t>
              </w:r>
              <w:r w:rsidR="00145EC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FRM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-0</w:t>
              </w:r>
              <w:r w:rsidR="00282FA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31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-R0</w:t>
              </w:r>
              <w:r w:rsidR="005D67F0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3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</w:t>
              </w:r>
              <w:r w:rsidR="00282FA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JSEA-SWMS</w:t>
              </w:r>
            </w:p>
          </w:tc>
          <w:tc>
            <w:tcPr>
              <w:tcW w:w="1417" w:type="dxa"/>
              <w:vAlign w:val="center"/>
            </w:tcPr>
            <w:p w14:paraId="2E6F16BD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napToGrid w:val="0"/>
                  <w:sz w:val="18"/>
                  <w:szCs w:val="18"/>
                  <w:lang w:val="en-GB" w:eastAsia="en-AU"/>
                </w:rPr>
                <w:t>Revision Date:</w:t>
              </w:r>
            </w:p>
          </w:tc>
          <w:tc>
            <w:tcPr>
              <w:tcW w:w="1139" w:type="dxa"/>
              <w:vAlign w:val="center"/>
            </w:tcPr>
            <w:p w14:paraId="76C82E2B" w14:textId="77777777" w:rsidR="00B27AD3" w:rsidRPr="00201C58" w:rsidRDefault="00D073DB" w:rsidP="00D30ACC">
              <w:pPr>
                <w:tabs>
                  <w:tab w:val="center" w:pos="1344"/>
                  <w:tab w:val="center" w:pos="4513"/>
                  <w:tab w:val="right" w:pos="9026"/>
                </w:tabs>
                <w:jc w:val="right"/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01/</w:t>
              </w: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12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/202</w:t>
              </w: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5</w:t>
              </w:r>
            </w:p>
          </w:tc>
        </w:tr>
        <w:tr w:rsidR="00B27AD3" w:rsidRPr="005C02FA" w14:paraId="154D1DE3" w14:textId="77777777" w:rsidTr="009560A2">
          <w:trPr>
            <w:trHeight w:val="20"/>
            <w:jc w:val="center"/>
          </w:trPr>
          <w:tc>
            <w:tcPr>
              <w:tcW w:w="1271" w:type="dxa"/>
              <w:vAlign w:val="center"/>
            </w:tcPr>
            <w:p w14:paraId="3158B018" w14:textId="77777777" w:rsidR="00B27AD3" w:rsidRPr="00201C58" w:rsidRDefault="00B27AD3" w:rsidP="00B27AD3">
              <w:pPr>
                <w:tabs>
                  <w:tab w:val="left" w:pos="3402"/>
                  <w:tab w:val="center" w:pos="4513"/>
                  <w:tab w:val="left" w:pos="5954"/>
                  <w:tab w:val="right" w:pos="9026"/>
                </w:tabs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Revision No.:</w:t>
              </w:r>
            </w:p>
          </w:tc>
          <w:tc>
            <w:tcPr>
              <w:tcW w:w="11482" w:type="dxa"/>
              <w:vAlign w:val="center"/>
            </w:tcPr>
            <w:p w14:paraId="326849FC" w14:textId="77777777" w:rsidR="00B27AD3" w:rsidRPr="00201C58" w:rsidRDefault="009560A2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R</w:t>
              </w:r>
              <w:r w:rsidR="00B27AD3"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0</w:t>
              </w:r>
              <w:r w:rsidR="005D67F0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3</w:t>
              </w:r>
            </w:p>
          </w:tc>
          <w:tc>
            <w:tcPr>
              <w:tcW w:w="1417" w:type="dxa"/>
              <w:vAlign w:val="center"/>
            </w:tcPr>
            <w:p w14:paraId="65EB040A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ind w:right="-111"/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Page:</w:t>
              </w:r>
            </w:p>
          </w:tc>
          <w:tc>
            <w:tcPr>
              <w:tcW w:w="1139" w:type="dxa"/>
              <w:vAlign w:val="center"/>
            </w:tcPr>
            <w:p w14:paraId="0406D605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jc w:val="right"/>
                <w:rPr>
                  <w:rFonts w:asciiTheme="minorHAnsi" w:hAnsiTheme="minorHAnsi" w:cstheme="minorHAnsi"/>
                  <w:b/>
                  <w:bCs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begin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instrText xml:space="preserve"> PAGE </w:instrTex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separate"/>
              </w:r>
              <w:r>
                <w:rPr>
                  <w:rFonts w:cstheme="minorHAnsi"/>
                  <w:sz w:val="18"/>
                  <w:szCs w:val="18"/>
                  <w:lang w:eastAsia="en-AU"/>
                </w:rPr>
                <w:t>1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end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 xml:space="preserve"> of 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begin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instrText xml:space="preserve"> NUMPAGES  </w:instrTex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separate"/>
              </w:r>
              <w:r>
                <w:rPr>
                  <w:rFonts w:cstheme="minorHAnsi"/>
                  <w:sz w:val="18"/>
                  <w:szCs w:val="18"/>
                  <w:lang w:eastAsia="en-AU"/>
                </w:rPr>
                <w:t>14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end"/>
              </w:r>
            </w:p>
          </w:tc>
        </w:tr>
      </w:tbl>
      <w:p w14:paraId="4A805D6A" w14:textId="77777777" w:rsidR="00531B50" w:rsidRPr="00201C58" w:rsidRDefault="00000000" w:rsidP="00290104">
        <w:pPr>
          <w:pStyle w:val="Footer"/>
          <w:tabs>
            <w:tab w:val="clear" w:pos="9026"/>
            <w:tab w:val="left" w:pos="7513"/>
            <w:tab w:val="right" w:pos="9072"/>
          </w:tabs>
          <w:ind w:right="-46"/>
          <w:rPr>
            <w:rFonts w:asciiTheme="minorHAnsi" w:hAnsiTheme="minorHAnsi" w:cstheme="minorHAnsi"/>
            <w:sz w:val="16"/>
            <w:szCs w:val="16"/>
          </w:rPr>
        </w:pP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EB0C7A" w14:textId="77777777" w:rsidR="00F76D97" w:rsidRDefault="00F76D97" w:rsidP="0046217D">
      <w:r>
        <w:separator/>
      </w:r>
    </w:p>
  </w:footnote>
  <w:footnote w:type="continuationSeparator" w:id="0">
    <w:p w14:paraId="07C98DC9" w14:textId="77777777" w:rsidR="00F76D97" w:rsidRDefault="00F76D97" w:rsidP="0046217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5309" w:type="dxa"/>
      <w:jc w:val="center"/>
      <w:tblLayout w:type="fixed"/>
      <w:tblLook w:val="04A0" w:firstRow="1" w:lastRow="0" w:firstColumn="1" w:lastColumn="0" w:noHBand="0" w:noVBand="1"/>
    </w:tblPr>
    <w:tblGrid>
      <w:gridCol w:w="1980"/>
      <w:gridCol w:w="11340"/>
      <w:gridCol w:w="1276"/>
      <w:gridCol w:w="713"/>
    </w:tblGrid>
    <w:tr w:rsidR="003E6795" w:rsidRPr="00A35456" w14:paraId="050BD9C9" w14:textId="77777777" w:rsidTr="00384FB9">
      <w:trPr>
        <w:trHeight w:val="165"/>
        <w:jc w:val="center"/>
      </w:trPr>
      <w:tc>
        <w:tcPr>
          <w:tcW w:w="1980" w:type="dxa"/>
          <w:vMerge w:val="restart"/>
          <w:shd w:val="clear" w:color="auto" w:fill="FFFFFF"/>
          <w:vAlign w:val="center"/>
        </w:tcPr>
        <w:p w14:paraId="76D99C2A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15" w:right="-107"/>
            <w:jc w:val="center"/>
            <w:rPr>
              <w:b/>
              <w:color w:val="000000"/>
              <w:sz w:val="36"/>
              <w:szCs w:val="36"/>
              <w:lang w:eastAsia="en-AU"/>
            </w:rPr>
          </w:pPr>
          <w:bookmarkStart w:id="5" w:name="_Hlk87281182"/>
          <w:r w:rsidRPr="00A35456">
            <w:rPr>
              <w:noProof/>
              <w:sz w:val="20"/>
              <w:szCs w:val="20"/>
            </w:rPr>
            <w:drawing>
              <wp:inline distT="0" distB="0" distL="0" distR="0" wp14:anchorId="6C2A0863" wp14:editId="4A3CBC74">
                <wp:extent cx="1239769" cy="268057"/>
                <wp:effectExtent l="0" t="0" r="0" b="0"/>
                <wp:docPr id="1743518968" name="Picture 174351896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39769" cy="26805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340" w:type="dxa"/>
          <w:shd w:val="clear" w:color="auto" w:fill="FFFFFF" w:themeFill="background1"/>
        </w:tcPr>
        <w:p w14:paraId="1548DBBD" w14:textId="77777777" w:rsidR="003E6795" w:rsidRPr="005D67F0" w:rsidRDefault="00244B0E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jc w:val="center"/>
            <w:rPr>
              <w:rFonts w:asciiTheme="minorHAnsi" w:hAnsiTheme="minorHAnsi" w:cstheme="minorHAnsi"/>
              <w:b/>
              <w:noProof/>
              <w:color w:val="996633"/>
              <w:sz w:val="32"/>
              <w:szCs w:val="32"/>
              <w:lang w:eastAsia="en-AU"/>
            </w:rPr>
          </w:pPr>
          <w:r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  <w:t>JOB SAFETY &amp; ENVIRONMENTAL ANALYSIS/SAFE WORK METHOD STATEMENT</w:t>
          </w:r>
        </w:p>
      </w:tc>
      <w:tc>
        <w:tcPr>
          <w:tcW w:w="1276" w:type="dxa"/>
          <w:vMerge w:val="restart"/>
          <w:shd w:val="clear" w:color="auto" w:fill="FFFFFF"/>
        </w:tcPr>
        <w:p w14:paraId="2722AB77" w14:textId="77777777" w:rsidR="00AA43B2" w:rsidRDefault="00AA43B2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  <w:r w:rsidRPr="00AA43B2"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2E4A32E3" wp14:editId="2B43DAE9">
                <wp:extent cx="252730" cy="252730"/>
                <wp:effectExtent l="0" t="0" r="1270" b="1270"/>
                <wp:docPr id="15407202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27543043" name="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1725" cy="2917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AA43B2">
            <w:rPr>
              <w:noProof/>
            </w:rPr>
            <w:drawing>
              <wp:inline distT="0" distB="0" distL="0" distR="0" wp14:anchorId="41E2AD8E" wp14:editId="3EADB01B">
                <wp:extent cx="251460" cy="251460"/>
                <wp:effectExtent l="0" t="0" r="2540" b="2540"/>
                <wp:docPr id="318854337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388852" name="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6230" cy="3162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7818CAD8" w14:textId="77777777" w:rsidR="003E6795" w:rsidRPr="00A35456" w:rsidRDefault="00AA43B2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  <w:r w:rsidRPr="00AA43B2"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0A902053" wp14:editId="7B83DFC3">
                <wp:extent cx="251460" cy="251460"/>
                <wp:effectExtent l="0" t="0" r="2540" b="2540"/>
                <wp:docPr id="165336257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34136609" name=""/>
                        <pic:cNvPicPr/>
                      </pic:nvPicPr>
                      <pic:blipFill>
                        <a:blip r:embed="rId4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2770" cy="26277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AA43B2">
            <w:rPr>
              <w:noProof/>
            </w:rPr>
            <w:drawing>
              <wp:inline distT="0" distB="0" distL="0" distR="0" wp14:anchorId="4AF0DDA7" wp14:editId="64F01C6E">
                <wp:extent cx="251502" cy="251502"/>
                <wp:effectExtent l="0" t="0" r="2540" b="2540"/>
                <wp:docPr id="1806054960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70456593" name=""/>
                        <pic:cNvPicPr/>
                      </pic:nvPicPr>
                      <pic:blipFill>
                        <a:blip r:embed="rId5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8490" cy="26849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13" w:type="dxa"/>
          <w:vMerge w:val="restart"/>
          <w:vAlign w:val="center"/>
          <w:hideMark/>
        </w:tcPr>
        <w:p w14:paraId="6A2ABFC5" w14:textId="77777777" w:rsidR="003E6795" w:rsidRPr="00A35456" w:rsidRDefault="00920E5C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6" w:right="-106"/>
            <w:jc w:val="center"/>
            <w:rPr>
              <w:b/>
              <w:color w:val="404040"/>
              <w:sz w:val="28"/>
              <w:szCs w:val="28"/>
              <w:lang w:eastAsia="en-AU"/>
            </w:rPr>
          </w:pPr>
          <w:r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03309CC7" wp14:editId="7AFB2182">
                <wp:extent cx="407049" cy="355600"/>
                <wp:effectExtent l="0" t="0" r="0" b="0"/>
                <wp:docPr id="152949769" name="Picture 15294976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6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61844" cy="403469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</w:tr>
    <w:tr w:rsidR="003E6795" w:rsidRPr="00A35456" w14:paraId="7354DA18" w14:textId="77777777" w:rsidTr="00384FB9">
      <w:trPr>
        <w:trHeight w:val="165"/>
        <w:jc w:val="center"/>
      </w:trPr>
      <w:tc>
        <w:tcPr>
          <w:tcW w:w="1980" w:type="dxa"/>
          <w:vMerge/>
          <w:shd w:val="clear" w:color="auto" w:fill="FFFFFF"/>
          <w:vAlign w:val="center"/>
        </w:tcPr>
        <w:p w14:paraId="32AEB91B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15" w:right="-107"/>
            <w:jc w:val="center"/>
            <w:rPr>
              <w:noProof/>
              <w:sz w:val="20"/>
              <w:szCs w:val="20"/>
            </w:rPr>
          </w:pPr>
        </w:p>
      </w:tc>
      <w:tc>
        <w:tcPr>
          <w:tcW w:w="11340" w:type="dxa"/>
          <w:shd w:val="clear" w:color="auto" w:fill="FFFFFF" w:themeFill="background1"/>
        </w:tcPr>
        <w:p w14:paraId="7400066A" w14:textId="77777777" w:rsidR="003E6795" w:rsidRPr="005D67F0" w:rsidRDefault="00145ECB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jc w:val="center"/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</w:pPr>
          <w:r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  <w:t>FORM</w:t>
          </w:r>
        </w:p>
      </w:tc>
      <w:tc>
        <w:tcPr>
          <w:tcW w:w="1276" w:type="dxa"/>
          <w:vMerge/>
          <w:shd w:val="clear" w:color="auto" w:fill="FFFFFF"/>
        </w:tcPr>
        <w:p w14:paraId="400306E5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rFonts w:eastAsia="Calibri"/>
              <w:noProof/>
            </w:rPr>
          </w:pPr>
        </w:p>
      </w:tc>
      <w:tc>
        <w:tcPr>
          <w:tcW w:w="713" w:type="dxa"/>
          <w:vMerge/>
          <w:vAlign w:val="center"/>
        </w:tcPr>
        <w:p w14:paraId="4F2C58BB" w14:textId="77777777" w:rsidR="003E6795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6" w:right="-106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</w:p>
      </w:tc>
    </w:tr>
    <w:bookmarkEnd w:id="5"/>
  </w:tbl>
  <w:p w14:paraId="193FB498" w14:textId="77777777" w:rsidR="00531B50" w:rsidRPr="004B5AF8" w:rsidRDefault="00531B50">
    <w:pPr>
      <w:pStyle w:val="Header"/>
      <w:rPr>
        <w:rFonts w:asciiTheme="minorHAnsi" w:hAnsiTheme="minorHAnsi" w:cstheme="minorHAnsi"/>
        <w:sz w:val="18"/>
        <w:szCs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65DEE"/>
    <w:multiLevelType w:val="multilevel"/>
    <w:tmpl w:val="87347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3152BB"/>
    <w:multiLevelType w:val="hybridMultilevel"/>
    <w:tmpl w:val="2A3A5BB6"/>
    <w:lvl w:ilvl="0" w:tplc="0C090001">
      <w:start w:val="1"/>
      <w:numFmt w:val="bullet"/>
      <w:lvlText w:val=""/>
      <w:lvlJc w:val="left"/>
      <w:pPr>
        <w:ind w:left="436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2" w15:restartNumberingAfterBreak="0">
    <w:nsid w:val="022F6791"/>
    <w:multiLevelType w:val="multilevel"/>
    <w:tmpl w:val="D0281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8004B3"/>
    <w:multiLevelType w:val="multilevel"/>
    <w:tmpl w:val="D0084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3363C6"/>
    <w:multiLevelType w:val="multilevel"/>
    <w:tmpl w:val="25D4B8A0"/>
    <w:lvl w:ilvl="0">
      <w:start w:val="1"/>
      <w:numFmt w:val="decimal"/>
      <w:pStyle w:val="Heading1"/>
      <w:lvlText w:val="%1"/>
      <w:lvlJc w:val="left"/>
      <w:pPr>
        <w:ind w:left="567" w:hanging="567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2411" w:hanging="567"/>
      </w:pPr>
      <w:rPr>
        <w:rFonts w:asciiTheme="minorHAnsi" w:hAnsiTheme="minorHAnsi" w:cstheme="minorHAnsi" w:hint="default"/>
        <w:b/>
        <w:color w:val="auto"/>
      </w:rPr>
    </w:lvl>
    <w:lvl w:ilvl="2">
      <w:start w:val="1"/>
      <w:numFmt w:val="decimal"/>
      <w:pStyle w:val="EstiloTtulo3Arial"/>
      <w:isLgl/>
      <w:lvlText w:val="%1.%2.%3"/>
      <w:lvlJc w:val="left"/>
      <w:pPr>
        <w:ind w:left="567" w:hanging="567"/>
      </w:pPr>
      <w:rPr>
        <w:rFonts w:hint="default"/>
      </w:rPr>
    </w:lvl>
    <w:lvl w:ilvl="3">
      <w:start w:val="1"/>
      <w:numFmt w:val="decimal"/>
      <w:pStyle w:val="EstiloTtulo4Arial"/>
      <w:isLgl/>
      <w:lvlText w:val="%1.%2.%3.%4"/>
      <w:lvlJc w:val="left"/>
      <w:pPr>
        <w:ind w:left="567" w:hanging="567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67" w:hanging="567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67" w:hanging="567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567" w:hanging="567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67" w:hanging="567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67" w:hanging="567"/>
      </w:pPr>
      <w:rPr>
        <w:rFonts w:hint="default"/>
      </w:rPr>
    </w:lvl>
  </w:abstractNum>
  <w:abstractNum w:abstractNumId="5" w15:restartNumberingAfterBreak="0">
    <w:nsid w:val="062311A3"/>
    <w:multiLevelType w:val="hybridMultilevel"/>
    <w:tmpl w:val="7752E49E"/>
    <w:lvl w:ilvl="0" w:tplc="2EE8C462">
      <w:start w:val="1"/>
      <w:numFmt w:val="bullet"/>
      <w:pStyle w:val="Lista1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68B37FE"/>
    <w:multiLevelType w:val="multilevel"/>
    <w:tmpl w:val="6E4CCB0E"/>
    <w:lvl w:ilvl="0">
      <w:start w:val="1"/>
      <w:numFmt w:val="bullet"/>
      <w:pStyle w:val="ListBullet"/>
      <w:lvlText w:val=""/>
      <w:lvlJc w:val="left"/>
      <w:pPr>
        <w:tabs>
          <w:tab w:val="num" w:pos="170"/>
        </w:tabs>
        <w:ind w:left="170" w:hanging="170"/>
      </w:pPr>
      <w:rPr>
        <w:rFonts w:ascii="Symbol" w:hAnsi="Symbol" w:hint="default"/>
        <w:b w:val="0"/>
        <w:i w:val="0"/>
        <w:color w:val="53534D"/>
        <w:position w:val="2"/>
        <w:sz w:val="14"/>
      </w:rPr>
    </w:lvl>
    <w:lvl w:ilvl="1">
      <w:start w:val="1"/>
      <w:numFmt w:val="bullet"/>
      <w:pStyle w:val="ListBullet2"/>
      <w:lvlText w:val=""/>
      <w:lvlJc w:val="left"/>
      <w:pPr>
        <w:tabs>
          <w:tab w:val="num" w:pos="340"/>
        </w:tabs>
        <w:ind w:left="340" w:hanging="170"/>
      </w:pPr>
      <w:rPr>
        <w:rFonts w:ascii="Symbol" w:hAnsi="Symbol" w:hint="default"/>
        <w:b w:val="0"/>
        <w:i w:val="0"/>
        <w:color w:val="53534D"/>
        <w:position w:val="0"/>
        <w:sz w:val="18"/>
      </w:rPr>
    </w:lvl>
    <w:lvl w:ilvl="2">
      <w:start w:val="1"/>
      <w:numFmt w:val="bullet"/>
      <w:pStyle w:val="ListBullet3"/>
      <w:lvlText w:val=""/>
      <w:lvlJc w:val="left"/>
      <w:pPr>
        <w:tabs>
          <w:tab w:val="num" w:pos="510"/>
        </w:tabs>
        <w:ind w:left="510" w:hanging="170"/>
      </w:pPr>
      <w:rPr>
        <w:rFonts w:ascii="Symbol" w:hAnsi="Symbol" w:hint="default"/>
        <w:b w:val="0"/>
        <w:i w:val="0"/>
        <w:color w:val="53534D"/>
        <w:spacing w:val="0"/>
        <w:w w:val="100"/>
        <w:position w:val="4"/>
        <w:sz w:val="20"/>
        <w:szCs w:val="16"/>
      </w:rPr>
    </w:lvl>
    <w:lvl w:ilvl="3">
      <w:start w:val="1"/>
      <w:numFmt w:val="none"/>
      <w:lvlText w:val=""/>
      <w:lvlJc w:val="left"/>
      <w:pPr>
        <w:tabs>
          <w:tab w:val="num" w:pos="1134"/>
        </w:tabs>
        <w:ind w:left="1134" w:hanging="283"/>
      </w:pPr>
      <w:rPr>
        <w:rFonts w:hint="default"/>
      </w:rPr>
    </w:lvl>
    <w:lvl w:ilvl="4">
      <w:start w:val="1"/>
      <w:numFmt w:val="none"/>
      <w:lvlText w:val=""/>
      <w:lvlJc w:val="left"/>
      <w:pPr>
        <w:tabs>
          <w:tab w:val="num" w:pos="1418"/>
        </w:tabs>
        <w:ind w:left="1418" w:hanging="284"/>
      </w:pPr>
      <w:rPr>
        <w:rFonts w:hint="default"/>
      </w:rPr>
    </w:lvl>
    <w:lvl w:ilvl="5">
      <w:start w:val="1"/>
      <w:numFmt w:val="none"/>
      <w:lvlText w:val="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none"/>
      <w:lvlText w:val="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7" w15:restartNumberingAfterBreak="0">
    <w:nsid w:val="09621DF9"/>
    <w:multiLevelType w:val="multilevel"/>
    <w:tmpl w:val="3EBAB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9C86560"/>
    <w:multiLevelType w:val="hybridMultilevel"/>
    <w:tmpl w:val="E250D3C6"/>
    <w:lvl w:ilvl="0" w:tplc="0C0A0001">
      <w:start w:val="1"/>
      <w:numFmt w:val="bullet"/>
      <w:pStyle w:val="Indent5withbullet"/>
      <w:lvlText w:val=""/>
      <w:lvlJc w:val="left"/>
      <w:pPr>
        <w:tabs>
          <w:tab w:val="num" w:pos="360"/>
        </w:tabs>
        <w:ind w:left="340" w:hanging="34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BF44129"/>
    <w:multiLevelType w:val="multilevel"/>
    <w:tmpl w:val="132A8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1A6137"/>
    <w:multiLevelType w:val="multilevel"/>
    <w:tmpl w:val="A9024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220C60"/>
    <w:multiLevelType w:val="multilevel"/>
    <w:tmpl w:val="E934F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84E2677"/>
    <w:multiLevelType w:val="multilevel"/>
    <w:tmpl w:val="98A81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9D0719F"/>
    <w:multiLevelType w:val="multilevel"/>
    <w:tmpl w:val="ED264CA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/>
      </w:rPr>
    </w:lvl>
    <w:lvl w:ilvl="2">
      <w:start w:val="1"/>
      <w:numFmt w:val="decimal"/>
      <w:pStyle w:val="Style3A"/>
      <w:lvlText w:val="%1.%2.%3."/>
      <w:lvlJc w:val="left"/>
      <w:pPr>
        <w:ind w:left="1224" w:hanging="504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4" w15:restartNumberingAfterBreak="0">
    <w:nsid w:val="1ACC2C9F"/>
    <w:multiLevelType w:val="multilevel"/>
    <w:tmpl w:val="0C0A0005"/>
    <w:styleLink w:val="EstiloConvietasWingdingssmboloIzquierda063cmPrimer"/>
    <w:lvl w:ilvl="0">
      <w:start w:val="1"/>
      <w:numFmt w:val="bullet"/>
      <w:lvlText w:val=""/>
      <w:lvlJc w:val="left"/>
      <w:pPr>
        <w:ind w:left="360" w:hanging="360"/>
      </w:pPr>
      <w:rPr>
        <w:rFonts w:ascii="Calibri" w:hAnsi="Calibri"/>
        <w:sz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D0621D1"/>
    <w:multiLevelType w:val="hybridMultilevel"/>
    <w:tmpl w:val="12C8C37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D894EE2"/>
    <w:multiLevelType w:val="multilevel"/>
    <w:tmpl w:val="283E54D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pStyle w:val="Style1A"/>
      <w:lvlText w:val="%1.%2."/>
      <w:lvlJc w:val="left"/>
      <w:pPr>
        <w:ind w:left="792" w:hanging="432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1E9A2B16"/>
    <w:multiLevelType w:val="hybridMultilevel"/>
    <w:tmpl w:val="E1B6AAB6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03D016D"/>
    <w:multiLevelType w:val="multilevel"/>
    <w:tmpl w:val="BB22B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07019FC"/>
    <w:multiLevelType w:val="hybridMultilevel"/>
    <w:tmpl w:val="6D108D22"/>
    <w:lvl w:ilvl="0" w:tplc="0C0A0003">
      <w:start w:val="1"/>
      <w:numFmt w:val="bullet"/>
      <w:pStyle w:val="Indent4withbullet"/>
      <w:lvlText w:val=""/>
      <w:lvlJc w:val="left"/>
      <w:pPr>
        <w:tabs>
          <w:tab w:val="num" w:pos="1380"/>
        </w:tabs>
        <w:ind w:left="138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2100"/>
        </w:tabs>
        <w:ind w:left="210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820"/>
        </w:tabs>
        <w:ind w:left="28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540"/>
        </w:tabs>
        <w:ind w:left="35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260"/>
        </w:tabs>
        <w:ind w:left="426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980"/>
        </w:tabs>
        <w:ind w:left="49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700"/>
        </w:tabs>
        <w:ind w:left="57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420"/>
        </w:tabs>
        <w:ind w:left="642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140"/>
        </w:tabs>
        <w:ind w:left="7140" w:hanging="360"/>
      </w:pPr>
      <w:rPr>
        <w:rFonts w:ascii="Wingdings" w:hAnsi="Wingdings" w:hint="default"/>
      </w:rPr>
    </w:lvl>
  </w:abstractNum>
  <w:abstractNum w:abstractNumId="20" w15:restartNumberingAfterBreak="0">
    <w:nsid w:val="24BA1EC8"/>
    <w:multiLevelType w:val="hybridMultilevel"/>
    <w:tmpl w:val="1D7228E0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4F6397A"/>
    <w:multiLevelType w:val="singleLevel"/>
    <w:tmpl w:val="73FE682E"/>
    <w:lvl w:ilvl="0">
      <w:start w:val="1"/>
      <w:numFmt w:val="bullet"/>
      <w:pStyle w:val="PUNTO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2" w15:restartNumberingAfterBreak="0">
    <w:nsid w:val="27940EC7"/>
    <w:multiLevelType w:val="multilevel"/>
    <w:tmpl w:val="462A2730"/>
    <w:lvl w:ilvl="0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83653F7"/>
    <w:multiLevelType w:val="multilevel"/>
    <w:tmpl w:val="DB34F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8894E7E"/>
    <w:multiLevelType w:val="multilevel"/>
    <w:tmpl w:val="E70C522A"/>
    <w:lvl w:ilvl="0">
      <w:start w:val="1"/>
      <w:numFmt w:val="decimal"/>
      <w:pStyle w:val="Indent1withNumber"/>
      <w:lvlText w:val="%1."/>
      <w:lvlJc w:val="left"/>
      <w:pPr>
        <w:tabs>
          <w:tab w:val="num" w:pos="360"/>
        </w:tabs>
        <w:ind w:left="340" w:hanging="340"/>
      </w:pPr>
      <w:rPr>
        <w:rFonts w:hint="default"/>
      </w:rPr>
    </w:lvl>
    <w:lvl w:ilvl="1">
      <w:start w:val="1"/>
      <w:numFmt w:val="decimal"/>
      <w:pStyle w:val="Indent2withNumber"/>
      <w:suff w:val="space"/>
      <w:lvlText w:val="%1.%2."/>
      <w:lvlJc w:val="left"/>
      <w:pPr>
        <w:ind w:left="737" w:hanging="397"/>
      </w:pPr>
      <w:rPr>
        <w:rFonts w:hint="default"/>
      </w:rPr>
    </w:lvl>
    <w:lvl w:ilvl="2">
      <w:start w:val="1"/>
      <w:numFmt w:val="decimal"/>
      <w:pStyle w:val="Indent3withNumber"/>
      <w:suff w:val="space"/>
      <w:lvlText w:val="%1.%2.%3."/>
      <w:lvlJc w:val="left"/>
      <w:pPr>
        <w:ind w:left="1304" w:hanging="567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580"/>
        </w:tabs>
        <w:ind w:left="206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300"/>
        </w:tabs>
        <w:ind w:left="257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020"/>
        </w:tabs>
        <w:ind w:left="307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00"/>
        </w:tabs>
        <w:ind w:left="35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20"/>
        </w:tabs>
        <w:ind w:left="408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40"/>
        </w:tabs>
        <w:ind w:left="4660" w:hanging="1440"/>
      </w:pPr>
      <w:rPr>
        <w:rFonts w:hint="default"/>
      </w:rPr>
    </w:lvl>
  </w:abstractNum>
  <w:abstractNum w:abstractNumId="25" w15:restartNumberingAfterBreak="0">
    <w:nsid w:val="2912537F"/>
    <w:multiLevelType w:val="hybridMultilevel"/>
    <w:tmpl w:val="E03CE05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B4F30E9"/>
    <w:multiLevelType w:val="hybridMultilevel"/>
    <w:tmpl w:val="28C21C5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DA95E42"/>
    <w:multiLevelType w:val="hybridMultilevel"/>
    <w:tmpl w:val="9F202F16"/>
    <w:lvl w:ilvl="0" w:tplc="0EA4F526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28" w15:restartNumberingAfterBreak="0">
    <w:nsid w:val="2FF043B8"/>
    <w:multiLevelType w:val="multilevel"/>
    <w:tmpl w:val="BC161830"/>
    <w:styleLink w:val="EstiloNumeradoIzquierda137cmSangrafrancesa063cm1"/>
    <w:lvl w:ilvl="0">
      <w:numFmt w:val="decimal"/>
      <w:pStyle w:val="Estilo1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Estilo2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Estilo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Estilo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584" w:hanging="1584"/>
      </w:pPr>
      <w:rPr>
        <w:rFonts w:hint="default"/>
      </w:rPr>
    </w:lvl>
  </w:abstractNum>
  <w:abstractNum w:abstractNumId="29" w15:restartNumberingAfterBreak="0">
    <w:nsid w:val="302B0F40"/>
    <w:multiLevelType w:val="multilevel"/>
    <w:tmpl w:val="65144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36D15B4"/>
    <w:multiLevelType w:val="multilevel"/>
    <w:tmpl w:val="84D42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77256B6"/>
    <w:multiLevelType w:val="hybridMultilevel"/>
    <w:tmpl w:val="012E8676"/>
    <w:lvl w:ilvl="0" w:tplc="E982DE56">
      <w:start w:val="1"/>
      <w:numFmt w:val="bullet"/>
      <w:pStyle w:val="BulletMacDow"/>
      <w:lvlText w:val=""/>
      <w:lvlJc w:val="left"/>
      <w:pPr>
        <w:ind w:left="928" w:hanging="360"/>
      </w:pPr>
      <w:rPr>
        <w:rFonts w:ascii="Symbol" w:hAnsi="Symbol" w:hint="default"/>
      </w:rPr>
    </w:lvl>
    <w:lvl w:ilvl="1" w:tplc="AE8EF84E">
      <w:start w:val="1"/>
      <w:numFmt w:val="bullet"/>
      <w:lvlText w:val="o"/>
      <w:lvlJc w:val="left"/>
      <w:pPr>
        <w:ind w:left="1952" w:hanging="360"/>
      </w:pPr>
      <w:rPr>
        <w:rFonts w:ascii="Courier New" w:hAnsi="Courier New" w:cs="Courier New" w:hint="default"/>
      </w:rPr>
    </w:lvl>
    <w:lvl w:ilvl="2" w:tplc="58D69904">
      <w:start w:val="1"/>
      <w:numFmt w:val="bullet"/>
      <w:lvlText w:val=""/>
      <w:lvlJc w:val="left"/>
      <w:pPr>
        <w:ind w:left="2672" w:hanging="360"/>
      </w:pPr>
      <w:rPr>
        <w:rFonts w:ascii="Wingdings" w:hAnsi="Wingdings" w:hint="default"/>
      </w:rPr>
    </w:lvl>
    <w:lvl w:ilvl="3" w:tplc="9D5EBAD6">
      <w:start w:val="1"/>
      <w:numFmt w:val="bullet"/>
      <w:lvlText w:val=""/>
      <w:lvlJc w:val="left"/>
      <w:pPr>
        <w:ind w:left="3392" w:hanging="360"/>
      </w:pPr>
      <w:rPr>
        <w:rFonts w:ascii="Symbol" w:hAnsi="Symbol" w:hint="default"/>
      </w:rPr>
    </w:lvl>
    <w:lvl w:ilvl="4" w:tplc="27AEC09E" w:tentative="1">
      <w:start w:val="1"/>
      <w:numFmt w:val="bullet"/>
      <w:lvlText w:val="o"/>
      <w:lvlJc w:val="left"/>
      <w:pPr>
        <w:ind w:left="4112" w:hanging="360"/>
      </w:pPr>
      <w:rPr>
        <w:rFonts w:ascii="Courier New" w:hAnsi="Courier New" w:cs="Courier New" w:hint="default"/>
      </w:rPr>
    </w:lvl>
    <w:lvl w:ilvl="5" w:tplc="2460F35A" w:tentative="1">
      <w:start w:val="1"/>
      <w:numFmt w:val="bullet"/>
      <w:lvlText w:val=""/>
      <w:lvlJc w:val="left"/>
      <w:pPr>
        <w:ind w:left="4832" w:hanging="360"/>
      </w:pPr>
      <w:rPr>
        <w:rFonts w:ascii="Wingdings" w:hAnsi="Wingdings" w:hint="default"/>
      </w:rPr>
    </w:lvl>
    <w:lvl w:ilvl="6" w:tplc="774C1014" w:tentative="1">
      <w:start w:val="1"/>
      <w:numFmt w:val="bullet"/>
      <w:lvlText w:val=""/>
      <w:lvlJc w:val="left"/>
      <w:pPr>
        <w:ind w:left="5552" w:hanging="360"/>
      </w:pPr>
      <w:rPr>
        <w:rFonts w:ascii="Symbol" w:hAnsi="Symbol" w:hint="default"/>
      </w:rPr>
    </w:lvl>
    <w:lvl w:ilvl="7" w:tplc="19960478" w:tentative="1">
      <w:start w:val="1"/>
      <w:numFmt w:val="bullet"/>
      <w:lvlText w:val="o"/>
      <w:lvlJc w:val="left"/>
      <w:pPr>
        <w:ind w:left="6272" w:hanging="360"/>
      </w:pPr>
      <w:rPr>
        <w:rFonts w:ascii="Courier New" w:hAnsi="Courier New" w:cs="Courier New" w:hint="default"/>
      </w:rPr>
    </w:lvl>
    <w:lvl w:ilvl="8" w:tplc="C8062680" w:tentative="1">
      <w:start w:val="1"/>
      <w:numFmt w:val="bullet"/>
      <w:lvlText w:val=""/>
      <w:lvlJc w:val="left"/>
      <w:pPr>
        <w:ind w:left="6992" w:hanging="360"/>
      </w:pPr>
      <w:rPr>
        <w:rFonts w:ascii="Wingdings" w:hAnsi="Wingdings" w:hint="default"/>
      </w:rPr>
    </w:lvl>
  </w:abstractNum>
  <w:abstractNum w:abstractNumId="32" w15:restartNumberingAfterBreak="0">
    <w:nsid w:val="394014C6"/>
    <w:multiLevelType w:val="multilevel"/>
    <w:tmpl w:val="5E3EF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9965EEC"/>
    <w:multiLevelType w:val="multilevel"/>
    <w:tmpl w:val="79FC4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B1F42EA"/>
    <w:multiLevelType w:val="hybridMultilevel"/>
    <w:tmpl w:val="BB1EEC98"/>
    <w:lvl w:ilvl="0" w:tplc="0EA4F526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35" w15:restartNumberingAfterBreak="0">
    <w:nsid w:val="3DE405E5"/>
    <w:multiLevelType w:val="hybridMultilevel"/>
    <w:tmpl w:val="7EEE0C16"/>
    <w:lvl w:ilvl="0" w:tplc="0EA4F526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36" w15:restartNumberingAfterBreak="0">
    <w:nsid w:val="40264193"/>
    <w:multiLevelType w:val="multilevel"/>
    <w:tmpl w:val="D2886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0AF4DE6"/>
    <w:multiLevelType w:val="multilevel"/>
    <w:tmpl w:val="726E7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1923442"/>
    <w:multiLevelType w:val="multilevel"/>
    <w:tmpl w:val="1F985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2421221"/>
    <w:multiLevelType w:val="hybridMultilevel"/>
    <w:tmpl w:val="E55A70F0"/>
    <w:lvl w:ilvl="0" w:tplc="0C0A0001">
      <w:start w:val="1"/>
      <w:numFmt w:val="bullet"/>
      <w:pStyle w:val="Indent1withBullet"/>
      <w:lvlText w:val=""/>
      <w:lvlJc w:val="left"/>
      <w:pPr>
        <w:tabs>
          <w:tab w:val="num" w:pos="360"/>
        </w:tabs>
        <w:ind w:left="340" w:hanging="340"/>
      </w:pPr>
      <w:rPr>
        <w:rFonts w:ascii="Wingdings" w:hAnsi="Wingdings" w:hint="default"/>
        <w:sz w:val="22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424D55D7"/>
    <w:multiLevelType w:val="multilevel"/>
    <w:tmpl w:val="D52CA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3247309"/>
    <w:multiLevelType w:val="hybridMultilevel"/>
    <w:tmpl w:val="E578F15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44455E26"/>
    <w:multiLevelType w:val="hybridMultilevel"/>
    <w:tmpl w:val="23C838AC"/>
    <w:styleLink w:val="EstiloNumeradoIzquierda137cmSangrafrancesa063cm22"/>
    <w:lvl w:ilvl="0" w:tplc="0750FC12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color w:val="140958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44912BEE"/>
    <w:multiLevelType w:val="hybridMultilevel"/>
    <w:tmpl w:val="234679AE"/>
    <w:lvl w:ilvl="0" w:tplc="08090001">
      <w:start w:val="1"/>
      <w:numFmt w:val="bullet"/>
      <w:lvlText w:val=""/>
      <w:lvlJc w:val="left"/>
      <w:pPr>
        <w:ind w:left="612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332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052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772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492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212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932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652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372" w:hanging="360"/>
      </w:pPr>
      <w:rPr>
        <w:rFonts w:ascii="Wingdings" w:hAnsi="Wingdings" w:hint="default"/>
      </w:rPr>
    </w:lvl>
  </w:abstractNum>
  <w:abstractNum w:abstractNumId="44" w15:restartNumberingAfterBreak="0">
    <w:nsid w:val="45410392"/>
    <w:multiLevelType w:val="multilevel"/>
    <w:tmpl w:val="29922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5EC4505"/>
    <w:multiLevelType w:val="multilevel"/>
    <w:tmpl w:val="499C4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7D20F42"/>
    <w:multiLevelType w:val="hybridMultilevel"/>
    <w:tmpl w:val="9B98A66C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486F0196"/>
    <w:multiLevelType w:val="hybridMultilevel"/>
    <w:tmpl w:val="FA52A7F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4A99119C"/>
    <w:multiLevelType w:val="multilevel"/>
    <w:tmpl w:val="A4501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E640EA0"/>
    <w:multiLevelType w:val="hybridMultilevel"/>
    <w:tmpl w:val="6B366238"/>
    <w:lvl w:ilvl="0" w:tplc="0EA4F526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50" w15:restartNumberingAfterBreak="0">
    <w:nsid w:val="53911F13"/>
    <w:multiLevelType w:val="hybridMultilevel"/>
    <w:tmpl w:val="ABA8F21A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51" w15:restartNumberingAfterBreak="0">
    <w:nsid w:val="554C7DC0"/>
    <w:multiLevelType w:val="hybridMultilevel"/>
    <w:tmpl w:val="14FA162C"/>
    <w:lvl w:ilvl="0" w:tplc="0EA4F526">
      <w:numFmt w:val="bullet"/>
      <w:lvlText w:val="•"/>
      <w:lvlJc w:val="left"/>
      <w:pPr>
        <w:ind w:left="74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6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8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0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2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4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6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8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04" w:hanging="360"/>
      </w:pPr>
      <w:rPr>
        <w:rFonts w:ascii="Wingdings" w:hAnsi="Wingdings" w:hint="default"/>
      </w:rPr>
    </w:lvl>
  </w:abstractNum>
  <w:abstractNum w:abstractNumId="52" w15:restartNumberingAfterBreak="0">
    <w:nsid w:val="55543539"/>
    <w:multiLevelType w:val="hybridMultilevel"/>
    <w:tmpl w:val="F0BAA8A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576C197B"/>
    <w:multiLevelType w:val="hybridMultilevel"/>
    <w:tmpl w:val="68F01C74"/>
    <w:styleLink w:val="EstiloNumeradoIzquierda137cmSangrafrancesa063cm1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4" w15:restartNumberingAfterBreak="0">
    <w:nsid w:val="5789786B"/>
    <w:multiLevelType w:val="hybridMultilevel"/>
    <w:tmpl w:val="6B38C5D4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ECDC7D52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sz w:val="16"/>
      </w:rPr>
    </w:lvl>
    <w:lvl w:ilvl="2" w:tplc="0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58E34B7A"/>
    <w:multiLevelType w:val="hybridMultilevel"/>
    <w:tmpl w:val="84C274D0"/>
    <w:styleLink w:val="EstiloConvietasWingdingssmboloIzquierda063cmPrimer1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5ACA455B"/>
    <w:multiLevelType w:val="singleLevel"/>
    <w:tmpl w:val="A48298A6"/>
    <w:lvl w:ilvl="0">
      <w:start w:val="1"/>
      <w:numFmt w:val="bullet"/>
      <w:pStyle w:val="BulletTex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7" w15:restartNumberingAfterBreak="0">
    <w:nsid w:val="5B6A3D6D"/>
    <w:multiLevelType w:val="multilevel"/>
    <w:tmpl w:val="9A0EB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B8137A1"/>
    <w:multiLevelType w:val="multilevel"/>
    <w:tmpl w:val="A5949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B8264AA"/>
    <w:multiLevelType w:val="hybridMultilevel"/>
    <w:tmpl w:val="33EC6B6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5D071090"/>
    <w:multiLevelType w:val="hybridMultilevel"/>
    <w:tmpl w:val="3DE6010E"/>
    <w:lvl w:ilvl="0" w:tplc="C2EA3DC4">
      <w:start w:val="1"/>
      <w:numFmt w:val="bullet"/>
      <w:pStyle w:val="Lista2-1"/>
      <w:lvlText w:val="o"/>
      <w:lvlJc w:val="left"/>
      <w:pPr>
        <w:ind w:left="720" w:hanging="360"/>
      </w:pPr>
      <w:rPr>
        <w:rFonts w:ascii="Courier New" w:hAnsi="Courier New" w:cs="Courier New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5F54753B"/>
    <w:multiLevelType w:val="hybridMultilevel"/>
    <w:tmpl w:val="5A84EA8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5F6B5F43"/>
    <w:multiLevelType w:val="hybridMultilevel"/>
    <w:tmpl w:val="A4D2B100"/>
    <w:lvl w:ilvl="0" w:tplc="FFFFFFFF">
      <w:start w:val="1"/>
      <w:numFmt w:val="bullet"/>
      <w:pStyle w:val="Indent3withBullet"/>
      <w:lvlText w:val=""/>
      <w:lvlJc w:val="left"/>
      <w:pPr>
        <w:tabs>
          <w:tab w:val="num" w:pos="1040"/>
        </w:tabs>
        <w:ind w:left="1020" w:hanging="340"/>
      </w:pPr>
      <w:rPr>
        <w:rFonts w:ascii="Wingdings" w:hAnsi="Wingdings" w:hint="default"/>
        <w:sz w:val="22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5FB6199E"/>
    <w:multiLevelType w:val="hybridMultilevel"/>
    <w:tmpl w:val="405EB40A"/>
    <w:styleLink w:val="EstiloConvietasWingdingssmboloIzquierda063cmPrimer12"/>
    <w:lvl w:ilvl="0" w:tplc="A3848CF6">
      <w:numFmt w:val="bullet"/>
      <w:lvlText w:val="•"/>
      <w:lvlJc w:val="left"/>
      <w:pPr>
        <w:ind w:left="851" w:hanging="284"/>
      </w:pPr>
      <w:rPr>
        <w:rFonts w:ascii="Times New Roman" w:eastAsia="Times New Roman" w:hAnsi="Times New Roman" w:cs="Times New Roman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4" w15:restartNumberingAfterBreak="0">
    <w:nsid w:val="614304B2"/>
    <w:multiLevelType w:val="multilevel"/>
    <w:tmpl w:val="35BCC32A"/>
    <w:styleLink w:val="EstiloConvietasIzquierda063cmSangrafrancesa063cm"/>
    <w:lvl w:ilvl="0">
      <w:start w:val="4"/>
      <w:numFmt w:val="bullet"/>
      <w:lvlText w:val="-"/>
      <w:lvlJc w:val="left"/>
      <w:pPr>
        <w:ind w:left="720" w:hanging="360"/>
      </w:pPr>
      <w:rPr>
        <w:rFonts w:ascii="Calibri" w:hAnsi="Calibri"/>
        <w:sz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61B70472"/>
    <w:multiLevelType w:val="hybridMultilevel"/>
    <w:tmpl w:val="6BAE7C5E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61E67CEB"/>
    <w:multiLevelType w:val="hybridMultilevel"/>
    <w:tmpl w:val="E294EA9A"/>
    <w:lvl w:ilvl="0" w:tplc="FFFFFFFF">
      <w:start w:val="1"/>
      <w:numFmt w:val="bullet"/>
      <w:pStyle w:val="Indent2withBullet"/>
      <w:lvlText w:val=""/>
      <w:lvlJc w:val="left"/>
      <w:pPr>
        <w:tabs>
          <w:tab w:val="num" w:pos="700"/>
        </w:tabs>
        <w:ind w:left="680" w:hanging="340"/>
      </w:pPr>
      <w:rPr>
        <w:rFonts w:ascii="Symbol" w:hAnsi="Symbol" w:hint="default"/>
        <w:sz w:val="24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62632C61"/>
    <w:multiLevelType w:val="multilevel"/>
    <w:tmpl w:val="5F68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3755137"/>
    <w:multiLevelType w:val="hybridMultilevel"/>
    <w:tmpl w:val="80A002C2"/>
    <w:lvl w:ilvl="0" w:tplc="4D587ECC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187C9C80">
      <w:numFmt w:val="bullet"/>
      <w:lvlText w:val="-"/>
      <w:lvlJc w:val="left"/>
      <w:pPr>
        <w:ind w:left="1440" w:hanging="360"/>
      </w:pPr>
      <w:rPr>
        <w:rFonts w:ascii="Calibri" w:eastAsia="Arial" w:hAnsi="Calibri" w:cs="Arial" w:hint="default"/>
      </w:r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63882F56"/>
    <w:multiLevelType w:val="multilevel"/>
    <w:tmpl w:val="48A44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6035C53"/>
    <w:multiLevelType w:val="multilevel"/>
    <w:tmpl w:val="6E461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9A82E5C"/>
    <w:multiLevelType w:val="hybridMultilevel"/>
    <w:tmpl w:val="59E8A96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69CE4D2A"/>
    <w:multiLevelType w:val="multilevel"/>
    <w:tmpl w:val="A0DA7B6E"/>
    <w:lvl w:ilvl="0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 w:themeColor="text1"/>
        <w:sz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C845585"/>
    <w:multiLevelType w:val="multilevel"/>
    <w:tmpl w:val="14BCE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D633489"/>
    <w:multiLevelType w:val="multilevel"/>
    <w:tmpl w:val="5C6E7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D8560C3"/>
    <w:multiLevelType w:val="hybridMultilevel"/>
    <w:tmpl w:val="E5BE297E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721D16EE"/>
    <w:multiLevelType w:val="hybridMultilevel"/>
    <w:tmpl w:val="9D60DB70"/>
    <w:styleLink w:val="EstiloNumeradoIzquierda137cmSangrafrancesa063cm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7" w15:restartNumberingAfterBreak="0">
    <w:nsid w:val="73386CB5"/>
    <w:multiLevelType w:val="multilevel"/>
    <w:tmpl w:val="0C0A000F"/>
    <w:styleLink w:val="EstiloNumeradoIzquierda137cmSangrafrancesa063cm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Calibri" w:hAnsi="Calibri"/>
        <w:b/>
        <w:sz w:val="22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8" w15:restartNumberingAfterBreak="0">
    <w:nsid w:val="76311352"/>
    <w:multiLevelType w:val="hybridMultilevel"/>
    <w:tmpl w:val="AD92435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7A612577"/>
    <w:multiLevelType w:val="multilevel"/>
    <w:tmpl w:val="0FE06B3E"/>
    <w:lvl w:ilvl="0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B6472BB"/>
    <w:multiLevelType w:val="multilevel"/>
    <w:tmpl w:val="78480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D033D51"/>
    <w:multiLevelType w:val="hybridMultilevel"/>
    <w:tmpl w:val="B6243896"/>
    <w:styleLink w:val="EstiloConvietasIzquierda063cmSangrafrancesa063cm1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ind w:left="149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6" w:hanging="360"/>
      </w:pPr>
      <w:rPr>
        <w:rFonts w:ascii="Wingdings" w:hAnsi="Wingdings" w:hint="default"/>
      </w:rPr>
    </w:lvl>
  </w:abstractNum>
  <w:abstractNum w:abstractNumId="82" w15:restartNumberingAfterBreak="0">
    <w:nsid w:val="7D4F148E"/>
    <w:multiLevelType w:val="hybridMultilevel"/>
    <w:tmpl w:val="A31C0AF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7DE03E92"/>
    <w:multiLevelType w:val="multilevel"/>
    <w:tmpl w:val="3F5AD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E1B13BE"/>
    <w:multiLevelType w:val="hybridMultilevel"/>
    <w:tmpl w:val="06DA137E"/>
    <w:lvl w:ilvl="0" w:tplc="B6349C0A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85" w15:restartNumberingAfterBreak="0">
    <w:nsid w:val="7E7B7BDF"/>
    <w:multiLevelType w:val="hybridMultilevel"/>
    <w:tmpl w:val="CA662838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62916850">
    <w:abstractNumId w:val="4"/>
  </w:num>
  <w:num w:numId="2" w16cid:durableId="85005298">
    <w:abstractNumId w:val="81"/>
  </w:num>
  <w:num w:numId="3" w16cid:durableId="1871651163">
    <w:abstractNumId w:val="63"/>
  </w:num>
  <w:num w:numId="4" w16cid:durableId="1499493472">
    <w:abstractNumId w:val="53"/>
  </w:num>
  <w:num w:numId="5" w16cid:durableId="635063563">
    <w:abstractNumId w:val="76"/>
  </w:num>
  <w:num w:numId="6" w16cid:durableId="389381054">
    <w:abstractNumId w:val="55"/>
  </w:num>
  <w:num w:numId="7" w16cid:durableId="1607542341">
    <w:abstractNumId w:val="28"/>
  </w:num>
  <w:num w:numId="8" w16cid:durableId="345986173">
    <w:abstractNumId w:val="64"/>
  </w:num>
  <w:num w:numId="9" w16cid:durableId="1165316961">
    <w:abstractNumId w:val="14"/>
  </w:num>
  <w:num w:numId="10" w16cid:durableId="1694573796">
    <w:abstractNumId w:val="77"/>
  </w:num>
  <w:num w:numId="11" w16cid:durableId="306057784">
    <w:abstractNumId w:val="21"/>
  </w:num>
  <w:num w:numId="12" w16cid:durableId="135337184">
    <w:abstractNumId w:val="16"/>
  </w:num>
  <w:num w:numId="13" w16cid:durableId="1148549046">
    <w:abstractNumId w:val="13"/>
  </w:num>
  <w:num w:numId="14" w16cid:durableId="1874347013">
    <w:abstractNumId w:val="39"/>
  </w:num>
  <w:num w:numId="15" w16cid:durableId="564489661">
    <w:abstractNumId w:val="66"/>
  </w:num>
  <w:num w:numId="16" w16cid:durableId="40059221">
    <w:abstractNumId w:val="62"/>
  </w:num>
  <w:num w:numId="17" w16cid:durableId="803814263">
    <w:abstractNumId w:val="24"/>
  </w:num>
  <w:num w:numId="18" w16cid:durableId="1383406505">
    <w:abstractNumId w:val="19"/>
  </w:num>
  <w:num w:numId="19" w16cid:durableId="1646819105">
    <w:abstractNumId w:val="8"/>
  </w:num>
  <w:num w:numId="20" w16cid:durableId="835150139">
    <w:abstractNumId w:val="6"/>
  </w:num>
  <w:num w:numId="21" w16cid:durableId="1815366484">
    <w:abstractNumId w:val="5"/>
  </w:num>
  <w:num w:numId="22" w16cid:durableId="391539860">
    <w:abstractNumId w:val="60"/>
  </w:num>
  <w:num w:numId="23" w16cid:durableId="873467106">
    <w:abstractNumId w:val="31"/>
  </w:num>
  <w:num w:numId="24" w16cid:durableId="427819465">
    <w:abstractNumId w:val="56"/>
  </w:num>
  <w:num w:numId="25" w16cid:durableId="2026902217">
    <w:abstractNumId w:val="54"/>
  </w:num>
  <w:num w:numId="26" w16cid:durableId="372508120">
    <w:abstractNumId w:val="42"/>
  </w:num>
  <w:num w:numId="27" w16cid:durableId="996954984">
    <w:abstractNumId w:val="72"/>
  </w:num>
  <w:num w:numId="28" w16cid:durableId="848955873">
    <w:abstractNumId w:val="17"/>
  </w:num>
  <w:num w:numId="29" w16cid:durableId="628973779">
    <w:abstractNumId w:val="46"/>
  </w:num>
  <w:num w:numId="30" w16cid:durableId="546797945">
    <w:abstractNumId w:val="75"/>
  </w:num>
  <w:num w:numId="31" w16cid:durableId="1730957482">
    <w:abstractNumId w:val="49"/>
  </w:num>
  <w:num w:numId="32" w16cid:durableId="1777823108">
    <w:abstractNumId w:val="27"/>
  </w:num>
  <w:num w:numId="33" w16cid:durableId="1882597100">
    <w:abstractNumId w:val="51"/>
  </w:num>
  <w:num w:numId="34" w16cid:durableId="1669167191">
    <w:abstractNumId w:val="85"/>
  </w:num>
  <w:num w:numId="35" w16cid:durableId="1101419091">
    <w:abstractNumId w:val="22"/>
  </w:num>
  <w:num w:numId="36" w16cid:durableId="1657957752">
    <w:abstractNumId w:val="4"/>
    <w:lvlOverride w:ilvl="0">
      <w:lvl w:ilvl="0">
        <w:start w:val="1"/>
        <w:numFmt w:val="decimal"/>
        <w:pStyle w:val="Heading1"/>
        <w:lvlText w:val="%1"/>
        <w:lvlJc w:val="left"/>
        <w:pPr>
          <w:ind w:left="567" w:hanging="567"/>
        </w:pPr>
        <w:rPr>
          <w:rFonts w:asciiTheme="minorHAnsi" w:hAnsiTheme="minorHAnsi" w:cstheme="minorHAnsi" w:hint="default"/>
        </w:rPr>
      </w:lvl>
    </w:lvlOverride>
    <w:lvlOverride w:ilvl="1">
      <w:lvl w:ilvl="1">
        <w:start w:val="1"/>
        <w:numFmt w:val="decimal"/>
        <w:isLgl/>
        <w:lvlText w:val="%1.%2"/>
        <w:lvlJc w:val="left"/>
        <w:pPr>
          <w:ind w:left="567" w:hanging="567"/>
        </w:pPr>
        <w:rPr>
          <w:rFonts w:asciiTheme="minorHAnsi" w:hAnsiTheme="minorHAnsi" w:hint="default"/>
          <w:b/>
          <w:color w:val="auto"/>
        </w:rPr>
      </w:lvl>
    </w:lvlOverride>
    <w:lvlOverride w:ilvl="2">
      <w:lvl w:ilvl="2">
        <w:start w:val="1"/>
        <w:numFmt w:val="decimal"/>
        <w:pStyle w:val="EstiloTtulo3Arial"/>
        <w:isLgl/>
        <w:lvlText w:val="%1.%2.%3"/>
        <w:lvlJc w:val="left"/>
        <w:pPr>
          <w:ind w:left="567" w:hanging="567"/>
        </w:pPr>
        <w:rPr>
          <w:rFonts w:hint="default"/>
        </w:rPr>
      </w:lvl>
    </w:lvlOverride>
    <w:lvlOverride w:ilvl="3">
      <w:lvl w:ilvl="3">
        <w:start w:val="1"/>
        <w:numFmt w:val="decimal"/>
        <w:pStyle w:val="EstiloTtulo4Arial"/>
        <w:isLgl/>
        <w:lvlText w:val="%1.%2.%3.%4"/>
        <w:lvlJc w:val="left"/>
        <w:pPr>
          <w:ind w:left="567" w:hanging="567"/>
        </w:pPr>
        <w:rPr>
          <w:rFonts w:hint="default"/>
        </w:rPr>
      </w:lvl>
    </w:lvlOverride>
    <w:lvlOverride w:ilvl="4">
      <w:lvl w:ilvl="4">
        <w:start w:val="1"/>
        <w:numFmt w:val="decimal"/>
        <w:isLgl/>
        <w:lvlText w:val="%1.%2.%3.%4.%5"/>
        <w:lvlJc w:val="left"/>
        <w:pPr>
          <w:ind w:left="567" w:hanging="567"/>
        </w:pPr>
        <w:rPr>
          <w:rFonts w:hint="default"/>
        </w:rPr>
      </w:lvl>
    </w:lvlOverride>
    <w:lvlOverride w:ilvl="5">
      <w:lvl w:ilvl="5">
        <w:start w:val="1"/>
        <w:numFmt w:val="decimal"/>
        <w:isLgl/>
        <w:lvlText w:val="%1.%2.%3.%4.%5.%6"/>
        <w:lvlJc w:val="left"/>
        <w:pPr>
          <w:ind w:left="567" w:hanging="567"/>
        </w:pPr>
        <w:rPr>
          <w:rFonts w:hint="default"/>
        </w:rPr>
      </w:lvl>
    </w:lvlOverride>
    <w:lvlOverride w:ilvl="6">
      <w:lvl w:ilvl="6">
        <w:start w:val="1"/>
        <w:numFmt w:val="decimal"/>
        <w:isLgl/>
        <w:lvlText w:val="%1.%2.%3.%4.%5.%6.%7"/>
        <w:lvlJc w:val="left"/>
        <w:pPr>
          <w:ind w:left="567" w:hanging="567"/>
        </w:pPr>
        <w:rPr>
          <w:rFonts w:hint="default"/>
        </w:rPr>
      </w:lvl>
    </w:lvlOverride>
    <w:lvlOverride w:ilvl="7">
      <w:lvl w:ilvl="7">
        <w:start w:val="1"/>
        <w:numFmt w:val="decimal"/>
        <w:isLgl/>
        <w:lvlText w:val="%1.%2.%3.%4.%5.%6.%7.%8"/>
        <w:lvlJc w:val="left"/>
        <w:pPr>
          <w:ind w:left="567" w:hanging="567"/>
        </w:pPr>
        <w:rPr>
          <w:rFonts w:hint="default"/>
        </w:rPr>
      </w:lvl>
    </w:lvlOverride>
    <w:lvlOverride w:ilvl="8">
      <w:lvl w:ilvl="8">
        <w:start w:val="1"/>
        <w:numFmt w:val="decimal"/>
        <w:isLgl/>
        <w:lvlText w:val="%1.%2.%3.%4.%5.%6.%7.%8.%9"/>
        <w:lvlJc w:val="left"/>
        <w:pPr>
          <w:ind w:left="567" w:hanging="567"/>
        </w:pPr>
        <w:rPr>
          <w:rFonts w:hint="default"/>
        </w:rPr>
      </w:lvl>
    </w:lvlOverride>
  </w:num>
  <w:num w:numId="37" w16cid:durableId="300038591">
    <w:abstractNumId w:val="79"/>
  </w:num>
  <w:num w:numId="38" w16cid:durableId="481502114">
    <w:abstractNumId w:val="20"/>
  </w:num>
  <w:num w:numId="39" w16cid:durableId="256987607">
    <w:abstractNumId w:val="1"/>
  </w:num>
  <w:num w:numId="40" w16cid:durableId="1326979865">
    <w:abstractNumId w:val="50"/>
  </w:num>
  <w:num w:numId="41" w16cid:durableId="2121871989">
    <w:abstractNumId w:val="84"/>
  </w:num>
  <w:num w:numId="42" w16cid:durableId="1091705055">
    <w:abstractNumId w:val="65"/>
  </w:num>
  <w:num w:numId="43" w16cid:durableId="2011055783">
    <w:abstractNumId w:val="34"/>
  </w:num>
  <w:num w:numId="44" w16cid:durableId="1055086288">
    <w:abstractNumId w:val="35"/>
  </w:num>
  <w:num w:numId="45" w16cid:durableId="124198132">
    <w:abstractNumId w:val="29"/>
  </w:num>
  <w:num w:numId="46" w16cid:durableId="1479541973">
    <w:abstractNumId w:val="2"/>
  </w:num>
  <w:num w:numId="47" w16cid:durableId="1657101227">
    <w:abstractNumId w:val="3"/>
  </w:num>
  <w:num w:numId="48" w16cid:durableId="308288718">
    <w:abstractNumId w:val="73"/>
  </w:num>
  <w:num w:numId="49" w16cid:durableId="562762685">
    <w:abstractNumId w:val="48"/>
  </w:num>
  <w:num w:numId="50" w16cid:durableId="10766761">
    <w:abstractNumId w:val="70"/>
  </w:num>
  <w:num w:numId="51" w16cid:durableId="134491913">
    <w:abstractNumId w:val="10"/>
  </w:num>
  <w:num w:numId="52" w16cid:durableId="1677803235">
    <w:abstractNumId w:val="11"/>
  </w:num>
  <w:num w:numId="53" w16cid:durableId="701590944">
    <w:abstractNumId w:val="38"/>
  </w:num>
  <w:num w:numId="54" w16cid:durableId="718632300">
    <w:abstractNumId w:val="58"/>
  </w:num>
  <w:num w:numId="55" w16cid:durableId="807085444">
    <w:abstractNumId w:val="83"/>
  </w:num>
  <w:num w:numId="56" w16cid:durableId="2017226574">
    <w:abstractNumId w:val="80"/>
  </w:num>
  <w:num w:numId="57" w16cid:durableId="1085105069">
    <w:abstractNumId w:val="44"/>
  </w:num>
  <w:num w:numId="58" w16cid:durableId="689453641">
    <w:abstractNumId w:val="36"/>
  </w:num>
  <w:num w:numId="59" w16cid:durableId="395475117">
    <w:abstractNumId w:val="37"/>
  </w:num>
  <w:num w:numId="60" w16cid:durableId="1329333915">
    <w:abstractNumId w:val="45"/>
  </w:num>
  <w:num w:numId="61" w16cid:durableId="1519197578">
    <w:abstractNumId w:val="18"/>
  </w:num>
  <w:num w:numId="62" w16cid:durableId="700976464">
    <w:abstractNumId w:val="0"/>
  </w:num>
  <w:num w:numId="63" w16cid:durableId="1072115931">
    <w:abstractNumId w:val="57"/>
  </w:num>
  <w:num w:numId="64" w16cid:durableId="126122863">
    <w:abstractNumId w:val="9"/>
  </w:num>
  <w:num w:numId="65" w16cid:durableId="1154447903">
    <w:abstractNumId w:val="12"/>
  </w:num>
  <w:num w:numId="66" w16cid:durableId="319383603">
    <w:abstractNumId w:val="40"/>
  </w:num>
  <w:num w:numId="67" w16cid:durableId="511840759">
    <w:abstractNumId w:val="30"/>
  </w:num>
  <w:num w:numId="68" w16cid:durableId="1786998061">
    <w:abstractNumId w:val="67"/>
  </w:num>
  <w:num w:numId="69" w16cid:durableId="1079791582">
    <w:abstractNumId w:val="23"/>
  </w:num>
  <w:num w:numId="70" w16cid:durableId="1956013703">
    <w:abstractNumId w:val="33"/>
  </w:num>
  <w:num w:numId="71" w16cid:durableId="963778185">
    <w:abstractNumId w:val="7"/>
  </w:num>
  <w:num w:numId="72" w16cid:durableId="1828934430">
    <w:abstractNumId w:val="32"/>
  </w:num>
  <w:num w:numId="73" w16cid:durableId="650066356">
    <w:abstractNumId w:val="74"/>
  </w:num>
  <w:num w:numId="74" w16cid:durableId="69355112">
    <w:abstractNumId w:val="69"/>
  </w:num>
  <w:num w:numId="75" w16cid:durableId="118948677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6" w16cid:durableId="530652029">
    <w:abstractNumId w:val="68"/>
  </w:num>
  <w:num w:numId="77" w16cid:durableId="657153004">
    <w:abstractNumId w:val="43"/>
  </w:num>
  <w:num w:numId="78" w16cid:durableId="573663620">
    <w:abstractNumId w:val="47"/>
  </w:num>
  <w:num w:numId="79" w16cid:durableId="1414931752">
    <w:abstractNumId w:val="25"/>
  </w:num>
  <w:num w:numId="80" w16cid:durableId="1709644199">
    <w:abstractNumId w:val="61"/>
  </w:num>
  <w:num w:numId="81" w16cid:durableId="1124691093">
    <w:abstractNumId w:val="71"/>
  </w:num>
  <w:num w:numId="82" w16cid:durableId="1234007524">
    <w:abstractNumId w:val="82"/>
  </w:num>
  <w:num w:numId="83" w16cid:durableId="1899702139">
    <w:abstractNumId w:val="59"/>
  </w:num>
  <w:num w:numId="84" w16cid:durableId="1289317555">
    <w:abstractNumId w:val="52"/>
  </w:num>
  <w:num w:numId="85" w16cid:durableId="1769764521">
    <w:abstractNumId w:val="78"/>
  </w:num>
  <w:num w:numId="86" w16cid:durableId="1514997877">
    <w:abstractNumId w:val="26"/>
  </w:num>
  <w:num w:numId="87" w16cid:durableId="637144778">
    <w:abstractNumId w:val="15"/>
  </w:num>
  <w:num w:numId="88" w16cid:durableId="1669480413">
    <w:abstractNumId w:val="41"/>
  </w:num>
  <w:numIdMacAtCleanup w:val="7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217D"/>
    <w:rsid w:val="00003BB8"/>
    <w:rsid w:val="0000451E"/>
    <w:rsid w:val="0000580E"/>
    <w:rsid w:val="00006926"/>
    <w:rsid w:val="000117AF"/>
    <w:rsid w:val="00011A2E"/>
    <w:rsid w:val="00012917"/>
    <w:rsid w:val="00014866"/>
    <w:rsid w:val="0001614F"/>
    <w:rsid w:val="00017948"/>
    <w:rsid w:val="00020D5E"/>
    <w:rsid w:val="00023759"/>
    <w:rsid w:val="00024412"/>
    <w:rsid w:val="00024463"/>
    <w:rsid w:val="00024F6E"/>
    <w:rsid w:val="0002524B"/>
    <w:rsid w:val="000258D8"/>
    <w:rsid w:val="00025CB7"/>
    <w:rsid w:val="000260F9"/>
    <w:rsid w:val="0003172D"/>
    <w:rsid w:val="00032F36"/>
    <w:rsid w:val="00033AAA"/>
    <w:rsid w:val="000345C0"/>
    <w:rsid w:val="00036C07"/>
    <w:rsid w:val="00037D6F"/>
    <w:rsid w:val="000400B3"/>
    <w:rsid w:val="000402F0"/>
    <w:rsid w:val="0004055F"/>
    <w:rsid w:val="0004240D"/>
    <w:rsid w:val="00042702"/>
    <w:rsid w:val="0004384A"/>
    <w:rsid w:val="000443F1"/>
    <w:rsid w:val="000458C9"/>
    <w:rsid w:val="000461D2"/>
    <w:rsid w:val="000518CB"/>
    <w:rsid w:val="00051DE0"/>
    <w:rsid w:val="00053535"/>
    <w:rsid w:val="00054B19"/>
    <w:rsid w:val="00054B91"/>
    <w:rsid w:val="00056C5A"/>
    <w:rsid w:val="00057DEA"/>
    <w:rsid w:val="00057F43"/>
    <w:rsid w:val="00061209"/>
    <w:rsid w:val="00061A41"/>
    <w:rsid w:val="000630B7"/>
    <w:rsid w:val="000653F9"/>
    <w:rsid w:val="000656D8"/>
    <w:rsid w:val="0006734C"/>
    <w:rsid w:val="00067760"/>
    <w:rsid w:val="00072DD0"/>
    <w:rsid w:val="00072DF5"/>
    <w:rsid w:val="0007354A"/>
    <w:rsid w:val="000737F8"/>
    <w:rsid w:val="000750B9"/>
    <w:rsid w:val="00075D2A"/>
    <w:rsid w:val="00076554"/>
    <w:rsid w:val="000766C9"/>
    <w:rsid w:val="00077905"/>
    <w:rsid w:val="000807B5"/>
    <w:rsid w:val="000817D5"/>
    <w:rsid w:val="00081C4E"/>
    <w:rsid w:val="00084F42"/>
    <w:rsid w:val="000878F4"/>
    <w:rsid w:val="00090B04"/>
    <w:rsid w:val="0009412C"/>
    <w:rsid w:val="000949CE"/>
    <w:rsid w:val="00096078"/>
    <w:rsid w:val="000A0266"/>
    <w:rsid w:val="000A43C5"/>
    <w:rsid w:val="000A4FCF"/>
    <w:rsid w:val="000A6E3A"/>
    <w:rsid w:val="000A6F79"/>
    <w:rsid w:val="000A795C"/>
    <w:rsid w:val="000B1430"/>
    <w:rsid w:val="000B1982"/>
    <w:rsid w:val="000B1F69"/>
    <w:rsid w:val="000B30DD"/>
    <w:rsid w:val="000B4F4C"/>
    <w:rsid w:val="000B61A4"/>
    <w:rsid w:val="000B7EA5"/>
    <w:rsid w:val="000B7F5E"/>
    <w:rsid w:val="000C44D7"/>
    <w:rsid w:val="000C7527"/>
    <w:rsid w:val="000D1492"/>
    <w:rsid w:val="000D4F55"/>
    <w:rsid w:val="000D4F5F"/>
    <w:rsid w:val="000D5273"/>
    <w:rsid w:val="000D59E7"/>
    <w:rsid w:val="000D5BE4"/>
    <w:rsid w:val="000D60AF"/>
    <w:rsid w:val="000E44E1"/>
    <w:rsid w:val="000E4DF7"/>
    <w:rsid w:val="000E58B0"/>
    <w:rsid w:val="000E6133"/>
    <w:rsid w:val="000E744A"/>
    <w:rsid w:val="000F11F4"/>
    <w:rsid w:val="000F266C"/>
    <w:rsid w:val="000F2F61"/>
    <w:rsid w:val="000F5ABF"/>
    <w:rsid w:val="000F5BC8"/>
    <w:rsid w:val="000F758C"/>
    <w:rsid w:val="001022E1"/>
    <w:rsid w:val="00102374"/>
    <w:rsid w:val="00102959"/>
    <w:rsid w:val="00103AD5"/>
    <w:rsid w:val="001041E3"/>
    <w:rsid w:val="00104B6C"/>
    <w:rsid w:val="00106F2F"/>
    <w:rsid w:val="0011339C"/>
    <w:rsid w:val="001137E4"/>
    <w:rsid w:val="0011411F"/>
    <w:rsid w:val="00114A05"/>
    <w:rsid w:val="00115FCF"/>
    <w:rsid w:val="00116ABB"/>
    <w:rsid w:val="001171B3"/>
    <w:rsid w:val="00124A36"/>
    <w:rsid w:val="00126517"/>
    <w:rsid w:val="0013433A"/>
    <w:rsid w:val="00141072"/>
    <w:rsid w:val="00143584"/>
    <w:rsid w:val="0014367D"/>
    <w:rsid w:val="0014382D"/>
    <w:rsid w:val="00144005"/>
    <w:rsid w:val="001451EB"/>
    <w:rsid w:val="001454CA"/>
    <w:rsid w:val="001456B8"/>
    <w:rsid w:val="001457FA"/>
    <w:rsid w:val="00145ECB"/>
    <w:rsid w:val="0014773A"/>
    <w:rsid w:val="00151136"/>
    <w:rsid w:val="00151320"/>
    <w:rsid w:val="0015383D"/>
    <w:rsid w:val="001554EE"/>
    <w:rsid w:val="001567A9"/>
    <w:rsid w:val="00156C22"/>
    <w:rsid w:val="00157B2E"/>
    <w:rsid w:val="00157CCB"/>
    <w:rsid w:val="00161E04"/>
    <w:rsid w:val="00161F0C"/>
    <w:rsid w:val="00165C7F"/>
    <w:rsid w:val="001662F3"/>
    <w:rsid w:val="001669C3"/>
    <w:rsid w:val="00171A66"/>
    <w:rsid w:val="0018043F"/>
    <w:rsid w:val="00180850"/>
    <w:rsid w:val="00181AA5"/>
    <w:rsid w:val="00182222"/>
    <w:rsid w:val="00183995"/>
    <w:rsid w:val="00183D9B"/>
    <w:rsid w:val="0018464F"/>
    <w:rsid w:val="00185FFF"/>
    <w:rsid w:val="00186D67"/>
    <w:rsid w:val="001909E3"/>
    <w:rsid w:val="0019356E"/>
    <w:rsid w:val="00193CC7"/>
    <w:rsid w:val="00194CF0"/>
    <w:rsid w:val="001A05D1"/>
    <w:rsid w:val="001A0C98"/>
    <w:rsid w:val="001A34D3"/>
    <w:rsid w:val="001B13B0"/>
    <w:rsid w:val="001B272A"/>
    <w:rsid w:val="001B6952"/>
    <w:rsid w:val="001B7514"/>
    <w:rsid w:val="001B7523"/>
    <w:rsid w:val="001C0D70"/>
    <w:rsid w:val="001C3ED3"/>
    <w:rsid w:val="001C4245"/>
    <w:rsid w:val="001C76E3"/>
    <w:rsid w:val="001C7816"/>
    <w:rsid w:val="001D2AF7"/>
    <w:rsid w:val="001D36B9"/>
    <w:rsid w:val="001D5B56"/>
    <w:rsid w:val="001D69C9"/>
    <w:rsid w:val="001D73FA"/>
    <w:rsid w:val="001E06E2"/>
    <w:rsid w:val="001E0ACD"/>
    <w:rsid w:val="001E3451"/>
    <w:rsid w:val="001E346E"/>
    <w:rsid w:val="001E47E2"/>
    <w:rsid w:val="001E4E7D"/>
    <w:rsid w:val="001E5E0E"/>
    <w:rsid w:val="001F1FDB"/>
    <w:rsid w:val="001F37B0"/>
    <w:rsid w:val="001F37F7"/>
    <w:rsid w:val="001F4DC2"/>
    <w:rsid w:val="001F57A2"/>
    <w:rsid w:val="001F5CFB"/>
    <w:rsid w:val="001F5D94"/>
    <w:rsid w:val="001F6C1E"/>
    <w:rsid w:val="001F7642"/>
    <w:rsid w:val="00200A8A"/>
    <w:rsid w:val="00201C58"/>
    <w:rsid w:val="00207FCF"/>
    <w:rsid w:val="0021190F"/>
    <w:rsid w:val="00212494"/>
    <w:rsid w:val="002131AB"/>
    <w:rsid w:val="0021386E"/>
    <w:rsid w:val="00214D6B"/>
    <w:rsid w:val="00214FFA"/>
    <w:rsid w:val="002204C1"/>
    <w:rsid w:val="002207EB"/>
    <w:rsid w:val="00220DE5"/>
    <w:rsid w:val="00222D19"/>
    <w:rsid w:val="00223772"/>
    <w:rsid w:val="00223CB9"/>
    <w:rsid w:val="00224257"/>
    <w:rsid w:val="002260BA"/>
    <w:rsid w:val="002263B0"/>
    <w:rsid w:val="00232844"/>
    <w:rsid w:val="0023357D"/>
    <w:rsid w:val="00233E49"/>
    <w:rsid w:val="002349D1"/>
    <w:rsid w:val="00241CD6"/>
    <w:rsid w:val="00242AE2"/>
    <w:rsid w:val="00242E8C"/>
    <w:rsid w:val="00244B0E"/>
    <w:rsid w:val="00245565"/>
    <w:rsid w:val="00245C19"/>
    <w:rsid w:val="00246ED6"/>
    <w:rsid w:val="00247A40"/>
    <w:rsid w:val="00250B28"/>
    <w:rsid w:val="00254696"/>
    <w:rsid w:val="00254F80"/>
    <w:rsid w:val="00255294"/>
    <w:rsid w:val="00256BC7"/>
    <w:rsid w:val="0025759C"/>
    <w:rsid w:val="00262C72"/>
    <w:rsid w:val="00262CD7"/>
    <w:rsid w:val="00263BF9"/>
    <w:rsid w:val="0027020B"/>
    <w:rsid w:val="0027034B"/>
    <w:rsid w:val="00271C12"/>
    <w:rsid w:val="00271C7B"/>
    <w:rsid w:val="002732CB"/>
    <w:rsid w:val="002738B6"/>
    <w:rsid w:val="002744C9"/>
    <w:rsid w:val="002753B7"/>
    <w:rsid w:val="00280021"/>
    <w:rsid w:val="00282DA2"/>
    <w:rsid w:val="00282FAB"/>
    <w:rsid w:val="002841D2"/>
    <w:rsid w:val="00284795"/>
    <w:rsid w:val="00284862"/>
    <w:rsid w:val="002865C1"/>
    <w:rsid w:val="00287613"/>
    <w:rsid w:val="0028778A"/>
    <w:rsid w:val="00290104"/>
    <w:rsid w:val="00293833"/>
    <w:rsid w:val="00293D98"/>
    <w:rsid w:val="0029517E"/>
    <w:rsid w:val="00295906"/>
    <w:rsid w:val="002A16F1"/>
    <w:rsid w:val="002A201A"/>
    <w:rsid w:val="002A36F8"/>
    <w:rsid w:val="002A3CA2"/>
    <w:rsid w:val="002A6442"/>
    <w:rsid w:val="002A758E"/>
    <w:rsid w:val="002A786B"/>
    <w:rsid w:val="002B161A"/>
    <w:rsid w:val="002B1B6F"/>
    <w:rsid w:val="002B5430"/>
    <w:rsid w:val="002B7CCD"/>
    <w:rsid w:val="002C06CC"/>
    <w:rsid w:val="002C1A06"/>
    <w:rsid w:val="002C2794"/>
    <w:rsid w:val="002C441D"/>
    <w:rsid w:val="002C6201"/>
    <w:rsid w:val="002C699C"/>
    <w:rsid w:val="002C7E16"/>
    <w:rsid w:val="002C7F76"/>
    <w:rsid w:val="002D10D9"/>
    <w:rsid w:val="002D3568"/>
    <w:rsid w:val="002D3611"/>
    <w:rsid w:val="002D37FF"/>
    <w:rsid w:val="002D507C"/>
    <w:rsid w:val="002D5ED0"/>
    <w:rsid w:val="002D6A3A"/>
    <w:rsid w:val="002E0776"/>
    <w:rsid w:val="002E2738"/>
    <w:rsid w:val="002E5023"/>
    <w:rsid w:val="002E5737"/>
    <w:rsid w:val="002E5F96"/>
    <w:rsid w:val="002F1185"/>
    <w:rsid w:val="002F2E0B"/>
    <w:rsid w:val="002F41D2"/>
    <w:rsid w:val="002F5CD2"/>
    <w:rsid w:val="00300827"/>
    <w:rsid w:val="00302F9D"/>
    <w:rsid w:val="003032FA"/>
    <w:rsid w:val="00303773"/>
    <w:rsid w:val="00307CF9"/>
    <w:rsid w:val="00307FC6"/>
    <w:rsid w:val="00314BD7"/>
    <w:rsid w:val="00316F9A"/>
    <w:rsid w:val="003172AC"/>
    <w:rsid w:val="00323DA7"/>
    <w:rsid w:val="003248E3"/>
    <w:rsid w:val="00324917"/>
    <w:rsid w:val="003309B2"/>
    <w:rsid w:val="00330A53"/>
    <w:rsid w:val="0033168B"/>
    <w:rsid w:val="00337B89"/>
    <w:rsid w:val="00342BA5"/>
    <w:rsid w:val="00344651"/>
    <w:rsid w:val="0034506E"/>
    <w:rsid w:val="00345585"/>
    <w:rsid w:val="00351043"/>
    <w:rsid w:val="00351453"/>
    <w:rsid w:val="00351905"/>
    <w:rsid w:val="003519F9"/>
    <w:rsid w:val="00351ED7"/>
    <w:rsid w:val="00352919"/>
    <w:rsid w:val="00353F76"/>
    <w:rsid w:val="00355DC9"/>
    <w:rsid w:val="00355E88"/>
    <w:rsid w:val="00355FB2"/>
    <w:rsid w:val="003570AD"/>
    <w:rsid w:val="00360724"/>
    <w:rsid w:val="00360F87"/>
    <w:rsid w:val="003614CF"/>
    <w:rsid w:val="00361CEB"/>
    <w:rsid w:val="00362745"/>
    <w:rsid w:val="003627DB"/>
    <w:rsid w:val="003633A9"/>
    <w:rsid w:val="00363FE5"/>
    <w:rsid w:val="00365A75"/>
    <w:rsid w:val="003703D0"/>
    <w:rsid w:val="00374F67"/>
    <w:rsid w:val="00376D1E"/>
    <w:rsid w:val="0038127C"/>
    <w:rsid w:val="00381808"/>
    <w:rsid w:val="003837C7"/>
    <w:rsid w:val="00384FB9"/>
    <w:rsid w:val="0039349E"/>
    <w:rsid w:val="003953E0"/>
    <w:rsid w:val="00395B0D"/>
    <w:rsid w:val="00395B98"/>
    <w:rsid w:val="003A3785"/>
    <w:rsid w:val="003A43A9"/>
    <w:rsid w:val="003A4FB2"/>
    <w:rsid w:val="003A62D9"/>
    <w:rsid w:val="003A74A4"/>
    <w:rsid w:val="003A7C7E"/>
    <w:rsid w:val="003B2AAB"/>
    <w:rsid w:val="003B34EE"/>
    <w:rsid w:val="003B4AF5"/>
    <w:rsid w:val="003B57FC"/>
    <w:rsid w:val="003B5FF7"/>
    <w:rsid w:val="003B69C7"/>
    <w:rsid w:val="003C0D12"/>
    <w:rsid w:val="003C36E1"/>
    <w:rsid w:val="003C376B"/>
    <w:rsid w:val="003C4BC0"/>
    <w:rsid w:val="003C5EEC"/>
    <w:rsid w:val="003C7474"/>
    <w:rsid w:val="003C76CA"/>
    <w:rsid w:val="003D217F"/>
    <w:rsid w:val="003D2232"/>
    <w:rsid w:val="003D2623"/>
    <w:rsid w:val="003D316A"/>
    <w:rsid w:val="003D331A"/>
    <w:rsid w:val="003D3EDA"/>
    <w:rsid w:val="003D429B"/>
    <w:rsid w:val="003D4AF3"/>
    <w:rsid w:val="003D4D5C"/>
    <w:rsid w:val="003D533C"/>
    <w:rsid w:val="003D7799"/>
    <w:rsid w:val="003E6795"/>
    <w:rsid w:val="003F34E4"/>
    <w:rsid w:val="003F5865"/>
    <w:rsid w:val="003F5EEF"/>
    <w:rsid w:val="004003DE"/>
    <w:rsid w:val="004009BD"/>
    <w:rsid w:val="004052C1"/>
    <w:rsid w:val="004070BE"/>
    <w:rsid w:val="00407B47"/>
    <w:rsid w:val="00407DC5"/>
    <w:rsid w:val="00410942"/>
    <w:rsid w:val="0041161D"/>
    <w:rsid w:val="00412AE7"/>
    <w:rsid w:val="00415982"/>
    <w:rsid w:val="00417AB6"/>
    <w:rsid w:val="00417BEB"/>
    <w:rsid w:val="00424BD7"/>
    <w:rsid w:val="00424D34"/>
    <w:rsid w:val="0042798C"/>
    <w:rsid w:val="00427ADB"/>
    <w:rsid w:val="004305A7"/>
    <w:rsid w:val="00432517"/>
    <w:rsid w:val="00432A3E"/>
    <w:rsid w:val="00433D2D"/>
    <w:rsid w:val="00434E0A"/>
    <w:rsid w:val="00434E8E"/>
    <w:rsid w:val="00436213"/>
    <w:rsid w:val="004366A3"/>
    <w:rsid w:val="00436889"/>
    <w:rsid w:val="0044029D"/>
    <w:rsid w:val="00443BB7"/>
    <w:rsid w:val="00443D2D"/>
    <w:rsid w:val="004448CA"/>
    <w:rsid w:val="0044618D"/>
    <w:rsid w:val="0044668F"/>
    <w:rsid w:val="004475C1"/>
    <w:rsid w:val="0045077C"/>
    <w:rsid w:val="00450ACC"/>
    <w:rsid w:val="00451759"/>
    <w:rsid w:val="00452E62"/>
    <w:rsid w:val="004530BC"/>
    <w:rsid w:val="00453117"/>
    <w:rsid w:val="00455558"/>
    <w:rsid w:val="00460C4E"/>
    <w:rsid w:val="0046217D"/>
    <w:rsid w:val="00462CFC"/>
    <w:rsid w:val="00464795"/>
    <w:rsid w:val="00464D75"/>
    <w:rsid w:val="00466332"/>
    <w:rsid w:val="0047120D"/>
    <w:rsid w:val="00473CF5"/>
    <w:rsid w:val="00473E00"/>
    <w:rsid w:val="004740B4"/>
    <w:rsid w:val="00474C5B"/>
    <w:rsid w:val="00475E1F"/>
    <w:rsid w:val="004804C1"/>
    <w:rsid w:val="0048067A"/>
    <w:rsid w:val="004806DF"/>
    <w:rsid w:val="00483264"/>
    <w:rsid w:val="004908E2"/>
    <w:rsid w:val="00490BDF"/>
    <w:rsid w:val="004931CE"/>
    <w:rsid w:val="00493329"/>
    <w:rsid w:val="00493527"/>
    <w:rsid w:val="00493FFA"/>
    <w:rsid w:val="00494100"/>
    <w:rsid w:val="004941D0"/>
    <w:rsid w:val="004A0088"/>
    <w:rsid w:val="004A1F4C"/>
    <w:rsid w:val="004A2191"/>
    <w:rsid w:val="004A2540"/>
    <w:rsid w:val="004A2E5C"/>
    <w:rsid w:val="004A6BAD"/>
    <w:rsid w:val="004B2175"/>
    <w:rsid w:val="004B25A7"/>
    <w:rsid w:val="004B2EAF"/>
    <w:rsid w:val="004B3743"/>
    <w:rsid w:val="004B5225"/>
    <w:rsid w:val="004B5AF8"/>
    <w:rsid w:val="004B67AA"/>
    <w:rsid w:val="004C24D4"/>
    <w:rsid w:val="004C2AEF"/>
    <w:rsid w:val="004C3CFB"/>
    <w:rsid w:val="004C6727"/>
    <w:rsid w:val="004D0D80"/>
    <w:rsid w:val="004D186F"/>
    <w:rsid w:val="004D18E7"/>
    <w:rsid w:val="004D38B3"/>
    <w:rsid w:val="004E0540"/>
    <w:rsid w:val="004E05D9"/>
    <w:rsid w:val="004E2165"/>
    <w:rsid w:val="004E2395"/>
    <w:rsid w:val="004E27E0"/>
    <w:rsid w:val="004E2BCB"/>
    <w:rsid w:val="004E7569"/>
    <w:rsid w:val="004F11CB"/>
    <w:rsid w:val="004F60E8"/>
    <w:rsid w:val="004F7586"/>
    <w:rsid w:val="00500E38"/>
    <w:rsid w:val="005010B4"/>
    <w:rsid w:val="00501A56"/>
    <w:rsid w:val="005033DF"/>
    <w:rsid w:val="005059DC"/>
    <w:rsid w:val="00506C79"/>
    <w:rsid w:val="00507509"/>
    <w:rsid w:val="0050774E"/>
    <w:rsid w:val="0051100B"/>
    <w:rsid w:val="00511556"/>
    <w:rsid w:val="00511678"/>
    <w:rsid w:val="00512507"/>
    <w:rsid w:val="00512BE0"/>
    <w:rsid w:val="00512CA5"/>
    <w:rsid w:val="0051327A"/>
    <w:rsid w:val="00515AA1"/>
    <w:rsid w:val="00516259"/>
    <w:rsid w:val="00520834"/>
    <w:rsid w:val="0052151D"/>
    <w:rsid w:val="00522BD0"/>
    <w:rsid w:val="005250AE"/>
    <w:rsid w:val="0052587D"/>
    <w:rsid w:val="005307CA"/>
    <w:rsid w:val="00531B50"/>
    <w:rsid w:val="00534991"/>
    <w:rsid w:val="005350A0"/>
    <w:rsid w:val="005409A2"/>
    <w:rsid w:val="00542978"/>
    <w:rsid w:val="00546B9A"/>
    <w:rsid w:val="005471A4"/>
    <w:rsid w:val="00552F50"/>
    <w:rsid w:val="005549C6"/>
    <w:rsid w:val="00554FB3"/>
    <w:rsid w:val="00560B6E"/>
    <w:rsid w:val="00562E6A"/>
    <w:rsid w:val="00564EE1"/>
    <w:rsid w:val="005653C2"/>
    <w:rsid w:val="00565F97"/>
    <w:rsid w:val="00566B1F"/>
    <w:rsid w:val="00567244"/>
    <w:rsid w:val="00567A31"/>
    <w:rsid w:val="00567B77"/>
    <w:rsid w:val="00567E9E"/>
    <w:rsid w:val="00570C5F"/>
    <w:rsid w:val="005714A7"/>
    <w:rsid w:val="005721CC"/>
    <w:rsid w:val="00572C16"/>
    <w:rsid w:val="00573103"/>
    <w:rsid w:val="00573396"/>
    <w:rsid w:val="00575F97"/>
    <w:rsid w:val="00577482"/>
    <w:rsid w:val="00581C81"/>
    <w:rsid w:val="0058239B"/>
    <w:rsid w:val="005827BA"/>
    <w:rsid w:val="005833AC"/>
    <w:rsid w:val="005845A5"/>
    <w:rsid w:val="00584A80"/>
    <w:rsid w:val="0058680E"/>
    <w:rsid w:val="005950D4"/>
    <w:rsid w:val="00595A24"/>
    <w:rsid w:val="00595CD6"/>
    <w:rsid w:val="00596DCE"/>
    <w:rsid w:val="005A142B"/>
    <w:rsid w:val="005A6BC6"/>
    <w:rsid w:val="005A7D37"/>
    <w:rsid w:val="005B1B3D"/>
    <w:rsid w:val="005B2B50"/>
    <w:rsid w:val="005B3DB7"/>
    <w:rsid w:val="005B61BB"/>
    <w:rsid w:val="005B778B"/>
    <w:rsid w:val="005B7A0F"/>
    <w:rsid w:val="005C0D2D"/>
    <w:rsid w:val="005C2159"/>
    <w:rsid w:val="005C5C09"/>
    <w:rsid w:val="005C6E77"/>
    <w:rsid w:val="005D1B1D"/>
    <w:rsid w:val="005D4197"/>
    <w:rsid w:val="005D4202"/>
    <w:rsid w:val="005D67F0"/>
    <w:rsid w:val="005D7665"/>
    <w:rsid w:val="005E2021"/>
    <w:rsid w:val="005E2098"/>
    <w:rsid w:val="005E209E"/>
    <w:rsid w:val="005E4603"/>
    <w:rsid w:val="005E596C"/>
    <w:rsid w:val="005E62F9"/>
    <w:rsid w:val="005F0CF1"/>
    <w:rsid w:val="005F3825"/>
    <w:rsid w:val="005F5A0C"/>
    <w:rsid w:val="005F73B7"/>
    <w:rsid w:val="006015A3"/>
    <w:rsid w:val="00602621"/>
    <w:rsid w:val="0060534D"/>
    <w:rsid w:val="006102E7"/>
    <w:rsid w:val="006120AF"/>
    <w:rsid w:val="00613A25"/>
    <w:rsid w:val="00614A9D"/>
    <w:rsid w:val="00615671"/>
    <w:rsid w:val="0061625C"/>
    <w:rsid w:val="00616771"/>
    <w:rsid w:val="00617A63"/>
    <w:rsid w:val="0062008F"/>
    <w:rsid w:val="0062205E"/>
    <w:rsid w:val="00622A6F"/>
    <w:rsid w:val="00623D88"/>
    <w:rsid w:val="006247D0"/>
    <w:rsid w:val="006261AC"/>
    <w:rsid w:val="00627B26"/>
    <w:rsid w:val="00627D77"/>
    <w:rsid w:val="006363FA"/>
    <w:rsid w:val="00644771"/>
    <w:rsid w:val="00645E6A"/>
    <w:rsid w:val="00646039"/>
    <w:rsid w:val="00646EE1"/>
    <w:rsid w:val="006472C9"/>
    <w:rsid w:val="00654B04"/>
    <w:rsid w:val="006564A0"/>
    <w:rsid w:val="00662571"/>
    <w:rsid w:val="006626A7"/>
    <w:rsid w:val="0066390D"/>
    <w:rsid w:val="006644C7"/>
    <w:rsid w:val="00664B96"/>
    <w:rsid w:val="006701FE"/>
    <w:rsid w:val="006709FA"/>
    <w:rsid w:val="0067543E"/>
    <w:rsid w:val="00675AD7"/>
    <w:rsid w:val="00676402"/>
    <w:rsid w:val="00677498"/>
    <w:rsid w:val="00677BCD"/>
    <w:rsid w:val="0068192A"/>
    <w:rsid w:val="00683522"/>
    <w:rsid w:val="00683A17"/>
    <w:rsid w:val="0068454F"/>
    <w:rsid w:val="00686956"/>
    <w:rsid w:val="00686D2A"/>
    <w:rsid w:val="0068733A"/>
    <w:rsid w:val="006875D7"/>
    <w:rsid w:val="00690691"/>
    <w:rsid w:val="0069497E"/>
    <w:rsid w:val="006967E8"/>
    <w:rsid w:val="00696921"/>
    <w:rsid w:val="00697804"/>
    <w:rsid w:val="00697DB5"/>
    <w:rsid w:val="006A0705"/>
    <w:rsid w:val="006A0BB2"/>
    <w:rsid w:val="006A2BE5"/>
    <w:rsid w:val="006A3A80"/>
    <w:rsid w:val="006A59E3"/>
    <w:rsid w:val="006A5A34"/>
    <w:rsid w:val="006A5C23"/>
    <w:rsid w:val="006B2869"/>
    <w:rsid w:val="006B4AD1"/>
    <w:rsid w:val="006B4F67"/>
    <w:rsid w:val="006B61C7"/>
    <w:rsid w:val="006B670C"/>
    <w:rsid w:val="006B6D9E"/>
    <w:rsid w:val="006B786E"/>
    <w:rsid w:val="006C17C6"/>
    <w:rsid w:val="006C5C50"/>
    <w:rsid w:val="006C5CF8"/>
    <w:rsid w:val="006C69F9"/>
    <w:rsid w:val="006C6BEA"/>
    <w:rsid w:val="006C742E"/>
    <w:rsid w:val="006D1707"/>
    <w:rsid w:val="006D2FA2"/>
    <w:rsid w:val="006D3591"/>
    <w:rsid w:val="006D3C8E"/>
    <w:rsid w:val="006D3EDD"/>
    <w:rsid w:val="006D5DEF"/>
    <w:rsid w:val="006D68A0"/>
    <w:rsid w:val="006E15EF"/>
    <w:rsid w:val="006E229D"/>
    <w:rsid w:val="006E2A3C"/>
    <w:rsid w:val="006E45E9"/>
    <w:rsid w:val="006E4D7A"/>
    <w:rsid w:val="006E6ED9"/>
    <w:rsid w:val="006F2E09"/>
    <w:rsid w:val="006F3761"/>
    <w:rsid w:val="006F4062"/>
    <w:rsid w:val="006F4A5D"/>
    <w:rsid w:val="006F50C4"/>
    <w:rsid w:val="006F65FB"/>
    <w:rsid w:val="00700A33"/>
    <w:rsid w:val="00702CD4"/>
    <w:rsid w:val="00707589"/>
    <w:rsid w:val="00707C88"/>
    <w:rsid w:val="00712293"/>
    <w:rsid w:val="007131C6"/>
    <w:rsid w:val="00714867"/>
    <w:rsid w:val="00715B24"/>
    <w:rsid w:val="0072020E"/>
    <w:rsid w:val="00720FA1"/>
    <w:rsid w:val="0072304E"/>
    <w:rsid w:val="00730A9C"/>
    <w:rsid w:val="00730BB8"/>
    <w:rsid w:val="00730F98"/>
    <w:rsid w:val="00731781"/>
    <w:rsid w:val="00732422"/>
    <w:rsid w:val="007328A7"/>
    <w:rsid w:val="007330A1"/>
    <w:rsid w:val="0073355E"/>
    <w:rsid w:val="00734E37"/>
    <w:rsid w:val="00744683"/>
    <w:rsid w:val="00745256"/>
    <w:rsid w:val="00745C35"/>
    <w:rsid w:val="00745F55"/>
    <w:rsid w:val="007464B1"/>
    <w:rsid w:val="00753167"/>
    <w:rsid w:val="007556B8"/>
    <w:rsid w:val="007607F8"/>
    <w:rsid w:val="00762D67"/>
    <w:rsid w:val="00763627"/>
    <w:rsid w:val="00764202"/>
    <w:rsid w:val="00764979"/>
    <w:rsid w:val="007650FD"/>
    <w:rsid w:val="007653AB"/>
    <w:rsid w:val="00765616"/>
    <w:rsid w:val="00766032"/>
    <w:rsid w:val="00770690"/>
    <w:rsid w:val="00770F76"/>
    <w:rsid w:val="00771D44"/>
    <w:rsid w:val="00771E9A"/>
    <w:rsid w:val="00774655"/>
    <w:rsid w:val="0077502A"/>
    <w:rsid w:val="00776D3A"/>
    <w:rsid w:val="00777752"/>
    <w:rsid w:val="007802A0"/>
    <w:rsid w:val="00781530"/>
    <w:rsid w:val="00784D07"/>
    <w:rsid w:val="007860BA"/>
    <w:rsid w:val="00786470"/>
    <w:rsid w:val="007906CE"/>
    <w:rsid w:val="007911B5"/>
    <w:rsid w:val="007923CA"/>
    <w:rsid w:val="00792593"/>
    <w:rsid w:val="0079288B"/>
    <w:rsid w:val="00792FAD"/>
    <w:rsid w:val="007940C5"/>
    <w:rsid w:val="0079454C"/>
    <w:rsid w:val="00794609"/>
    <w:rsid w:val="007962CE"/>
    <w:rsid w:val="00797F75"/>
    <w:rsid w:val="007A0B1F"/>
    <w:rsid w:val="007A1A9D"/>
    <w:rsid w:val="007A2919"/>
    <w:rsid w:val="007A339A"/>
    <w:rsid w:val="007A3C7A"/>
    <w:rsid w:val="007A48C7"/>
    <w:rsid w:val="007A4B90"/>
    <w:rsid w:val="007A4B9B"/>
    <w:rsid w:val="007A59DA"/>
    <w:rsid w:val="007A7759"/>
    <w:rsid w:val="007A7CFE"/>
    <w:rsid w:val="007B1007"/>
    <w:rsid w:val="007B1638"/>
    <w:rsid w:val="007B1B88"/>
    <w:rsid w:val="007B397E"/>
    <w:rsid w:val="007B4FC7"/>
    <w:rsid w:val="007B5519"/>
    <w:rsid w:val="007B7E23"/>
    <w:rsid w:val="007C0F75"/>
    <w:rsid w:val="007C1234"/>
    <w:rsid w:val="007C3C36"/>
    <w:rsid w:val="007D0D71"/>
    <w:rsid w:val="007D1032"/>
    <w:rsid w:val="007D5FC7"/>
    <w:rsid w:val="007D6898"/>
    <w:rsid w:val="007E2197"/>
    <w:rsid w:val="007E28CB"/>
    <w:rsid w:val="007E385D"/>
    <w:rsid w:val="007E481F"/>
    <w:rsid w:val="007F0F63"/>
    <w:rsid w:val="007F2402"/>
    <w:rsid w:val="007F3480"/>
    <w:rsid w:val="007F4E5D"/>
    <w:rsid w:val="007F6811"/>
    <w:rsid w:val="00801297"/>
    <w:rsid w:val="008024ED"/>
    <w:rsid w:val="008046B1"/>
    <w:rsid w:val="00804E5D"/>
    <w:rsid w:val="00804EE5"/>
    <w:rsid w:val="00806417"/>
    <w:rsid w:val="008103E3"/>
    <w:rsid w:val="00812E21"/>
    <w:rsid w:val="008148BD"/>
    <w:rsid w:val="008200DF"/>
    <w:rsid w:val="0082038B"/>
    <w:rsid w:val="00825788"/>
    <w:rsid w:val="00826CC6"/>
    <w:rsid w:val="00826F8C"/>
    <w:rsid w:val="00830C27"/>
    <w:rsid w:val="008314CC"/>
    <w:rsid w:val="00834355"/>
    <w:rsid w:val="00834410"/>
    <w:rsid w:val="00834571"/>
    <w:rsid w:val="00836519"/>
    <w:rsid w:val="008371CA"/>
    <w:rsid w:val="00840AC5"/>
    <w:rsid w:val="00840D1A"/>
    <w:rsid w:val="00841DC2"/>
    <w:rsid w:val="00841E44"/>
    <w:rsid w:val="0084269D"/>
    <w:rsid w:val="0084287A"/>
    <w:rsid w:val="00843C16"/>
    <w:rsid w:val="008458FA"/>
    <w:rsid w:val="00845C18"/>
    <w:rsid w:val="00846EFC"/>
    <w:rsid w:val="00851670"/>
    <w:rsid w:val="00851D02"/>
    <w:rsid w:val="008520EB"/>
    <w:rsid w:val="00852B38"/>
    <w:rsid w:val="00856604"/>
    <w:rsid w:val="008573DF"/>
    <w:rsid w:val="00857CEA"/>
    <w:rsid w:val="00860D00"/>
    <w:rsid w:val="00865827"/>
    <w:rsid w:val="00865AF0"/>
    <w:rsid w:val="00866860"/>
    <w:rsid w:val="00866B28"/>
    <w:rsid w:val="00867C79"/>
    <w:rsid w:val="00867FF1"/>
    <w:rsid w:val="0087030B"/>
    <w:rsid w:val="00870344"/>
    <w:rsid w:val="00870CEA"/>
    <w:rsid w:val="008727BE"/>
    <w:rsid w:val="00874980"/>
    <w:rsid w:val="0087611A"/>
    <w:rsid w:val="008770D7"/>
    <w:rsid w:val="00881287"/>
    <w:rsid w:val="00881ABA"/>
    <w:rsid w:val="008843FC"/>
    <w:rsid w:val="00886DE0"/>
    <w:rsid w:val="0089376B"/>
    <w:rsid w:val="0089400E"/>
    <w:rsid w:val="00897C35"/>
    <w:rsid w:val="008A0629"/>
    <w:rsid w:val="008A32FE"/>
    <w:rsid w:val="008A41D0"/>
    <w:rsid w:val="008A461A"/>
    <w:rsid w:val="008A5E0C"/>
    <w:rsid w:val="008B2131"/>
    <w:rsid w:val="008B587A"/>
    <w:rsid w:val="008B7234"/>
    <w:rsid w:val="008B7D32"/>
    <w:rsid w:val="008C0393"/>
    <w:rsid w:val="008C149D"/>
    <w:rsid w:val="008C2123"/>
    <w:rsid w:val="008C3815"/>
    <w:rsid w:val="008C4092"/>
    <w:rsid w:val="008C589F"/>
    <w:rsid w:val="008C64A3"/>
    <w:rsid w:val="008C6DC2"/>
    <w:rsid w:val="008D0D89"/>
    <w:rsid w:val="008D17B0"/>
    <w:rsid w:val="008D18E4"/>
    <w:rsid w:val="008D1A92"/>
    <w:rsid w:val="008D4530"/>
    <w:rsid w:val="008D5A6B"/>
    <w:rsid w:val="008D6327"/>
    <w:rsid w:val="008D6E73"/>
    <w:rsid w:val="008E0C12"/>
    <w:rsid w:val="008E12FE"/>
    <w:rsid w:val="008E1398"/>
    <w:rsid w:val="008E3715"/>
    <w:rsid w:val="008E3F72"/>
    <w:rsid w:val="008E5453"/>
    <w:rsid w:val="008E635D"/>
    <w:rsid w:val="008E6927"/>
    <w:rsid w:val="008E6CC4"/>
    <w:rsid w:val="008F18CB"/>
    <w:rsid w:val="008F26C7"/>
    <w:rsid w:val="008F333C"/>
    <w:rsid w:val="008F3399"/>
    <w:rsid w:val="008F4E02"/>
    <w:rsid w:val="008F6E71"/>
    <w:rsid w:val="008F7524"/>
    <w:rsid w:val="008F7715"/>
    <w:rsid w:val="009011D1"/>
    <w:rsid w:val="0090143F"/>
    <w:rsid w:val="00904243"/>
    <w:rsid w:val="00904A57"/>
    <w:rsid w:val="00905717"/>
    <w:rsid w:val="00906561"/>
    <w:rsid w:val="0091253B"/>
    <w:rsid w:val="00912D1E"/>
    <w:rsid w:val="00915857"/>
    <w:rsid w:val="009165C5"/>
    <w:rsid w:val="0091753B"/>
    <w:rsid w:val="00920C61"/>
    <w:rsid w:val="00920E5C"/>
    <w:rsid w:val="00926EAE"/>
    <w:rsid w:val="009273F0"/>
    <w:rsid w:val="00932DB4"/>
    <w:rsid w:val="00933562"/>
    <w:rsid w:val="00933E07"/>
    <w:rsid w:val="009343C3"/>
    <w:rsid w:val="009401AF"/>
    <w:rsid w:val="00944461"/>
    <w:rsid w:val="00945E4D"/>
    <w:rsid w:val="0094654B"/>
    <w:rsid w:val="00947DC4"/>
    <w:rsid w:val="00950A3E"/>
    <w:rsid w:val="0095115A"/>
    <w:rsid w:val="00951623"/>
    <w:rsid w:val="00951907"/>
    <w:rsid w:val="0095231D"/>
    <w:rsid w:val="0095236B"/>
    <w:rsid w:val="009525B6"/>
    <w:rsid w:val="009539B9"/>
    <w:rsid w:val="0095463C"/>
    <w:rsid w:val="00954A9D"/>
    <w:rsid w:val="00955341"/>
    <w:rsid w:val="009560A2"/>
    <w:rsid w:val="009578E2"/>
    <w:rsid w:val="00962AB4"/>
    <w:rsid w:val="00964CDE"/>
    <w:rsid w:val="00964D4D"/>
    <w:rsid w:val="00964E70"/>
    <w:rsid w:val="0096635B"/>
    <w:rsid w:val="009709A2"/>
    <w:rsid w:val="00973495"/>
    <w:rsid w:val="00973DAD"/>
    <w:rsid w:val="009826F6"/>
    <w:rsid w:val="00983C64"/>
    <w:rsid w:val="00984AF8"/>
    <w:rsid w:val="00984DFF"/>
    <w:rsid w:val="00985527"/>
    <w:rsid w:val="0098685F"/>
    <w:rsid w:val="0099135F"/>
    <w:rsid w:val="00991817"/>
    <w:rsid w:val="00992188"/>
    <w:rsid w:val="0099247E"/>
    <w:rsid w:val="00994986"/>
    <w:rsid w:val="0099524B"/>
    <w:rsid w:val="00996643"/>
    <w:rsid w:val="009A023D"/>
    <w:rsid w:val="009A0CCE"/>
    <w:rsid w:val="009A1562"/>
    <w:rsid w:val="009A27A5"/>
    <w:rsid w:val="009A2C62"/>
    <w:rsid w:val="009A34DC"/>
    <w:rsid w:val="009A35F6"/>
    <w:rsid w:val="009A3AC0"/>
    <w:rsid w:val="009A4501"/>
    <w:rsid w:val="009A46DA"/>
    <w:rsid w:val="009A54D0"/>
    <w:rsid w:val="009A6D24"/>
    <w:rsid w:val="009B1477"/>
    <w:rsid w:val="009B3782"/>
    <w:rsid w:val="009B3956"/>
    <w:rsid w:val="009B3FD3"/>
    <w:rsid w:val="009B6F18"/>
    <w:rsid w:val="009C18F0"/>
    <w:rsid w:val="009C6D19"/>
    <w:rsid w:val="009C6D5B"/>
    <w:rsid w:val="009D0FFB"/>
    <w:rsid w:val="009D2DAB"/>
    <w:rsid w:val="009D44E9"/>
    <w:rsid w:val="009E0785"/>
    <w:rsid w:val="009F1143"/>
    <w:rsid w:val="009F12DF"/>
    <w:rsid w:val="009F3350"/>
    <w:rsid w:val="009F49EB"/>
    <w:rsid w:val="009F58CC"/>
    <w:rsid w:val="009F60E2"/>
    <w:rsid w:val="00A009B6"/>
    <w:rsid w:val="00A009BF"/>
    <w:rsid w:val="00A04412"/>
    <w:rsid w:val="00A11CF9"/>
    <w:rsid w:val="00A17A31"/>
    <w:rsid w:val="00A17DAC"/>
    <w:rsid w:val="00A17FBA"/>
    <w:rsid w:val="00A223FB"/>
    <w:rsid w:val="00A231BA"/>
    <w:rsid w:val="00A23B88"/>
    <w:rsid w:val="00A250A6"/>
    <w:rsid w:val="00A2535B"/>
    <w:rsid w:val="00A25376"/>
    <w:rsid w:val="00A26B5C"/>
    <w:rsid w:val="00A27304"/>
    <w:rsid w:val="00A3100F"/>
    <w:rsid w:val="00A361A0"/>
    <w:rsid w:val="00A423FD"/>
    <w:rsid w:val="00A453B1"/>
    <w:rsid w:val="00A459D8"/>
    <w:rsid w:val="00A47134"/>
    <w:rsid w:val="00A47941"/>
    <w:rsid w:val="00A47A50"/>
    <w:rsid w:val="00A47D71"/>
    <w:rsid w:val="00A509A7"/>
    <w:rsid w:val="00A55292"/>
    <w:rsid w:val="00A5741B"/>
    <w:rsid w:val="00A57F0D"/>
    <w:rsid w:val="00A61767"/>
    <w:rsid w:val="00A64042"/>
    <w:rsid w:val="00A71218"/>
    <w:rsid w:val="00A715C0"/>
    <w:rsid w:val="00A7590B"/>
    <w:rsid w:val="00A75A07"/>
    <w:rsid w:val="00A80514"/>
    <w:rsid w:val="00A82010"/>
    <w:rsid w:val="00A82BAD"/>
    <w:rsid w:val="00A83096"/>
    <w:rsid w:val="00A85742"/>
    <w:rsid w:val="00A866EB"/>
    <w:rsid w:val="00A906EF"/>
    <w:rsid w:val="00A94331"/>
    <w:rsid w:val="00A94657"/>
    <w:rsid w:val="00A94B7F"/>
    <w:rsid w:val="00AA0E1C"/>
    <w:rsid w:val="00AA2A09"/>
    <w:rsid w:val="00AA43B2"/>
    <w:rsid w:val="00AA4B17"/>
    <w:rsid w:val="00AA7AF4"/>
    <w:rsid w:val="00AB0B1E"/>
    <w:rsid w:val="00AB2594"/>
    <w:rsid w:val="00AB3A78"/>
    <w:rsid w:val="00AB3F2E"/>
    <w:rsid w:val="00AB5184"/>
    <w:rsid w:val="00AC0EDB"/>
    <w:rsid w:val="00AC5C2B"/>
    <w:rsid w:val="00AC6148"/>
    <w:rsid w:val="00AC64E2"/>
    <w:rsid w:val="00AC7712"/>
    <w:rsid w:val="00AD025B"/>
    <w:rsid w:val="00AD0269"/>
    <w:rsid w:val="00AD15A0"/>
    <w:rsid w:val="00AD3E2B"/>
    <w:rsid w:val="00AD489A"/>
    <w:rsid w:val="00AD59C9"/>
    <w:rsid w:val="00AD5D90"/>
    <w:rsid w:val="00AD755E"/>
    <w:rsid w:val="00AD7580"/>
    <w:rsid w:val="00AE0294"/>
    <w:rsid w:val="00AE07D3"/>
    <w:rsid w:val="00AE0E6D"/>
    <w:rsid w:val="00AE19F0"/>
    <w:rsid w:val="00AE25F0"/>
    <w:rsid w:val="00AE28B4"/>
    <w:rsid w:val="00AE4E10"/>
    <w:rsid w:val="00AE51CC"/>
    <w:rsid w:val="00AE66AD"/>
    <w:rsid w:val="00AE70C0"/>
    <w:rsid w:val="00AE7AAB"/>
    <w:rsid w:val="00AF0715"/>
    <w:rsid w:val="00AF1391"/>
    <w:rsid w:val="00AF14EE"/>
    <w:rsid w:val="00AF2702"/>
    <w:rsid w:val="00AF284A"/>
    <w:rsid w:val="00AF2C11"/>
    <w:rsid w:val="00AF3E1F"/>
    <w:rsid w:val="00AF5BAA"/>
    <w:rsid w:val="00AF7623"/>
    <w:rsid w:val="00B01656"/>
    <w:rsid w:val="00B0754A"/>
    <w:rsid w:val="00B111AA"/>
    <w:rsid w:val="00B11FEB"/>
    <w:rsid w:val="00B12BD5"/>
    <w:rsid w:val="00B13E54"/>
    <w:rsid w:val="00B1402D"/>
    <w:rsid w:val="00B15B3E"/>
    <w:rsid w:val="00B16E76"/>
    <w:rsid w:val="00B24159"/>
    <w:rsid w:val="00B2489D"/>
    <w:rsid w:val="00B24D88"/>
    <w:rsid w:val="00B253E0"/>
    <w:rsid w:val="00B27AD3"/>
    <w:rsid w:val="00B3051E"/>
    <w:rsid w:val="00B30B35"/>
    <w:rsid w:val="00B33252"/>
    <w:rsid w:val="00B459BF"/>
    <w:rsid w:val="00B45DBD"/>
    <w:rsid w:val="00B4690F"/>
    <w:rsid w:val="00B476C7"/>
    <w:rsid w:val="00B5065E"/>
    <w:rsid w:val="00B51896"/>
    <w:rsid w:val="00B522BC"/>
    <w:rsid w:val="00B53218"/>
    <w:rsid w:val="00B53857"/>
    <w:rsid w:val="00B54691"/>
    <w:rsid w:val="00B572C5"/>
    <w:rsid w:val="00B605AD"/>
    <w:rsid w:val="00B6091C"/>
    <w:rsid w:val="00B6161A"/>
    <w:rsid w:val="00B65059"/>
    <w:rsid w:val="00B6607B"/>
    <w:rsid w:val="00B8150F"/>
    <w:rsid w:val="00B842BF"/>
    <w:rsid w:val="00B84C3C"/>
    <w:rsid w:val="00B87947"/>
    <w:rsid w:val="00B91151"/>
    <w:rsid w:val="00B91688"/>
    <w:rsid w:val="00B9176E"/>
    <w:rsid w:val="00B92008"/>
    <w:rsid w:val="00B93840"/>
    <w:rsid w:val="00B96F29"/>
    <w:rsid w:val="00B96F47"/>
    <w:rsid w:val="00B97F70"/>
    <w:rsid w:val="00BA0FDE"/>
    <w:rsid w:val="00BA198C"/>
    <w:rsid w:val="00BA46EC"/>
    <w:rsid w:val="00BA51C2"/>
    <w:rsid w:val="00BA55BB"/>
    <w:rsid w:val="00BA6D7C"/>
    <w:rsid w:val="00BA6E40"/>
    <w:rsid w:val="00BB1846"/>
    <w:rsid w:val="00BB2023"/>
    <w:rsid w:val="00BB6784"/>
    <w:rsid w:val="00BC10F2"/>
    <w:rsid w:val="00BC433A"/>
    <w:rsid w:val="00BC471A"/>
    <w:rsid w:val="00BC6769"/>
    <w:rsid w:val="00BC7A58"/>
    <w:rsid w:val="00BD39AF"/>
    <w:rsid w:val="00BD5F0C"/>
    <w:rsid w:val="00BE02B2"/>
    <w:rsid w:val="00BE0D0B"/>
    <w:rsid w:val="00BE2F75"/>
    <w:rsid w:val="00BE36CA"/>
    <w:rsid w:val="00BE5D9F"/>
    <w:rsid w:val="00BF1838"/>
    <w:rsid w:val="00BF361A"/>
    <w:rsid w:val="00BF3FDF"/>
    <w:rsid w:val="00BF41DE"/>
    <w:rsid w:val="00BF6BC6"/>
    <w:rsid w:val="00BF6CAA"/>
    <w:rsid w:val="00C014F8"/>
    <w:rsid w:val="00C01C50"/>
    <w:rsid w:val="00C039F9"/>
    <w:rsid w:val="00C0445A"/>
    <w:rsid w:val="00C05331"/>
    <w:rsid w:val="00C056D5"/>
    <w:rsid w:val="00C1158E"/>
    <w:rsid w:val="00C139F6"/>
    <w:rsid w:val="00C13ABF"/>
    <w:rsid w:val="00C1441C"/>
    <w:rsid w:val="00C14DD1"/>
    <w:rsid w:val="00C17774"/>
    <w:rsid w:val="00C215DB"/>
    <w:rsid w:val="00C21DD2"/>
    <w:rsid w:val="00C26A89"/>
    <w:rsid w:val="00C30609"/>
    <w:rsid w:val="00C31B2D"/>
    <w:rsid w:val="00C33C27"/>
    <w:rsid w:val="00C343DC"/>
    <w:rsid w:val="00C347BF"/>
    <w:rsid w:val="00C424A1"/>
    <w:rsid w:val="00C44B0F"/>
    <w:rsid w:val="00C44FCF"/>
    <w:rsid w:val="00C453D3"/>
    <w:rsid w:val="00C45B4E"/>
    <w:rsid w:val="00C45F9D"/>
    <w:rsid w:val="00C47B27"/>
    <w:rsid w:val="00C50820"/>
    <w:rsid w:val="00C5187F"/>
    <w:rsid w:val="00C5230F"/>
    <w:rsid w:val="00C560E6"/>
    <w:rsid w:val="00C57476"/>
    <w:rsid w:val="00C57EDF"/>
    <w:rsid w:val="00C62A4F"/>
    <w:rsid w:val="00C63661"/>
    <w:rsid w:val="00C63A59"/>
    <w:rsid w:val="00C64056"/>
    <w:rsid w:val="00C64EAA"/>
    <w:rsid w:val="00C70947"/>
    <w:rsid w:val="00C71F5E"/>
    <w:rsid w:val="00C724A2"/>
    <w:rsid w:val="00C73200"/>
    <w:rsid w:val="00C73EF2"/>
    <w:rsid w:val="00C741C9"/>
    <w:rsid w:val="00C81232"/>
    <w:rsid w:val="00C82973"/>
    <w:rsid w:val="00C82E18"/>
    <w:rsid w:val="00C84472"/>
    <w:rsid w:val="00C85FB8"/>
    <w:rsid w:val="00C86D2E"/>
    <w:rsid w:val="00C87EC3"/>
    <w:rsid w:val="00CA2047"/>
    <w:rsid w:val="00CA3B23"/>
    <w:rsid w:val="00CB0221"/>
    <w:rsid w:val="00CB4C7A"/>
    <w:rsid w:val="00CB614D"/>
    <w:rsid w:val="00CB750B"/>
    <w:rsid w:val="00CC588A"/>
    <w:rsid w:val="00CC7155"/>
    <w:rsid w:val="00CD1841"/>
    <w:rsid w:val="00CD225D"/>
    <w:rsid w:val="00CD2702"/>
    <w:rsid w:val="00CD46B7"/>
    <w:rsid w:val="00CD6472"/>
    <w:rsid w:val="00CD67A6"/>
    <w:rsid w:val="00CD7A95"/>
    <w:rsid w:val="00CE01E7"/>
    <w:rsid w:val="00CE0B7A"/>
    <w:rsid w:val="00CE131C"/>
    <w:rsid w:val="00CE7380"/>
    <w:rsid w:val="00CF3474"/>
    <w:rsid w:val="00CF35EC"/>
    <w:rsid w:val="00CF4A20"/>
    <w:rsid w:val="00D009B5"/>
    <w:rsid w:val="00D01AE6"/>
    <w:rsid w:val="00D01BE9"/>
    <w:rsid w:val="00D03D42"/>
    <w:rsid w:val="00D04364"/>
    <w:rsid w:val="00D07298"/>
    <w:rsid w:val="00D073DB"/>
    <w:rsid w:val="00D079A5"/>
    <w:rsid w:val="00D07F8E"/>
    <w:rsid w:val="00D10841"/>
    <w:rsid w:val="00D108FF"/>
    <w:rsid w:val="00D145E6"/>
    <w:rsid w:val="00D16C38"/>
    <w:rsid w:val="00D23040"/>
    <w:rsid w:val="00D24691"/>
    <w:rsid w:val="00D25FCB"/>
    <w:rsid w:val="00D262D0"/>
    <w:rsid w:val="00D30ACC"/>
    <w:rsid w:val="00D33E9E"/>
    <w:rsid w:val="00D34238"/>
    <w:rsid w:val="00D37679"/>
    <w:rsid w:val="00D402B6"/>
    <w:rsid w:val="00D405A1"/>
    <w:rsid w:val="00D44ADD"/>
    <w:rsid w:val="00D45807"/>
    <w:rsid w:val="00D45925"/>
    <w:rsid w:val="00D467F1"/>
    <w:rsid w:val="00D472C1"/>
    <w:rsid w:val="00D5091F"/>
    <w:rsid w:val="00D51331"/>
    <w:rsid w:val="00D5230C"/>
    <w:rsid w:val="00D538C1"/>
    <w:rsid w:val="00D53939"/>
    <w:rsid w:val="00D54E3E"/>
    <w:rsid w:val="00D55DF3"/>
    <w:rsid w:val="00D56E27"/>
    <w:rsid w:val="00D56E5D"/>
    <w:rsid w:val="00D57889"/>
    <w:rsid w:val="00D604E4"/>
    <w:rsid w:val="00D60858"/>
    <w:rsid w:val="00D611BC"/>
    <w:rsid w:val="00D626BF"/>
    <w:rsid w:val="00D62972"/>
    <w:rsid w:val="00D660C4"/>
    <w:rsid w:val="00D668D5"/>
    <w:rsid w:val="00D66933"/>
    <w:rsid w:val="00D70398"/>
    <w:rsid w:val="00D72CFF"/>
    <w:rsid w:val="00D73053"/>
    <w:rsid w:val="00D73667"/>
    <w:rsid w:val="00D745EF"/>
    <w:rsid w:val="00D75712"/>
    <w:rsid w:val="00D76257"/>
    <w:rsid w:val="00D76D29"/>
    <w:rsid w:val="00D76EAE"/>
    <w:rsid w:val="00D84A4A"/>
    <w:rsid w:val="00D84B58"/>
    <w:rsid w:val="00D85521"/>
    <w:rsid w:val="00D878B2"/>
    <w:rsid w:val="00D94EFE"/>
    <w:rsid w:val="00DA161C"/>
    <w:rsid w:val="00DA4F00"/>
    <w:rsid w:val="00DB23F7"/>
    <w:rsid w:val="00DB3EAA"/>
    <w:rsid w:val="00DC7A08"/>
    <w:rsid w:val="00DC7C7D"/>
    <w:rsid w:val="00DD0E7C"/>
    <w:rsid w:val="00DD2FE1"/>
    <w:rsid w:val="00DD4EB6"/>
    <w:rsid w:val="00DD600E"/>
    <w:rsid w:val="00DE0D39"/>
    <w:rsid w:val="00DE1492"/>
    <w:rsid w:val="00DE61BC"/>
    <w:rsid w:val="00DE65E7"/>
    <w:rsid w:val="00DF2016"/>
    <w:rsid w:val="00DF5B3F"/>
    <w:rsid w:val="00E07C75"/>
    <w:rsid w:val="00E10AA2"/>
    <w:rsid w:val="00E11943"/>
    <w:rsid w:val="00E1229E"/>
    <w:rsid w:val="00E12F92"/>
    <w:rsid w:val="00E15C33"/>
    <w:rsid w:val="00E15DFD"/>
    <w:rsid w:val="00E221E2"/>
    <w:rsid w:val="00E22214"/>
    <w:rsid w:val="00E24741"/>
    <w:rsid w:val="00E2526F"/>
    <w:rsid w:val="00E25770"/>
    <w:rsid w:val="00E2640A"/>
    <w:rsid w:val="00E3320B"/>
    <w:rsid w:val="00E33236"/>
    <w:rsid w:val="00E35199"/>
    <w:rsid w:val="00E40242"/>
    <w:rsid w:val="00E402AF"/>
    <w:rsid w:val="00E42651"/>
    <w:rsid w:val="00E427C4"/>
    <w:rsid w:val="00E4356E"/>
    <w:rsid w:val="00E449C1"/>
    <w:rsid w:val="00E470DB"/>
    <w:rsid w:val="00E47947"/>
    <w:rsid w:val="00E51002"/>
    <w:rsid w:val="00E53935"/>
    <w:rsid w:val="00E53EF7"/>
    <w:rsid w:val="00E5675D"/>
    <w:rsid w:val="00E5684B"/>
    <w:rsid w:val="00E61D9A"/>
    <w:rsid w:val="00E6482E"/>
    <w:rsid w:val="00E65A77"/>
    <w:rsid w:val="00E6675E"/>
    <w:rsid w:val="00E671EB"/>
    <w:rsid w:val="00E67626"/>
    <w:rsid w:val="00E67BD7"/>
    <w:rsid w:val="00E70867"/>
    <w:rsid w:val="00E71B30"/>
    <w:rsid w:val="00E73E9F"/>
    <w:rsid w:val="00E745E3"/>
    <w:rsid w:val="00E75E2F"/>
    <w:rsid w:val="00E7683B"/>
    <w:rsid w:val="00E824A0"/>
    <w:rsid w:val="00E83193"/>
    <w:rsid w:val="00E8459B"/>
    <w:rsid w:val="00E87488"/>
    <w:rsid w:val="00E874D5"/>
    <w:rsid w:val="00E878F0"/>
    <w:rsid w:val="00E919A5"/>
    <w:rsid w:val="00E92000"/>
    <w:rsid w:val="00E937DA"/>
    <w:rsid w:val="00E95469"/>
    <w:rsid w:val="00E95961"/>
    <w:rsid w:val="00EA13BF"/>
    <w:rsid w:val="00EA15D7"/>
    <w:rsid w:val="00EA372A"/>
    <w:rsid w:val="00EA48E7"/>
    <w:rsid w:val="00EA4CD8"/>
    <w:rsid w:val="00EA5D1A"/>
    <w:rsid w:val="00EA7CFE"/>
    <w:rsid w:val="00EB0D5C"/>
    <w:rsid w:val="00EB1248"/>
    <w:rsid w:val="00EB588F"/>
    <w:rsid w:val="00EB7E2E"/>
    <w:rsid w:val="00EC00B5"/>
    <w:rsid w:val="00EC2B3D"/>
    <w:rsid w:val="00EC62CB"/>
    <w:rsid w:val="00EC7581"/>
    <w:rsid w:val="00EC772E"/>
    <w:rsid w:val="00ED007A"/>
    <w:rsid w:val="00ED0670"/>
    <w:rsid w:val="00ED0E01"/>
    <w:rsid w:val="00ED130A"/>
    <w:rsid w:val="00ED45DC"/>
    <w:rsid w:val="00ED4754"/>
    <w:rsid w:val="00ED5D57"/>
    <w:rsid w:val="00ED6B14"/>
    <w:rsid w:val="00EE08F2"/>
    <w:rsid w:val="00EE236E"/>
    <w:rsid w:val="00EE2A7D"/>
    <w:rsid w:val="00EE4231"/>
    <w:rsid w:val="00EE4BBE"/>
    <w:rsid w:val="00EE5EC9"/>
    <w:rsid w:val="00EE7AB4"/>
    <w:rsid w:val="00EF2A9D"/>
    <w:rsid w:val="00EF3649"/>
    <w:rsid w:val="00EF40FA"/>
    <w:rsid w:val="00F02A8D"/>
    <w:rsid w:val="00F02D27"/>
    <w:rsid w:val="00F046BB"/>
    <w:rsid w:val="00F04A80"/>
    <w:rsid w:val="00F05FF5"/>
    <w:rsid w:val="00F10315"/>
    <w:rsid w:val="00F11DC7"/>
    <w:rsid w:val="00F12470"/>
    <w:rsid w:val="00F136F6"/>
    <w:rsid w:val="00F13ECC"/>
    <w:rsid w:val="00F17E80"/>
    <w:rsid w:val="00F20B68"/>
    <w:rsid w:val="00F2107C"/>
    <w:rsid w:val="00F226D7"/>
    <w:rsid w:val="00F24B9D"/>
    <w:rsid w:val="00F25A1A"/>
    <w:rsid w:val="00F2619F"/>
    <w:rsid w:val="00F2665A"/>
    <w:rsid w:val="00F31587"/>
    <w:rsid w:val="00F33780"/>
    <w:rsid w:val="00F37B64"/>
    <w:rsid w:val="00F41DC3"/>
    <w:rsid w:val="00F4207A"/>
    <w:rsid w:val="00F4268F"/>
    <w:rsid w:val="00F42EC7"/>
    <w:rsid w:val="00F5123B"/>
    <w:rsid w:val="00F51887"/>
    <w:rsid w:val="00F52308"/>
    <w:rsid w:val="00F536E0"/>
    <w:rsid w:val="00F559E9"/>
    <w:rsid w:val="00F57835"/>
    <w:rsid w:val="00F6025A"/>
    <w:rsid w:val="00F61B44"/>
    <w:rsid w:val="00F622D6"/>
    <w:rsid w:val="00F637D3"/>
    <w:rsid w:val="00F648FE"/>
    <w:rsid w:val="00F67182"/>
    <w:rsid w:val="00F676E9"/>
    <w:rsid w:val="00F67D0F"/>
    <w:rsid w:val="00F7286E"/>
    <w:rsid w:val="00F755F9"/>
    <w:rsid w:val="00F76D97"/>
    <w:rsid w:val="00F77BD5"/>
    <w:rsid w:val="00F8244F"/>
    <w:rsid w:val="00F83764"/>
    <w:rsid w:val="00F84D88"/>
    <w:rsid w:val="00F85011"/>
    <w:rsid w:val="00F85213"/>
    <w:rsid w:val="00F85A03"/>
    <w:rsid w:val="00F9098D"/>
    <w:rsid w:val="00F9118B"/>
    <w:rsid w:val="00F93917"/>
    <w:rsid w:val="00F94065"/>
    <w:rsid w:val="00F96A2D"/>
    <w:rsid w:val="00FA4632"/>
    <w:rsid w:val="00FA4D67"/>
    <w:rsid w:val="00FA7BBB"/>
    <w:rsid w:val="00FA7E38"/>
    <w:rsid w:val="00FB1854"/>
    <w:rsid w:val="00FB1988"/>
    <w:rsid w:val="00FB27B5"/>
    <w:rsid w:val="00FB6B89"/>
    <w:rsid w:val="00FC214B"/>
    <w:rsid w:val="00FC24FE"/>
    <w:rsid w:val="00FC61EA"/>
    <w:rsid w:val="00FC71DA"/>
    <w:rsid w:val="00FD1B42"/>
    <w:rsid w:val="00FD20C5"/>
    <w:rsid w:val="00FD6190"/>
    <w:rsid w:val="00FD698F"/>
    <w:rsid w:val="00FE5158"/>
    <w:rsid w:val="00FE7755"/>
    <w:rsid w:val="00FF0765"/>
    <w:rsid w:val="00FF2132"/>
    <w:rsid w:val="00FF2FC5"/>
    <w:rsid w:val="00FF31B0"/>
    <w:rsid w:val="00FF61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289FAAC"/>
  <w15:docId w15:val="{D5324F1B-E307-4B17-AE2E-ADE3488FBC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="Arial"/>
        <w:color w:val="000000" w:themeColor="text1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iPriority="0" w:unhideWhenUsed="1"/>
    <w:lsdException w:name="macro" w:semiHidden="1" w:unhideWhenUsed="1"/>
    <w:lsdException w:name="toa heading" w:semiHidden="1" w:uiPriority="0" w:unhideWhenUsed="1" w:qFormat="1"/>
    <w:lsdException w:name="List" w:semiHidden="1" w:unhideWhenUsed="1"/>
    <w:lsdException w:name="List Bullet" w:semiHidden="1" w:uiPriority="0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0" w:unhideWhenUsed="1" w:qFormat="1"/>
    <w:lsdException w:name="List Bullet 3" w:semiHidden="1" w:uiPriority="0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iPriority="0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4F4C"/>
    <w:pPr>
      <w:spacing w:after="0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eastAsia="en-GB"/>
    </w:rPr>
  </w:style>
  <w:style w:type="paragraph" w:styleId="Heading1">
    <w:name w:val="heading 1"/>
    <w:aliases w:val="Titre 1',Titre 1'1,Titre 1'2,Titre 1'11,Titre 1'3,Titre 1'12,Titre 1'4,Titre 1'13,Titre 1'5,Titre 1'14,h1,title1,title2,Section Head,l1,[Rubrik 1],H1,Title 1,Heading 1n,Otsikko1,aa,T1,cl:num,APARTADO 1,oferta mtas1,plantilla,Título 1 P4Q"/>
    <w:basedOn w:val="Normal"/>
    <w:next w:val="BodyText"/>
    <w:link w:val="Heading1Char"/>
    <w:autoRedefine/>
    <w:uiPriority w:val="9"/>
    <w:qFormat/>
    <w:rsid w:val="00F84D88"/>
    <w:pPr>
      <w:keepLines/>
      <w:widowControl w:val="0"/>
      <w:numPr>
        <w:numId w:val="1"/>
      </w:numPr>
      <w:tabs>
        <w:tab w:val="left" w:pos="284"/>
      </w:tabs>
      <w:spacing w:before="240" w:after="120"/>
      <w:ind w:right="-329"/>
      <w:outlineLvl w:val="0"/>
    </w:pPr>
    <w:rPr>
      <w:rFonts w:ascii="Gill Sans MT" w:hAnsi="Gill Sans MT"/>
      <w:b/>
      <w:bCs/>
      <w:kern w:val="32"/>
      <w:lang w:val="es-ES" w:eastAsia="es-ES"/>
    </w:rPr>
  </w:style>
  <w:style w:type="paragraph" w:styleId="Heading2">
    <w:name w:val="heading 2"/>
    <w:aliases w:val="Título de Sección,Título 2 Car1 Car,Título 2 Car Car Car,Título 2 Car1 Car Car Car,Título 2 Car Car Car Car Car,SUBAPARTAD 1.1 Car Car Car Car Car,Annex2 Car Car Car Car Car,Disaster 2 Car Car Car Car Car,H2 Car Car Car Car Car,Título 2 Car1"/>
    <w:basedOn w:val="Normal"/>
    <w:next w:val="Normal"/>
    <w:link w:val="Heading2Char"/>
    <w:uiPriority w:val="9"/>
    <w:unhideWhenUsed/>
    <w:qFormat/>
    <w:rsid w:val="0046217D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Heading3">
    <w:name w:val="heading 3"/>
    <w:aliases w:val="Título 3 Car1,Título 3 Car Car,Título 3 Car1 Car Car,Título 3 Car Car Car Car,SUBAPARTADO 1.1.1 Car Car Car Car,Disaster 3 Car Car Car Car,h3 Car Car Car Car,heading 3 Car Car Car Car,Title 3 Car Car Car Car,Heading 3n Car Car Car Car"/>
    <w:basedOn w:val="Normal"/>
    <w:next w:val="Normal"/>
    <w:link w:val="Heading3Char"/>
    <w:uiPriority w:val="9"/>
    <w:unhideWhenUsed/>
    <w:qFormat/>
    <w:rsid w:val="0046217D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4">
    <w:name w:val="heading 4"/>
    <w:aliases w:val="Car, Car"/>
    <w:basedOn w:val="Normal"/>
    <w:next w:val="Normal"/>
    <w:link w:val="Heading4Char"/>
    <w:uiPriority w:val="99"/>
    <w:unhideWhenUsed/>
    <w:qFormat/>
    <w:rsid w:val="0046217D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BodyText"/>
    <w:link w:val="Heading5Char"/>
    <w:uiPriority w:val="99"/>
    <w:unhideWhenUsed/>
    <w:qFormat/>
    <w:rsid w:val="009A2C62"/>
    <w:pPr>
      <w:spacing w:before="120" w:after="240" w:line="360" w:lineRule="auto"/>
      <w:ind w:left="1008" w:hanging="1008"/>
      <w:outlineLvl w:val="4"/>
    </w:pPr>
    <w:rPr>
      <w:rFonts w:ascii="Arial" w:hAnsi="Arial"/>
      <w:bCs/>
      <w:i/>
      <w:iCs/>
      <w:color w:val="8496B0" w:themeColor="text2" w:themeTint="99"/>
      <w:szCs w:val="26"/>
      <w:lang w:val="es-ES" w:eastAsia="es-ES"/>
    </w:rPr>
  </w:style>
  <w:style w:type="paragraph" w:styleId="Heading6">
    <w:name w:val="heading 6"/>
    <w:aliases w:val="Title 6"/>
    <w:basedOn w:val="Normal"/>
    <w:next w:val="Normal"/>
    <w:link w:val="Heading6Char"/>
    <w:autoRedefine/>
    <w:uiPriority w:val="99"/>
    <w:unhideWhenUsed/>
    <w:qFormat/>
    <w:rsid w:val="009A2C62"/>
    <w:pPr>
      <w:spacing w:before="120" w:after="240" w:line="360" w:lineRule="auto"/>
      <w:ind w:left="1152" w:hanging="1152"/>
      <w:outlineLvl w:val="5"/>
    </w:pPr>
    <w:rPr>
      <w:rFonts w:ascii="Arial" w:hAnsi="Arial"/>
      <w:b/>
      <w:color w:val="538135" w:themeColor="accent6" w:themeShade="BF"/>
      <w:lang w:val="es-ES" w:eastAsia="es-ES"/>
    </w:rPr>
  </w:style>
  <w:style w:type="paragraph" w:styleId="Heading7">
    <w:name w:val="heading 7"/>
    <w:aliases w:val="Title 7,Appendix,App Heading1"/>
    <w:basedOn w:val="Normal"/>
    <w:next w:val="Normal"/>
    <w:link w:val="Heading7Char"/>
    <w:uiPriority w:val="99"/>
    <w:unhideWhenUsed/>
    <w:qFormat/>
    <w:rsid w:val="009A2C62"/>
    <w:pPr>
      <w:spacing w:before="240" w:after="60" w:line="360" w:lineRule="auto"/>
      <w:ind w:left="1296" w:hanging="1296"/>
      <w:outlineLvl w:val="6"/>
    </w:pPr>
    <w:rPr>
      <w:bCs/>
      <w:lang w:val="es-ES" w:eastAsia="es-ES"/>
    </w:rPr>
  </w:style>
  <w:style w:type="paragraph" w:styleId="Heading8">
    <w:name w:val="heading 8"/>
    <w:aliases w:val="Title 8,(table no.),Appendix Heading 1"/>
    <w:basedOn w:val="Normal"/>
    <w:next w:val="Normal"/>
    <w:link w:val="Heading8Char"/>
    <w:uiPriority w:val="99"/>
    <w:unhideWhenUsed/>
    <w:qFormat/>
    <w:rsid w:val="009A2C62"/>
    <w:pPr>
      <w:spacing w:before="240" w:after="60" w:line="360" w:lineRule="auto"/>
      <w:ind w:left="1440" w:hanging="1440"/>
      <w:outlineLvl w:val="7"/>
    </w:pPr>
    <w:rPr>
      <w:bCs/>
      <w:i/>
      <w:iCs/>
      <w:lang w:val="es-ES" w:eastAsia="es-ES"/>
    </w:rPr>
  </w:style>
  <w:style w:type="paragraph" w:styleId="Heading9">
    <w:name w:val="heading 9"/>
    <w:aliases w:val="Titre 91,caption.Légende figure.Titre 9,caption.Légende figure.Titre 91,caption1,Title 9,(figure no.)"/>
    <w:basedOn w:val="Normal"/>
    <w:next w:val="Normal"/>
    <w:link w:val="Heading9Char"/>
    <w:uiPriority w:val="99"/>
    <w:unhideWhenUsed/>
    <w:qFormat/>
    <w:rsid w:val="009A2C62"/>
    <w:pPr>
      <w:spacing w:before="240" w:after="60" w:line="360" w:lineRule="auto"/>
      <w:ind w:left="1584" w:hanging="1584"/>
      <w:outlineLvl w:val="8"/>
    </w:pPr>
    <w:rPr>
      <w:rFonts w:ascii="Cambria" w:hAnsi="Cambria"/>
      <w:bCs/>
      <w:lang w:val="es-ES" w:eastAsia="es-E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aliases w:val="TITULO_INDICES"/>
    <w:basedOn w:val="Normal"/>
    <w:link w:val="HeaderChar"/>
    <w:uiPriority w:val="99"/>
    <w:unhideWhenUsed/>
    <w:rsid w:val="0046217D"/>
    <w:pPr>
      <w:tabs>
        <w:tab w:val="center" w:pos="4513"/>
        <w:tab w:val="right" w:pos="9026"/>
      </w:tabs>
    </w:pPr>
  </w:style>
  <w:style w:type="character" w:customStyle="1" w:styleId="HeaderChar">
    <w:name w:val="Header Char"/>
    <w:aliases w:val="TITULO_INDICES Char1"/>
    <w:basedOn w:val="DefaultParagraphFont"/>
    <w:link w:val="Header"/>
    <w:uiPriority w:val="99"/>
    <w:rsid w:val="0046217D"/>
  </w:style>
  <w:style w:type="paragraph" w:styleId="Footer">
    <w:name w:val="footer"/>
    <w:aliases w:val="Portrait,FooterPort"/>
    <w:basedOn w:val="Normal"/>
    <w:link w:val="FooterChar"/>
    <w:uiPriority w:val="99"/>
    <w:unhideWhenUsed/>
    <w:rsid w:val="0046217D"/>
    <w:pPr>
      <w:tabs>
        <w:tab w:val="center" w:pos="4513"/>
        <w:tab w:val="right" w:pos="9026"/>
      </w:tabs>
    </w:pPr>
  </w:style>
  <w:style w:type="character" w:customStyle="1" w:styleId="FooterChar">
    <w:name w:val="Footer Char"/>
    <w:aliases w:val="Portrait Char,FooterPort Char"/>
    <w:basedOn w:val="DefaultParagraphFont"/>
    <w:link w:val="Footer"/>
    <w:uiPriority w:val="99"/>
    <w:rsid w:val="0046217D"/>
  </w:style>
  <w:style w:type="table" w:styleId="TableGrid">
    <w:name w:val="Table Grid"/>
    <w:basedOn w:val="TableNormal"/>
    <w:rsid w:val="0046217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rsid w:val="0046217D"/>
    <w:pPr>
      <w:spacing w:before="120" w:after="120"/>
      <w:jc w:val="both"/>
    </w:pPr>
    <w:rPr>
      <w:rFonts w:ascii="Arial" w:hAnsi="Arial"/>
      <w:iCs/>
    </w:rPr>
  </w:style>
  <w:style w:type="character" w:customStyle="1" w:styleId="BodyTextChar">
    <w:name w:val="Body Text Char"/>
    <w:basedOn w:val="DefaultParagraphFont"/>
    <w:link w:val="BodyText"/>
    <w:rsid w:val="0046217D"/>
    <w:rPr>
      <w:rFonts w:ascii="Arial" w:eastAsia="Times New Roman" w:hAnsi="Arial" w:cs="Arial"/>
      <w:iCs/>
      <w:sz w:val="20"/>
      <w:szCs w:val="20"/>
    </w:rPr>
  </w:style>
  <w:style w:type="paragraph" w:customStyle="1" w:styleId="TableText">
    <w:name w:val="Table Text"/>
    <w:link w:val="TableTextChar"/>
    <w:qFormat/>
    <w:rsid w:val="0046217D"/>
    <w:pPr>
      <w:keepLines/>
      <w:spacing w:before="60" w:after="60" w:line="240" w:lineRule="auto"/>
    </w:pPr>
    <w:rPr>
      <w:rFonts w:ascii="Arial" w:eastAsia="Calibri" w:hAnsi="Arial" w:cs="Times New Roman"/>
      <w:sz w:val="20"/>
    </w:rPr>
  </w:style>
  <w:style w:type="character" w:customStyle="1" w:styleId="TableTextChar">
    <w:name w:val="Table Text Char"/>
    <w:link w:val="TableText"/>
    <w:rsid w:val="0046217D"/>
    <w:rPr>
      <w:rFonts w:ascii="Arial" w:eastAsia="Calibri" w:hAnsi="Arial" w:cs="Times New Roman"/>
      <w:sz w:val="20"/>
    </w:rPr>
  </w:style>
  <w:style w:type="character" w:customStyle="1" w:styleId="gi">
    <w:name w:val="gi"/>
    <w:basedOn w:val="DefaultParagraphFont"/>
    <w:rsid w:val="0046217D"/>
  </w:style>
  <w:style w:type="character" w:customStyle="1" w:styleId="Heading1Char">
    <w:name w:val="Heading 1 Char"/>
    <w:aliases w:val="Titre 1' Char,Titre 1'1 Char,Titre 1'2 Char,Titre 1'11 Char,Titre 1'3 Char,Titre 1'12 Char,Titre 1'4 Char,Titre 1'13 Char,Titre 1'5 Char,Titre 1'14 Char,h1 Char,title1 Char,title2 Char,Section Head Char,l1 Char,[Rubrik 1] Char,H1 Char"/>
    <w:basedOn w:val="DefaultParagraphFont"/>
    <w:link w:val="Heading1"/>
    <w:uiPriority w:val="9"/>
    <w:rsid w:val="00F84D88"/>
    <w:rPr>
      <w:rFonts w:ascii="Gill Sans MT" w:eastAsia="Times New Roman" w:hAnsi="Gill Sans MT" w:cs="Times New Roman"/>
      <w:b/>
      <w:bCs/>
      <w:color w:val="auto"/>
      <w:kern w:val="32"/>
      <w:sz w:val="24"/>
      <w:szCs w:val="24"/>
      <w:lang w:val="es-ES" w:eastAsia="es-ES"/>
    </w:rPr>
  </w:style>
  <w:style w:type="character" w:customStyle="1" w:styleId="Heading2Char">
    <w:name w:val="Heading 2 Char"/>
    <w:aliases w:val="Título de Sección Char,Título 2 Car1 Car Char,Título 2 Car Car Car Char,Título 2 Car1 Car Car Car Char,Título 2 Car Car Car Car Car Char,SUBAPARTAD 1.1 Car Car Car Car Car Char,Annex2 Car Car Car Car Car Char,H2 Car Car Car Car Car Char"/>
    <w:basedOn w:val="DefaultParagraphFont"/>
    <w:link w:val="Heading2"/>
    <w:uiPriority w:val="9"/>
    <w:rsid w:val="0046217D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customStyle="1" w:styleId="BodyText1">
    <w:name w:val="Body Text1"/>
    <w:autoRedefine/>
    <w:qFormat/>
    <w:rsid w:val="00CF3474"/>
    <w:pPr>
      <w:spacing w:after="0" w:line="276" w:lineRule="auto"/>
      <w:ind w:left="85"/>
    </w:pPr>
    <w:rPr>
      <w:rFonts w:ascii="Gill Sans MT" w:eastAsia="Calibri" w:hAnsi="Gill Sans MT"/>
      <w:lang w:val="en-US" w:eastAsia="en-AU"/>
    </w:rPr>
  </w:style>
  <w:style w:type="paragraph" w:customStyle="1" w:styleId="EstiloTtulo3Arial">
    <w:name w:val="Estilo Título 3 + Arial"/>
    <w:basedOn w:val="Heading3"/>
    <w:rsid w:val="0046217D"/>
    <w:pPr>
      <w:keepNext w:val="0"/>
      <w:widowControl w:val="0"/>
      <w:numPr>
        <w:ilvl w:val="2"/>
        <w:numId w:val="1"/>
      </w:numPr>
      <w:tabs>
        <w:tab w:val="left" w:pos="851"/>
      </w:tabs>
      <w:spacing w:before="0" w:after="160" w:line="360" w:lineRule="auto"/>
    </w:pPr>
    <w:rPr>
      <w:rFonts w:ascii="Gill Sans MT" w:eastAsia="Calibri" w:hAnsi="Gill Sans MT" w:cs="Arial"/>
      <w:b/>
      <w:bCs/>
      <w:i/>
      <w:iCs/>
      <w:color w:val="000080"/>
      <w:szCs w:val="20"/>
      <w:lang w:val="en-US"/>
    </w:rPr>
  </w:style>
  <w:style w:type="paragraph" w:customStyle="1" w:styleId="EstiloTtulo4Arial">
    <w:name w:val="Estilo Título 4 + Arial"/>
    <w:basedOn w:val="Heading4"/>
    <w:rsid w:val="0046217D"/>
    <w:pPr>
      <w:keepLines w:val="0"/>
      <w:numPr>
        <w:ilvl w:val="3"/>
        <w:numId w:val="1"/>
      </w:numPr>
      <w:spacing w:before="240" w:after="60" w:line="300" w:lineRule="auto"/>
      <w:jc w:val="both"/>
    </w:pPr>
    <w:rPr>
      <w:rFonts w:ascii="Calibri" w:eastAsia="Times New Roman" w:hAnsi="Calibri" w:cs="Times New Roman"/>
      <w:bCs/>
      <w:iCs w:val="0"/>
      <w:color w:val="auto"/>
      <w:szCs w:val="28"/>
      <w:lang w:val="en-US" w:eastAsia="es-ES"/>
    </w:rPr>
  </w:style>
  <w:style w:type="character" w:customStyle="1" w:styleId="Heading3Char">
    <w:name w:val="Heading 3 Char"/>
    <w:aliases w:val="Título 3 Car1 Char,Título 3 Car Car Char,Título 3 Car1 Car Car Char,Título 3 Car Car Car Car Char,SUBAPARTADO 1.1.1 Car Car Car Car Char,Disaster 3 Car Car Car Car Char,h3 Car Car Car Car Char,heading 3 Car Car Car Car Char"/>
    <w:basedOn w:val="DefaultParagraphFont"/>
    <w:link w:val="Heading3"/>
    <w:uiPriority w:val="9"/>
    <w:rsid w:val="0046217D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aliases w:val="Car Char, Car Char"/>
    <w:basedOn w:val="DefaultParagraphFont"/>
    <w:link w:val="Heading4"/>
    <w:uiPriority w:val="99"/>
    <w:rsid w:val="0046217D"/>
    <w:rPr>
      <w:rFonts w:asciiTheme="majorHAnsi" w:eastAsiaTheme="majorEastAsia" w:hAnsiTheme="majorHAnsi" w:cstheme="majorBidi"/>
      <w:i/>
      <w:iCs/>
      <w:color w:val="2E74B5" w:themeColor="accent1" w:themeShade="BF"/>
      <w:sz w:val="20"/>
      <w:szCs w:val="20"/>
    </w:rPr>
  </w:style>
  <w:style w:type="paragraph" w:styleId="ListParagraph">
    <w:name w:val="List Paragraph"/>
    <w:basedOn w:val="Normal"/>
    <w:link w:val="ListParagraphChar"/>
    <w:uiPriority w:val="34"/>
    <w:qFormat/>
    <w:rsid w:val="00F2619F"/>
    <w:pPr>
      <w:ind w:left="720"/>
      <w:contextualSpacing/>
    </w:pPr>
  </w:style>
  <w:style w:type="character" w:customStyle="1" w:styleId="ListParagraphChar">
    <w:name w:val="List Paragraph Char"/>
    <w:basedOn w:val="DefaultParagraphFont"/>
    <w:link w:val="ListParagraph"/>
    <w:uiPriority w:val="34"/>
    <w:rsid w:val="00F2619F"/>
    <w:rPr>
      <w:rFonts w:ascii="Times New Roman" w:eastAsia="Times New Roman" w:hAnsi="Times New Roman" w:cs="Times New Roman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EB1248"/>
    <w:rPr>
      <w:rFonts w:ascii="Arial" w:hAnsi="Arial"/>
      <w:color w:val="0000FF"/>
      <w:sz w:val="24"/>
      <w:u w:val="single"/>
    </w:rPr>
  </w:style>
  <w:style w:type="character" w:styleId="CommentReference">
    <w:name w:val="annotation reference"/>
    <w:basedOn w:val="DefaultParagraphFont"/>
    <w:unhideWhenUsed/>
    <w:rsid w:val="00C82973"/>
    <w:rPr>
      <w:sz w:val="16"/>
      <w:szCs w:val="16"/>
    </w:rPr>
  </w:style>
  <w:style w:type="paragraph" w:styleId="CommentText">
    <w:name w:val="annotation text"/>
    <w:basedOn w:val="Normal"/>
    <w:link w:val="CommentTextChar"/>
    <w:unhideWhenUsed/>
    <w:rsid w:val="00C82973"/>
  </w:style>
  <w:style w:type="character" w:customStyle="1" w:styleId="CommentTextChar">
    <w:name w:val="Comment Text Char"/>
    <w:basedOn w:val="DefaultParagraphFont"/>
    <w:link w:val="CommentText"/>
    <w:rsid w:val="00C82973"/>
    <w:rPr>
      <w:rFonts w:ascii="Times New Roman" w:eastAsia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8297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82973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unhideWhenUsed/>
    <w:rsid w:val="00C8297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rsid w:val="00C82973"/>
    <w:rPr>
      <w:rFonts w:ascii="Segoe UI" w:eastAsia="Times New Roman" w:hAnsi="Segoe UI" w:cs="Segoe UI"/>
      <w:sz w:val="18"/>
      <w:szCs w:val="18"/>
    </w:rPr>
  </w:style>
  <w:style w:type="character" w:customStyle="1" w:styleId="Heading5Char">
    <w:name w:val="Heading 5 Char"/>
    <w:basedOn w:val="DefaultParagraphFont"/>
    <w:link w:val="Heading5"/>
    <w:uiPriority w:val="99"/>
    <w:rsid w:val="009A2C62"/>
    <w:rPr>
      <w:rFonts w:ascii="Arial" w:eastAsia="Times New Roman" w:hAnsi="Arial" w:cs="Times New Roman"/>
      <w:bCs/>
      <w:i/>
      <w:iCs/>
      <w:color w:val="8496B0" w:themeColor="text2" w:themeTint="99"/>
      <w:szCs w:val="26"/>
      <w:lang w:val="es-ES" w:eastAsia="es-ES"/>
    </w:rPr>
  </w:style>
  <w:style w:type="character" w:customStyle="1" w:styleId="Heading6Char">
    <w:name w:val="Heading 6 Char"/>
    <w:aliases w:val="Title 6 Char"/>
    <w:basedOn w:val="DefaultParagraphFont"/>
    <w:link w:val="Heading6"/>
    <w:uiPriority w:val="99"/>
    <w:rsid w:val="009A2C62"/>
    <w:rPr>
      <w:rFonts w:ascii="Arial" w:eastAsia="Times New Roman" w:hAnsi="Arial" w:cs="Times New Roman"/>
      <w:b/>
      <w:color w:val="538135" w:themeColor="accent6" w:themeShade="BF"/>
      <w:sz w:val="20"/>
      <w:lang w:val="es-ES" w:eastAsia="es-ES"/>
    </w:rPr>
  </w:style>
  <w:style w:type="character" w:customStyle="1" w:styleId="Heading7Char">
    <w:name w:val="Heading 7 Char"/>
    <w:aliases w:val="Title 7 Char,Appendix Char,App Heading1 Char"/>
    <w:basedOn w:val="DefaultParagraphFont"/>
    <w:link w:val="Heading7"/>
    <w:uiPriority w:val="99"/>
    <w:rsid w:val="009A2C62"/>
    <w:rPr>
      <w:rFonts w:ascii="Calibri" w:eastAsia="Times New Roman" w:hAnsi="Calibri" w:cs="Times New Roman"/>
      <w:bCs/>
      <w:sz w:val="24"/>
      <w:szCs w:val="24"/>
      <w:lang w:val="es-ES" w:eastAsia="es-ES"/>
    </w:rPr>
  </w:style>
  <w:style w:type="character" w:customStyle="1" w:styleId="Heading8Char">
    <w:name w:val="Heading 8 Char"/>
    <w:aliases w:val="Title 8 Char,(table no.) Char,Appendix Heading 1 Char"/>
    <w:basedOn w:val="DefaultParagraphFont"/>
    <w:link w:val="Heading8"/>
    <w:uiPriority w:val="99"/>
    <w:rsid w:val="009A2C62"/>
    <w:rPr>
      <w:rFonts w:ascii="Calibri" w:eastAsia="Times New Roman" w:hAnsi="Calibri" w:cs="Times New Roman"/>
      <w:bCs/>
      <w:i/>
      <w:iCs/>
      <w:sz w:val="24"/>
      <w:szCs w:val="24"/>
      <w:lang w:val="es-ES" w:eastAsia="es-ES"/>
    </w:rPr>
  </w:style>
  <w:style w:type="character" w:customStyle="1" w:styleId="Heading9Char">
    <w:name w:val="Heading 9 Char"/>
    <w:aliases w:val="Titre 91 Char,caption.Légende figure.Titre 9 Char,caption.Légende figure.Titre 91 Char,caption1 Char,Title 9 Char,(figure no.) Char"/>
    <w:basedOn w:val="DefaultParagraphFont"/>
    <w:link w:val="Heading9"/>
    <w:uiPriority w:val="99"/>
    <w:rsid w:val="009A2C62"/>
    <w:rPr>
      <w:rFonts w:ascii="Cambria" w:eastAsia="Times New Roman" w:hAnsi="Cambria" w:cs="Times New Roman"/>
      <w:bCs/>
      <w:lang w:val="es-ES" w:eastAsia="es-ES"/>
    </w:rPr>
  </w:style>
  <w:style w:type="paragraph" w:customStyle="1" w:styleId="TableHeaderTop">
    <w:name w:val="Table Header Top"/>
    <w:basedOn w:val="TableText"/>
    <w:next w:val="TableText"/>
    <w:qFormat/>
    <w:rsid w:val="009A2C62"/>
    <w:pPr>
      <w:keepNext/>
      <w:jc w:val="center"/>
    </w:pPr>
    <w:rPr>
      <w:b/>
      <w:color w:val="FFFFFF"/>
    </w:rPr>
  </w:style>
  <w:style w:type="paragraph" w:customStyle="1" w:styleId="TableHeaderSide">
    <w:name w:val="Table Header Side"/>
    <w:basedOn w:val="TableText"/>
    <w:next w:val="TableText"/>
    <w:qFormat/>
    <w:rsid w:val="009A2C62"/>
    <w:rPr>
      <w:rFonts w:ascii="Arial Bold" w:hAnsi="Arial Bold"/>
      <w:b/>
      <w:color w:val="009DDC"/>
    </w:rPr>
  </w:style>
  <w:style w:type="character" w:styleId="PlaceholderText">
    <w:name w:val="Placeholder Text"/>
    <w:basedOn w:val="DefaultParagraphFont"/>
    <w:uiPriority w:val="99"/>
    <w:semiHidden/>
    <w:rsid w:val="009A2C62"/>
    <w:rPr>
      <w:color w:val="808080"/>
    </w:rPr>
  </w:style>
  <w:style w:type="character" w:styleId="PageNumber">
    <w:name w:val="page number"/>
    <w:basedOn w:val="DefaultParagraphFont"/>
    <w:rsid w:val="009A2C62"/>
    <w:rPr>
      <w:lang w:val="en-AU"/>
    </w:rPr>
  </w:style>
  <w:style w:type="paragraph" w:customStyle="1" w:styleId="Maintitle1">
    <w:name w:val="Main title 1"/>
    <w:basedOn w:val="Normal"/>
    <w:rsid w:val="009A2C62"/>
    <w:pPr>
      <w:spacing w:before="3000" w:after="1200"/>
      <w:contextualSpacing/>
      <w:jc w:val="center"/>
    </w:pPr>
    <w:rPr>
      <w:rFonts w:asciiTheme="minorHAnsi" w:eastAsia="MS Mincho" w:hAnsiTheme="minorHAnsi"/>
      <w:color w:val="C41425"/>
      <w:sz w:val="48"/>
    </w:rPr>
  </w:style>
  <w:style w:type="paragraph" w:customStyle="1" w:styleId="Maintitle2">
    <w:name w:val="Main title 2"/>
    <w:basedOn w:val="Normal"/>
    <w:rsid w:val="009A2C62"/>
    <w:pPr>
      <w:spacing w:before="3000" w:after="4000"/>
      <w:contextualSpacing/>
      <w:jc w:val="center"/>
    </w:pPr>
    <w:rPr>
      <w:rFonts w:asciiTheme="minorHAnsi" w:eastAsia="MS Mincho" w:hAnsiTheme="minorHAnsi"/>
      <w:color w:val="C41425"/>
      <w:sz w:val="48"/>
    </w:rPr>
  </w:style>
  <w:style w:type="table" w:customStyle="1" w:styleId="TableGrid1">
    <w:name w:val="Table Grid1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Acronym">
    <w:name w:val="HTML Acronym"/>
    <w:basedOn w:val="DefaultParagraphFont"/>
    <w:uiPriority w:val="99"/>
    <w:semiHidden/>
    <w:unhideWhenUsed/>
    <w:rsid w:val="009A2C62"/>
  </w:style>
  <w:style w:type="character" w:customStyle="1" w:styleId="textblue1">
    <w:name w:val="text_blue1"/>
    <w:basedOn w:val="DefaultParagraphFont"/>
    <w:rsid w:val="009A2C62"/>
    <w:rPr>
      <w:color w:val="11569B"/>
    </w:rPr>
  </w:style>
  <w:style w:type="character" w:customStyle="1" w:styleId="bold1">
    <w:name w:val="bold1"/>
    <w:basedOn w:val="DefaultParagraphFont"/>
    <w:rsid w:val="009A2C62"/>
    <w:rPr>
      <w:b/>
      <w:bCs/>
    </w:rPr>
  </w:style>
  <w:style w:type="character" w:customStyle="1" w:styleId="textblue">
    <w:name w:val="text_blue"/>
    <w:basedOn w:val="DefaultParagraphFont"/>
    <w:rsid w:val="009A2C62"/>
  </w:style>
  <w:style w:type="character" w:customStyle="1" w:styleId="bold">
    <w:name w:val="bold"/>
    <w:basedOn w:val="DefaultParagraphFont"/>
    <w:rsid w:val="009A2C62"/>
  </w:style>
  <w:style w:type="character" w:customStyle="1" w:styleId="HeaderChar1">
    <w:name w:val="Header Char1"/>
    <w:aliases w:val="TITULO_INDICES Char"/>
    <w:basedOn w:val="DefaultParagraphFont"/>
    <w:uiPriority w:val="99"/>
    <w:rsid w:val="009A2C62"/>
    <w:rPr>
      <w:rFonts w:ascii="Arial" w:eastAsia="Times New Roman" w:hAnsi="Arial"/>
      <w:b/>
      <w:bCs/>
      <w:color w:val="4F81BD"/>
      <w:sz w:val="28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9A2C62"/>
    <w:pPr>
      <w:tabs>
        <w:tab w:val="left" w:pos="480"/>
        <w:tab w:val="right" w:leader="dot" w:pos="8789"/>
      </w:tabs>
      <w:spacing w:before="120" w:after="120" w:line="276" w:lineRule="auto"/>
    </w:pPr>
    <w:rPr>
      <w:rFonts w:asciiTheme="minorHAnsi" w:hAnsiTheme="minorHAnsi"/>
      <w:b/>
      <w:bCs/>
      <w:caps/>
      <w:lang w:val="es-ES" w:eastAsia="es-ES"/>
    </w:rPr>
  </w:style>
  <w:style w:type="paragraph" w:styleId="TOC2">
    <w:name w:val="toc 2"/>
    <w:basedOn w:val="Normal"/>
    <w:next w:val="Normal"/>
    <w:link w:val="TOC2Char"/>
    <w:autoRedefine/>
    <w:uiPriority w:val="39"/>
    <w:unhideWhenUsed/>
    <w:qFormat/>
    <w:rsid w:val="009A2C62"/>
    <w:pPr>
      <w:tabs>
        <w:tab w:val="left" w:pos="709"/>
        <w:tab w:val="right" w:leader="dot" w:pos="8789"/>
      </w:tabs>
      <w:spacing w:line="276" w:lineRule="auto"/>
    </w:pPr>
    <w:rPr>
      <w:rFonts w:asciiTheme="minorHAnsi" w:hAnsiTheme="minorHAnsi"/>
      <w:smallCaps/>
      <w:lang w:val="es-ES" w:eastAsia="es-ES"/>
    </w:rPr>
  </w:style>
  <w:style w:type="character" w:customStyle="1" w:styleId="TOC2Char">
    <w:name w:val="TOC 2 Char"/>
    <w:basedOn w:val="DefaultParagraphFont"/>
    <w:link w:val="TOC2"/>
    <w:uiPriority w:val="39"/>
    <w:rsid w:val="009A2C62"/>
    <w:rPr>
      <w:rFonts w:eastAsia="Times New Roman" w:cs="Times New Roman"/>
      <w:smallCaps/>
      <w:sz w:val="20"/>
      <w:szCs w:val="20"/>
      <w:lang w:val="es-ES" w:eastAsia="es-ES"/>
    </w:rPr>
  </w:style>
  <w:style w:type="table" w:customStyle="1" w:styleId="TableGrid0">
    <w:name w:val="TableGrid"/>
    <w:rsid w:val="009A2C62"/>
    <w:pPr>
      <w:spacing w:after="0" w:line="240" w:lineRule="auto"/>
    </w:pPr>
    <w:rPr>
      <w:rFonts w:eastAsiaTheme="minorEastAsia"/>
      <w:lang w:val="en-GB" w:eastAsia="en-GB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Strong">
    <w:name w:val="Strong"/>
    <w:basedOn w:val="DefaultParagraphFont"/>
    <w:uiPriority w:val="22"/>
    <w:qFormat/>
    <w:rsid w:val="009A2C62"/>
    <w:rPr>
      <w:b/>
      <w:bCs/>
    </w:rPr>
  </w:style>
  <w:style w:type="paragraph" w:customStyle="1" w:styleId="Estilo1">
    <w:name w:val="Estilo1"/>
    <w:basedOn w:val="Normal"/>
    <w:link w:val="Estilo1Car"/>
    <w:rsid w:val="009A2C62"/>
    <w:pPr>
      <w:keepNext/>
      <w:numPr>
        <w:numId w:val="7"/>
      </w:numPr>
      <w:shd w:val="clear" w:color="auto" w:fill="003366"/>
      <w:spacing w:before="240" w:after="60" w:line="360" w:lineRule="auto"/>
      <w:jc w:val="both"/>
      <w:outlineLvl w:val="0"/>
    </w:pPr>
    <w:rPr>
      <w:rFonts w:ascii="Arial" w:hAnsi="Arial"/>
      <w:bCs/>
      <w:color w:val="FFFFFF" w:themeColor="background1"/>
      <w:kern w:val="28"/>
      <w:sz w:val="40"/>
      <w:lang w:val="es-ES" w:eastAsia="es-ES"/>
    </w:rPr>
  </w:style>
  <w:style w:type="paragraph" w:customStyle="1" w:styleId="Estilo2">
    <w:name w:val="Estilo2"/>
    <w:basedOn w:val="Normal"/>
    <w:link w:val="Estilo2Car"/>
    <w:rsid w:val="009A2C62"/>
    <w:pPr>
      <w:keepNext/>
      <w:numPr>
        <w:ilvl w:val="1"/>
        <w:numId w:val="7"/>
      </w:numPr>
      <w:spacing w:before="240" w:after="60" w:line="360" w:lineRule="auto"/>
      <w:jc w:val="both"/>
      <w:outlineLvl w:val="1"/>
    </w:pPr>
    <w:rPr>
      <w:rFonts w:ascii="Arial" w:hAnsi="Arial"/>
      <w:b/>
      <w:bCs/>
      <w:i/>
      <w:iCs/>
      <w:color w:val="003366"/>
      <w:lang w:val="es-ES" w:eastAsia="es-ES"/>
    </w:rPr>
  </w:style>
  <w:style w:type="paragraph" w:customStyle="1" w:styleId="Estilo3">
    <w:name w:val="Estilo3"/>
    <w:basedOn w:val="Normal"/>
    <w:link w:val="Estilo3Car"/>
    <w:rsid w:val="009A2C62"/>
    <w:pPr>
      <w:keepNext/>
      <w:numPr>
        <w:ilvl w:val="2"/>
        <w:numId w:val="7"/>
      </w:numPr>
      <w:spacing w:before="240" w:after="60" w:line="360" w:lineRule="auto"/>
      <w:jc w:val="both"/>
      <w:outlineLvl w:val="2"/>
    </w:pPr>
    <w:rPr>
      <w:rFonts w:ascii="Arial" w:hAnsi="Arial"/>
      <w:b/>
      <w:bCs/>
      <w:color w:val="003366"/>
      <w:lang w:val="es-ES" w:eastAsia="es-ES"/>
    </w:rPr>
  </w:style>
  <w:style w:type="paragraph" w:customStyle="1" w:styleId="Estilo4">
    <w:name w:val="Estilo4"/>
    <w:basedOn w:val="Normal"/>
    <w:link w:val="Estilo4Car"/>
    <w:rsid w:val="009A2C62"/>
    <w:pPr>
      <w:keepNext/>
      <w:numPr>
        <w:ilvl w:val="3"/>
        <w:numId w:val="7"/>
      </w:numPr>
      <w:spacing w:before="240" w:after="60" w:line="360" w:lineRule="auto"/>
      <w:jc w:val="both"/>
      <w:outlineLvl w:val="3"/>
    </w:pPr>
    <w:rPr>
      <w:rFonts w:ascii="Arial" w:hAnsi="Arial"/>
      <w:b/>
      <w:bCs/>
      <w:color w:val="003366"/>
      <w:lang w:val="es-ES"/>
    </w:rPr>
  </w:style>
  <w:style w:type="paragraph" w:customStyle="1" w:styleId="DraftHeading2">
    <w:name w:val="Draft Heading 2"/>
    <w:basedOn w:val="Normal"/>
    <w:next w:val="Normal"/>
    <w:rsid w:val="009A2C62"/>
    <w:pPr>
      <w:spacing w:before="120"/>
    </w:pPr>
  </w:style>
  <w:style w:type="paragraph" w:customStyle="1" w:styleId="bluebodytext">
    <w:name w:val="blue body text"/>
    <w:basedOn w:val="Normal"/>
    <w:rsid w:val="009A2C62"/>
    <w:pPr>
      <w:spacing w:after="120"/>
      <w:jc w:val="both"/>
    </w:pPr>
    <w:rPr>
      <w:rFonts w:ascii="Arial" w:hAnsi="Arial"/>
      <w:color w:val="0000FF"/>
      <w:kern w:val="28"/>
      <w:lang w:eastAsia="en-AU"/>
    </w:rPr>
  </w:style>
  <w:style w:type="paragraph" w:customStyle="1" w:styleId="LBHead2">
    <w:name w:val="LB Head 2"/>
    <w:basedOn w:val="Normal"/>
    <w:rsid w:val="009A2C62"/>
    <w:pPr>
      <w:ind w:left="5587" w:hanging="547"/>
    </w:pPr>
    <w:rPr>
      <w:rFonts w:ascii="Arial" w:hAnsi="Arial"/>
      <w:b/>
      <w:color w:val="000000"/>
      <w:kern w:val="28"/>
      <w:lang w:eastAsia="en-AU"/>
    </w:rPr>
  </w:style>
  <w:style w:type="character" w:styleId="Emphasis">
    <w:name w:val="Emphasis"/>
    <w:basedOn w:val="DefaultParagraphFont"/>
    <w:uiPriority w:val="20"/>
    <w:qFormat/>
    <w:rsid w:val="009A2C62"/>
    <w:rPr>
      <w:i/>
      <w:iCs/>
    </w:rPr>
  </w:style>
  <w:style w:type="paragraph" w:styleId="TOCHeading">
    <w:name w:val="TOC Heading"/>
    <w:basedOn w:val="Heading1"/>
    <w:next w:val="Normal"/>
    <w:uiPriority w:val="39"/>
    <w:unhideWhenUsed/>
    <w:qFormat/>
    <w:rsid w:val="009A2C62"/>
    <w:pPr>
      <w:keepNext/>
      <w:widowControl/>
      <w:numPr>
        <w:numId w:val="0"/>
      </w:numPr>
      <w:spacing w:before="480" w:after="0"/>
      <w:ind w:right="0"/>
      <w:outlineLvl w:val="9"/>
    </w:pPr>
    <w:rPr>
      <w:rFonts w:asciiTheme="majorHAnsi" w:eastAsiaTheme="majorEastAsia" w:hAnsiTheme="majorHAnsi" w:cstheme="majorBidi"/>
      <w:color w:val="2E74B5" w:themeColor="accent1" w:themeShade="BF"/>
      <w:kern w:val="0"/>
      <w:sz w:val="28"/>
      <w:szCs w:val="28"/>
      <w:lang w:val="en-US" w:eastAsia="ja-JP"/>
    </w:rPr>
  </w:style>
  <w:style w:type="paragraph" w:styleId="TOC3">
    <w:name w:val="toc 3"/>
    <w:basedOn w:val="Normal"/>
    <w:next w:val="Normal"/>
    <w:autoRedefine/>
    <w:uiPriority w:val="39"/>
    <w:unhideWhenUsed/>
    <w:rsid w:val="009A2C62"/>
    <w:pPr>
      <w:spacing w:after="100"/>
      <w:ind w:left="400"/>
    </w:pPr>
  </w:style>
  <w:style w:type="character" w:customStyle="1" w:styleId="apple-style-span">
    <w:name w:val="apple-style-span"/>
    <w:basedOn w:val="DefaultParagraphFont"/>
    <w:rsid w:val="009A2C62"/>
  </w:style>
  <w:style w:type="numbering" w:customStyle="1" w:styleId="NoList1">
    <w:name w:val="No List1"/>
    <w:next w:val="NoList"/>
    <w:uiPriority w:val="99"/>
    <w:semiHidden/>
    <w:unhideWhenUsed/>
    <w:rsid w:val="009A2C62"/>
  </w:style>
  <w:style w:type="paragraph" w:customStyle="1" w:styleId="figuras">
    <w:name w:val="figuras"/>
    <w:next w:val="BodyText"/>
    <w:qFormat/>
    <w:rsid w:val="009A2C62"/>
    <w:pPr>
      <w:keepNext/>
      <w:spacing w:before="240" w:after="120" w:line="240" w:lineRule="auto"/>
      <w:jc w:val="center"/>
    </w:pPr>
    <w:rPr>
      <w:rFonts w:ascii="Arial Narrow" w:eastAsia="Times New Roman" w:hAnsi="Arial Narrow"/>
      <w:bCs/>
      <w:noProof/>
      <w:sz w:val="20"/>
      <w:szCs w:val="24"/>
      <w:lang w:val="en-US"/>
    </w:rPr>
  </w:style>
  <w:style w:type="table" w:customStyle="1" w:styleId="TableGrid2">
    <w:name w:val="Table Grid2"/>
    <w:basedOn w:val="TableNormal"/>
    <w:next w:val="TableGrid"/>
    <w:uiPriority w:val="59"/>
    <w:rsid w:val="009A2C62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Default">
    <w:name w:val="Default"/>
    <w:uiPriority w:val="99"/>
    <w:rsid w:val="009A2C62"/>
    <w:pPr>
      <w:autoSpaceDE w:val="0"/>
      <w:autoSpaceDN w:val="0"/>
      <w:adjustRightInd w:val="0"/>
      <w:spacing w:after="0" w:line="240" w:lineRule="auto"/>
    </w:pPr>
    <w:rPr>
      <w:rFonts w:ascii="Verdana" w:eastAsia="Calibri" w:hAnsi="Verdana" w:cs="Verdana"/>
      <w:b/>
      <w:bCs/>
      <w:color w:val="000000"/>
      <w:sz w:val="24"/>
      <w:szCs w:val="24"/>
      <w:lang w:val="es-ES"/>
    </w:rPr>
  </w:style>
  <w:style w:type="paragraph" w:styleId="ListContinue3">
    <w:name w:val="List Continue 3"/>
    <w:basedOn w:val="Normal"/>
    <w:uiPriority w:val="99"/>
    <w:unhideWhenUsed/>
    <w:rsid w:val="009A2C62"/>
    <w:pPr>
      <w:spacing w:before="60" w:after="60" w:line="360" w:lineRule="auto"/>
      <w:ind w:left="849"/>
      <w:contextualSpacing/>
    </w:pPr>
    <w:rPr>
      <w:rFonts w:ascii="Arial" w:hAnsi="Arial"/>
      <w:bCs/>
      <w:sz w:val="16"/>
      <w:lang w:val="es-ES" w:eastAsia="es-ES"/>
    </w:rPr>
  </w:style>
  <w:style w:type="paragraph" w:styleId="Title">
    <w:name w:val="Title"/>
    <w:basedOn w:val="Normal"/>
    <w:next w:val="Normal"/>
    <w:link w:val="TitleChar"/>
    <w:uiPriority w:val="10"/>
    <w:qFormat/>
    <w:rsid w:val="009A2C62"/>
    <w:pPr>
      <w:spacing w:before="240" w:after="240" w:line="360" w:lineRule="auto"/>
      <w:outlineLvl w:val="0"/>
    </w:pPr>
    <w:rPr>
      <w:rFonts w:ascii="Arial" w:hAnsi="Arial"/>
      <w:bCs/>
      <w:color w:val="4F81BD"/>
      <w:kern w:val="28"/>
      <w:sz w:val="32"/>
      <w:szCs w:val="32"/>
      <w:lang w:val="es-ES" w:eastAsia="es-ES"/>
    </w:rPr>
  </w:style>
  <w:style w:type="character" w:customStyle="1" w:styleId="TitleChar">
    <w:name w:val="Title Char"/>
    <w:basedOn w:val="DefaultParagraphFont"/>
    <w:link w:val="Title"/>
    <w:uiPriority w:val="10"/>
    <w:rsid w:val="009A2C62"/>
    <w:rPr>
      <w:rFonts w:ascii="Arial" w:eastAsia="Times New Roman" w:hAnsi="Arial" w:cs="Times New Roman"/>
      <w:bCs/>
      <w:color w:val="4F81BD"/>
      <w:kern w:val="28"/>
      <w:sz w:val="32"/>
      <w:szCs w:val="32"/>
      <w:lang w:val="es-ES" w:eastAsia="es-ES"/>
    </w:rPr>
  </w:style>
  <w:style w:type="character" w:customStyle="1" w:styleId="shorttext">
    <w:name w:val="short_text"/>
    <w:basedOn w:val="DefaultParagraphFont"/>
    <w:rsid w:val="009A2C62"/>
  </w:style>
  <w:style w:type="character" w:customStyle="1" w:styleId="hps">
    <w:name w:val="hps"/>
    <w:basedOn w:val="DefaultParagraphFont"/>
    <w:rsid w:val="009A2C62"/>
  </w:style>
  <w:style w:type="paragraph" w:styleId="Signature">
    <w:name w:val="Signature"/>
    <w:basedOn w:val="Normal"/>
    <w:link w:val="SignatureChar"/>
    <w:uiPriority w:val="99"/>
    <w:unhideWhenUsed/>
    <w:rsid w:val="009A2C62"/>
    <w:pPr>
      <w:spacing w:before="60" w:after="60" w:line="360" w:lineRule="auto"/>
      <w:ind w:left="4252"/>
    </w:pPr>
    <w:rPr>
      <w:rFonts w:ascii="Arial" w:hAnsi="Arial"/>
      <w:bCs/>
      <w:sz w:val="16"/>
      <w:lang w:val="es-ES" w:eastAsia="es-ES"/>
    </w:rPr>
  </w:style>
  <w:style w:type="character" w:customStyle="1" w:styleId="SignatureChar">
    <w:name w:val="Signature Char"/>
    <w:basedOn w:val="DefaultParagraphFont"/>
    <w:link w:val="Signature"/>
    <w:uiPriority w:val="99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Caption">
    <w:name w:val="caption"/>
    <w:basedOn w:val="Normal"/>
    <w:next w:val="BodyText"/>
    <w:unhideWhenUsed/>
    <w:qFormat/>
    <w:rsid w:val="009A2C62"/>
    <w:pPr>
      <w:spacing w:before="120" w:after="240" w:line="360" w:lineRule="auto"/>
      <w:jc w:val="center"/>
    </w:pPr>
    <w:rPr>
      <w:rFonts w:ascii="Arial" w:hAnsi="Arial"/>
      <w:bCs/>
      <w:color w:val="4F81BD"/>
      <w:sz w:val="16"/>
      <w:lang w:val="es-ES" w:eastAsia="es-ES"/>
    </w:rPr>
  </w:style>
  <w:style w:type="character" w:styleId="FollowedHyperlink">
    <w:name w:val="FollowedHyperlink"/>
    <w:basedOn w:val="DefaultParagraphFont"/>
    <w:unhideWhenUsed/>
    <w:rsid w:val="009A2C62"/>
    <w:rPr>
      <w:color w:val="800080"/>
      <w:u w:val="single"/>
    </w:rPr>
  </w:style>
  <w:style w:type="paragraph" w:customStyle="1" w:styleId="font0">
    <w:name w:val="font0"/>
    <w:basedOn w:val="Normal"/>
    <w:rsid w:val="009A2C62"/>
    <w:pPr>
      <w:spacing w:before="100" w:beforeAutospacing="1" w:after="100" w:afterAutospacing="1" w:line="360" w:lineRule="auto"/>
    </w:pPr>
    <w:rPr>
      <w:rFonts w:ascii="Arial" w:hAnsi="Arial"/>
      <w:b/>
      <w:lang w:val="es-ES" w:eastAsia="es-ES"/>
    </w:rPr>
  </w:style>
  <w:style w:type="paragraph" w:customStyle="1" w:styleId="font5">
    <w:name w:val="font5"/>
    <w:basedOn w:val="Normal"/>
    <w:rsid w:val="009A2C62"/>
    <w:pPr>
      <w:spacing w:before="100" w:beforeAutospacing="1" w:after="100" w:afterAutospacing="1" w:line="360" w:lineRule="auto"/>
    </w:pPr>
    <w:rPr>
      <w:rFonts w:ascii="Arial" w:hAnsi="Arial"/>
      <w:bCs/>
      <w:lang w:val="es-ES" w:eastAsia="es-ES"/>
    </w:rPr>
  </w:style>
  <w:style w:type="paragraph" w:customStyle="1" w:styleId="font6">
    <w:name w:val="font6"/>
    <w:basedOn w:val="Normal"/>
    <w:rsid w:val="009A2C62"/>
    <w:pPr>
      <w:spacing w:before="100" w:beforeAutospacing="1" w:after="100" w:afterAutospacing="1" w:line="360" w:lineRule="auto"/>
    </w:pPr>
    <w:rPr>
      <w:rFonts w:ascii="Tahoma" w:hAnsi="Tahoma" w:cs="Tahoma"/>
      <w:b/>
      <w:color w:val="000000"/>
      <w:sz w:val="18"/>
      <w:szCs w:val="18"/>
      <w:lang w:val="es-ES" w:eastAsia="es-ES"/>
    </w:rPr>
  </w:style>
  <w:style w:type="paragraph" w:customStyle="1" w:styleId="font7">
    <w:name w:val="font7"/>
    <w:basedOn w:val="Normal"/>
    <w:rsid w:val="009A2C62"/>
    <w:pPr>
      <w:spacing w:before="100" w:beforeAutospacing="1" w:after="100" w:afterAutospacing="1" w:line="360" w:lineRule="auto"/>
    </w:pPr>
    <w:rPr>
      <w:rFonts w:ascii="Tahoma" w:hAnsi="Tahoma" w:cs="Tahoma"/>
      <w:bCs/>
      <w:color w:val="000000"/>
      <w:sz w:val="18"/>
      <w:szCs w:val="18"/>
      <w:lang w:val="es-ES" w:eastAsia="es-ES"/>
    </w:rPr>
  </w:style>
  <w:style w:type="paragraph" w:customStyle="1" w:styleId="xl64">
    <w:name w:val="xl64"/>
    <w:basedOn w:val="Normal"/>
    <w:rsid w:val="009A2C62"/>
    <w:pPr>
      <w:shd w:val="clear" w:color="000000" w:fill="CCFFFF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5">
    <w:name w:val="xl65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</w:pPr>
    <w:rPr>
      <w:bCs/>
      <w:sz w:val="16"/>
      <w:szCs w:val="16"/>
      <w:lang w:val="es-ES" w:eastAsia="es-ES"/>
    </w:rPr>
  </w:style>
  <w:style w:type="paragraph" w:customStyle="1" w:styleId="xl66">
    <w:name w:val="xl66"/>
    <w:basedOn w:val="Normal"/>
    <w:rsid w:val="009A2C62"/>
    <w:pP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67">
    <w:name w:val="xl67"/>
    <w:basedOn w:val="Normal"/>
    <w:rsid w:val="009A2C62"/>
    <w:pPr>
      <w:shd w:val="clear" w:color="000000" w:fill="C5D9F1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8">
    <w:name w:val="xl68"/>
    <w:basedOn w:val="Normal"/>
    <w:rsid w:val="009A2C62"/>
    <w:pPr>
      <w:shd w:val="clear" w:color="000000" w:fill="C5D9F1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9">
    <w:name w:val="xl69"/>
    <w:basedOn w:val="Normal"/>
    <w:rsid w:val="009A2C62"/>
    <w:pPr>
      <w:shd w:val="clear" w:color="000000" w:fill="DBEEF3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70">
    <w:name w:val="xl70"/>
    <w:basedOn w:val="Normal"/>
    <w:rsid w:val="009A2C62"/>
    <w:pPr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73">
    <w:name w:val="xl73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4">
    <w:name w:val="xl74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2D050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5">
    <w:name w:val="xl75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6">
    <w:name w:val="xl76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C99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7">
    <w:name w:val="xl7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8">
    <w:name w:val="xl78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9CC00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9">
    <w:name w:val="xl79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80">
    <w:name w:val="xl80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81">
    <w:name w:val="xl81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6B9B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82">
    <w:name w:val="xl82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83">
    <w:name w:val="xl8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84">
    <w:name w:val="xl8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5">
    <w:name w:val="xl8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6">
    <w:name w:val="xl8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7">
    <w:name w:val="xl8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8">
    <w:name w:val="xl8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9">
    <w:name w:val="xl8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0">
    <w:name w:val="xl9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1">
    <w:name w:val="xl9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2">
    <w:name w:val="xl92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93">
    <w:name w:val="xl93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94">
    <w:name w:val="xl9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95">
    <w:name w:val="xl9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6">
    <w:name w:val="xl9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7">
    <w:name w:val="xl9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8">
    <w:name w:val="xl9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2D050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9">
    <w:name w:val="xl9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0">
    <w:name w:val="xl10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C99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1">
    <w:name w:val="xl10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2">
    <w:name w:val="xl10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3">
    <w:name w:val="xl10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9CC00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4">
    <w:name w:val="xl10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5">
    <w:name w:val="xl10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6">
    <w:name w:val="xl106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6B9B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107">
    <w:name w:val="xl10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108">
    <w:name w:val="xl10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109">
    <w:name w:val="xl10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0">
    <w:name w:val="xl11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1">
    <w:name w:val="xl11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2">
    <w:name w:val="xl11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3">
    <w:name w:val="xl11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4">
    <w:name w:val="xl11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5">
    <w:name w:val="xl11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6">
    <w:name w:val="xl11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7">
    <w:name w:val="xl11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18">
    <w:name w:val="xl118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119">
    <w:name w:val="xl11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120">
    <w:name w:val="xl12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1">
    <w:name w:val="xl12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2">
    <w:name w:val="xl12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3">
    <w:name w:val="xl12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4">
    <w:name w:val="xl12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5">
    <w:name w:val="xl12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6">
    <w:name w:val="xl12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7">
    <w:name w:val="xl12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8">
    <w:name w:val="xl128"/>
    <w:basedOn w:val="Normal"/>
    <w:rsid w:val="009A2C62"/>
    <w:pPr>
      <w:shd w:val="clear" w:color="000000" w:fill="92D050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29">
    <w:name w:val="xl129"/>
    <w:basedOn w:val="Normal"/>
    <w:rsid w:val="009A2C62"/>
    <w:pPr>
      <w:shd w:val="clear" w:color="000000" w:fill="FFCC99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31">
    <w:name w:val="xl131"/>
    <w:basedOn w:val="Normal"/>
    <w:rsid w:val="009A2C62"/>
    <w:pPr>
      <w:shd w:val="clear" w:color="000000" w:fill="99CC00"/>
      <w:spacing w:before="100" w:beforeAutospacing="1" w:after="100" w:afterAutospacing="1" w:line="360" w:lineRule="auto"/>
    </w:pPr>
    <w:rPr>
      <w:b/>
      <w:lang w:val="es-ES" w:eastAsia="es-ES"/>
    </w:rPr>
  </w:style>
  <w:style w:type="paragraph" w:styleId="TableofFigures">
    <w:name w:val="table of figures"/>
    <w:basedOn w:val="Normal"/>
    <w:next w:val="Normal"/>
    <w:uiPriority w:val="99"/>
    <w:unhideWhenUsed/>
    <w:rsid w:val="009A2C62"/>
    <w:pPr>
      <w:spacing w:line="360" w:lineRule="auto"/>
      <w:ind w:left="320" w:hanging="320"/>
    </w:pPr>
    <w:rPr>
      <w:rFonts w:cs="Calibri"/>
      <w:smallCaps/>
      <w:lang w:val="es-ES" w:eastAsia="es-ES"/>
    </w:rPr>
  </w:style>
  <w:style w:type="paragraph" w:customStyle="1" w:styleId="TOC41">
    <w:name w:val="TOC 41"/>
    <w:basedOn w:val="Normal"/>
    <w:next w:val="Normal"/>
    <w:autoRedefine/>
    <w:uiPriority w:val="39"/>
    <w:unhideWhenUsed/>
    <w:rsid w:val="009A2C62"/>
    <w:pPr>
      <w:spacing w:line="360" w:lineRule="auto"/>
      <w:ind w:left="480"/>
    </w:pPr>
    <w:rPr>
      <w:rFonts w:ascii="Cambria" w:hAnsi="Cambria"/>
      <w:sz w:val="18"/>
      <w:szCs w:val="18"/>
      <w:lang w:val="es-ES" w:eastAsia="es-ES"/>
    </w:rPr>
  </w:style>
  <w:style w:type="paragraph" w:customStyle="1" w:styleId="TOC51">
    <w:name w:val="TOC 51"/>
    <w:basedOn w:val="Normal"/>
    <w:next w:val="Normal"/>
    <w:autoRedefine/>
    <w:uiPriority w:val="39"/>
    <w:unhideWhenUsed/>
    <w:rsid w:val="009A2C62"/>
    <w:pPr>
      <w:spacing w:line="360" w:lineRule="auto"/>
      <w:ind w:left="640"/>
    </w:pPr>
    <w:rPr>
      <w:rFonts w:ascii="Cambria" w:hAnsi="Cambria"/>
      <w:sz w:val="18"/>
      <w:szCs w:val="18"/>
      <w:lang w:val="es-ES" w:eastAsia="es-ES"/>
    </w:rPr>
  </w:style>
  <w:style w:type="paragraph" w:customStyle="1" w:styleId="TOC61">
    <w:name w:val="TOC 61"/>
    <w:basedOn w:val="Normal"/>
    <w:next w:val="Normal"/>
    <w:autoRedefine/>
    <w:uiPriority w:val="39"/>
    <w:unhideWhenUsed/>
    <w:rsid w:val="009A2C62"/>
    <w:pPr>
      <w:spacing w:line="360" w:lineRule="auto"/>
      <w:ind w:left="800"/>
    </w:pPr>
    <w:rPr>
      <w:rFonts w:ascii="Cambria" w:hAnsi="Cambria"/>
      <w:sz w:val="18"/>
      <w:szCs w:val="18"/>
      <w:lang w:val="es-ES" w:eastAsia="es-ES"/>
    </w:rPr>
  </w:style>
  <w:style w:type="paragraph" w:customStyle="1" w:styleId="TOC71">
    <w:name w:val="TOC 71"/>
    <w:basedOn w:val="Normal"/>
    <w:next w:val="Normal"/>
    <w:autoRedefine/>
    <w:uiPriority w:val="39"/>
    <w:unhideWhenUsed/>
    <w:rsid w:val="009A2C62"/>
    <w:pPr>
      <w:spacing w:line="360" w:lineRule="auto"/>
      <w:ind w:left="960"/>
    </w:pPr>
    <w:rPr>
      <w:rFonts w:ascii="Cambria" w:hAnsi="Cambria"/>
      <w:sz w:val="18"/>
      <w:szCs w:val="18"/>
      <w:lang w:val="es-ES" w:eastAsia="es-ES"/>
    </w:rPr>
  </w:style>
  <w:style w:type="paragraph" w:customStyle="1" w:styleId="TOC81">
    <w:name w:val="TOC 81"/>
    <w:basedOn w:val="Normal"/>
    <w:next w:val="Normal"/>
    <w:autoRedefine/>
    <w:uiPriority w:val="39"/>
    <w:unhideWhenUsed/>
    <w:rsid w:val="009A2C62"/>
    <w:pPr>
      <w:spacing w:line="360" w:lineRule="auto"/>
      <w:ind w:left="1120"/>
    </w:pPr>
    <w:rPr>
      <w:rFonts w:ascii="Cambria" w:hAnsi="Cambria"/>
      <w:sz w:val="18"/>
      <w:szCs w:val="18"/>
      <w:lang w:val="es-ES" w:eastAsia="es-ES"/>
    </w:rPr>
  </w:style>
  <w:style w:type="paragraph" w:customStyle="1" w:styleId="TOC91">
    <w:name w:val="TOC 91"/>
    <w:basedOn w:val="Normal"/>
    <w:next w:val="Normal"/>
    <w:autoRedefine/>
    <w:uiPriority w:val="39"/>
    <w:unhideWhenUsed/>
    <w:rsid w:val="009A2C62"/>
    <w:pPr>
      <w:spacing w:line="360" w:lineRule="auto"/>
      <w:ind w:left="1280"/>
    </w:pPr>
    <w:rPr>
      <w:rFonts w:ascii="Cambria" w:hAnsi="Cambria"/>
      <w:sz w:val="18"/>
      <w:szCs w:val="18"/>
      <w:lang w:val="es-ES" w:eastAsia="es-ES"/>
    </w:rPr>
  </w:style>
  <w:style w:type="paragraph" w:styleId="BodyText2">
    <w:name w:val="Body Text 2"/>
    <w:basedOn w:val="Normal"/>
    <w:link w:val="BodyText2Char"/>
    <w:unhideWhenUsed/>
    <w:rsid w:val="009A2C62"/>
    <w:pPr>
      <w:spacing w:before="60" w:after="120" w:line="480" w:lineRule="auto"/>
    </w:pPr>
    <w:rPr>
      <w:rFonts w:ascii="Arial" w:hAnsi="Arial"/>
      <w:bCs/>
      <w:sz w:val="16"/>
      <w:lang w:val="es-ES" w:eastAsia="es-ES"/>
    </w:rPr>
  </w:style>
  <w:style w:type="character" w:customStyle="1" w:styleId="BodyText2Char">
    <w:name w:val="Body Text 2 Char"/>
    <w:basedOn w:val="DefaultParagraphFont"/>
    <w:link w:val="BodyText2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BodyTextIndent2">
    <w:name w:val="Body Text Indent 2"/>
    <w:basedOn w:val="Normal"/>
    <w:link w:val="BodyTextIndent2Char"/>
    <w:unhideWhenUsed/>
    <w:rsid w:val="009A2C62"/>
    <w:pPr>
      <w:spacing w:before="60" w:after="120" w:line="480" w:lineRule="auto"/>
      <w:ind w:left="283"/>
    </w:pPr>
    <w:rPr>
      <w:rFonts w:ascii="Arial" w:hAnsi="Arial"/>
      <w:bCs/>
      <w:sz w:val="16"/>
      <w:lang w:val="es-ES" w:eastAsia="es-ES"/>
    </w:rPr>
  </w:style>
  <w:style w:type="character" w:customStyle="1" w:styleId="BodyTextIndent2Char">
    <w:name w:val="Body Text Indent 2 Char"/>
    <w:basedOn w:val="DefaultParagraphFont"/>
    <w:link w:val="BodyTextIndent2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BodyTextIndent3">
    <w:name w:val="Body Text Indent 3"/>
    <w:basedOn w:val="Normal"/>
    <w:link w:val="BodyTextIndent3Char"/>
    <w:unhideWhenUsed/>
    <w:rsid w:val="009A2C62"/>
    <w:pPr>
      <w:spacing w:before="60" w:after="120" w:line="360" w:lineRule="auto"/>
      <w:ind w:left="283"/>
    </w:pPr>
    <w:rPr>
      <w:rFonts w:ascii="Arial" w:hAnsi="Arial"/>
      <w:bCs/>
      <w:sz w:val="16"/>
      <w:szCs w:val="16"/>
      <w:lang w:val="es-ES" w:eastAsia="es-ES"/>
    </w:rPr>
  </w:style>
  <w:style w:type="character" w:customStyle="1" w:styleId="BodyTextIndent3Char">
    <w:name w:val="Body Text Indent 3 Char"/>
    <w:basedOn w:val="DefaultParagraphFont"/>
    <w:link w:val="BodyTextIndent3"/>
    <w:rsid w:val="009A2C62"/>
    <w:rPr>
      <w:rFonts w:ascii="Arial" w:eastAsia="Times New Roman" w:hAnsi="Arial" w:cs="Times New Roman"/>
      <w:bCs/>
      <w:sz w:val="16"/>
      <w:szCs w:val="16"/>
      <w:lang w:val="es-ES" w:eastAsia="es-ES"/>
    </w:rPr>
  </w:style>
  <w:style w:type="paragraph" w:styleId="BodyText3">
    <w:name w:val="Body Text 3"/>
    <w:basedOn w:val="Normal"/>
    <w:link w:val="BodyText3Char"/>
    <w:unhideWhenUsed/>
    <w:rsid w:val="009A2C62"/>
    <w:pPr>
      <w:spacing w:before="60" w:after="120" w:line="360" w:lineRule="auto"/>
    </w:pPr>
    <w:rPr>
      <w:rFonts w:ascii="Arial" w:hAnsi="Arial"/>
      <w:bCs/>
      <w:sz w:val="16"/>
      <w:szCs w:val="16"/>
      <w:lang w:val="es-ES" w:eastAsia="es-ES"/>
    </w:rPr>
  </w:style>
  <w:style w:type="character" w:customStyle="1" w:styleId="BodyText3Char">
    <w:name w:val="Body Text 3 Char"/>
    <w:basedOn w:val="DefaultParagraphFont"/>
    <w:link w:val="BodyText3"/>
    <w:rsid w:val="009A2C62"/>
    <w:rPr>
      <w:rFonts w:ascii="Arial" w:eastAsia="Times New Roman" w:hAnsi="Arial" w:cs="Times New Roman"/>
      <w:bCs/>
      <w:sz w:val="16"/>
      <w:szCs w:val="16"/>
      <w:lang w:val="es-ES" w:eastAsia="es-ES"/>
    </w:rPr>
  </w:style>
  <w:style w:type="paragraph" w:styleId="EndnoteText">
    <w:name w:val="endnote text"/>
    <w:basedOn w:val="Normal"/>
    <w:link w:val="EndnoteTextChar"/>
    <w:uiPriority w:val="99"/>
    <w:unhideWhenUsed/>
    <w:rsid w:val="009A2C62"/>
    <w:pPr>
      <w:spacing w:line="360" w:lineRule="auto"/>
    </w:pPr>
    <w:rPr>
      <w:rFonts w:ascii="Arial" w:hAnsi="Arial"/>
      <w:bCs/>
      <w:lang w:val="es-ES" w:eastAsia="es-ES"/>
    </w:rPr>
  </w:style>
  <w:style w:type="character" w:customStyle="1" w:styleId="EndnoteTextChar">
    <w:name w:val="Endnote Text Char"/>
    <w:basedOn w:val="DefaultParagraphFont"/>
    <w:link w:val="EndnoteText"/>
    <w:uiPriority w:val="99"/>
    <w:rsid w:val="009A2C62"/>
    <w:rPr>
      <w:rFonts w:ascii="Arial" w:eastAsia="Times New Roman" w:hAnsi="Arial" w:cs="Times New Roman"/>
      <w:bCs/>
      <w:sz w:val="24"/>
      <w:szCs w:val="24"/>
      <w:lang w:val="es-ES" w:eastAsia="es-ES"/>
    </w:rPr>
  </w:style>
  <w:style w:type="character" w:styleId="EndnoteReference">
    <w:name w:val="endnote reference"/>
    <w:basedOn w:val="DefaultParagraphFont"/>
    <w:uiPriority w:val="99"/>
    <w:unhideWhenUsed/>
    <w:rsid w:val="009A2C62"/>
    <w:rPr>
      <w:vertAlign w:val="superscript"/>
    </w:rPr>
  </w:style>
  <w:style w:type="paragraph" w:customStyle="1" w:styleId="CM1">
    <w:name w:val="CM1"/>
    <w:basedOn w:val="Default"/>
    <w:next w:val="Default"/>
    <w:rsid w:val="009A2C62"/>
    <w:pPr>
      <w:widowControl w:val="0"/>
    </w:pPr>
    <w:rPr>
      <w:rFonts w:ascii="Gill Sans MT" w:eastAsia="Times New Roman" w:hAnsi="Gill Sans MT" w:cs="Times New Roman"/>
      <w:b w:val="0"/>
      <w:bCs w:val="0"/>
      <w:color w:val="auto"/>
      <w:lang w:eastAsia="es-ES"/>
    </w:rPr>
  </w:style>
  <w:style w:type="paragraph" w:styleId="DocumentMap">
    <w:name w:val="Document Map"/>
    <w:basedOn w:val="Normal"/>
    <w:link w:val="DocumentMapChar"/>
    <w:semiHidden/>
    <w:unhideWhenUsed/>
    <w:rsid w:val="009A2C62"/>
    <w:pPr>
      <w:spacing w:line="360" w:lineRule="auto"/>
    </w:pPr>
    <w:rPr>
      <w:rFonts w:ascii="Tahoma" w:hAnsi="Tahoma" w:cs="Tahoma"/>
      <w:bCs/>
      <w:sz w:val="16"/>
      <w:szCs w:val="16"/>
      <w:lang w:val="es-ES" w:eastAsia="es-ES"/>
    </w:rPr>
  </w:style>
  <w:style w:type="character" w:customStyle="1" w:styleId="DocumentMapChar">
    <w:name w:val="Document Map Char"/>
    <w:basedOn w:val="DefaultParagraphFont"/>
    <w:link w:val="DocumentMap"/>
    <w:semiHidden/>
    <w:rsid w:val="009A2C62"/>
    <w:rPr>
      <w:rFonts w:ascii="Tahoma" w:eastAsia="Times New Roman" w:hAnsi="Tahoma" w:cs="Tahoma"/>
      <w:bCs/>
      <w:sz w:val="16"/>
      <w:szCs w:val="16"/>
      <w:lang w:val="es-ES" w:eastAsia="es-ES"/>
    </w:rPr>
  </w:style>
  <w:style w:type="character" w:customStyle="1" w:styleId="Estilo2Car">
    <w:name w:val="Estilo2 Car"/>
    <w:basedOn w:val="DefaultParagraphFont"/>
    <w:link w:val="Estilo2"/>
    <w:rsid w:val="009A2C62"/>
    <w:rPr>
      <w:rFonts w:ascii="Arial" w:eastAsia="Times New Roman" w:hAnsi="Arial" w:cs="Times New Roman"/>
      <w:b/>
      <w:bCs/>
      <w:i/>
      <w:iCs/>
      <w:color w:val="003366"/>
      <w:sz w:val="24"/>
      <w:szCs w:val="24"/>
      <w:lang w:val="es-ES" w:eastAsia="es-ES"/>
    </w:rPr>
  </w:style>
  <w:style w:type="paragraph" w:customStyle="1" w:styleId="Memoria">
    <w:name w:val="Memoria"/>
    <w:basedOn w:val="Normal"/>
    <w:link w:val="MemoriaCar"/>
    <w:uiPriority w:val="99"/>
    <w:qFormat/>
    <w:rsid w:val="009A2C62"/>
    <w:pPr>
      <w:spacing w:before="120" w:line="400" w:lineRule="exact"/>
      <w:jc w:val="both"/>
    </w:pPr>
    <w:rPr>
      <w:rFonts w:ascii="Arial" w:eastAsia="Cambria" w:hAnsi="Arial"/>
      <w:lang w:val="es-ES"/>
    </w:rPr>
  </w:style>
  <w:style w:type="character" w:customStyle="1" w:styleId="MemoriaCar">
    <w:name w:val="Memoria Car"/>
    <w:basedOn w:val="DefaultParagraphFont"/>
    <w:link w:val="Memoria"/>
    <w:uiPriority w:val="99"/>
    <w:rsid w:val="009A2C62"/>
    <w:rPr>
      <w:rFonts w:ascii="Arial" w:eastAsia="Cambria" w:hAnsi="Arial" w:cs="Times New Roman"/>
      <w:lang w:val="es-ES"/>
    </w:rPr>
  </w:style>
  <w:style w:type="character" w:customStyle="1" w:styleId="Estilo1Car">
    <w:name w:val="Estilo1 Car"/>
    <w:basedOn w:val="DefaultParagraphFont"/>
    <w:link w:val="Estilo1"/>
    <w:rsid w:val="009A2C62"/>
    <w:rPr>
      <w:rFonts w:ascii="Arial" w:eastAsia="Times New Roman" w:hAnsi="Arial" w:cs="Times New Roman"/>
      <w:bCs/>
      <w:color w:val="FFFFFF" w:themeColor="background1"/>
      <w:kern w:val="28"/>
      <w:sz w:val="40"/>
      <w:szCs w:val="24"/>
      <w:shd w:val="clear" w:color="auto" w:fill="003366"/>
      <w:lang w:val="es-ES" w:eastAsia="es-ES"/>
    </w:rPr>
  </w:style>
  <w:style w:type="character" w:customStyle="1" w:styleId="Estilo3Car">
    <w:name w:val="Estilo3 Car"/>
    <w:basedOn w:val="DefaultParagraphFont"/>
    <w:link w:val="Estilo3"/>
    <w:rsid w:val="009A2C62"/>
    <w:rPr>
      <w:rFonts w:ascii="Arial" w:eastAsia="Times New Roman" w:hAnsi="Arial" w:cs="Times New Roman"/>
      <w:b/>
      <w:bCs/>
      <w:color w:val="003366"/>
      <w:sz w:val="24"/>
      <w:szCs w:val="24"/>
      <w:lang w:val="es-ES" w:eastAsia="es-ES"/>
    </w:rPr>
  </w:style>
  <w:style w:type="character" w:customStyle="1" w:styleId="Estilo4Car">
    <w:name w:val="Estilo4 Car"/>
    <w:basedOn w:val="DefaultParagraphFont"/>
    <w:link w:val="Estilo4"/>
    <w:rsid w:val="009A2C62"/>
    <w:rPr>
      <w:rFonts w:ascii="Arial" w:eastAsia="Times New Roman" w:hAnsi="Arial" w:cs="Times New Roman"/>
      <w:b/>
      <w:bCs/>
      <w:color w:val="003366"/>
      <w:sz w:val="24"/>
      <w:szCs w:val="24"/>
      <w:lang w:val="es-ES" w:eastAsia="en-GB"/>
    </w:rPr>
  </w:style>
  <w:style w:type="paragraph" w:styleId="NormalWeb">
    <w:name w:val="Normal (Web)"/>
    <w:basedOn w:val="Normal"/>
    <w:uiPriority w:val="99"/>
    <w:rsid w:val="009A2C62"/>
    <w:pPr>
      <w:spacing w:before="100" w:beforeAutospacing="1" w:after="100" w:afterAutospacing="1" w:line="360" w:lineRule="auto"/>
    </w:pPr>
    <w:rPr>
      <w:lang w:val="es-ES" w:eastAsia="es-ES"/>
    </w:rPr>
  </w:style>
  <w:style w:type="paragraph" w:customStyle="1" w:styleId="TxBrp6">
    <w:name w:val="TxBr_p6"/>
    <w:basedOn w:val="Normal"/>
    <w:rsid w:val="009A2C62"/>
    <w:pPr>
      <w:widowControl w:val="0"/>
      <w:tabs>
        <w:tab w:val="left" w:pos="731"/>
      </w:tabs>
      <w:spacing w:line="240" w:lineRule="atLeast"/>
      <w:ind w:left="272" w:hanging="731"/>
    </w:pPr>
    <w:rPr>
      <w:lang w:val="en-US" w:eastAsia="es-ES"/>
    </w:rPr>
  </w:style>
  <w:style w:type="paragraph" w:customStyle="1" w:styleId="Textodenotaalfinal">
    <w:name w:val="Texto de nota al final"/>
    <w:basedOn w:val="Normal"/>
    <w:rsid w:val="009A2C62"/>
    <w:pPr>
      <w:widowControl w:val="0"/>
      <w:spacing w:line="360" w:lineRule="auto"/>
    </w:pPr>
    <w:rPr>
      <w:rFonts w:ascii="Univers" w:hAnsi="Univers"/>
      <w:snapToGrid w:val="0"/>
      <w:lang w:val="es-ES" w:eastAsia="es-ES"/>
    </w:rPr>
  </w:style>
  <w:style w:type="paragraph" w:customStyle="1" w:styleId="Logro">
    <w:name w:val="Logro"/>
    <w:basedOn w:val="BodyText"/>
    <w:autoRedefine/>
    <w:rsid w:val="009A2C62"/>
    <w:pPr>
      <w:framePr w:hSpace="141" w:wrap="around" w:vAnchor="page" w:hAnchor="margin" w:y="2593"/>
      <w:spacing w:before="60" w:after="60" w:line="220" w:lineRule="atLeast"/>
      <w:ind w:left="22" w:right="245"/>
      <w:jc w:val="left"/>
    </w:pPr>
    <w:rPr>
      <w:rFonts w:ascii="Times New Roman" w:eastAsia="Batang" w:hAnsi="Times New Roman"/>
      <w:iCs w:val="0"/>
      <w:lang w:val="es-ES"/>
    </w:rPr>
  </w:style>
  <w:style w:type="paragraph" w:customStyle="1" w:styleId="OiaeaeiYiio2">
    <w:name w:val="O?ia eaeiYiio 2"/>
    <w:basedOn w:val="Normal"/>
    <w:uiPriority w:val="99"/>
    <w:rsid w:val="009A2C62"/>
    <w:pPr>
      <w:widowControl w:val="0"/>
      <w:spacing w:line="360" w:lineRule="auto"/>
      <w:jc w:val="right"/>
    </w:pPr>
    <w:rPr>
      <w:i/>
      <w:iCs/>
      <w:sz w:val="16"/>
      <w:szCs w:val="16"/>
      <w:lang w:val="en-US" w:eastAsia="ko-KR"/>
    </w:rPr>
  </w:style>
  <w:style w:type="paragraph" w:customStyle="1" w:styleId="CarCarCarCarCarCarCarCarCar">
    <w:name w:val="Car Car Car Car Car Car Car Car Car"/>
    <w:basedOn w:val="Normal"/>
    <w:semiHidden/>
    <w:rsid w:val="009A2C62"/>
    <w:pPr>
      <w:spacing w:before="60" w:after="160" w:line="240" w:lineRule="exact"/>
    </w:pPr>
    <w:rPr>
      <w:rFonts w:ascii="Verdana" w:hAnsi="Verdana"/>
      <w:color w:val="FF00FF"/>
      <w:lang w:val="en-US"/>
    </w:rPr>
  </w:style>
  <w:style w:type="paragraph" w:styleId="BlockText">
    <w:name w:val="Block Text"/>
    <w:basedOn w:val="Normal"/>
    <w:rsid w:val="009A2C62"/>
    <w:pPr>
      <w:widowControl w:val="0"/>
      <w:tabs>
        <w:tab w:val="left" w:pos="-720"/>
      </w:tabs>
      <w:suppressAutoHyphens/>
      <w:spacing w:line="360" w:lineRule="auto"/>
      <w:ind w:left="327" w:right="157" w:firstLine="2638"/>
      <w:jc w:val="both"/>
    </w:pPr>
    <w:rPr>
      <w:rFonts w:ascii="CG Times" w:hAnsi="CG Times"/>
      <w:snapToGrid w:val="0"/>
      <w:spacing w:val="-3"/>
      <w:lang w:val="es-ES_tradnl" w:eastAsia="es-ES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9A2C62"/>
    <w:pPr>
      <w:spacing w:line="360" w:lineRule="auto"/>
      <w:ind w:left="160" w:hanging="160"/>
    </w:pPr>
    <w:rPr>
      <w:rFonts w:ascii="Arial" w:hAnsi="Arial"/>
      <w:bCs/>
      <w:sz w:val="16"/>
      <w:lang w:val="es-ES" w:eastAsia="es-ES"/>
    </w:rPr>
  </w:style>
  <w:style w:type="paragraph" w:styleId="NoSpacing">
    <w:name w:val="No Spacing"/>
    <w:link w:val="NoSpacingChar"/>
    <w:uiPriority w:val="1"/>
    <w:qFormat/>
    <w:rsid w:val="009A2C62"/>
    <w:pPr>
      <w:spacing w:after="120" w:line="240" w:lineRule="auto"/>
    </w:pPr>
    <w:rPr>
      <w:rFonts w:eastAsia="Times New Roman" w:cs="Times New Roman"/>
      <w:lang w:val="es-ES"/>
    </w:rPr>
  </w:style>
  <w:style w:type="character" w:customStyle="1" w:styleId="NoSpacingChar">
    <w:name w:val="No Spacing Char"/>
    <w:link w:val="NoSpacing"/>
    <w:uiPriority w:val="1"/>
    <w:rsid w:val="009A2C62"/>
    <w:rPr>
      <w:rFonts w:ascii="Calibri" w:eastAsia="Times New Roman" w:hAnsi="Calibri" w:cs="Times New Roman"/>
      <w:lang w:val="es-ES"/>
    </w:rPr>
  </w:style>
  <w:style w:type="paragraph" w:customStyle="1" w:styleId="CABECERA">
    <w:name w:val="CABECERA"/>
    <w:basedOn w:val="Heading1"/>
    <w:next w:val="Normal"/>
    <w:rsid w:val="009A2C62"/>
    <w:pPr>
      <w:numPr>
        <w:numId w:val="0"/>
      </w:numPr>
      <w:tabs>
        <w:tab w:val="left" w:pos="709"/>
      </w:tabs>
      <w:spacing w:before="0" w:after="0" w:line="480" w:lineRule="auto"/>
      <w:ind w:left="709" w:right="0"/>
    </w:pPr>
    <w:rPr>
      <w:rFonts w:ascii="Calibri" w:eastAsia="Calibri" w:hAnsi="Calibri"/>
      <w:bCs w:val="0"/>
      <w:kern w:val="0"/>
      <w:szCs w:val="20"/>
      <w:lang w:val="en-US" w:eastAsia="en-US"/>
    </w:rPr>
  </w:style>
  <w:style w:type="paragraph" w:customStyle="1" w:styleId="INDICE">
    <w:name w:val="INDICE"/>
    <w:basedOn w:val="Normal"/>
    <w:next w:val="Normal"/>
    <w:rsid w:val="009A2C62"/>
    <w:pPr>
      <w:spacing w:line="300" w:lineRule="auto"/>
      <w:jc w:val="both"/>
    </w:pPr>
    <w:rPr>
      <w:b/>
      <w:caps/>
      <w:szCs w:val="28"/>
      <w:lang w:val="en-US" w:eastAsia="es-ES"/>
    </w:rPr>
  </w:style>
  <w:style w:type="paragraph" w:customStyle="1" w:styleId="PORTADA">
    <w:name w:val="PORTADA"/>
    <w:basedOn w:val="CABECERA"/>
    <w:rsid w:val="009A2C62"/>
    <w:pPr>
      <w:spacing w:before="60" w:after="60"/>
    </w:pPr>
    <w:rPr>
      <w:color w:val="0000FF"/>
      <w:sz w:val="40"/>
    </w:rPr>
  </w:style>
  <w:style w:type="numbering" w:customStyle="1" w:styleId="EstiloConvietasIzquierda063cmSangrafrancesa063cm">
    <w:name w:val="Estilo Con viñetas Izquierda:  063 cm Sangría francesa:  063 cm"/>
    <w:basedOn w:val="NoList"/>
    <w:rsid w:val="009A2C62"/>
    <w:pPr>
      <w:numPr>
        <w:numId w:val="8"/>
      </w:numPr>
    </w:pPr>
  </w:style>
  <w:style w:type="numbering" w:customStyle="1" w:styleId="EstiloConvietasWingdingssmboloIzquierda063cmPrimer">
    <w:name w:val="Estilo Con viñetas Wingdings (símbolo) Izquierda:  063 cm Primer..."/>
    <w:basedOn w:val="NoList"/>
    <w:rsid w:val="009A2C62"/>
    <w:pPr>
      <w:numPr>
        <w:numId w:val="9"/>
      </w:numPr>
    </w:pPr>
  </w:style>
  <w:style w:type="numbering" w:customStyle="1" w:styleId="EstiloNumeradoIzquierda137cmSangrafrancesa063cm">
    <w:name w:val="Estilo Numerado Izquierda:  137 cm Sangría francesa:  063 cm"/>
    <w:basedOn w:val="NoList"/>
    <w:rsid w:val="009A2C62"/>
    <w:pPr>
      <w:numPr>
        <w:numId w:val="10"/>
      </w:numPr>
    </w:pPr>
  </w:style>
  <w:style w:type="paragraph" w:customStyle="1" w:styleId="LETRAS">
    <w:name w:val="LETRAS"/>
    <w:basedOn w:val="Normal"/>
    <w:rsid w:val="009A2C62"/>
    <w:pPr>
      <w:tabs>
        <w:tab w:val="num" w:pos="720"/>
      </w:tabs>
      <w:spacing w:line="300" w:lineRule="auto"/>
      <w:ind w:left="720" w:hanging="360"/>
      <w:jc w:val="both"/>
    </w:pPr>
    <w:rPr>
      <w:rFonts w:ascii="Gill Sans" w:hAnsi="Gill Sans"/>
      <w:lang w:val="es-ES_tradnl" w:eastAsia="es-ES"/>
    </w:rPr>
  </w:style>
  <w:style w:type="paragraph" w:customStyle="1" w:styleId="PUNTOS">
    <w:name w:val="PUNTOS"/>
    <w:basedOn w:val="Normal"/>
    <w:rsid w:val="009A2C62"/>
    <w:pPr>
      <w:numPr>
        <w:numId w:val="11"/>
      </w:numPr>
      <w:spacing w:line="300" w:lineRule="auto"/>
      <w:jc w:val="both"/>
    </w:pPr>
    <w:rPr>
      <w:rFonts w:ascii="Gill Sans" w:hAnsi="Gill Sans"/>
      <w:lang w:val="es-ES" w:eastAsia="es-ES"/>
    </w:rPr>
  </w:style>
  <w:style w:type="character" w:customStyle="1" w:styleId="apple-converted-space">
    <w:name w:val="apple-converted-space"/>
    <w:basedOn w:val="DefaultParagraphFont"/>
    <w:rsid w:val="009A2C62"/>
  </w:style>
  <w:style w:type="paragraph" w:customStyle="1" w:styleId="Prrafodelista1">
    <w:name w:val="Párrafo de lista1"/>
    <w:basedOn w:val="Normal"/>
    <w:rsid w:val="009A2C62"/>
    <w:pPr>
      <w:spacing w:line="300" w:lineRule="auto"/>
      <w:ind w:left="720"/>
      <w:contextualSpacing/>
      <w:jc w:val="both"/>
    </w:pPr>
    <w:rPr>
      <w:rFonts w:ascii="Gill Sans" w:hAnsi="Gill Sans"/>
      <w:lang w:val="es-ES" w:eastAsia="es-ES"/>
    </w:rPr>
  </w:style>
  <w:style w:type="paragraph" w:customStyle="1" w:styleId="BodyText0">
    <w:name w:val="BodyText"/>
    <w:basedOn w:val="Normal"/>
    <w:rsid w:val="009A2C62"/>
    <w:pPr>
      <w:spacing w:before="120" w:after="120" w:line="360" w:lineRule="auto"/>
      <w:ind w:left="1440"/>
      <w:jc w:val="both"/>
    </w:pPr>
    <w:rPr>
      <w:szCs w:val="26"/>
      <w:lang w:val="en-US"/>
    </w:rPr>
  </w:style>
  <w:style w:type="paragraph" w:customStyle="1" w:styleId="Style1A">
    <w:name w:val="Style1A"/>
    <w:basedOn w:val="Normal"/>
    <w:next w:val="Normal"/>
    <w:qFormat/>
    <w:rsid w:val="009A2C62"/>
    <w:pPr>
      <w:keepNext/>
      <w:numPr>
        <w:ilvl w:val="1"/>
        <w:numId w:val="12"/>
      </w:numPr>
      <w:tabs>
        <w:tab w:val="left" w:pos="1134"/>
      </w:tabs>
      <w:spacing w:before="240" w:after="240" w:line="360" w:lineRule="auto"/>
      <w:jc w:val="both"/>
    </w:pPr>
    <w:rPr>
      <w:b/>
      <w:lang w:val="en-US"/>
    </w:rPr>
  </w:style>
  <w:style w:type="paragraph" w:customStyle="1" w:styleId="Indent1">
    <w:name w:val="Indent 1"/>
    <w:basedOn w:val="Normal"/>
    <w:rsid w:val="009A2C62"/>
    <w:pPr>
      <w:spacing w:after="240" w:line="360" w:lineRule="auto"/>
      <w:ind w:left="1440" w:hanging="720"/>
    </w:pPr>
    <w:rPr>
      <w:color w:val="000000"/>
      <w:lang w:val="en-US"/>
    </w:rPr>
  </w:style>
  <w:style w:type="paragraph" w:customStyle="1" w:styleId="Style3A">
    <w:name w:val="Style3A"/>
    <w:basedOn w:val="Normal"/>
    <w:next w:val="Normal"/>
    <w:link w:val="Style3ACar"/>
    <w:qFormat/>
    <w:rsid w:val="009A2C62"/>
    <w:pPr>
      <w:keepNext/>
      <w:numPr>
        <w:ilvl w:val="2"/>
        <w:numId w:val="13"/>
      </w:numPr>
      <w:tabs>
        <w:tab w:val="left" w:pos="1134"/>
      </w:tabs>
      <w:spacing w:before="240" w:after="240" w:line="360" w:lineRule="auto"/>
      <w:ind w:left="1944"/>
      <w:jc w:val="both"/>
    </w:pPr>
    <w:rPr>
      <w:b/>
      <w:lang w:val="en-US"/>
    </w:rPr>
  </w:style>
  <w:style w:type="character" w:customStyle="1" w:styleId="Style3ACar">
    <w:name w:val="Style3A Car"/>
    <w:basedOn w:val="DefaultParagraphFont"/>
    <w:link w:val="Style3A"/>
    <w:rsid w:val="009A2C62"/>
    <w:rPr>
      <w:rFonts w:ascii="Times New Roman" w:eastAsia="Times New Roman" w:hAnsi="Times New Roman" w:cs="Times New Roman"/>
      <w:b/>
      <w:color w:val="auto"/>
      <w:sz w:val="24"/>
      <w:szCs w:val="24"/>
      <w:lang w:val="en-US" w:eastAsia="en-GB"/>
    </w:rPr>
  </w:style>
  <w:style w:type="paragraph" w:customStyle="1" w:styleId="CM16">
    <w:name w:val="CM16"/>
    <w:basedOn w:val="Normal"/>
    <w:next w:val="Normal"/>
    <w:uiPriority w:val="99"/>
    <w:rsid w:val="009A2C62"/>
    <w:pPr>
      <w:widowControl w:val="0"/>
      <w:spacing w:line="360" w:lineRule="auto"/>
    </w:pPr>
    <w:rPr>
      <w:rFonts w:ascii="Arial" w:eastAsia="MS Mincho" w:hAnsi="Arial"/>
      <w:lang w:val="es-ES" w:eastAsia="es-ES"/>
    </w:rPr>
  </w:style>
  <w:style w:type="paragraph" w:customStyle="1" w:styleId="CM17">
    <w:name w:val="CM17"/>
    <w:basedOn w:val="Normal"/>
    <w:next w:val="Normal"/>
    <w:uiPriority w:val="99"/>
    <w:rsid w:val="009A2C62"/>
    <w:pPr>
      <w:widowControl w:val="0"/>
      <w:spacing w:line="360" w:lineRule="auto"/>
    </w:pPr>
    <w:rPr>
      <w:rFonts w:ascii="Arial" w:eastAsia="MS Mincho" w:hAnsi="Arial"/>
      <w:lang w:val="es-ES" w:eastAsia="es-ES"/>
    </w:rPr>
  </w:style>
  <w:style w:type="paragraph" w:styleId="BodyTextIndent">
    <w:name w:val="Body Text Indent"/>
    <w:basedOn w:val="Normal"/>
    <w:link w:val="BodyTextIndentChar"/>
    <w:autoRedefine/>
    <w:semiHidden/>
    <w:rsid w:val="009A2C62"/>
    <w:pPr>
      <w:spacing w:before="120" w:after="120" w:line="360" w:lineRule="auto"/>
      <w:ind w:left="360"/>
      <w:jc w:val="both"/>
    </w:pPr>
    <w:rPr>
      <w:rFonts w:ascii="Verdana" w:hAnsi="Verdana"/>
      <w:sz w:val="18"/>
      <w:lang w:val="en-GB" w:eastAsia="es-ES"/>
    </w:rPr>
  </w:style>
  <w:style w:type="character" w:customStyle="1" w:styleId="BodyTextIndentChar">
    <w:name w:val="Body Text Indent Char"/>
    <w:basedOn w:val="DefaultParagraphFont"/>
    <w:link w:val="BodyTextIndent"/>
    <w:semiHidden/>
    <w:rsid w:val="009A2C62"/>
    <w:rPr>
      <w:rFonts w:ascii="Verdana" w:eastAsia="Times New Roman" w:hAnsi="Verdana" w:cs="Times New Roman"/>
      <w:sz w:val="18"/>
      <w:szCs w:val="20"/>
      <w:lang w:val="en-GB" w:eastAsia="es-ES"/>
    </w:rPr>
  </w:style>
  <w:style w:type="paragraph" w:customStyle="1" w:styleId="Equation">
    <w:name w:val="Equation"/>
    <w:basedOn w:val="Normal"/>
    <w:next w:val="Normal"/>
    <w:autoRedefine/>
    <w:rsid w:val="009A2C62"/>
    <w:pPr>
      <w:spacing w:before="120" w:after="120" w:line="360" w:lineRule="auto"/>
      <w:jc w:val="center"/>
    </w:pPr>
    <w:rPr>
      <w:rFonts w:ascii="Verdana" w:hAnsi="Verdana"/>
      <w:b/>
      <w:lang w:val="es-ES" w:eastAsia="es-ES"/>
    </w:rPr>
  </w:style>
  <w:style w:type="paragraph" w:customStyle="1" w:styleId="FiguresTables">
    <w:name w:val="Figures / Tables"/>
    <w:basedOn w:val="Normal"/>
    <w:autoRedefine/>
    <w:rsid w:val="009A2C62"/>
    <w:pPr>
      <w:keepNext/>
      <w:tabs>
        <w:tab w:val="left" w:pos="0"/>
        <w:tab w:val="left" w:pos="567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5"/>
        <w:tab w:val="left" w:pos="5103"/>
        <w:tab w:val="left" w:pos="5669"/>
        <w:tab w:val="left" w:pos="7920"/>
      </w:tabs>
      <w:spacing w:before="120" w:after="120" w:line="360" w:lineRule="auto"/>
      <w:jc w:val="center"/>
    </w:pPr>
    <w:rPr>
      <w:rFonts w:ascii="Verdana" w:hAnsi="Verdana"/>
      <w:b/>
      <w:i/>
      <w:color w:val="003F87"/>
      <w:spacing w:val="-2"/>
      <w:sz w:val="16"/>
      <w:lang w:val="es-ES" w:eastAsia="es-ES"/>
    </w:rPr>
  </w:style>
  <w:style w:type="paragraph" w:customStyle="1" w:styleId="Indent1withBullet">
    <w:name w:val="Indent 1 with Bullet"/>
    <w:basedOn w:val="Normal"/>
    <w:autoRedefine/>
    <w:rsid w:val="009A2C62"/>
    <w:pPr>
      <w:numPr>
        <w:numId w:val="14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1withNumber">
    <w:name w:val="Indent 1 with Number"/>
    <w:basedOn w:val="Normal"/>
    <w:autoRedefine/>
    <w:rsid w:val="009A2C62"/>
    <w:pPr>
      <w:numPr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1withoutBullet">
    <w:name w:val="Indent 1 without Bullet"/>
    <w:basedOn w:val="Indent1withBullet"/>
    <w:autoRedefine/>
    <w:rsid w:val="009A2C62"/>
    <w:pPr>
      <w:numPr>
        <w:numId w:val="0"/>
      </w:numPr>
      <w:ind w:left="340"/>
    </w:pPr>
  </w:style>
  <w:style w:type="paragraph" w:customStyle="1" w:styleId="Indent2withBullet">
    <w:name w:val="Indent 2 with Bullet"/>
    <w:basedOn w:val="Normal"/>
    <w:autoRedefine/>
    <w:rsid w:val="009A2C62"/>
    <w:pPr>
      <w:numPr>
        <w:numId w:val="15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2withNumber">
    <w:name w:val="Indent 2 with Number"/>
    <w:basedOn w:val="Normal"/>
    <w:autoRedefine/>
    <w:rsid w:val="009A2C62"/>
    <w:pPr>
      <w:numPr>
        <w:ilvl w:val="1"/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2withoutBullet">
    <w:name w:val="Indent 2 without Bullet"/>
    <w:basedOn w:val="Indent2withBullet"/>
    <w:autoRedefine/>
    <w:rsid w:val="009A2C62"/>
    <w:pPr>
      <w:numPr>
        <w:numId w:val="0"/>
      </w:numPr>
      <w:ind w:left="680"/>
    </w:pPr>
  </w:style>
  <w:style w:type="paragraph" w:customStyle="1" w:styleId="Indent3withBullet">
    <w:name w:val="Indent 3 with Bullet"/>
    <w:basedOn w:val="Normal"/>
    <w:autoRedefine/>
    <w:rsid w:val="009A2C62"/>
    <w:pPr>
      <w:numPr>
        <w:numId w:val="16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3withNumber">
    <w:name w:val="Indent 3 with Number"/>
    <w:basedOn w:val="Normal"/>
    <w:autoRedefine/>
    <w:rsid w:val="009A2C62"/>
    <w:pPr>
      <w:numPr>
        <w:ilvl w:val="2"/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3withoutbullet">
    <w:name w:val="Indent 3 without bullet"/>
    <w:basedOn w:val="Normal"/>
    <w:autoRedefine/>
    <w:rsid w:val="009A2C62"/>
    <w:pPr>
      <w:spacing w:before="120" w:after="120" w:line="360" w:lineRule="auto"/>
      <w:ind w:left="1021"/>
      <w:jc w:val="both"/>
    </w:pPr>
    <w:rPr>
      <w:rFonts w:ascii="Verdana" w:hAnsi="Verdana"/>
      <w:lang w:val="en-GB" w:eastAsia="es-ES"/>
    </w:rPr>
  </w:style>
  <w:style w:type="paragraph" w:customStyle="1" w:styleId="Indent4withbullet">
    <w:name w:val="Indent 4 with bullet"/>
    <w:basedOn w:val="Normal"/>
    <w:autoRedefine/>
    <w:rsid w:val="009A2C62"/>
    <w:pPr>
      <w:numPr>
        <w:numId w:val="18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4withoutbullet">
    <w:name w:val="Indent 4 without bullet"/>
    <w:basedOn w:val="Normal"/>
    <w:autoRedefine/>
    <w:rsid w:val="009A2C62"/>
    <w:pPr>
      <w:spacing w:before="120" w:after="120" w:line="360" w:lineRule="auto"/>
      <w:ind w:left="1361"/>
      <w:jc w:val="both"/>
    </w:pPr>
    <w:rPr>
      <w:rFonts w:ascii="Verdana" w:hAnsi="Verdana"/>
      <w:lang w:val="en-GB" w:eastAsia="es-ES"/>
    </w:rPr>
  </w:style>
  <w:style w:type="paragraph" w:customStyle="1" w:styleId="Indent5withbullet">
    <w:name w:val="Indent 5 with bullet"/>
    <w:basedOn w:val="Normal"/>
    <w:autoRedefine/>
    <w:rsid w:val="009A2C62"/>
    <w:pPr>
      <w:numPr>
        <w:numId w:val="19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5withoutbullet">
    <w:name w:val="Indent 5 without bullet"/>
    <w:basedOn w:val="Normal"/>
    <w:autoRedefine/>
    <w:rsid w:val="009A2C62"/>
    <w:pPr>
      <w:spacing w:before="120" w:after="120" w:line="360" w:lineRule="auto"/>
      <w:ind w:left="1701"/>
      <w:jc w:val="both"/>
    </w:pPr>
    <w:rPr>
      <w:rFonts w:ascii="Verdana" w:hAnsi="Verdana"/>
      <w:lang w:val="en-GB" w:eastAsia="es-ES"/>
    </w:rPr>
  </w:style>
  <w:style w:type="paragraph" w:customStyle="1" w:styleId="IndependentTitle">
    <w:name w:val="Independent Title"/>
    <w:basedOn w:val="Normal"/>
    <w:autoRedefine/>
    <w:rsid w:val="009A2C62"/>
    <w:pPr>
      <w:spacing w:before="480" w:after="240" w:line="360" w:lineRule="auto"/>
      <w:jc w:val="center"/>
    </w:pPr>
    <w:rPr>
      <w:rFonts w:ascii="Verdana" w:hAnsi="Verdana"/>
      <w:b/>
      <w:color w:val="003F87"/>
      <w:sz w:val="28"/>
      <w:lang w:val="en-GB" w:eastAsia="es-ES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character" w:customStyle="1" w:styleId="Referenciaintensa1">
    <w:name w:val="Referencia intensa1"/>
    <w:uiPriority w:val="32"/>
    <w:qFormat/>
    <w:rsid w:val="009A2C62"/>
    <w:rPr>
      <w:b/>
      <w:bCs/>
      <w:smallCaps/>
      <w:color w:val="F47C00"/>
      <w:spacing w:val="5"/>
      <w:u w:val="single"/>
    </w:rPr>
  </w:style>
  <w:style w:type="table" w:customStyle="1" w:styleId="LightShading-Accent11">
    <w:name w:val="Light Shading - Accent 11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003F87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12">
    <w:name w:val="Light Shading - Accent 12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003F87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21">
    <w:name w:val="Light Shading - Accent 21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F47C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MediumGrid2-Accent11">
    <w:name w:val="Medium Grid 2 - Accent 1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21">
    <w:name w:val="Medium Grid 2 - Accent 2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31">
    <w:name w:val="Medium Grid 2 - Accent 3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41">
    <w:name w:val="Medium Grid 2 - Accent 4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51">
    <w:name w:val="Medium Grid 2 - Accent 5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61">
    <w:name w:val="Medium Grid 2 - Accent 6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1">
    <w:name w:val="Medium Grid 2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2">
    <w:name w:val="Medium Grid 22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List2-Accent11">
    <w:name w:val="Medium List 2 - Accent 1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21">
    <w:name w:val="Medium List 2 - Accent 2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31">
    <w:name w:val="Medium List 2 - Accent 3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41">
    <w:name w:val="Medium List 2 - Accent 4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51">
    <w:name w:val="Medium List 2 - Accent 5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61">
    <w:name w:val="Medium List 2 - Accent 6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1">
    <w:name w:val="Medium List 2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2">
    <w:name w:val="Medium List 22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paragraph" w:customStyle="1" w:styleId="Sinespaciado1">
    <w:name w:val="Sin espaciado1"/>
    <w:autoRedefine/>
    <w:uiPriority w:val="1"/>
    <w:qFormat/>
    <w:rsid w:val="009A2C62"/>
    <w:pPr>
      <w:spacing w:after="0" w:line="240" w:lineRule="auto"/>
      <w:jc w:val="both"/>
    </w:pPr>
    <w:rPr>
      <w:rFonts w:ascii="Verdana" w:eastAsia="Times New Roman" w:hAnsi="Verdana" w:cs="Times New Roman"/>
      <w:sz w:val="18"/>
      <w:szCs w:val="24"/>
      <w:lang w:val="en-GB" w:eastAsia="es-ES"/>
    </w:rPr>
  </w:style>
  <w:style w:type="paragraph" w:styleId="NormalIndent">
    <w:name w:val="Normal Indent"/>
    <w:basedOn w:val="Normal"/>
    <w:autoRedefine/>
    <w:semiHidden/>
    <w:rsid w:val="009A2C62"/>
    <w:pPr>
      <w:tabs>
        <w:tab w:val="left" w:pos="-720"/>
      </w:tabs>
      <w:spacing w:before="240" w:after="120" w:line="360" w:lineRule="auto"/>
      <w:ind w:left="567" w:hanging="283"/>
      <w:jc w:val="both"/>
    </w:pPr>
    <w:rPr>
      <w:rFonts w:ascii="Verdana" w:hAnsi="Verdana"/>
      <w:lang w:val="en-GB" w:eastAsia="es-ES"/>
    </w:rPr>
  </w:style>
  <w:style w:type="table" w:customStyle="1" w:styleId="Style1">
    <w:name w:val="Style1"/>
    <w:basedOn w:val="TableNormal"/>
    <w:uiPriority w:val="99"/>
    <w:rsid w:val="009A2C62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Univers" w:hAnsi="Univers"/>
        <w:color w:val="FFFFFF"/>
        <w:sz w:val="18"/>
      </w:rPr>
      <w:tblPr/>
      <w:tcPr>
        <w:shd w:val="clear" w:color="auto" w:fill="003F87"/>
      </w:tcPr>
    </w:tblStylePr>
  </w:style>
  <w:style w:type="paragraph" w:styleId="Subtitle">
    <w:name w:val="Subtitle"/>
    <w:basedOn w:val="Normal"/>
    <w:next w:val="Normal"/>
    <w:link w:val="SubtitleChar"/>
    <w:autoRedefine/>
    <w:uiPriority w:val="11"/>
    <w:qFormat/>
    <w:rsid w:val="009A2C62"/>
    <w:pPr>
      <w:spacing w:before="120" w:after="60" w:line="360" w:lineRule="auto"/>
      <w:jc w:val="both"/>
      <w:outlineLvl w:val="1"/>
    </w:pPr>
    <w:rPr>
      <w:rFonts w:ascii="Verdana" w:hAnsi="Verdana"/>
      <w:b/>
      <w:color w:val="003F87"/>
      <w:lang w:val="en-GB" w:eastAsia="es-ES"/>
    </w:rPr>
  </w:style>
  <w:style w:type="character" w:customStyle="1" w:styleId="SubtitleChar">
    <w:name w:val="Subtitle Char"/>
    <w:basedOn w:val="DefaultParagraphFont"/>
    <w:link w:val="Subtitle"/>
    <w:uiPriority w:val="11"/>
    <w:rsid w:val="009A2C62"/>
    <w:rPr>
      <w:rFonts w:ascii="Verdana" w:eastAsia="Times New Roman" w:hAnsi="Verdana" w:cs="Times New Roman"/>
      <w:b/>
      <w:color w:val="003F87"/>
      <w:sz w:val="24"/>
      <w:szCs w:val="24"/>
      <w:lang w:val="en-GB" w:eastAsia="es-ES"/>
    </w:rPr>
  </w:style>
  <w:style w:type="character" w:customStyle="1" w:styleId="nfasissutil1">
    <w:name w:val="Énfasis sutil1"/>
    <w:uiPriority w:val="19"/>
    <w:qFormat/>
    <w:rsid w:val="009A2C62"/>
    <w:rPr>
      <w:i/>
      <w:iCs/>
      <w:color w:val="808080"/>
    </w:rPr>
  </w:style>
  <w:style w:type="character" w:customStyle="1" w:styleId="Referenciasutil1">
    <w:name w:val="Referencia sutil1"/>
    <w:uiPriority w:val="31"/>
    <w:qFormat/>
    <w:rsid w:val="009A2C62"/>
    <w:rPr>
      <w:smallCaps/>
      <w:color w:val="F47C00"/>
      <w:u w:val="single"/>
    </w:rPr>
  </w:style>
  <w:style w:type="table" w:styleId="TableColorful1">
    <w:name w:val="Table Colorful 1"/>
    <w:basedOn w:val="TableNormal"/>
    <w:uiPriority w:val="99"/>
    <w:semiHidden/>
    <w:unhideWhenUsed/>
    <w:rsid w:val="009A2C62"/>
    <w:pPr>
      <w:spacing w:before="120" w:after="0" w:line="240" w:lineRule="auto"/>
    </w:pPr>
    <w:rPr>
      <w:rFonts w:ascii="Verdana" w:eastAsia="Times New Roman" w:hAnsi="Verdana" w:cs="Times New Roman"/>
      <w:color w:val="FFFFFF"/>
      <w:sz w:val="20"/>
      <w:szCs w:val="20"/>
      <w:lang w:val="es-ES" w:eastAsia="es-ES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ableofAuthorities">
    <w:name w:val="table of authorities"/>
    <w:basedOn w:val="Normal"/>
    <w:next w:val="Normal"/>
    <w:semiHidden/>
    <w:rsid w:val="009A2C62"/>
    <w:pPr>
      <w:spacing w:before="120" w:after="120" w:line="360" w:lineRule="auto"/>
      <w:ind w:left="240" w:hanging="240"/>
      <w:jc w:val="both"/>
    </w:pPr>
    <w:rPr>
      <w:rFonts w:ascii="Verdana" w:hAnsi="Verdana"/>
      <w:lang w:val="en-GB" w:eastAsia="es-ES"/>
    </w:rPr>
  </w:style>
  <w:style w:type="table" w:styleId="TableProfessional">
    <w:name w:val="Table Professional"/>
    <w:basedOn w:val="TableNormal"/>
    <w:uiPriority w:val="99"/>
    <w:semiHidden/>
    <w:unhideWhenUsed/>
    <w:rsid w:val="009A2C62"/>
    <w:pPr>
      <w:spacing w:before="120" w:after="0" w:line="240" w:lineRule="auto"/>
      <w:jc w:val="both"/>
    </w:pPr>
    <w:rPr>
      <w:rFonts w:ascii="Verdana" w:eastAsia="Times New Roman" w:hAnsi="Verdana" w:cs="Times New Roman"/>
      <w:color w:val="FFFFFF"/>
      <w:sz w:val="18"/>
      <w:szCs w:val="18"/>
      <w:lang w:val="es-ES" w:eastAsia="es-E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003F87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Theme">
    <w:name w:val="Table Theme"/>
    <w:basedOn w:val="TableNormal"/>
    <w:uiPriority w:val="99"/>
    <w:semiHidden/>
    <w:unhideWhenUsed/>
    <w:rsid w:val="009A2C62"/>
    <w:pPr>
      <w:spacing w:before="120"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003F87"/>
    </w:tcPr>
  </w:style>
  <w:style w:type="paragraph" w:styleId="TOAHeading">
    <w:name w:val="toa heading"/>
    <w:basedOn w:val="Normal"/>
    <w:next w:val="Normal"/>
    <w:semiHidden/>
    <w:qFormat/>
    <w:rsid w:val="009A2C62"/>
    <w:pPr>
      <w:spacing w:before="120" w:after="120" w:line="360" w:lineRule="auto"/>
      <w:jc w:val="both"/>
    </w:pPr>
    <w:rPr>
      <w:rFonts w:ascii="Trebuchet MS" w:hAnsi="Trebuchet MS"/>
      <w:b/>
      <w:bCs/>
      <w:lang w:val="en-GB" w:eastAsia="es-ES"/>
    </w:rPr>
  </w:style>
  <w:style w:type="paragraph" w:customStyle="1" w:styleId="TtulodeTDC1">
    <w:name w:val="Título de TDC1"/>
    <w:basedOn w:val="Heading1"/>
    <w:next w:val="Normal"/>
    <w:autoRedefine/>
    <w:uiPriority w:val="39"/>
    <w:semiHidden/>
    <w:unhideWhenUsed/>
    <w:qFormat/>
    <w:rsid w:val="009A2C62"/>
    <w:pPr>
      <w:numPr>
        <w:numId w:val="0"/>
      </w:numPr>
      <w:tabs>
        <w:tab w:val="left" w:pos="709"/>
      </w:tabs>
      <w:spacing w:before="480" w:after="60"/>
      <w:ind w:right="0"/>
      <w:jc w:val="both"/>
      <w:outlineLvl w:val="9"/>
    </w:pPr>
    <w:rPr>
      <w:rFonts w:ascii="Verdana" w:eastAsia="Calibri" w:hAnsi="Verdana"/>
      <w:color w:val="003F87"/>
      <w:lang w:val="en-GB" w:eastAsia="en-US"/>
    </w:rPr>
  </w:style>
  <w:style w:type="character" w:customStyle="1" w:styleId="hpsatn">
    <w:name w:val="hps atn"/>
    <w:basedOn w:val="DefaultParagraphFont"/>
    <w:rsid w:val="009A2C62"/>
  </w:style>
  <w:style w:type="character" w:customStyle="1" w:styleId="atn">
    <w:name w:val="atn"/>
    <w:basedOn w:val="DefaultParagraphFont"/>
    <w:rsid w:val="009A2C62"/>
  </w:style>
  <w:style w:type="paragraph" w:customStyle="1" w:styleId="Items">
    <w:name w:val="Items"/>
    <w:basedOn w:val="Normal"/>
    <w:autoRedefine/>
    <w:rsid w:val="009A2C62"/>
    <w:pPr>
      <w:spacing w:line="360" w:lineRule="auto"/>
      <w:ind w:left="1418" w:hanging="142"/>
      <w:jc w:val="both"/>
    </w:pPr>
    <w:rPr>
      <w:lang w:val="pl-PL" w:eastAsia="pl-PL"/>
    </w:rPr>
  </w:style>
  <w:style w:type="paragraph" w:customStyle="1" w:styleId="Prrafodelista2">
    <w:name w:val="Párrafo de lista2"/>
    <w:basedOn w:val="Normal"/>
    <w:link w:val="ListParagraphChar1"/>
    <w:rsid w:val="009A2C62"/>
    <w:pPr>
      <w:spacing w:after="160" w:line="360" w:lineRule="auto"/>
      <w:ind w:left="708"/>
      <w:jc w:val="both"/>
    </w:pPr>
    <w:rPr>
      <w:rFonts w:ascii="Arial" w:hAnsi="Arial"/>
      <w:lang w:val="es-ES_tradnl" w:eastAsia="es-ES"/>
    </w:rPr>
  </w:style>
  <w:style w:type="character" w:customStyle="1" w:styleId="ListParagraphChar1">
    <w:name w:val="List Paragraph Char1"/>
    <w:link w:val="Prrafodelista2"/>
    <w:locked/>
    <w:rsid w:val="009A2C62"/>
    <w:rPr>
      <w:rFonts w:ascii="Arial" w:eastAsia="Times New Roman" w:hAnsi="Arial" w:cs="Times New Roman"/>
      <w:sz w:val="24"/>
      <w:szCs w:val="20"/>
      <w:lang w:val="es-ES_tradnl" w:eastAsia="es-ES"/>
    </w:rPr>
  </w:style>
  <w:style w:type="paragraph" w:styleId="ListBullet">
    <w:name w:val="List Bullet"/>
    <w:basedOn w:val="Normal"/>
    <w:qFormat/>
    <w:rsid w:val="009A2C62"/>
    <w:pPr>
      <w:keepLines/>
      <w:numPr>
        <w:numId w:val="20"/>
      </w:numPr>
      <w:spacing w:before="120" w:after="120" w:line="260" w:lineRule="atLeast"/>
    </w:pPr>
    <w:rPr>
      <w:rFonts w:ascii="Arial" w:hAnsi="Arial"/>
      <w:color w:val="000000"/>
      <w:lang w:eastAsia="en-AU"/>
    </w:rPr>
  </w:style>
  <w:style w:type="paragraph" w:styleId="ListBullet2">
    <w:name w:val="List Bullet 2"/>
    <w:basedOn w:val="ListBullet"/>
    <w:qFormat/>
    <w:rsid w:val="009A2C62"/>
    <w:pPr>
      <w:numPr>
        <w:ilvl w:val="1"/>
      </w:numPr>
    </w:pPr>
  </w:style>
  <w:style w:type="paragraph" w:styleId="ListBullet3">
    <w:name w:val="List Bullet 3"/>
    <w:basedOn w:val="Normal"/>
    <w:rsid w:val="009A2C62"/>
    <w:pPr>
      <w:numPr>
        <w:ilvl w:val="2"/>
        <w:numId w:val="20"/>
      </w:numPr>
      <w:spacing w:before="120" w:after="120" w:line="260" w:lineRule="atLeast"/>
    </w:pPr>
    <w:rPr>
      <w:rFonts w:ascii="Arial" w:hAnsi="Arial"/>
      <w:color w:val="000000"/>
      <w:lang w:eastAsia="en-AU"/>
    </w:rPr>
  </w:style>
  <w:style w:type="paragraph" w:customStyle="1" w:styleId="Lista1">
    <w:name w:val="Lista 1"/>
    <w:basedOn w:val="ListParagraph"/>
    <w:link w:val="Lista1Car"/>
    <w:qFormat/>
    <w:rsid w:val="009A2C62"/>
    <w:pPr>
      <w:numPr>
        <w:numId w:val="21"/>
      </w:numPr>
      <w:spacing w:before="100" w:beforeAutospacing="1" w:after="100" w:afterAutospacing="1" w:line="288" w:lineRule="auto"/>
      <w:ind w:left="1134" w:hanging="425"/>
      <w:contextualSpacing w:val="0"/>
      <w:jc w:val="both"/>
    </w:pPr>
    <w:rPr>
      <w:rFonts w:ascii="Arial" w:hAnsi="Arial"/>
      <w:lang w:val="en-US" w:eastAsia="es-ES"/>
    </w:rPr>
  </w:style>
  <w:style w:type="paragraph" w:customStyle="1" w:styleId="Lista2-1">
    <w:name w:val="Lista 2-1"/>
    <w:basedOn w:val="ListParagraph"/>
    <w:link w:val="Lista2-1Car"/>
    <w:qFormat/>
    <w:rsid w:val="009A2C62"/>
    <w:pPr>
      <w:numPr>
        <w:numId w:val="22"/>
      </w:numPr>
      <w:spacing w:before="100" w:beforeAutospacing="1" w:after="100" w:afterAutospacing="1" w:line="288" w:lineRule="auto"/>
      <w:ind w:left="1560" w:hanging="426"/>
      <w:contextualSpacing w:val="0"/>
      <w:jc w:val="both"/>
    </w:pPr>
    <w:rPr>
      <w:rFonts w:ascii="Arial" w:hAnsi="Arial"/>
      <w:lang w:val="en-US" w:eastAsia="es-ES"/>
    </w:rPr>
  </w:style>
  <w:style w:type="character" w:customStyle="1" w:styleId="Lista1Car">
    <w:name w:val="Lista 1 Car"/>
    <w:basedOn w:val="ListParagraphChar"/>
    <w:link w:val="Lista1"/>
    <w:rsid w:val="009A2C62"/>
    <w:rPr>
      <w:rFonts w:ascii="Arial" w:eastAsia="Times New Roman" w:hAnsi="Arial" w:cs="Times New Roman"/>
      <w:color w:val="auto"/>
      <w:sz w:val="24"/>
      <w:szCs w:val="24"/>
      <w:lang w:val="en-US" w:eastAsia="es-ES"/>
    </w:rPr>
  </w:style>
  <w:style w:type="character" w:customStyle="1" w:styleId="Lista2-1Car">
    <w:name w:val="Lista 2-1 Car"/>
    <w:basedOn w:val="ListParagraphChar"/>
    <w:link w:val="Lista2-1"/>
    <w:rsid w:val="009A2C62"/>
    <w:rPr>
      <w:rFonts w:ascii="Arial" w:eastAsia="Times New Roman" w:hAnsi="Arial" w:cs="Times New Roman"/>
      <w:color w:val="auto"/>
      <w:sz w:val="24"/>
      <w:szCs w:val="24"/>
      <w:lang w:val="en-US" w:eastAsia="es-ES"/>
    </w:rPr>
  </w:style>
  <w:style w:type="paragraph" w:customStyle="1" w:styleId="TEXTOCUADRO">
    <w:name w:val="TEXTO CUADRO"/>
    <w:basedOn w:val="Normal"/>
    <w:rsid w:val="009A2C62"/>
    <w:pPr>
      <w:spacing w:line="360" w:lineRule="auto"/>
      <w:jc w:val="both"/>
    </w:pPr>
    <w:rPr>
      <w:rFonts w:ascii="Gill Sans" w:hAnsi="Gill Sans"/>
      <w:lang w:val="es-ES" w:eastAsia="es-ES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9A2C62"/>
    <w:pPr>
      <w:spacing w:line="360" w:lineRule="auto"/>
    </w:pPr>
    <w:rPr>
      <w:rFonts w:ascii="Arial" w:hAnsi="Arial"/>
      <w:bCs/>
      <w:lang w:val="es-ES" w:eastAsia="es-ES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9A2C62"/>
    <w:rPr>
      <w:rFonts w:ascii="Arial" w:eastAsia="Times New Roman" w:hAnsi="Arial" w:cs="Times New Roman"/>
      <w:bCs/>
      <w:sz w:val="20"/>
      <w:szCs w:val="20"/>
      <w:lang w:val="es-ES" w:eastAsia="es-ES"/>
    </w:rPr>
  </w:style>
  <w:style w:type="character" w:styleId="FootnoteReference">
    <w:name w:val="footnote reference"/>
    <w:basedOn w:val="DefaultParagraphFont"/>
    <w:uiPriority w:val="99"/>
    <w:semiHidden/>
    <w:unhideWhenUsed/>
    <w:rsid w:val="009A2C62"/>
    <w:rPr>
      <w:vertAlign w:val="superscript"/>
    </w:rPr>
  </w:style>
  <w:style w:type="paragraph" w:customStyle="1" w:styleId="StyleTableHeader10pt">
    <w:name w:val="Style Table Header + 10 pt"/>
    <w:basedOn w:val="Normal"/>
    <w:rsid w:val="009A2C62"/>
    <w:pPr>
      <w:spacing w:before="60" w:line="360" w:lineRule="auto"/>
      <w:jc w:val="center"/>
    </w:pPr>
    <w:rPr>
      <w:rFonts w:ascii="Arial" w:hAnsi="Arial"/>
      <w:b/>
      <w:bCs/>
      <w:spacing w:val="-5"/>
      <w:lang w:val="en-US"/>
    </w:rPr>
  </w:style>
  <w:style w:type="paragraph" w:customStyle="1" w:styleId="BulletMacDow">
    <w:name w:val="Bullet MacDow"/>
    <w:basedOn w:val="Normal"/>
    <w:link w:val="BulletMacDowChar"/>
    <w:qFormat/>
    <w:rsid w:val="009A2C62"/>
    <w:pPr>
      <w:numPr>
        <w:numId w:val="23"/>
      </w:numPr>
      <w:spacing w:line="240" w:lineRule="atLeast"/>
      <w:jc w:val="both"/>
    </w:pPr>
    <w:rPr>
      <w:rFonts w:ascii="Arial" w:hAnsi="Arial"/>
      <w:lang w:val="x-none"/>
    </w:rPr>
  </w:style>
  <w:style w:type="character" w:customStyle="1" w:styleId="BulletMacDowChar">
    <w:name w:val="Bullet MacDow Char"/>
    <w:link w:val="BulletMacDow"/>
    <w:rsid w:val="009A2C62"/>
    <w:rPr>
      <w:rFonts w:ascii="Arial" w:eastAsia="Times New Roman" w:hAnsi="Arial" w:cs="Times New Roman"/>
      <w:color w:val="auto"/>
      <w:sz w:val="24"/>
      <w:szCs w:val="24"/>
      <w:lang w:val="x-none" w:eastAsia="en-GB"/>
    </w:rPr>
  </w:style>
  <w:style w:type="paragraph" w:customStyle="1" w:styleId="BulletText">
    <w:name w:val="Bullet Text"/>
    <w:basedOn w:val="Normal"/>
    <w:rsid w:val="009A2C62"/>
    <w:pPr>
      <w:numPr>
        <w:numId w:val="24"/>
      </w:numPr>
      <w:jc w:val="both"/>
    </w:pPr>
    <w:rPr>
      <w:rFonts w:ascii="Arial" w:hAnsi="Arial"/>
      <w:lang w:val="en-GB"/>
    </w:rPr>
  </w:style>
  <w:style w:type="paragraph" w:styleId="TOC4">
    <w:name w:val="toc 4"/>
    <w:basedOn w:val="Normal"/>
    <w:next w:val="Normal"/>
    <w:autoRedefine/>
    <w:uiPriority w:val="39"/>
    <w:unhideWhenUsed/>
    <w:rsid w:val="009A2C62"/>
    <w:pPr>
      <w:spacing w:after="100" w:line="259" w:lineRule="auto"/>
      <w:ind w:left="660"/>
    </w:pPr>
    <w:rPr>
      <w:rFonts w:asciiTheme="minorHAnsi" w:eastAsiaTheme="minorEastAsia" w:hAnsiTheme="minorHAnsi" w:cstheme="minorBidi"/>
      <w:lang w:eastAsia="en-AU"/>
    </w:rPr>
  </w:style>
  <w:style w:type="paragraph" w:styleId="TOC5">
    <w:name w:val="toc 5"/>
    <w:basedOn w:val="Normal"/>
    <w:next w:val="Normal"/>
    <w:autoRedefine/>
    <w:uiPriority w:val="39"/>
    <w:unhideWhenUsed/>
    <w:rsid w:val="009A2C62"/>
    <w:pPr>
      <w:spacing w:after="100" w:line="259" w:lineRule="auto"/>
      <w:ind w:left="880"/>
    </w:pPr>
    <w:rPr>
      <w:rFonts w:asciiTheme="minorHAnsi" w:eastAsiaTheme="minorEastAsia" w:hAnsiTheme="minorHAnsi" w:cstheme="minorBidi"/>
      <w:lang w:eastAsia="en-AU"/>
    </w:rPr>
  </w:style>
  <w:style w:type="paragraph" w:styleId="TOC6">
    <w:name w:val="toc 6"/>
    <w:basedOn w:val="Normal"/>
    <w:next w:val="Normal"/>
    <w:autoRedefine/>
    <w:uiPriority w:val="39"/>
    <w:unhideWhenUsed/>
    <w:rsid w:val="009A2C62"/>
    <w:pPr>
      <w:spacing w:after="100" w:line="259" w:lineRule="auto"/>
      <w:ind w:left="1100"/>
    </w:pPr>
    <w:rPr>
      <w:rFonts w:asciiTheme="minorHAnsi" w:eastAsiaTheme="minorEastAsia" w:hAnsiTheme="minorHAnsi" w:cstheme="minorBidi"/>
      <w:lang w:eastAsia="en-AU"/>
    </w:rPr>
  </w:style>
  <w:style w:type="paragraph" w:styleId="TOC7">
    <w:name w:val="toc 7"/>
    <w:basedOn w:val="Normal"/>
    <w:next w:val="Normal"/>
    <w:autoRedefine/>
    <w:uiPriority w:val="39"/>
    <w:unhideWhenUsed/>
    <w:rsid w:val="009A2C62"/>
    <w:pPr>
      <w:spacing w:after="100" w:line="259" w:lineRule="auto"/>
      <w:ind w:left="1320"/>
    </w:pPr>
    <w:rPr>
      <w:rFonts w:asciiTheme="minorHAnsi" w:eastAsiaTheme="minorEastAsia" w:hAnsiTheme="minorHAnsi" w:cstheme="minorBidi"/>
      <w:lang w:eastAsia="en-AU"/>
    </w:rPr>
  </w:style>
  <w:style w:type="paragraph" w:styleId="TOC8">
    <w:name w:val="toc 8"/>
    <w:basedOn w:val="Normal"/>
    <w:next w:val="Normal"/>
    <w:autoRedefine/>
    <w:uiPriority w:val="39"/>
    <w:unhideWhenUsed/>
    <w:rsid w:val="009A2C62"/>
    <w:pPr>
      <w:spacing w:after="100" w:line="259" w:lineRule="auto"/>
      <w:ind w:left="1540"/>
    </w:pPr>
    <w:rPr>
      <w:rFonts w:asciiTheme="minorHAnsi" w:eastAsiaTheme="minorEastAsia" w:hAnsiTheme="minorHAnsi" w:cstheme="minorBidi"/>
      <w:lang w:eastAsia="en-AU"/>
    </w:rPr>
  </w:style>
  <w:style w:type="paragraph" w:styleId="TOC9">
    <w:name w:val="toc 9"/>
    <w:basedOn w:val="Normal"/>
    <w:next w:val="Normal"/>
    <w:autoRedefine/>
    <w:uiPriority w:val="39"/>
    <w:unhideWhenUsed/>
    <w:rsid w:val="009A2C62"/>
    <w:pPr>
      <w:spacing w:after="100" w:line="259" w:lineRule="auto"/>
      <w:ind w:left="1760"/>
    </w:pPr>
    <w:rPr>
      <w:rFonts w:asciiTheme="minorHAnsi" w:eastAsiaTheme="minorEastAsia" w:hAnsiTheme="minorHAnsi" w:cstheme="minorBidi"/>
      <w:lang w:eastAsia="en-AU"/>
    </w:rPr>
  </w:style>
  <w:style w:type="numbering" w:customStyle="1" w:styleId="NoList2">
    <w:name w:val="No List2"/>
    <w:next w:val="NoList"/>
    <w:uiPriority w:val="99"/>
    <w:semiHidden/>
    <w:unhideWhenUsed/>
    <w:rsid w:val="009A2C62"/>
  </w:style>
  <w:style w:type="table" w:customStyle="1" w:styleId="TableGrid3">
    <w:name w:val="Table Grid3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">
    <w:name w:val="Table Grid11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ormalBold">
    <w:name w:val="Normal Bold"/>
    <w:basedOn w:val="Normal"/>
    <w:rsid w:val="009A2C62"/>
    <w:pPr>
      <w:spacing w:before="120"/>
    </w:pPr>
    <w:rPr>
      <w:rFonts w:ascii="Arial" w:hAnsi="Arial"/>
      <w:b/>
      <w:bCs/>
    </w:rPr>
  </w:style>
  <w:style w:type="character" w:customStyle="1" w:styleId="go">
    <w:name w:val="go"/>
    <w:basedOn w:val="DefaultParagraphFont"/>
    <w:rsid w:val="00024463"/>
  </w:style>
  <w:style w:type="numbering" w:customStyle="1" w:styleId="NoList3">
    <w:name w:val="No List3"/>
    <w:next w:val="NoList"/>
    <w:uiPriority w:val="99"/>
    <w:semiHidden/>
    <w:unhideWhenUsed/>
    <w:rsid w:val="002744C9"/>
  </w:style>
  <w:style w:type="table" w:customStyle="1" w:styleId="TableGrid4">
    <w:name w:val="Table Grid4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2">
    <w:name w:val="Table Grid12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0">
    <w:name w:val="TableGrid1"/>
    <w:rsid w:val="002744C9"/>
    <w:pPr>
      <w:spacing w:after="0" w:line="240" w:lineRule="auto"/>
    </w:pPr>
    <w:rPr>
      <w:rFonts w:eastAsiaTheme="minorEastAsia"/>
      <w:lang w:val="en-GB" w:eastAsia="en-GB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11">
    <w:name w:val="No List11"/>
    <w:next w:val="NoList"/>
    <w:uiPriority w:val="99"/>
    <w:semiHidden/>
    <w:unhideWhenUsed/>
    <w:rsid w:val="002744C9"/>
  </w:style>
  <w:style w:type="table" w:customStyle="1" w:styleId="TableGrid21">
    <w:name w:val="Table Grid21"/>
    <w:basedOn w:val="TableNormal"/>
    <w:next w:val="TableGrid"/>
    <w:uiPriority w:val="59"/>
    <w:rsid w:val="002744C9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EstiloConvietasIzquierda063cmSangrafrancesa063cm1">
    <w:name w:val="Estilo Con viñetas Izquierda:  063 cm Sangría francesa:  063 cm1"/>
    <w:basedOn w:val="NoList"/>
    <w:rsid w:val="002744C9"/>
  </w:style>
  <w:style w:type="numbering" w:customStyle="1" w:styleId="EstiloConvietasWingdingssmboloIzquierda063cmPrimer1">
    <w:name w:val="Estilo Con viñetas Wingdings (símbolo) Izquierda:  063 cm Primer...1"/>
    <w:basedOn w:val="NoList"/>
    <w:rsid w:val="002744C9"/>
    <w:pPr>
      <w:numPr>
        <w:numId w:val="6"/>
      </w:numPr>
    </w:pPr>
  </w:style>
  <w:style w:type="numbering" w:customStyle="1" w:styleId="EstiloNumeradoIzquierda137cmSangrafrancesa063cm1">
    <w:name w:val="Estilo Numerado Izquierda:  137 cm Sangría francesa:  063 cm1"/>
    <w:basedOn w:val="NoList"/>
    <w:rsid w:val="002744C9"/>
    <w:pPr>
      <w:numPr>
        <w:numId w:val="7"/>
      </w:numPr>
    </w:pPr>
  </w:style>
  <w:style w:type="table" w:customStyle="1" w:styleId="LightShading-Accent111">
    <w:name w:val="Light Shading - Accent 11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003F87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121">
    <w:name w:val="Light Shading - Accent 12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003F87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211">
    <w:name w:val="Light Shading - Accent 21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F47C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MediumGrid2-Accent111">
    <w:name w:val="Medium Grid 2 - Accent 1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211">
    <w:name w:val="Medium Grid 2 - Accent 2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311">
    <w:name w:val="Medium Grid 2 - Accent 3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411">
    <w:name w:val="Medium Grid 2 - Accent 4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511">
    <w:name w:val="Medium Grid 2 - Accent 5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611">
    <w:name w:val="Medium Grid 2 - Accent 6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11">
    <w:name w:val="Medium Grid 2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21">
    <w:name w:val="Medium Grid 22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List2-Accent111">
    <w:name w:val="Medium List 2 - Accent 1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211">
    <w:name w:val="Medium List 2 - Accent 2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311">
    <w:name w:val="Medium List 2 - Accent 3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411">
    <w:name w:val="Medium List 2 - Accent 4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511">
    <w:name w:val="Medium List 2 - Accent 5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611">
    <w:name w:val="Medium List 2 - Accent 6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11">
    <w:name w:val="Medium List 2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21">
    <w:name w:val="Medium List 22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Style11">
    <w:name w:val="Style11"/>
    <w:basedOn w:val="TableNormal"/>
    <w:uiPriority w:val="99"/>
    <w:rsid w:val="002744C9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Univers" w:hAnsi="Univers"/>
        <w:color w:val="FFFFFF"/>
        <w:sz w:val="18"/>
      </w:rPr>
      <w:tblPr/>
      <w:tcPr>
        <w:shd w:val="clear" w:color="auto" w:fill="003F87"/>
      </w:tcPr>
    </w:tblStylePr>
  </w:style>
  <w:style w:type="table" w:customStyle="1" w:styleId="TableColorful11">
    <w:name w:val="Table Colorful 11"/>
    <w:basedOn w:val="TableNormal"/>
    <w:next w:val="TableColorful1"/>
    <w:uiPriority w:val="99"/>
    <w:semiHidden/>
    <w:unhideWhenUsed/>
    <w:rsid w:val="002744C9"/>
    <w:pPr>
      <w:spacing w:before="120" w:after="0" w:line="240" w:lineRule="auto"/>
    </w:pPr>
    <w:rPr>
      <w:rFonts w:ascii="Verdana" w:eastAsia="Times New Roman" w:hAnsi="Verdana" w:cs="Times New Roman"/>
      <w:color w:val="FFFFFF"/>
      <w:sz w:val="20"/>
      <w:szCs w:val="20"/>
      <w:lang w:val="es-ES" w:eastAsia="es-ES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Professional1">
    <w:name w:val="Table Professional1"/>
    <w:basedOn w:val="TableNormal"/>
    <w:next w:val="TableProfessional"/>
    <w:uiPriority w:val="99"/>
    <w:semiHidden/>
    <w:unhideWhenUsed/>
    <w:rsid w:val="002744C9"/>
    <w:pPr>
      <w:spacing w:before="120" w:after="0" w:line="240" w:lineRule="auto"/>
      <w:jc w:val="both"/>
    </w:pPr>
    <w:rPr>
      <w:rFonts w:ascii="Verdana" w:eastAsia="Times New Roman" w:hAnsi="Verdana" w:cs="Times New Roman"/>
      <w:color w:val="FFFFFF"/>
      <w:sz w:val="18"/>
      <w:szCs w:val="18"/>
      <w:lang w:val="es-ES" w:eastAsia="es-E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003F87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customStyle="1" w:styleId="TableTheme1">
    <w:name w:val="Table Theme1"/>
    <w:basedOn w:val="TableNormal"/>
    <w:next w:val="TableTheme"/>
    <w:uiPriority w:val="99"/>
    <w:semiHidden/>
    <w:unhideWhenUsed/>
    <w:rsid w:val="002744C9"/>
    <w:pPr>
      <w:spacing w:before="120"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003F87"/>
    </w:tcPr>
  </w:style>
  <w:style w:type="numbering" w:customStyle="1" w:styleId="NoList21">
    <w:name w:val="No List21"/>
    <w:next w:val="NoList"/>
    <w:uiPriority w:val="99"/>
    <w:semiHidden/>
    <w:unhideWhenUsed/>
    <w:rsid w:val="002744C9"/>
  </w:style>
  <w:style w:type="table" w:customStyle="1" w:styleId="TableGrid31">
    <w:name w:val="Table Grid31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1">
    <w:name w:val="Table Grid111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31">
    <w:name w:val="No List31"/>
    <w:next w:val="NoList"/>
    <w:uiPriority w:val="99"/>
    <w:semiHidden/>
    <w:unhideWhenUsed/>
    <w:rsid w:val="002744C9"/>
  </w:style>
  <w:style w:type="numbering" w:customStyle="1" w:styleId="EstiloConvietasIzquierda063cmSangrafrancesa063cm11">
    <w:name w:val="Estilo Con viñetas Izquierda:  063 cm Sangría francesa:  063 cm11"/>
    <w:basedOn w:val="NoList"/>
    <w:rsid w:val="002744C9"/>
  </w:style>
  <w:style w:type="numbering" w:customStyle="1" w:styleId="EstiloConvietasWingdingssmboloIzquierda063cmPrimer11">
    <w:name w:val="Estilo Con viñetas Wingdings (símbolo) Izquierda:  063 cm Primer...11"/>
    <w:basedOn w:val="NoList"/>
    <w:rsid w:val="002744C9"/>
  </w:style>
  <w:style w:type="numbering" w:customStyle="1" w:styleId="EstiloNumeradoIzquierda137cmSangrafrancesa063cm11">
    <w:name w:val="Estilo Numerado Izquierda:  137 cm Sangría francesa:  063 cm11"/>
    <w:basedOn w:val="NoList"/>
    <w:rsid w:val="002744C9"/>
  </w:style>
  <w:style w:type="table" w:customStyle="1" w:styleId="TableGrid41">
    <w:name w:val="Table Grid41"/>
    <w:basedOn w:val="TableNormal"/>
    <w:next w:val="TableGrid"/>
    <w:rsid w:val="002744C9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EstiloConvietasIzquierda063cmSangrafrancesa063cm2">
    <w:name w:val="Estilo Con viñetas Izquierda:  063 cm Sangría francesa:  063 cm2"/>
    <w:basedOn w:val="NoList"/>
    <w:rsid w:val="002744C9"/>
  </w:style>
  <w:style w:type="numbering" w:customStyle="1" w:styleId="EstiloConvietasWingdingssmboloIzquierda063cmPrimer2">
    <w:name w:val="Estilo Con viñetas Wingdings (símbolo) Izquierda:  063 cm Primer...2"/>
    <w:basedOn w:val="NoList"/>
    <w:rsid w:val="002744C9"/>
  </w:style>
  <w:style w:type="numbering" w:customStyle="1" w:styleId="EstiloNumeradoIzquierda137cmSangrafrancesa063cm2">
    <w:name w:val="Estilo Numerado Izquierda:  137 cm Sangría francesa:  063 cm2"/>
    <w:basedOn w:val="NoList"/>
    <w:rsid w:val="002744C9"/>
    <w:pPr>
      <w:numPr>
        <w:numId w:val="5"/>
      </w:numPr>
    </w:pPr>
  </w:style>
  <w:style w:type="paragraph" w:customStyle="1" w:styleId="TableParagraph">
    <w:name w:val="Table Paragraph"/>
    <w:basedOn w:val="Normal"/>
    <w:uiPriority w:val="1"/>
    <w:qFormat/>
    <w:rsid w:val="002744C9"/>
    <w:pPr>
      <w:widowControl w:val="0"/>
      <w:spacing w:after="160" w:line="259" w:lineRule="auto"/>
    </w:pPr>
    <w:rPr>
      <w:rFonts w:asciiTheme="minorHAnsi" w:hAnsiTheme="minorHAnsi" w:cstheme="minorBidi"/>
    </w:rPr>
  </w:style>
  <w:style w:type="paragraph" w:styleId="Quote">
    <w:name w:val="Quote"/>
    <w:basedOn w:val="Normal"/>
    <w:next w:val="Normal"/>
    <w:link w:val="QuoteChar"/>
    <w:uiPriority w:val="29"/>
    <w:qFormat/>
    <w:rsid w:val="002744C9"/>
    <w:pPr>
      <w:spacing w:before="160" w:after="160" w:line="259" w:lineRule="auto"/>
      <w:ind w:left="720" w:right="720"/>
    </w:pPr>
    <w:rPr>
      <w:rFonts w:asciiTheme="minorHAnsi" w:eastAsiaTheme="minorEastAsia" w:hAnsiTheme="minorHAnsi" w:cstheme="minorBidi"/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2744C9"/>
    <w:rPr>
      <w:rFonts w:eastAsiaTheme="minorEastAsia"/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44C9"/>
    <w:pPr>
      <w:pBdr>
        <w:top w:val="single" w:sz="24" w:space="1" w:color="F2F2F2" w:themeColor="background1" w:themeShade="F2"/>
        <w:bottom w:val="single" w:sz="24" w:space="1" w:color="F2F2F2" w:themeColor="background1" w:themeShade="F2"/>
      </w:pBdr>
      <w:shd w:val="clear" w:color="auto" w:fill="F2F2F2" w:themeFill="background1" w:themeFillShade="F2"/>
      <w:spacing w:before="240" w:after="240" w:line="259" w:lineRule="auto"/>
      <w:ind w:left="936" w:right="936"/>
      <w:jc w:val="center"/>
    </w:pPr>
    <w:rPr>
      <w:rFonts w:asciiTheme="minorHAnsi" w:eastAsiaTheme="minorEastAsia" w:hAnsiTheme="minorHAnsi" w:cstheme="minorBidi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44C9"/>
    <w:rPr>
      <w:rFonts w:eastAsiaTheme="minorEastAsia"/>
      <w:color w:val="000000" w:themeColor="text1"/>
      <w:shd w:val="clear" w:color="auto" w:fill="F2F2F2" w:themeFill="background1" w:themeFillShade="F2"/>
    </w:rPr>
  </w:style>
  <w:style w:type="character" w:styleId="SubtleEmphasis">
    <w:name w:val="Subtle Emphasis"/>
    <w:basedOn w:val="DefaultParagraphFont"/>
    <w:uiPriority w:val="19"/>
    <w:qFormat/>
    <w:rsid w:val="002744C9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2744C9"/>
    <w:rPr>
      <w:b/>
      <w:bCs/>
      <w:i/>
      <w:iCs/>
      <w:caps/>
    </w:rPr>
  </w:style>
  <w:style w:type="character" w:styleId="SubtleReference">
    <w:name w:val="Subtle Reference"/>
    <w:basedOn w:val="DefaultParagraphFont"/>
    <w:uiPriority w:val="31"/>
    <w:qFormat/>
    <w:rsid w:val="002744C9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2744C9"/>
    <w:rPr>
      <w:b/>
      <w:bCs/>
      <w:smallCaps/>
      <w:u w:val="single"/>
    </w:rPr>
  </w:style>
  <w:style w:type="character" w:styleId="BookTitle">
    <w:name w:val="Book Title"/>
    <w:basedOn w:val="DefaultParagraphFont"/>
    <w:uiPriority w:val="33"/>
    <w:qFormat/>
    <w:rsid w:val="002744C9"/>
    <w:rPr>
      <w:b w:val="0"/>
      <w:bCs w:val="0"/>
      <w:smallCaps/>
      <w:spacing w:val="5"/>
    </w:rPr>
  </w:style>
  <w:style w:type="table" w:customStyle="1" w:styleId="TableGrid42">
    <w:name w:val="Table Grid42"/>
    <w:basedOn w:val="TableNormal"/>
    <w:next w:val="TableGrid"/>
    <w:rsid w:val="00792593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Style12">
    <w:name w:val="Style12"/>
    <w:basedOn w:val="TableNormal"/>
    <w:uiPriority w:val="99"/>
    <w:rsid w:val="00BB2023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Adobe Devanagari" w:hAnsi="Adobe Devanagari"/>
        <w:color w:val="FFFFFF"/>
        <w:sz w:val="18"/>
      </w:rPr>
      <w:tblPr/>
      <w:tcPr>
        <w:shd w:val="clear" w:color="auto" w:fill="003F87"/>
      </w:tcPr>
    </w:tblStylePr>
  </w:style>
  <w:style w:type="numbering" w:customStyle="1" w:styleId="EstiloConvietasIzquierda063cmSangrafrancesa063cm12">
    <w:name w:val="Estilo Con viñetas Izquierda:  063 cm Sangría francesa:  063 cm12"/>
    <w:basedOn w:val="NoList"/>
    <w:rsid w:val="00BB2023"/>
    <w:pPr>
      <w:numPr>
        <w:numId w:val="2"/>
      </w:numPr>
    </w:pPr>
  </w:style>
  <w:style w:type="numbering" w:customStyle="1" w:styleId="EstiloConvietasWingdingssmboloIzquierda063cmPrimer12">
    <w:name w:val="Estilo Con viñetas Wingdings (símbolo) Izquierda:  063 cm Primer...12"/>
    <w:basedOn w:val="NoList"/>
    <w:rsid w:val="00BB2023"/>
    <w:pPr>
      <w:numPr>
        <w:numId w:val="3"/>
      </w:numPr>
    </w:pPr>
  </w:style>
  <w:style w:type="numbering" w:customStyle="1" w:styleId="EstiloNumeradoIzquierda137cmSangrafrancesa063cm12">
    <w:name w:val="Estilo Numerado Izquierda:  137 cm Sangría francesa:  063 cm12"/>
    <w:basedOn w:val="NoList"/>
    <w:rsid w:val="00BB2023"/>
    <w:pPr>
      <w:numPr>
        <w:numId w:val="4"/>
      </w:numPr>
    </w:pPr>
  </w:style>
  <w:style w:type="character" w:customStyle="1" w:styleId="detail-text">
    <w:name w:val="detail-text"/>
    <w:basedOn w:val="DefaultParagraphFont"/>
    <w:rsid w:val="00EE4231"/>
  </w:style>
  <w:style w:type="table" w:customStyle="1" w:styleId="TableGrid421">
    <w:name w:val="Table Grid421"/>
    <w:basedOn w:val="TableNormal"/>
    <w:next w:val="TableGrid"/>
    <w:rsid w:val="007A7CFE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oneclick-link">
    <w:name w:val="oneclick-link"/>
    <w:basedOn w:val="DefaultParagraphFont"/>
    <w:rsid w:val="00077905"/>
  </w:style>
  <w:style w:type="character" w:customStyle="1" w:styleId="dbox-italic">
    <w:name w:val="dbox-italic"/>
    <w:basedOn w:val="DefaultParagraphFont"/>
    <w:rsid w:val="00077905"/>
  </w:style>
  <w:style w:type="numbering" w:customStyle="1" w:styleId="EstiloConvietasWingdingssmboloIzquierda063cmPrimer211">
    <w:name w:val="Estilo Con viñetas Wingdings (símbolo) Izquierda:  063 cm Primer...211"/>
    <w:basedOn w:val="NoList"/>
    <w:rsid w:val="00EA5D1A"/>
  </w:style>
  <w:style w:type="character" w:styleId="UnresolvedMention">
    <w:name w:val="Unresolved Mention"/>
    <w:basedOn w:val="DefaultParagraphFont"/>
    <w:uiPriority w:val="99"/>
    <w:semiHidden/>
    <w:unhideWhenUsed/>
    <w:rsid w:val="00AE19F0"/>
    <w:rPr>
      <w:color w:val="605E5C"/>
      <w:shd w:val="clear" w:color="auto" w:fill="E1DFDD"/>
    </w:rPr>
  </w:style>
  <w:style w:type="table" w:customStyle="1" w:styleId="Table-Style3">
    <w:name w:val="Table-Style3"/>
    <w:basedOn w:val="TableNormal"/>
    <w:rsid w:val="00B522BC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table" w:customStyle="1" w:styleId="Table-Style31">
    <w:name w:val="Table-Style31"/>
    <w:basedOn w:val="TableNormal"/>
    <w:rsid w:val="005653C2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table" w:customStyle="1" w:styleId="Table-Style32">
    <w:name w:val="Table-Style32"/>
    <w:basedOn w:val="TableNormal"/>
    <w:rsid w:val="009A023D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numbering" w:customStyle="1" w:styleId="EstiloNumeradoIzquierda137cmSangrafrancesa063cm22">
    <w:name w:val="Estilo Numerado Izquierda:  137 cm Sangría francesa:  063 cm22"/>
    <w:basedOn w:val="NoList"/>
    <w:rsid w:val="000750B9"/>
    <w:pPr>
      <w:numPr>
        <w:numId w:val="26"/>
      </w:numPr>
    </w:pPr>
  </w:style>
  <w:style w:type="character" w:customStyle="1" w:styleId="ais-highlight-nonhighlighted">
    <w:name w:val="ais-highlight-nonhighlighted"/>
    <w:basedOn w:val="DefaultParagraphFont"/>
    <w:rsid w:val="001171B3"/>
  </w:style>
  <w:style w:type="character" w:customStyle="1" w:styleId="stylestatuscontainer-sc-1rzm75q-0">
    <w:name w:val="style__statuscontainer-sc-1rzm75q-0"/>
    <w:basedOn w:val="DefaultParagraphFont"/>
    <w:rsid w:val="00A866E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905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1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8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26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423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775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09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41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623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5709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7860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204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013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74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217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308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10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032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952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626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748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08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581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07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06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833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39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802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150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22330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68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578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292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jpeg"/><Relationship Id="rId18" Type="http://schemas.openxmlformats.org/officeDocument/2006/relationships/image" Target="media/image8.jpeg"/><Relationship Id="rId26" Type="http://schemas.openxmlformats.org/officeDocument/2006/relationships/theme" Target="theme/theme1.xml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7" Type="http://schemas.openxmlformats.org/officeDocument/2006/relationships/settings" Target="settings.xml"/><Relationship Id="rId12" Type="http://schemas.openxmlformats.org/officeDocument/2006/relationships/image" Target="media/image2.jpeg"/><Relationship Id="rId17" Type="http://schemas.openxmlformats.org/officeDocument/2006/relationships/image" Target="media/image7.jpeg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6.jpeg"/><Relationship Id="rId20" Type="http://schemas.openxmlformats.org/officeDocument/2006/relationships/image" Target="media/image10.jpe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footer" Target="footer1.xml"/><Relationship Id="rId5" Type="http://schemas.openxmlformats.org/officeDocument/2006/relationships/numbering" Target="numbering.xml"/><Relationship Id="rId15" Type="http://schemas.openxmlformats.org/officeDocument/2006/relationships/image" Target="media/image5.jpeg"/><Relationship Id="rId23" Type="http://schemas.openxmlformats.org/officeDocument/2006/relationships/header" Target="header1.xml"/><Relationship Id="rId10" Type="http://schemas.openxmlformats.org/officeDocument/2006/relationships/endnotes" Target="endnotes.xml"/><Relationship Id="rId19" Type="http://schemas.openxmlformats.org/officeDocument/2006/relationships/image" Target="media/image9.jpe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jpeg"/><Relationship Id="rId22" Type="http://schemas.openxmlformats.org/officeDocument/2006/relationships/image" Target="media/image12.pn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15.png"/><Relationship Id="rId2" Type="http://schemas.openxmlformats.org/officeDocument/2006/relationships/image" Target="media/image14.png"/><Relationship Id="rId1" Type="http://schemas.openxmlformats.org/officeDocument/2006/relationships/image" Target="media/image13.png"/><Relationship Id="rId6" Type="http://schemas.openxmlformats.org/officeDocument/2006/relationships/image" Target="media/image18.png"/><Relationship Id="rId5" Type="http://schemas.openxmlformats.org/officeDocument/2006/relationships/image" Target="media/image17.png"/><Relationship Id="rId4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FF49AF2062F3B418540DCE9A10D306F" ma:contentTypeVersion="18" ma:contentTypeDescription="Create a new document." ma:contentTypeScope="" ma:versionID="ece741c8464b1d976edec0a55fdbd483">
  <xsd:schema xmlns:xsd="http://www.w3.org/2001/XMLSchema" xmlns:xs="http://www.w3.org/2001/XMLSchema" xmlns:p="http://schemas.microsoft.com/office/2006/metadata/properties" xmlns:ns2="3ed9f338-dc26-4a76-ae37-1f4d711a3ee2" xmlns:ns3="dd458076-dce6-4e65-9cfa-3407caaba60e" targetNamespace="http://schemas.microsoft.com/office/2006/metadata/properties" ma:root="true" ma:fieldsID="5eaeb1f85842322348cc7b5a75b01d87" ns2:_="" ns3:_="">
    <xsd:import namespace="3ed9f338-dc26-4a76-ae37-1f4d711a3ee2"/>
    <xsd:import namespace="dd458076-dce6-4e65-9cfa-3407caaba60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MediaServiceSearchProperties" minOccurs="0"/>
                <xsd:element ref="ns2:_Flow_SignoffStatu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ed9f338-dc26-4a76-ae37-1f4d711a3ee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Image Tags" ma:readOnly="false" ma:fieldId="{5cf76f15-5ced-4ddc-b409-7134ff3c332f}" ma:taxonomyMulti="true" ma:sspId="7fae3fc9-9058-42d8-a865-ee1946d374a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Flow_SignoffStatus" ma:index="23" nillable="true" ma:displayName="Sign-off status" ma:internalName="_x0024_Resources_x003a_core_x002c_Signoff_Status">
      <xsd:simpleType>
        <xsd:restriction base="dms:Text"/>
      </xsd:simpleType>
    </xsd:element>
    <xsd:element name="MediaServiceBillingMetadata" ma:index="24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d458076-dce6-4e65-9cfa-3407caaba60e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7ee3b864-b466-497d-a145-67ce7cc3b7b3}" ma:internalName="TaxCatchAll" ma:showField="CatchAllData" ma:web="dd458076-dce6-4e65-9cfa-3407caaba60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d458076-dce6-4e65-9cfa-3407caaba60e" xsi:nil="true"/>
    <lcf76f155ced4ddcb4097134ff3c332f xmlns="3ed9f338-dc26-4a76-ae37-1f4d711a3ee2">
      <Terms xmlns="http://schemas.microsoft.com/office/infopath/2007/PartnerControls"/>
    </lcf76f155ced4ddcb4097134ff3c332f>
    <_Flow_SignoffStatus xmlns="3ed9f338-dc26-4a76-ae37-1f4d711a3ee2" xsi:nil="true"/>
    <SharedWithUsers xmlns="dd458076-dce6-4e65-9cfa-3407caaba60e">
      <UserInfo>
        <DisplayName/>
        <AccountId xsi:nil="true"/>
        <AccountType/>
      </UserInfo>
    </SharedWithUsers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EA20D58-8EA3-4E18-8956-DDBB62109AF0}"/>
</file>

<file path=customXml/itemProps2.xml><?xml version="1.0" encoding="utf-8"?>
<ds:datastoreItem xmlns:ds="http://schemas.openxmlformats.org/officeDocument/2006/customXml" ds:itemID="{AFA23261-7368-4604-BAAF-10B562D9015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8E477F2-FD12-4C1A-9DE5-01C532350FAE}">
  <ds:schemaRefs>
    <ds:schemaRef ds:uri="http://schemas.microsoft.com/office/2006/metadata/properties"/>
    <ds:schemaRef ds:uri="http://schemas.microsoft.com/office/infopath/2007/PartnerControls"/>
    <ds:schemaRef ds:uri="dd458076-dce6-4e65-9cfa-3407caaba60e"/>
    <ds:schemaRef ds:uri="3ed9f338-dc26-4a76-ae37-1f4d711a3ee2"/>
  </ds:schemaRefs>
</ds:datastoreItem>
</file>

<file path=customXml/itemProps4.xml><?xml version="1.0" encoding="utf-8"?>
<ds:datastoreItem xmlns:ds="http://schemas.openxmlformats.org/officeDocument/2006/customXml" ds:itemID="{876B6239-0485-4031-84D9-06BC95322B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7</Pages>
  <Words>1887</Words>
  <Characters>11743</Characters>
  <Application>Microsoft Office Word</Application>
  <DocSecurity>0</DocSecurity>
  <Lines>1467</Lines>
  <Paragraphs>757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HM-MMM-WHS-FRM-000-R03-Template-L</vt:lpstr>
    </vt:vector>
  </TitlesOfParts>
  <Manager>Peter Mellor</Manager>
  <Company>Heritage Minerals Pty Ltd</Company>
  <LinksUpToDate>false</LinksUpToDate>
  <CharactersWithSpaces>12873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JSEA-PRO-MET-201-009 Metal Adsorption Sampling Round - 041-TK-007 and 041-TK-008 (ReCYN)</dc:title>
  <dc:subject>HSEQ Form</dc:subject>
  <dc:creator>Dion Millstead</dc:creator>
  <cp:keywords>HSEQ Department</cp:keywords>
  <dc:description/>
  <cp:lastModifiedBy>Muhammad Zulkifli</cp:lastModifiedBy>
  <cp:revision>6</cp:revision>
  <cp:lastPrinted>2026-01-17T01:04:00Z</cp:lastPrinted>
  <dcterms:created xsi:type="dcterms:W3CDTF">2026-01-17T01:03:00Z</dcterms:created>
  <dcterms:modified xsi:type="dcterms:W3CDTF">2026-05-15T06:17:00Z</dcterms:modified>
  <cp:category>IMS Form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0x010100DFF49AF2062F3B418540DCE9A10D306F</vt:lpwstr>
  </property>
  <property fmtid="{D5CDD505-2E9C-101B-9397-08002B2CF9AE}" pid="3" name="MediaServiceImageTags">
    <vt:lpwstr/>
  </property>
  <property fmtid="{D5CDD505-2E9C-101B-9397-08002B2CF9AE}" pid="4" name="Order">
    <vt:r8>72691600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TriggerFlowInfo">
    <vt:lpwstr/>
  </property>
  <property fmtid="{D5CDD505-2E9C-101B-9397-08002B2CF9AE}" pid="8" name="_SourceUrl">
    <vt:lpwstr/>
  </property>
  <property fmtid="{D5CDD505-2E9C-101B-9397-08002B2CF9AE}" pid="9" name="_SharedFileIndex">
    <vt:lpwstr/>
  </property>
  <property fmtid="{D5CDD505-2E9C-101B-9397-08002B2CF9AE}" pid="10" name="TemplateUrl">
    <vt:lpwstr/>
  </property>
  <property fmtid="{D5CDD505-2E9C-101B-9397-08002B2CF9AE}" pid="11" name="ComplianceAssetId">
    <vt:lpwstr/>
  </property>
  <property fmtid="{D5CDD505-2E9C-101B-9397-08002B2CF9AE}" pid="12" name="_ExtendedDescription">
    <vt:lpwstr/>
  </property>
</Properties>
</file>