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Leach of Solid Samples - CN-Soluble Assay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charge and record the exact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Adjust the pulp to the target pH with lime and CONFIRM the pH before adding any cyanide. Adding cyanide below pH 10.5 releases HCN.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cyanide solution to the stated concentration and record the start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the bottle caps and seals before loading onto the roller, and confirm the guard is in place.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Roll for the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Open bottles only inside the fume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Check and correct pH and cyanide strength at the intervals the method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Filter, wash and dry the residue; assay both residue and solution and calculate the cyanide-soluble fraction.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JSEA-PRO-LAB-304-011 Cyanide Leach of Solid Samples - CN-Soluble Assay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