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Bottle Roller, Bench Mill and Agitator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SWI-PRO-MET-206-009  Bottle Roller, Bench Mill and Agitator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bottle roller, bench mill and agitator operation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bottle roller, bench mill and magnetic stirrers safely.</w:t>
      </w:r>
    </w:p>
    <w:p>
      <w:pPr>
        <w:pStyle w:val="ListParagraph"/>
        <w:numPr>
          <w:ilvl w:val="0"/>
          <w:numId w:val="1"/>
        </w:numPr>
        <w:spacing w:after="60" w:line="245"/>
      </w:pPr>
      <w:r>
        <w:rPr>
          <w:rFonts w:ascii="Calibri" w:cs="Calibri" w:eastAsia="Calibri" w:hAnsi="Calibri"/>
          <w:sz w:val="17"/>
          <w:szCs w:val="17"/>
        </w:rPr>
        <w:t xml:space="preserve">These are the rotating machines in the laboratory and the guarding is what keeps hands out of them.</w:t>
      </w:r>
    </w:p>
    <w:p>
      <w:pPr>
        <w:spacing w:after="60" w:before="0" w:line="245"/>
      </w:pPr>
      <w:r>
        <w:rPr>
          <w:rFonts w:ascii="Calibri" w:cs="Calibri" w:eastAsia="Calibri" w:hAnsi="Calibri"/>
          <w:sz w:val="17"/>
          <w:szCs w:val="17"/>
        </w:rPr>
        <w:t xml:space="preserve">It is read with work instruction SWI-PRO-MET-206-009,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guard is in place and the guard interlock stops the machine before loading anything.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every bottle cap and seal before loading. A bottle that opens on the roller sprays cyanide slurry across the room.</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Load bottles evenly across the rollers so the load is balanced.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Set the speed and the timer to the method and start.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Never reach in to adjust a bottle while the rollers are turning. Stop the machine first.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For the bench mill, confirm the charge and the lid clamp before starting, and do not open it until it has stopped.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For magnetic stirrers, set the speed so the vortex does not throw liquid, and never leave a heated stirrer unattended.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Clean the rollers and the bench after every run.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testwork run using them.</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guard is in place and the guard interlock stops the machine before loading anything.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every bottle cap and seal before loading. A bottle that opens on the roller sprays cyanide slurry across the room.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bottles evenly across the rollers so the load is balanced.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Set the speed and the timer to the method and start.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Never reach in to adjust a bottle while the rollers are turning. Stop the machine first.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the bench mill, confirm the charge and the lid clamp before starting, and do not open it until it has stopped.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For magnetic stirrers, set the speed so the vortex does not throw liquid, and never leave a heated stirrer unattended.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Clean the rollers and the bench after every run.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 MkII 12-place with guarding</w:t>
      </w:r>
    </w:p>
    <w:p>
      <w:pPr>
        <w:pStyle w:val="ListParagraph"/>
        <w:numPr>
          <w:ilvl w:val="0"/>
          <w:numId w:val="1"/>
        </w:numPr>
        <w:spacing w:after="60" w:line="245"/>
      </w:pPr>
      <w:r>
        <w:rPr>
          <w:rFonts w:ascii="Calibri" w:cs="Calibri" w:eastAsia="Calibri" w:hAnsi="Calibri"/>
          <w:sz w:val="17"/>
          <w:szCs w:val="17"/>
        </w:rPr>
        <w:t xml:space="preserve">4 x MS8 magnetic stirrers</w:t>
      </w:r>
    </w:p>
    <w:p>
      <w:pPr>
        <w:pStyle w:val="ListParagraph"/>
        <w:numPr>
          <w:ilvl w:val="0"/>
          <w:numId w:val="1"/>
        </w:numPr>
        <w:spacing w:after="60" w:line="245"/>
      </w:pPr>
      <w:r>
        <w:rPr>
          <w:rFonts w:ascii="Calibri" w:cs="Calibri" w:eastAsia="Calibri" w:hAnsi="Calibri"/>
          <w:sz w:val="17"/>
          <w:szCs w:val="17"/>
        </w:rPr>
        <w:t xml:space="preserve">Bench mill</w:t>
      </w:r>
    </w:p>
    <w:p>
      <w:pPr>
        <w:pStyle w:val="ListParagraph"/>
        <w:numPr>
          <w:ilvl w:val="0"/>
          <w:numId w:val="1"/>
        </w:numPr>
        <w:spacing w:after="60" w:line="245"/>
      </w:pPr>
      <w:r>
        <w:rPr>
          <w:rFonts w:ascii="Calibri" w:cs="Calibri" w:eastAsia="Calibri" w:hAnsi="Calibri"/>
          <w:sz w:val="17"/>
          <w:szCs w:val="17"/>
        </w:rPr>
        <w:t xml:space="preserve">Bottles, caps and seals</w:t>
      </w:r>
    </w:p>
    <w:p>
      <w:pPr>
        <w:pStyle w:val="ListParagraph"/>
        <w:numPr>
          <w:ilvl w:val="0"/>
          <w:numId w:val="1"/>
        </w:numPr>
        <w:spacing w:after="60" w:line="245"/>
      </w:pPr>
      <w:r>
        <w:rPr>
          <w:rFonts w:ascii="Calibri" w:cs="Calibri" w:eastAsia="Calibri" w:hAnsi="Calibri"/>
          <w:sz w:val="17"/>
          <w:szCs w:val="17"/>
        </w:rPr>
        <w:t xml:space="preserve">Timer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Bottle Roller MkII 12-place with guarding, 4 x MS8 magnetic stirrers</w:t>
      </w:r>
    </w:p>
    <w:p>
      <w:pPr>
        <w:pStyle w:val="ListParagraph"/>
        <w:numPr>
          <w:ilvl w:val="0"/>
          <w:numId w:val="1"/>
        </w:numPr>
        <w:spacing w:after="60" w:line="245"/>
      </w:pPr>
      <w:r>
        <w:rPr>
          <w:rFonts w:ascii="Calibri" w:cs="Calibri" w:eastAsia="Calibri" w:hAnsi="Calibri"/>
          <w:sz w:val="17"/>
          <w:szCs w:val="17"/>
        </w:rPr>
        <w:t xml:space="preserve">KBK-MIR-MP-PRO-OPE-SOP-0003 Pulverized Bottle Roll Test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JSEA-PRO-MET-206-009  ·  Bottle Roller, Bench Mill and Agitator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