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Sudden Power Failure Evacuation - Wet Lab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HM-MMM-WHS-FRM-031-R03-JSEA-PRO-LAB-302-028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Stop all work immediately. Do not continue by torchlight.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Assume the fume cupboards and scrubber have stopped and that anything generating fume is now venting into the room.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Switch off hotplates, ovens and furnaces so they do not restart unattended when power returns.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Cap or cover open acid and cyanide containers only if it takes seconds and does not mean leaning into a dead cupboard.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Leave the laboratory, close the door and report to the muster point.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Account for everyone who was in the room.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Do not re-enter until power is restored, extraction is confirmed running and the Laboratory Supervisor releases the room.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On re-entry, check every instrument's state and discard any interrupted digest rather than resuming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JSEA-PRO-LAB-302-028 Sudden Power Failure Evacuation - Wet Lab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