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Result Entry, Verification and Release to Plant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HM-MMM-WHS-FRM-031-R03-JSEA-PRO-LAB-303-009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batch's quality control has passed BEFORE any result is entered. A failed batch is not entered and then corrected.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Enter results against the batch sheet position, not from memory or from the instrument order.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Apply dilution factors and check them. A missed dilution factor is the most common large error in a laboratory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Sanity-check against the expected range for that stream. A tail assay ten times normal is an error until proven otherwise.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Have the batch verified by a second person before release.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Release to the plant by the agreed route and record the release.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Where a released result is later found wrong, issue a correction with a reason. Never amend silently.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JSEA-PRO-LAB-303-009 Result Entry, Verification and Release to Plant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