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Sulphuric Acid (1+1) and Nitric Acid (1+1)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HM-MMM-WHS-FRM-031-R03-JSEA-PRO-LAB-304-023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ALWAYS add the acid to the water, slowly, with stirring and cooling. Adding water to concentrated sulphuric acid boils it and throws acid out of the vessel.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the corrosives cabinet.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JSEA-PRO-LAB-304-023 Preparation of Sulphuric Acid (1+1) and Nitric Acid (1+1)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