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Sodium Chloride (Chloride) Titration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chloride (NaCl) brine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sample is near neutral pH before titrating - the argentometric method fails outside its pH range.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Pipette the aliquot into a conical flask.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indicator.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Titrate with standardised AgNO3 to the first persistent colour change.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titre and calculate chloride.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HI902C ISE channel is used, calibrate against chloride standards before the run.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standard with each batch of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JSEA-PRO-MET-205-004 Sodium Chloride (Chloride) Titration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