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Online Analyser Verification Sampling - pH, Cyanide and Dissolved Oxygen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Online Analyser Verification Sampling - pH, Cyanide and Dissolved Oxygen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SWI-PRO-MET-201-022 - Online Analyser Verification Sampling - pH, Cyanide and Dissolved Oxygen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Prove that the online analysers are telling the truth.</w:t>
            </w:r>
          </w:p>
          <w:p w14:paraId="2578DD76" w14:textId="77777777" w:rsidR="00294C35" w:rsidRPr="00294C35" w:rsidRDefault="00294C35" w:rsidP="00294C35">
            <w:pPr>
              <w:rPr>
                <w:sz w:val="20"/>
                <w:szCs w:val="20"/>
              </w:rPr>
            </w:pPr>
            <w:r>
              <w:rPr>
                <w:sz w:val="20"/>
                <w:szCs w:val="20"/>
              </w:rPr>
              <w:t xml:space="preserve">The plant runs on 243 analog loops including pH, cyanide and dissolved oxygen. If an analyser drifts and nobody checks it against a manual sample, the whole circuit is controlled to a wrong number.</w:t>
            </w:r>
          </w:p>
          <w:p w14:paraId="2578DD76" w14:textId="77777777" w:rsidR="00294C35" w:rsidRPr="00294C35" w:rsidRDefault="00294C35" w:rsidP="00294C35">
            <w:pPr>
              <w:rPr>
                <w:sz w:val="20"/>
                <w:szCs w:val="20"/>
              </w:rPr>
            </w:pPr>
            <w:r>
              <w:rPr>
                <w:sz w:val="20"/>
                <w:szCs w:val="20"/>
              </w:rPr>
              <w:t xml:space="preserve">Verify the leach analyser reading against the actual solution in leach tanks 1, 2 and 3 (Step 4), and check the online tailings pH probe against buffers (Step 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 207 Sampling and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032-CA-001 / 051-CA-002 - Online cyanide analysers</w:t>
            </w:r>
          </w:p>
          <w:p w14:paraId="2578DD76" w14:textId="77777777" w:rsidR="00294C35" w:rsidRPr="00294C35" w:rsidRDefault="00294C35" w:rsidP="00294C35">
            <w:pPr>
              <w:rPr>
                <w:sz w:val="20"/>
                <w:szCs w:val="20"/>
              </w:rPr>
            </w:pPr>
            <w:r>
              <w:rPr>
                <w:sz w:val="20"/>
                <w:szCs w:val="20"/>
              </w:rPr>
              <w:t xml:space="preserve">Various pH transmitters - leach, CIL, adsorption and tails circuits</w:t>
            </w:r>
          </w:p>
          <w:p w14:paraId="2578DD76" w14:textId="77777777" w:rsidR="00294C35" w:rsidRPr="00294C35" w:rsidRDefault="00294C35" w:rsidP="00294C35">
            <w:pPr>
              <w:rPr>
                <w:sz w:val="20"/>
                <w:szCs w:val="20"/>
              </w:rPr>
            </w:pPr>
            <w:r>
              <w:rPr>
                <w:sz w:val="20"/>
                <w:szCs w:val="20"/>
              </w:rPr>
              <w:t xml:space="preserve">Various DO probes - leach and CIL circuits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on each analyser, and after any calibration or maintenance on 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SWI-PRO-MET-201-022 in HM-MMM-WHS-REG-XXX-R00-SWI-SWMS, tab SWI-MET. The matching hazard analysis is JSEA-PRO-MET-201-022.</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4 and 5 are taken from the Martabe work instructions Verifikasi Analyzer Leaching (12/05/2025) and Check pH Tailing Slurry Solution (DOC-3-MET-PMC-WIN-00106-IE, 25/01/2025). JSEA-PRO-MET-201-022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the quantity of caustic or the target pH is not stated in the source - hold the solution above pH 10.5 in line with the HCN controls; (2) the tolerance for the pH probe check is only given by an example of about 0.2 pH, which must not erode the cyanide safety margin of pH 10.5; (3) the source uses buffers 7 and 10 only, whereas SWI-PRO-MET-206-004 uses 4, 7 and 10 - confirm the buffers cover the working range of the probe; (4) the tolerance per loop is to be set; (5) confirm the record folders exist at Mt. Morgan.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Filtering slurry on the filter press and adding caustic to cyanide solution at the bench — Filter press operated to its manual with pressure relieved before opening. Caustic added to the solution, never the reverse, with chemical-resistant gloves, goggles and face shield. Filtrate handled as cyanide-bearing - no general drain.</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Slippery surface, tailings slurry spill and splash, and dust at the tailings pH probe — Latex gloves, dust mask, glasses and safety boots. Eyewash proven flowing; if slurry contacts the eyes, flush at the eyewash at once. Watch footing; keep the dust mask on.</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Field meter not calibrated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JSEA-PRO-MET-201-022 at a communication session,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Calibrate the field pH meter once per shift on pH 4, 7 and 10 buffers, and the field DO meter once per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DO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pipette, conical flask,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Analyser verification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Leach analyser (reading the solution sample) and black 250 mL sample 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100 mL measuring cylinder and filter press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Sodium hydroxide (caustic) to stabilise the solution sample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Bucket, water, pH 7 and pH 10 buffer solutions in their 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Verification at the Analyser Sample Point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live electrical equipment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Reading taken at a different time to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manual sample from the point the analyser draws from, or as close to it as the arrangement allows, and at the same moment.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analyser reading at the instant the sample is taken. A reading taken five minutes later is not a comparison.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the same parameter in the field by the manual method.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both values and the difference in the analyser verification log.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Submit a laboratory split so the field result itself is checked.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Difference Above Tolerance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Analyser adjusted by the sampler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Drift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difference exceeds the tolerance set for that loop, report it to the Shift Supervisor and raise it with instrumentation.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adjust the analyser.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Leach Analyser Verification - Leach Tanks 1, 2 and 3</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HCN released from the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Slurry pressed on the filter press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Caustic added to cyanide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mixed up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slurry from leach tank 1, 2 and 3, 3 L from each tank, then press each sample to obtain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200 mL of each sample solution and add caustic. Add enough to hold the solution pH above 10.5, in line with the HCN controls in Part 2.</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each solution on the leach analyser and record the NaCN and WAD CN values for each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10 mL of the same solution, titrate (free cyanide, silver nitrate method) and record the NaCN found.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Send the remaining sample to the Mt. Morgan laboratory for NaCN, WAD CN and Cu in solution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analyser, titration and laboratory results for each tank side by side in the analyser verification log. Apply the tolerance rule of Step 3 to any difference - do not adjust the analyser.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full PPE when pressing slurry and when adding caustic to cyanide solution. Keep the solution above pH 10.5.</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Tailings pH Probe Check Against Buffers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Slippery surface and tailings slurry spill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Splash and dust at the tailings pH probe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Probe reading wrong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Prepare the bucket, water and the pH 7 and pH 10 buffer solutions, and check the equipment is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tailings pH on the panel.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slurry off the tailings pH probe with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pH 7 buffer into the cap of the buffer bottle and put the pH probe in the cap.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panel. Wait until the pH reads 7.</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pH 10 buffer into the cap and put the probe in. Read the panel: the reading must be 10 or round to 10, for example 9.8.</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If the reading does not match the buffer, the tailings pH probe must be repaired. Report it to instrumentation and do not adjust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The source tolerance (about 0.2 pH) must not erode the cyanide safety margin of pH 10.5.</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Online Analyser Verification Sampling - pH, Cyanide and Dissolved Oxygen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Control Philosophy 3.1.x</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243 analog loops including pH, CN and DO analysers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Penentuan Konsentrasi Sianida dengan Kolorimetri</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KBK-MIR-MP-PRO-MET-SOP-0053, 0030 and 0031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Potassium chloride solution for the cyanide analyser, DO meter calibration and pH meter calibration,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MM-4034-033-P-09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Tag Register (942 tags)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Verifikasi Analyzer Leaching (12/05/2025)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(Indonesian) - source of Step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DOC-3-MET-PMC-WIN-00106-IE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Check pH Tailing Slurry Solution (25/01/2025)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DOC-2-MET-PRM-SOP-00037-IE and DOC-2-MET-MEL-SOP-00087-IE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SOPs referenced by the Martabe WI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SWI-PRO-MET-201-022</w:t>
          </w:r>
          <w:r w:rsidR="00945F8F" w:rsidRPr="00945F8F">
            <w:rPr>
              <w:sz w:val="16"/>
              <w:szCs w:val="16"/>
            </w:rPr>
            <w:t xml:space="preserve"> — </w:t>
          </w:r>
          <w:r w:rsidR="005D5479" w:rsidRPr="005D5479">
            <w:rPr>
              <w:sz w:val="16"/>
              <w:szCs w:val="16"/>
            </w:rPr>
            <w:t>Online Analyser Verification Sampling - pH, Cyanide and Dissolved Oxygen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Online Analyser Verification Sampling - pH, Cyanide and Dissolved Oxygen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SWI-PRO-MET-201-022 - Online Analyser Verification Sampling - pH, Cyanide and Dissolved Oxygen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